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pPr w:leftFromText="141" w:rightFromText="141" w:vertAnchor="page" w:horzAnchor="margin" w:tblpY="1396"/>
        <w:tblW w:w="5000" w:type="pct"/>
        <w:tblLook w:val="04A0" w:firstRow="1" w:lastRow="0" w:firstColumn="1" w:lastColumn="0" w:noHBand="0" w:noVBand="1"/>
      </w:tblPr>
      <w:tblGrid>
        <w:gridCol w:w="4536"/>
        <w:gridCol w:w="4536"/>
      </w:tblGrid>
      <w:tr w:rsidR="002A7CCE" w:rsidRPr="00EC26BC" w:rsidTr="002A7CCE">
        <w:tc>
          <w:tcPr>
            <w:tcW w:w="5000" w:type="pct"/>
            <w:gridSpan w:val="2"/>
            <w:tcBorders>
              <w:top w:val="nil"/>
              <w:left w:val="nil"/>
              <w:bottom w:val="nil"/>
              <w:right w:val="nil"/>
            </w:tcBorders>
          </w:tcPr>
          <w:p w:rsidR="002A7CCE" w:rsidRDefault="002A7CCE" w:rsidP="002A7CCE">
            <w:pPr>
              <w:contextualSpacing/>
              <w:rPr>
                <w:rFonts w:cstheme="minorHAnsi"/>
                <w:b/>
                <w:sz w:val="32"/>
                <w:szCs w:val="32"/>
              </w:rPr>
            </w:pPr>
            <w:r>
              <w:rPr>
                <w:rFonts w:cstheme="minorHAnsi"/>
                <w:b/>
                <w:sz w:val="32"/>
                <w:szCs w:val="32"/>
              </w:rPr>
              <w:t xml:space="preserve">   </w:t>
            </w:r>
            <w:r w:rsidRPr="002A7CCE">
              <w:rPr>
                <w:rFonts w:cstheme="minorHAnsi"/>
                <w:b/>
                <w:sz w:val="32"/>
                <w:szCs w:val="32"/>
              </w:rPr>
              <w:t>INFORMACE O PRŮBĚHU PŘIJÍMACÍHO ŘÍZENÍ ZA AR 2019/2020</w:t>
            </w:r>
          </w:p>
          <w:p w:rsidR="006D1AE5" w:rsidRPr="002A7CCE" w:rsidRDefault="006D1AE5" w:rsidP="002A7CCE">
            <w:pPr>
              <w:contextualSpacing/>
              <w:rPr>
                <w:rFonts w:cstheme="minorHAnsi"/>
                <w:b/>
                <w:sz w:val="32"/>
                <w:szCs w:val="32"/>
              </w:rPr>
            </w:pPr>
            <w:r>
              <w:rPr>
                <w:rFonts w:cstheme="minorHAnsi"/>
                <w:b/>
                <w:sz w:val="32"/>
                <w:szCs w:val="32"/>
              </w:rPr>
              <w:t xml:space="preserve">   Bakalářské tříleté jednooborové</w:t>
            </w:r>
          </w:p>
        </w:tc>
      </w:tr>
      <w:tr w:rsidR="002A7CCE" w:rsidRPr="00EC26BC" w:rsidTr="002A7CCE">
        <w:tc>
          <w:tcPr>
            <w:tcW w:w="5000" w:type="pct"/>
            <w:gridSpan w:val="2"/>
            <w:tcBorders>
              <w:top w:val="nil"/>
              <w:left w:val="nil"/>
              <w:bottom w:val="single" w:sz="4" w:space="0" w:color="auto"/>
              <w:right w:val="nil"/>
            </w:tcBorders>
          </w:tcPr>
          <w:p w:rsidR="002A7CCE" w:rsidRPr="002A7CCE" w:rsidRDefault="002A7CCE" w:rsidP="002A7CCE">
            <w:pPr>
              <w:contextualSpacing/>
              <w:rPr>
                <w:rFonts w:cstheme="minorHAnsi"/>
                <w:b/>
                <w:sz w:val="32"/>
                <w:szCs w:val="32"/>
              </w:rPr>
            </w:pPr>
          </w:p>
        </w:tc>
      </w:tr>
      <w:tr w:rsidR="005F68B9" w:rsidRPr="00EC26BC" w:rsidTr="002A7CCE">
        <w:tc>
          <w:tcPr>
            <w:tcW w:w="2500" w:type="pct"/>
            <w:tcBorders>
              <w:top w:val="single" w:sz="4" w:space="0" w:color="auto"/>
            </w:tcBorders>
          </w:tcPr>
          <w:p w:rsidR="005F68B9" w:rsidRPr="00E13485" w:rsidRDefault="005F68B9" w:rsidP="002A7CCE">
            <w:pPr>
              <w:contextualSpacing/>
              <w:rPr>
                <w:rFonts w:cstheme="minorHAnsi"/>
                <w:b/>
                <w:sz w:val="28"/>
                <w:szCs w:val="28"/>
              </w:rPr>
            </w:pPr>
            <w:r w:rsidRPr="00E13485">
              <w:rPr>
                <w:rFonts w:cstheme="minorHAnsi"/>
                <w:b/>
                <w:sz w:val="28"/>
                <w:szCs w:val="28"/>
              </w:rPr>
              <w:t>Studijní program</w:t>
            </w:r>
          </w:p>
        </w:tc>
        <w:tc>
          <w:tcPr>
            <w:tcW w:w="2500" w:type="pct"/>
            <w:tcBorders>
              <w:top w:val="single" w:sz="4" w:space="0" w:color="auto"/>
            </w:tcBorders>
          </w:tcPr>
          <w:p w:rsidR="005F68B9" w:rsidRPr="00EC26BC" w:rsidRDefault="005F68B9" w:rsidP="002A7CCE">
            <w:pPr>
              <w:contextualSpacing/>
              <w:rPr>
                <w:rFonts w:cstheme="minorHAnsi"/>
              </w:rPr>
            </w:pPr>
            <w:r>
              <w:rPr>
                <w:rFonts w:cstheme="minorHAnsi"/>
              </w:rPr>
              <w:t>B1301 Geografie</w:t>
            </w:r>
          </w:p>
        </w:tc>
      </w:tr>
      <w:tr w:rsidR="005F68B9" w:rsidRPr="00EC26BC" w:rsidTr="002A7CCE">
        <w:tc>
          <w:tcPr>
            <w:tcW w:w="2500" w:type="pct"/>
          </w:tcPr>
          <w:p w:rsidR="005F68B9" w:rsidRPr="00E13485" w:rsidRDefault="005F68B9" w:rsidP="002A7CCE">
            <w:pPr>
              <w:contextualSpacing/>
              <w:rPr>
                <w:rFonts w:cstheme="minorHAnsi"/>
                <w:b/>
                <w:sz w:val="28"/>
                <w:szCs w:val="28"/>
              </w:rPr>
            </w:pPr>
            <w:r w:rsidRPr="00E13485">
              <w:rPr>
                <w:rFonts w:cstheme="minorHAnsi"/>
                <w:b/>
                <w:sz w:val="28"/>
                <w:szCs w:val="28"/>
              </w:rPr>
              <w:t>Studijní obor</w:t>
            </w:r>
          </w:p>
        </w:tc>
        <w:tc>
          <w:tcPr>
            <w:tcW w:w="2500" w:type="pct"/>
          </w:tcPr>
          <w:p w:rsidR="005F68B9" w:rsidRPr="00EC26BC" w:rsidRDefault="005F68B9" w:rsidP="002A7CCE">
            <w:pPr>
              <w:contextualSpacing/>
              <w:rPr>
                <w:rFonts w:cstheme="minorHAnsi"/>
              </w:rPr>
            </w:pPr>
            <w:r>
              <w:rPr>
                <w:rFonts w:cstheme="minorHAnsi"/>
              </w:rPr>
              <w:t>Geografie pro veřejnou správu  - prezenční</w:t>
            </w:r>
          </w:p>
        </w:tc>
      </w:tr>
      <w:tr w:rsidR="005F68B9" w:rsidRPr="00EC26BC" w:rsidTr="002A7CCE">
        <w:tc>
          <w:tcPr>
            <w:tcW w:w="2500" w:type="pct"/>
            <w:shd w:val="clear" w:color="auto" w:fill="D0CECE" w:themeFill="background2" w:themeFillShade="E6"/>
          </w:tcPr>
          <w:p w:rsidR="005F68B9" w:rsidRPr="00EC26BC" w:rsidRDefault="005F68B9" w:rsidP="002A7CCE">
            <w:pPr>
              <w:contextualSpacing/>
              <w:rPr>
                <w:rFonts w:cstheme="minorHAnsi"/>
                <w:b/>
              </w:rPr>
            </w:pPr>
            <w:r w:rsidRPr="00EC26BC">
              <w:rPr>
                <w:rFonts w:cstheme="minorHAnsi"/>
                <w:b/>
              </w:rPr>
              <w:t>I. Informace o konání přijímacího řízení</w:t>
            </w:r>
          </w:p>
          <w:p w:rsidR="005F68B9" w:rsidRPr="00EC26BC" w:rsidRDefault="005F68B9" w:rsidP="002A7CCE">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5F68B9" w:rsidRPr="00EC26BC" w:rsidRDefault="005F68B9" w:rsidP="002A7CCE">
            <w:pPr>
              <w:contextualSpacing/>
              <w:rPr>
                <w:rFonts w:cstheme="minorHAnsi"/>
              </w:rPr>
            </w:pPr>
          </w:p>
        </w:tc>
      </w:tr>
      <w:tr w:rsidR="00F77F8E" w:rsidRPr="00EC26BC" w:rsidTr="002A7CCE">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2A7CCE">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2A7CCE">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F68B9" w:rsidRPr="00EC26BC" w:rsidRDefault="005F68B9" w:rsidP="002A7CCE">
            <w:pPr>
              <w:contextualSpacing/>
              <w:rPr>
                <w:rFonts w:cstheme="minorHAnsi"/>
              </w:rPr>
            </w:pPr>
            <w:r>
              <w:rPr>
                <w:rFonts w:cstheme="minorHAnsi"/>
              </w:rPr>
              <w:t xml:space="preserve">       31. 08. 2019</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5F68B9" w:rsidRPr="00EC26BC" w:rsidRDefault="005F68B9" w:rsidP="002A7CCE">
            <w:pPr>
              <w:contextualSpacing/>
              <w:rPr>
                <w:rFonts w:cstheme="minorHAnsi"/>
              </w:rPr>
            </w:pPr>
            <w:r>
              <w:rPr>
                <w:rFonts w:cstheme="minorHAnsi"/>
              </w:rPr>
              <w:t xml:space="preserve">       27. 09. 2019</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termín skončení přijímacího řízení</w:t>
            </w:r>
          </w:p>
        </w:tc>
        <w:tc>
          <w:tcPr>
            <w:tcW w:w="2500" w:type="pct"/>
          </w:tcPr>
          <w:p w:rsidR="005F68B9" w:rsidRPr="00EC26BC" w:rsidRDefault="005F68B9" w:rsidP="002A7CCE">
            <w:pPr>
              <w:contextualSpacing/>
              <w:rPr>
                <w:rFonts w:cstheme="minorHAnsi"/>
              </w:rPr>
            </w:pPr>
            <w:r>
              <w:rPr>
                <w:rFonts w:cstheme="minorHAnsi"/>
              </w:rPr>
              <w:t xml:space="preserve">       31. 10. 2019</w:t>
            </w:r>
          </w:p>
        </w:tc>
      </w:tr>
      <w:tr w:rsidR="005F68B9" w:rsidRPr="00EC26BC" w:rsidTr="002A7CCE">
        <w:tc>
          <w:tcPr>
            <w:tcW w:w="2500" w:type="pct"/>
            <w:shd w:val="clear" w:color="auto" w:fill="D0CECE" w:themeFill="background2" w:themeFillShade="E6"/>
          </w:tcPr>
          <w:p w:rsidR="005F68B9" w:rsidRPr="00EC26BC" w:rsidRDefault="005F68B9" w:rsidP="002A7CCE">
            <w:pPr>
              <w:contextualSpacing/>
              <w:rPr>
                <w:rFonts w:cstheme="minorHAnsi"/>
                <w:b/>
              </w:rPr>
            </w:pPr>
            <w:r w:rsidRPr="00EC26BC">
              <w:rPr>
                <w:rFonts w:cstheme="minorHAnsi"/>
                <w:b/>
              </w:rPr>
              <w:t xml:space="preserve">II. Informace o výsledcích přijímacího řízení </w:t>
            </w:r>
          </w:p>
          <w:p w:rsidR="005F68B9" w:rsidRPr="00EC26BC" w:rsidRDefault="005F68B9" w:rsidP="002A7CCE">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5F68B9" w:rsidRPr="00EC26BC" w:rsidRDefault="005F68B9" w:rsidP="002A7CCE">
            <w:pPr>
              <w:contextualSpacing/>
              <w:rPr>
                <w:rFonts w:cstheme="minorHAnsi"/>
              </w:rPr>
            </w:pP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počet podaných přihlášek</w:t>
            </w:r>
          </w:p>
        </w:tc>
        <w:tc>
          <w:tcPr>
            <w:tcW w:w="2500" w:type="pct"/>
          </w:tcPr>
          <w:p w:rsidR="005F68B9" w:rsidRPr="00EC26BC" w:rsidRDefault="005F68B9" w:rsidP="002A7CCE">
            <w:pPr>
              <w:contextualSpacing/>
              <w:rPr>
                <w:rFonts w:cstheme="minorHAnsi"/>
              </w:rPr>
            </w:pPr>
            <w:r>
              <w:rPr>
                <w:rFonts w:cstheme="minorHAnsi"/>
              </w:rPr>
              <w:t xml:space="preserve">        38</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5F68B9" w:rsidRPr="00EC26BC" w:rsidRDefault="005F68B9" w:rsidP="002A7CCE">
            <w:pPr>
              <w:contextualSpacing/>
              <w:rPr>
                <w:rFonts w:cstheme="minorHAnsi"/>
              </w:rPr>
            </w:pPr>
            <w:r>
              <w:rPr>
                <w:rFonts w:cstheme="minorHAnsi"/>
              </w:rPr>
              <w:t xml:space="preserve">        28</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počet uchazečů, kteří splnili podmínky přijetí</w:t>
            </w:r>
          </w:p>
        </w:tc>
        <w:tc>
          <w:tcPr>
            <w:tcW w:w="2500" w:type="pct"/>
          </w:tcPr>
          <w:p w:rsidR="005F68B9" w:rsidRPr="00EC26BC" w:rsidRDefault="005F68B9" w:rsidP="002A7CCE">
            <w:pPr>
              <w:contextualSpacing/>
              <w:rPr>
                <w:rFonts w:cstheme="minorHAnsi"/>
              </w:rPr>
            </w:pPr>
            <w:r>
              <w:rPr>
                <w:rFonts w:cstheme="minorHAnsi"/>
              </w:rPr>
              <w:t xml:space="preserve">        28</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počet uchazečů, kteří nesplnili podmínky přijetí</w:t>
            </w:r>
          </w:p>
        </w:tc>
        <w:tc>
          <w:tcPr>
            <w:tcW w:w="2500" w:type="pct"/>
          </w:tcPr>
          <w:p w:rsidR="005F68B9" w:rsidRPr="00EC26BC" w:rsidRDefault="005F68B9" w:rsidP="002A7CCE">
            <w:pPr>
              <w:contextualSpacing/>
              <w:rPr>
                <w:rFonts w:cstheme="minorHAnsi"/>
              </w:rPr>
            </w:pPr>
            <w:r>
              <w:rPr>
                <w:rFonts w:cstheme="minorHAnsi"/>
              </w:rPr>
              <w:t xml:space="preserve">          0</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 xml:space="preserve">počet uchazečů přijatých ke studiu na základě výsledku přezkoumání původního rozhodnutí </w:t>
            </w:r>
          </w:p>
          <w:p w:rsidR="005F68B9" w:rsidRPr="00EC26BC" w:rsidRDefault="005F68B9" w:rsidP="002A7CCE">
            <w:pPr>
              <w:contextualSpacing/>
              <w:rPr>
                <w:rFonts w:cstheme="minorHAnsi"/>
              </w:rPr>
            </w:pPr>
            <w:r w:rsidRPr="00EC26BC">
              <w:rPr>
                <w:rFonts w:cstheme="minorHAnsi"/>
              </w:rPr>
              <w:t>(§ 50 odst. 5 a 7 zákona o vysokých školách)</w:t>
            </w:r>
          </w:p>
        </w:tc>
        <w:tc>
          <w:tcPr>
            <w:tcW w:w="2500" w:type="pct"/>
          </w:tcPr>
          <w:p w:rsidR="005F68B9" w:rsidRPr="00EC26BC" w:rsidRDefault="005F68B9" w:rsidP="002A7CCE">
            <w:pPr>
              <w:contextualSpacing/>
              <w:rPr>
                <w:rFonts w:cstheme="minorHAnsi"/>
              </w:rPr>
            </w:pPr>
            <w:r>
              <w:rPr>
                <w:rFonts w:cstheme="minorHAnsi"/>
              </w:rPr>
              <w:t xml:space="preserve">          0</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počet uchazečů přijatých celkem</w:t>
            </w:r>
          </w:p>
        </w:tc>
        <w:tc>
          <w:tcPr>
            <w:tcW w:w="2500" w:type="pct"/>
          </w:tcPr>
          <w:p w:rsidR="005F68B9" w:rsidRPr="00EC26BC" w:rsidRDefault="005F68B9" w:rsidP="002A7CCE">
            <w:pPr>
              <w:contextualSpacing/>
              <w:rPr>
                <w:rFonts w:cstheme="minorHAnsi"/>
              </w:rPr>
            </w:pPr>
            <w:r>
              <w:rPr>
                <w:rFonts w:cstheme="minorHAnsi"/>
              </w:rPr>
              <w:t xml:space="preserve">        28</w:t>
            </w:r>
          </w:p>
        </w:tc>
      </w:tr>
      <w:tr w:rsidR="005F68B9" w:rsidRPr="00EC26BC" w:rsidTr="002A7CCE">
        <w:tc>
          <w:tcPr>
            <w:tcW w:w="2500" w:type="pct"/>
            <w:shd w:val="clear" w:color="auto" w:fill="D0CECE" w:themeFill="background2" w:themeFillShade="E6"/>
          </w:tcPr>
          <w:p w:rsidR="005F68B9" w:rsidRPr="00EC26BC" w:rsidRDefault="005F68B9" w:rsidP="00B80820">
            <w:pPr>
              <w:contextualSpacing/>
              <w:rPr>
                <w:rFonts w:cstheme="minorHAnsi"/>
              </w:rPr>
            </w:pPr>
            <w:r w:rsidRPr="00EC26BC">
              <w:rPr>
                <w:rFonts w:cstheme="minorHAnsi"/>
                <w:b/>
              </w:rPr>
              <w:t>III. Informace o písemné přijímac</w:t>
            </w:r>
            <w:r w:rsidR="00B80820">
              <w:rPr>
                <w:rFonts w:cstheme="minorHAnsi"/>
                <w:b/>
              </w:rPr>
              <w:t>í zkoušce nebo její části (§ 1)</w:t>
            </w:r>
          </w:p>
        </w:tc>
        <w:tc>
          <w:tcPr>
            <w:tcW w:w="2500" w:type="pct"/>
            <w:shd w:val="clear" w:color="auto" w:fill="D0CECE" w:themeFill="background2" w:themeFillShade="E6"/>
          </w:tcPr>
          <w:p w:rsidR="005F68B9" w:rsidRPr="00EC26BC" w:rsidRDefault="00B80820" w:rsidP="002A7CCE">
            <w:pPr>
              <w:contextualSpacing/>
              <w:rPr>
                <w:rFonts w:cstheme="minorHAnsi"/>
              </w:rPr>
            </w:pPr>
            <w:r w:rsidRPr="005A04A6">
              <w:rPr>
                <w:rFonts w:cstheme="minorHAnsi"/>
              </w:rPr>
              <w:t>Součástí přijímacího řízení nebyla písemná přijímací zkouška.</w:t>
            </w: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F68B9" w:rsidRPr="00EC26BC" w:rsidRDefault="005F68B9" w:rsidP="002A7CCE">
            <w:pPr>
              <w:contextualSpacing/>
              <w:rPr>
                <w:rFonts w:cstheme="minorHAnsi"/>
              </w:rPr>
            </w:pPr>
          </w:p>
        </w:tc>
      </w:tr>
      <w:tr w:rsidR="005F68B9" w:rsidRPr="00EC26BC" w:rsidTr="002A7CCE">
        <w:tc>
          <w:tcPr>
            <w:tcW w:w="2500" w:type="pct"/>
          </w:tcPr>
          <w:p w:rsidR="005F68B9" w:rsidRPr="00EC26BC" w:rsidRDefault="005F68B9" w:rsidP="002A7CCE">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F68B9" w:rsidRPr="00EC26BC" w:rsidRDefault="005F68B9" w:rsidP="002A7CCE">
            <w:pPr>
              <w:contextualSpacing/>
              <w:rPr>
                <w:rFonts w:cstheme="minorHAnsi"/>
              </w:rPr>
            </w:pPr>
          </w:p>
        </w:tc>
      </w:tr>
      <w:tr w:rsidR="005F68B9" w:rsidRPr="00EC26BC" w:rsidTr="002A7CCE">
        <w:tc>
          <w:tcPr>
            <w:tcW w:w="2500" w:type="pct"/>
            <w:shd w:val="clear" w:color="auto" w:fill="F2F2F2" w:themeFill="background1" w:themeFillShade="F2"/>
          </w:tcPr>
          <w:p w:rsidR="005F68B9" w:rsidRPr="00EC26BC" w:rsidRDefault="005F68B9" w:rsidP="002A7CCE">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5F68B9" w:rsidRPr="00EC26BC" w:rsidRDefault="005F68B9" w:rsidP="002A7CCE">
            <w:pPr>
              <w:contextualSpacing/>
              <w:rPr>
                <w:rFonts w:cstheme="minorHAnsi"/>
              </w:rPr>
            </w:pPr>
          </w:p>
        </w:tc>
      </w:tr>
      <w:tr w:rsidR="005F68B9" w:rsidRPr="00EC26BC" w:rsidTr="002A7CCE">
        <w:tc>
          <w:tcPr>
            <w:tcW w:w="2500" w:type="pct"/>
          </w:tcPr>
          <w:p w:rsidR="005F68B9" w:rsidRPr="00EC26BC" w:rsidRDefault="005F68B9" w:rsidP="002A7CCE">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5F68B9" w:rsidRPr="00EC26BC" w:rsidRDefault="005F68B9" w:rsidP="002A7CCE">
            <w:pPr>
              <w:contextualSpacing/>
              <w:rPr>
                <w:rFonts w:cstheme="minorHAnsi"/>
              </w:rPr>
            </w:pPr>
          </w:p>
        </w:tc>
      </w:tr>
      <w:tr w:rsidR="005F68B9" w:rsidRPr="00EC26BC" w:rsidTr="002A7CCE">
        <w:tc>
          <w:tcPr>
            <w:tcW w:w="2500" w:type="pct"/>
          </w:tcPr>
          <w:p w:rsidR="005F68B9" w:rsidRPr="00EC26BC" w:rsidRDefault="005F68B9" w:rsidP="002A7CCE">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F68B9" w:rsidRPr="00EC26BC" w:rsidRDefault="005F68B9" w:rsidP="002A7CCE">
            <w:pPr>
              <w:contextualSpacing/>
              <w:rPr>
                <w:rFonts w:cstheme="minorHAnsi"/>
              </w:rPr>
            </w:pPr>
          </w:p>
        </w:tc>
      </w:tr>
      <w:tr w:rsidR="005F68B9" w:rsidRPr="00EC26BC" w:rsidTr="002A7CCE">
        <w:tc>
          <w:tcPr>
            <w:tcW w:w="2500" w:type="pct"/>
          </w:tcPr>
          <w:p w:rsidR="005F68B9" w:rsidRPr="00EC26BC" w:rsidRDefault="005F68B9" w:rsidP="002A7CC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5F68B9" w:rsidRPr="00EC26BC" w:rsidRDefault="005F68B9" w:rsidP="002A7CCE">
            <w:pPr>
              <w:contextualSpacing/>
              <w:rPr>
                <w:rFonts w:cstheme="minorHAnsi"/>
              </w:rPr>
            </w:pPr>
          </w:p>
        </w:tc>
      </w:tr>
      <w:tr w:rsidR="005F68B9" w:rsidRPr="00EC26BC" w:rsidTr="002A7CCE">
        <w:tc>
          <w:tcPr>
            <w:tcW w:w="2500" w:type="pct"/>
          </w:tcPr>
          <w:p w:rsidR="005F68B9" w:rsidRPr="00EC26BC" w:rsidRDefault="005F68B9" w:rsidP="002A7CCE">
            <w:pPr>
              <w:pStyle w:val="Odstavecseseznamem"/>
              <w:numPr>
                <w:ilvl w:val="0"/>
                <w:numId w:val="1"/>
              </w:numPr>
              <w:ind w:left="311" w:hanging="284"/>
              <w:rPr>
                <w:rFonts w:cstheme="minorHAnsi"/>
              </w:rPr>
            </w:pPr>
            <w:r w:rsidRPr="00EC26BC">
              <w:rPr>
                <w:rFonts w:cstheme="minorHAnsi"/>
              </w:rPr>
              <w:lastRenderedPageBreak/>
              <w:t>průměrný výsledek písemné přijímací zkoušky (dle § 4 odst. 2)</w:t>
            </w:r>
          </w:p>
        </w:tc>
        <w:tc>
          <w:tcPr>
            <w:tcW w:w="2500" w:type="pct"/>
          </w:tcPr>
          <w:p w:rsidR="005F68B9" w:rsidRPr="00EC26BC" w:rsidRDefault="005F68B9" w:rsidP="002A7CCE">
            <w:pPr>
              <w:contextualSpacing/>
              <w:rPr>
                <w:rFonts w:cstheme="minorHAnsi"/>
              </w:rPr>
            </w:pPr>
          </w:p>
        </w:tc>
      </w:tr>
      <w:tr w:rsidR="005F68B9" w:rsidRPr="00EC26BC" w:rsidTr="002A7CCE">
        <w:tc>
          <w:tcPr>
            <w:tcW w:w="2500" w:type="pct"/>
          </w:tcPr>
          <w:p w:rsidR="005F68B9" w:rsidRPr="00EC26BC" w:rsidRDefault="005F68B9" w:rsidP="002A7CC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5F68B9" w:rsidRPr="00EC26BC" w:rsidRDefault="005F68B9" w:rsidP="002A7CCE">
            <w:pPr>
              <w:contextualSpacing/>
              <w:rPr>
                <w:rFonts w:cstheme="minorHAnsi"/>
              </w:rPr>
            </w:pPr>
          </w:p>
        </w:tc>
      </w:tr>
    </w:tbl>
    <w:p w:rsidR="00A047B9" w:rsidRDefault="00A047B9"/>
    <w:p w:rsidR="002A7CCE" w:rsidRDefault="002A7CCE"/>
    <w:tbl>
      <w:tblPr>
        <w:tblStyle w:val="Mkatabulky"/>
        <w:tblW w:w="5000" w:type="pct"/>
        <w:tblLook w:val="04A0" w:firstRow="1" w:lastRow="0" w:firstColumn="1" w:lastColumn="0" w:noHBand="0" w:noVBand="1"/>
      </w:tblPr>
      <w:tblGrid>
        <w:gridCol w:w="4531"/>
        <w:gridCol w:w="4531"/>
      </w:tblGrid>
      <w:tr w:rsidR="002A7CCE" w:rsidRPr="00EC26BC" w:rsidTr="006D1AE5">
        <w:tc>
          <w:tcPr>
            <w:tcW w:w="2500" w:type="pct"/>
          </w:tcPr>
          <w:p w:rsidR="002A7CCE" w:rsidRPr="00E13485" w:rsidRDefault="002A7CCE" w:rsidP="006D1AE5">
            <w:pPr>
              <w:contextualSpacing/>
              <w:rPr>
                <w:rFonts w:cstheme="minorHAnsi"/>
                <w:b/>
                <w:sz w:val="28"/>
                <w:szCs w:val="28"/>
              </w:rPr>
            </w:pPr>
            <w:r w:rsidRPr="00E13485">
              <w:rPr>
                <w:rFonts w:cstheme="minorHAnsi"/>
                <w:b/>
                <w:sz w:val="28"/>
                <w:szCs w:val="28"/>
              </w:rPr>
              <w:t>Studijní program</w:t>
            </w:r>
          </w:p>
        </w:tc>
        <w:tc>
          <w:tcPr>
            <w:tcW w:w="2500" w:type="pct"/>
          </w:tcPr>
          <w:p w:rsidR="002A7CCE" w:rsidRPr="00EC26BC" w:rsidRDefault="002A7CCE" w:rsidP="006D1AE5">
            <w:pPr>
              <w:contextualSpacing/>
              <w:rPr>
                <w:rFonts w:cstheme="minorHAnsi"/>
              </w:rPr>
            </w:pPr>
            <w:r>
              <w:rPr>
                <w:rFonts w:cstheme="minorHAnsi"/>
              </w:rPr>
              <w:t>B7401 Tělesná výchova a sport</w:t>
            </w:r>
          </w:p>
        </w:tc>
      </w:tr>
      <w:tr w:rsidR="002A7CCE" w:rsidRPr="00EC26BC" w:rsidTr="006D1AE5">
        <w:tc>
          <w:tcPr>
            <w:tcW w:w="2500" w:type="pct"/>
          </w:tcPr>
          <w:p w:rsidR="002A7CCE" w:rsidRPr="00E13485" w:rsidRDefault="002A7CCE" w:rsidP="006D1AE5">
            <w:pPr>
              <w:contextualSpacing/>
              <w:rPr>
                <w:rFonts w:cstheme="minorHAnsi"/>
                <w:b/>
                <w:sz w:val="28"/>
                <w:szCs w:val="28"/>
              </w:rPr>
            </w:pPr>
            <w:r w:rsidRPr="00E13485">
              <w:rPr>
                <w:rFonts w:cstheme="minorHAnsi"/>
                <w:b/>
                <w:sz w:val="28"/>
                <w:szCs w:val="28"/>
              </w:rPr>
              <w:t>Studijní obor</w:t>
            </w:r>
          </w:p>
        </w:tc>
        <w:tc>
          <w:tcPr>
            <w:tcW w:w="2500" w:type="pct"/>
          </w:tcPr>
          <w:p w:rsidR="002A7CCE" w:rsidRPr="00EC26BC" w:rsidRDefault="002A7CCE" w:rsidP="006D1AE5">
            <w:pPr>
              <w:contextualSpacing/>
              <w:rPr>
                <w:rFonts w:cstheme="minorHAnsi"/>
              </w:rPr>
            </w:pPr>
            <w:r>
              <w:rPr>
                <w:rFonts w:cstheme="minorHAnsi"/>
              </w:rPr>
              <w:t>BTV1</w:t>
            </w:r>
          </w:p>
        </w:tc>
      </w:tr>
      <w:tr w:rsidR="002A7CCE" w:rsidRPr="00EC26BC" w:rsidTr="006D1AE5">
        <w:tc>
          <w:tcPr>
            <w:tcW w:w="2500" w:type="pct"/>
            <w:shd w:val="clear" w:color="auto" w:fill="D0CECE" w:themeFill="background2" w:themeFillShade="E6"/>
          </w:tcPr>
          <w:p w:rsidR="002A7CCE" w:rsidRPr="00EC26BC" w:rsidRDefault="002A7CCE" w:rsidP="006D1AE5">
            <w:pPr>
              <w:contextualSpacing/>
              <w:rPr>
                <w:rFonts w:cstheme="minorHAnsi"/>
                <w:b/>
              </w:rPr>
            </w:pPr>
            <w:r w:rsidRPr="00EC26BC">
              <w:rPr>
                <w:rFonts w:cstheme="minorHAnsi"/>
                <w:b/>
              </w:rPr>
              <w:t>I. Informace o konání přijímacího řízení</w:t>
            </w:r>
          </w:p>
          <w:p w:rsidR="002A7CCE" w:rsidRPr="00EC26BC" w:rsidRDefault="002A7CCE" w:rsidP="006D1AE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2A7CCE" w:rsidRPr="00EC26BC" w:rsidRDefault="002A7CCE" w:rsidP="006D1AE5">
            <w:pPr>
              <w:contextualSpacing/>
              <w:rPr>
                <w:rFonts w:cstheme="minorHAnsi"/>
              </w:rPr>
            </w:pP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termín zahájení přijímacích zkoušek</w:t>
            </w:r>
          </w:p>
        </w:tc>
        <w:tc>
          <w:tcPr>
            <w:tcW w:w="2500" w:type="pct"/>
          </w:tcPr>
          <w:p w:rsidR="002A7CCE" w:rsidRPr="00EC26BC" w:rsidRDefault="002A7CCE" w:rsidP="006D1AE5">
            <w:pPr>
              <w:contextualSpacing/>
              <w:rPr>
                <w:rFonts w:cstheme="minorHAnsi"/>
              </w:rPr>
            </w:pPr>
            <w:r>
              <w:rPr>
                <w:rFonts w:cstheme="minorHAnsi"/>
              </w:rPr>
              <w:t xml:space="preserve">       1. 6. 2019</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termín ukončení přijímacích zkoušek</w:t>
            </w:r>
          </w:p>
        </w:tc>
        <w:tc>
          <w:tcPr>
            <w:tcW w:w="2500" w:type="pct"/>
          </w:tcPr>
          <w:p w:rsidR="002A7CCE" w:rsidRPr="00EC26BC" w:rsidRDefault="002A7CCE" w:rsidP="006D1AE5">
            <w:pPr>
              <w:contextualSpacing/>
              <w:rPr>
                <w:rFonts w:cstheme="minorHAnsi"/>
              </w:rPr>
            </w:pPr>
            <w:r>
              <w:rPr>
                <w:rFonts w:cstheme="minorHAnsi"/>
              </w:rPr>
              <w:t xml:space="preserve">    14. 6. 2019</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termín vydání rozhodnutí o přijetí ke studiu</w:t>
            </w:r>
          </w:p>
        </w:tc>
        <w:tc>
          <w:tcPr>
            <w:tcW w:w="2500" w:type="pct"/>
          </w:tcPr>
          <w:p w:rsidR="002A7CCE" w:rsidRPr="00EC26BC" w:rsidRDefault="002A7CCE" w:rsidP="006D1AE5">
            <w:pPr>
              <w:contextualSpacing/>
              <w:rPr>
                <w:rFonts w:cstheme="minorHAnsi"/>
              </w:rPr>
            </w:pPr>
            <w:r>
              <w:rPr>
                <w:rFonts w:cstheme="minorHAnsi"/>
              </w:rPr>
              <w:t xml:space="preserve">      1. 7. 2019</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2A7CCE" w:rsidRPr="00EC26BC" w:rsidRDefault="002A7CCE" w:rsidP="006D1AE5">
            <w:pPr>
              <w:contextualSpacing/>
              <w:rPr>
                <w:rFonts w:cstheme="minorHAnsi"/>
              </w:rPr>
            </w:pPr>
            <w:r>
              <w:rPr>
                <w:rFonts w:cstheme="minorHAnsi"/>
              </w:rPr>
              <w:t xml:space="preserve">    31. 8. 2019</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2A7CCE" w:rsidRPr="00EC26BC" w:rsidRDefault="002A7CCE" w:rsidP="006D1AE5">
            <w:pPr>
              <w:contextualSpacing/>
              <w:rPr>
                <w:rFonts w:cstheme="minorHAnsi"/>
              </w:rPr>
            </w:pPr>
            <w:r>
              <w:rPr>
                <w:rFonts w:cstheme="minorHAnsi"/>
              </w:rPr>
              <w:t xml:space="preserve">    27. 9. 2019</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termín skončení přijímacího řízení</w:t>
            </w:r>
          </w:p>
        </w:tc>
        <w:tc>
          <w:tcPr>
            <w:tcW w:w="2500" w:type="pct"/>
          </w:tcPr>
          <w:p w:rsidR="002A7CCE" w:rsidRPr="00EC26BC" w:rsidRDefault="002A7CCE" w:rsidP="006D1AE5">
            <w:pPr>
              <w:contextualSpacing/>
              <w:rPr>
                <w:rFonts w:cstheme="minorHAnsi"/>
              </w:rPr>
            </w:pPr>
            <w:r>
              <w:rPr>
                <w:rFonts w:cstheme="minorHAnsi"/>
              </w:rPr>
              <w:t xml:space="preserve">   31. 10. 2019</w:t>
            </w:r>
          </w:p>
        </w:tc>
      </w:tr>
      <w:tr w:rsidR="002A7CCE" w:rsidRPr="00EC26BC" w:rsidTr="006D1AE5">
        <w:tc>
          <w:tcPr>
            <w:tcW w:w="2500" w:type="pct"/>
            <w:shd w:val="clear" w:color="auto" w:fill="D0CECE" w:themeFill="background2" w:themeFillShade="E6"/>
          </w:tcPr>
          <w:p w:rsidR="002A7CCE" w:rsidRPr="00EC26BC" w:rsidRDefault="002A7CCE" w:rsidP="006D1AE5">
            <w:pPr>
              <w:contextualSpacing/>
              <w:rPr>
                <w:rFonts w:cstheme="minorHAnsi"/>
                <w:b/>
              </w:rPr>
            </w:pPr>
            <w:r w:rsidRPr="00EC26BC">
              <w:rPr>
                <w:rFonts w:cstheme="minorHAnsi"/>
                <w:b/>
              </w:rPr>
              <w:t xml:space="preserve">II. Informace o výsledcích přijímacího řízení </w:t>
            </w:r>
          </w:p>
          <w:p w:rsidR="002A7CCE" w:rsidRPr="00EC26BC" w:rsidRDefault="002A7CCE" w:rsidP="006D1AE5">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2A7CCE" w:rsidRPr="00EC26BC" w:rsidRDefault="002A7CCE" w:rsidP="006D1AE5">
            <w:pPr>
              <w:contextualSpacing/>
              <w:rPr>
                <w:rFonts w:cstheme="minorHAnsi"/>
              </w:rPr>
            </w:pP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počet podaných přihlášek</w:t>
            </w:r>
          </w:p>
        </w:tc>
        <w:tc>
          <w:tcPr>
            <w:tcW w:w="2500" w:type="pct"/>
          </w:tcPr>
          <w:p w:rsidR="002A7CCE" w:rsidRPr="00EC26BC" w:rsidRDefault="002A7CCE" w:rsidP="006D1AE5">
            <w:pPr>
              <w:contextualSpacing/>
              <w:rPr>
                <w:rFonts w:cstheme="minorHAnsi"/>
              </w:rPr>
            </w:pPr>
            <w:r>
              <w:rPr>
                <w:rFonts w:cstheme="minorHAnsi"/>
              </w:rPr>
              <w:t xml:space="preserve">   87</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2A7CCE" w:rsidRPr="00EC26BC" w:rsidRDefault="002A7CCE" w:rsidP="006D1AE5">
            <w:pPr>
              <w:contextualSpacing/>
              <w:rPr>
                <w:rFonts w:cstheme="minorHAnsi"/>
              </w:rPr>
            </w:pPr>
            <w:r>
              <w:rPr>
                <w:rFonts w:cstheme="minorHAnsi"/>
              </w:rPr>
              <w:t xml:space="preserve">   56</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počet uchazečů, kteří splnili podmínky přijetí</w:t>
            </w:r>
          </w:p>
        </w:tc>
        <w:tc>
          <w:tcPr>
            <w:tcW w:w="2500" w:type="pct"/>
          </w:tcPr>
          <w:p w:rsidR="002A7CCE" w:rsidRPr="00EC26BC" w:rsidRDefault="002A7CCE" w:rsidP="006D1AE5">
            <w:pPr>
              <w:contextualSpacing/>
              <w:rPr>
                <w:rFonts w:cstheme="minorHAnsi"/>
              </w:rPr>
            </w:pPr>
            <w:r>
              <w:rPr>
                <w:rFonts w:cstheme="minorHAnsi"/>
              </w:rPr>
              <w:t xml:space="preserve">   45</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počet uchazečů, kteří nesplnili podmínky přijetí</w:t>
            </w:r>
          </w:p>
        </w:tc>
        <w:tc>
          <w:tcPr>
            <w:tcW w:w="2500" w:type="pct"/>
          </w:tcPr>
          <w:p w:rsidR="002A7CCE" w:rsidRPr="00EC26BC" w:rsidRDefault="002A7CCE" w:rsidP="006D1AE5">
            <w:pPr>
              <w:contextualSpacing/>
              <w:rPr>
                <w:rFonts w:cstheme="minorHAnsi"/>
              </w:rPr>
            </w:pPr>
            <w:r>
              <w:rPr>
                <w:rFonts w:cstheme="minorHAnsi"/>
              </w:rPr>
              <w:t xml:space="preserve">   11</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 xml:space="preserve">počet uchazečů přijatých ke studiu na základě výsledku přezkoumání původního rozhodnutí </w:t>
            </w:r>
          </w:p>
          <w:p w:rsidR="002A7CCE" w:rsidRPr="00EC26BC" w:rsidRDefault="002A7CCE" w:rsidP="006D1AE5">
            <w:pPr>
              <w:contextualSpacing/>
              <w:rPr>
                <w:rFonts w:cstheme="minorHAnsi"/>
              </w:rPr>
            </w:pPr>
            <w:r w:rsidRPr="00EC26BC">
              <w:rPr>
                <w:rFonts w:cstheme="minorHAnsi"/>
              </w:rPr>
              <w:t>(§ 50 odst. 5 a 7 zákona o vysokých školách)</w:t>
            </w:r>
          </w:p>
        </w:tc>
        <w:tc>
          <w:tcPr>
            <w:tcW w:w="2500" w:type="pct"/>
          </w:tcPr>
          <w:p w:rsidR="002A7CCE" w:rsidRPr="00EC26BC" w:rsidRDefault="002A7CCE" w:rsidP="006D1AE5">
            <w:pPr>
              <w:contextualSpacing/>
              <w:rPr>
                <w:rFonts w:cstheme="minorHAnsi"/>
              </w:rPr>
            </w:pPr>
            <w:r>
              <w:rPr>
                <w:rFonts w:cstheme="minorHAnsi"/>
              </w:rPr>
              <w:t xml:space="preserve">   0</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počet uchazečů přijatých celkem</w:t>
            </w:r>
          </w:p>
        </w:tc>
        <w:tc>
          <w:tcPr>
            <w:tcW w:w="2500" w:type="pct"/>
          </w:tcPr>
          <w:p w:rsidR="002A7CCE" w:rsidRPr="00EC26BC" w:rsidRDefault="002A7CCE" w:rsidP="006D1AE5">
            <w:pPr>
              <w:contextualSpacing/>
              <w:rPr>
                <w:rFonts w:cstheme="minorHAnsi"/>
              </w:rPr>
            </w:pPr>
            <w:r>
              <w:rPr>
                <w:rFonts w:cstheme="minorHAnsi"/>
              </w:rPr>
              <w:t xml:space="preserve">   45</w:t>
            </w:r>
          </w:p>
        </w:tc>
      </w:tr>
      <w:tr w:rsidR="002A7CCE" w:rsidRPr="00EC26BC" w:rsidTr="006D1AE5">
        <w:tc>
          <w:tcPr>
            <w:tcW w:w="2500" w:type="pct"/>
            <w:shd w:val="clear" w:color="auto" w:fill="D0CECE" w:themeFill="background2" w:themeFillShade="E6"/>
          </w:tcPr>
          <w:p w:rsidR="002A7CCE" w:rsidRPr="00EC26BC" w:rsidRDefault="002A7CCE" w:rsidP="00B80820">
            <w:pPr>
              <w:contextualSpacing/>
              <w:rPr>
                <w:rFonts w:cstheme="minorHAnsi"/>
              </w:rPr>
            </w:pPr>
            <w:r w:rsidRPr="00EC26BC">
              <w:rPr>
                <w:rFonts w:cstheme="minorHAnsi"/>
                <w:b/>
              </w:rPr>
              <w:t>III. Informace o písemné přijímací</w:t>
            </w:r>
            <w:r w:rsidR="00B80820">
              <w:rPr>
                <w:rFonts w:cstheme="minorHAnsi"/>
                <w:b/>
              </w:rPr>
              <w:t xml:space="preserve"> zkoušce nebo její části (§ 1)</w:t>
            </w:r>
          </w:p>
        </w:tc>
        <w:tc>
          <w:tcPr>
            <w:tcW w:w="2500" w:type="pct"/>
            <w:shd w:val="clear" w:color="auto" w:fill="D0CECE" w:themeFill="background2" w:themeFillShade="E6"/>
          </w:tcPr>
          <w:p w:rsidR="002A7CCE" w:rsidRPr="00EC26BC" w:rsidRDefault="00B80820" w:rsidP="006D1AE5">
            <w:pPr>
              <w:contextualSpacing/>
              <w:rPr>
                <w:rFonts w:cstheme="minorHAnsi"/>
              </w:rPr>
            </w:pPr>
            <w:r w:rsidRPr="005A04A6">
              <w:rPr>
                <w:rFonts w:cstheme="minorHAnsi"/>
              </w:rPr>
              <w:t>Součástí přijímacího řízení nebyla písemná přijímací zkouška.</w:t>
            </w: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A7CCE" w:rsidRPr="00EC26BC" w:rsidRDefault="002A7CCE" w:rsidP="006D1AE5">
            <w:pPr>
              <w:contextualSpacing/>
              <w:rPr>
                <w:rFonts w:cstheme="minorHAnsi"/>
              </w:rPr>
            </w:pPr>
          </w:p>
        </w:tc>
      </w:tr>
      <w:tr w:rsidR="002A7CCE" w:rsidRPr="00EC26BC" w:rsidTr="006D1AE5">
        <w:tc>
          <w:tcPr>
            <w:tcW w:w="2500" w:type="pct"/>
          </w:tcPr>
          <w:p w:rsidR="002A7CCE" w:rsidRPr="00EC26BC" w:rsidRDefault="002A7CCE" w:rsidP="006D1AE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A7CCE" w:rsidRPr="00EC26BC" w:rsidRDefault="002A7CCE" w:rsidP="006D1AE5">
            <w:pPr>
              <w:contextualSpacing/>
              <w:rPr>
                <w:rFonts w:cstheme="minorHAnsi"/>
              </w:rPr>
            </w:pPr>
          </w:p>
        </w:tc>
      </w:tr>
      <w:tr w:rsidR="002A7CCE" w:rsidRPr="00EC26BC" w:rsidTr="006D1AE5">
        <w:tc>
          <w:tcPr>
            <w:tcW w:w="2500" w:type="pct"/>
            <w:shd w:val="clear" w:color="auto" w:fill="F2F2F2" w:themeFill="background1" w:themeFillShade="F2"/>
          </w:tcPr>
          <w:p w:rsidR="002A7CCE" w:rsidRPr="00EC26BC" w:rsidRDefault="002A7CCE" w:rsidP="006D1AE5">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2A7CCE" w:rsidRPr="00EC26BC" w:rsidRDefault="002A7CCE" w:rsidP="006D1AE5">
            <w:pPr>
              <w:contextualSpacing/>
              <w:rPr>
                <w:rFonts w:cstheme="minorHAnsi"/>
              </w:rPr>
            </w:pPr>
          </w:p>
        </w:tc>
      </w:tr>
      <w:tr w:rsidR="002A7CCE" w:rsidRPr="00EC26BC" w:rsidTr="006D1AE5">
        <w:tc>
          <w:tcPr>
            <w:tcW w:w="2500" w:type="pct"/>
          </w:tcPr>
          <w:p w:rsidR="002A7CCE" w:rsidRPr="00EC26BC" w:rsidRDefault="002A7CCE" w:rsidP="002A7CCE">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2A7CCE" w:rsidRPr="00EC26BC" w:rsidRDefault="002A7CCE" w:rsidP="006D1AE5">
            <w:pPr>
              <w:contextualSpacing/>
              <w:rPr>
                <w:rFonts w:cstheme="minorHAnsi"/>
              </w:rPr>
            </w:pPr>
          </w:p>
        </w:tc>
      </w:tr>
      <w:tr w:rsidR="002A7CCE" w:rsidRPr="00EC26BC" w:rsidTr="006D1AE5">
        <w:tc>
          <w:tcPr>
            <w:tcW w:w="2500" w:type="pct"/>
          </w:tcPr>
          <w:p w:rsidR="002A7CCE" w:rsidRPr="00EC26BC" w:rsidRDefault="002A7CCE" w:rsidP="002A7CCE">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500" w:type="pct"/>
          </w:tcPr>
          <w:p w:rsidR="002A7CCE" w:rsidRPr="00EC26BC" w:rsidRDefault="002A7CCE" w:rsidP="006D1AE5">
            <w:pPr>
              <w:contextualSpacing/>
              <w:rPr>
                <w:rFonts w:cstheme="minorHAnsi"/>
              </w:rPr>
            </w:pPr>
          </w:p>
        </w:tc>
      </w:tr>
      <w:tr w:rsidR="002A7CCE" w:rsidRPr="00EC26BC" w:rsidTr="006D1AE5">
        <w:tc>
          <w:tcPr>
            <w:tcW w:w="2500" w:type="pct"/>
          </w:tcPr>
          <w:p w:rsidR="002A7CCE" w:rsidRPr="00EC26BC" w:rsidRDefault="002A7CCE" w:rsidP="002A7CC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2A7CCE" w:rsidRPr="00EC26BC" w:rsidRDefault="002A7CCE" w:rsidP="006D1AE5">
            <w:pPr>
              <w:contextualSpacing/>
              <w:rPr>
                <w:rFonts w:cstheme="minorHAnsi"/>
              </w:rPr>
            </w:pPr>
          </w:p>
        </w:tc>
      </w:tr>
      <w:tr w:rsidR="002A7CCE" w:rsidRPr="00EC26BC" w:rsidTr="006D1AE5">
        <w:tc>
          <w:tcPr>
            <w:tcW w:w="2500" w:type="pct"/>
          </w:tcPr>
          <w:p w:rsidR="002A7CCE" w:rsidRPr="00EC26BC" w:rsidRDefault="002A7CCE" w:rsidP="002A7CCE">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2A7CCE" w:rsidRPr="00EC26BC" w:rsidRDefault="002A7CCE" w:rsidP="006D1AE5">
            <w:pPr>
              <w:contextualSpacing/>
              <w:rPr>
                <w:rFonts w:cstheme="minorHAnsi"/>
              </w:rPr>
            </w:pPr>
          </w:p>
        </w:tc>
      </w:tr>
      <w:tr w:rsidR="002A7CCE" w:rsidRPr="00EC26BC" w:rsidTr="006D1AE5">
        <w:tc>
          <w:tcPr>
            <w:tcW w:w="2500" w:type="pct"/>
          </w:tcPr>
          <w:p w:rsidR="002A7CCE" w:rsidRPr="00EC26BC" w:rsidRDefault="002A7CCE" w:rsidP="002A7CC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2A7CCE" w:rsidRPr="00EC26BC" w:rsidRDefault="002A7CCE" w:rsidP="006D1AE5">
            <w:pPr>
              <w:contextualSpacing/>
              <w:rPr>
                <w:rFonts w:cstheme="minorHAnsi"/>
              </w:rPr>
            </w:pPr>
          </w:p>
        </w:tc>
      </w:tr>
    </w:tbl>
    <w:p w:rsidR="002A7CCE" w:rsidRDefault="002A7CCE"/>
    <w:p w:rsidR="00B80820" w:rsidRDefault="00B80820"/>
    <w:tbl>
      <w:tblPr>
        <w:tblStyle w:val="Mkatabulky"/>
        <w:tblW w:w="5000" w:type="pct"/>
        <w:tblLook w:val="04A0" w:firstRow="1" w:lastRow="0" w:firstColumn="1" w:lastColumn="0" w:noHBand="0" w:noVBand="1"/>
      </w:tblPr>
      <w:tblGrid>
        <w:gridCol w:w="4988"/>
        <w:gridCol w:w="4074"/>
      </w:tblGrid>
      <w:tr w:rsidR="005C7520" w:rsidRPr="00EC26BC" w:rsidTr="00F77F8E">
        <w:tc>
          <w:tcPr>
            <w:tcW w:w="2752" w:type="pct"/>
          </w:tcPr>
          <w:p w:rsidR="005C7520" w:rsidRPr="00E13485" w:rsidRDefault="005C7520" w:rsidP="006D1AE5">
            <w:pPr>
              <w:contextualSpacing/>
              <w:rPr>
                <w:rFonts w:cstheme="minorHAnsi"/>
                <w:b/>
                <w:sz w:val="28"/>
                <w:szCs w:val="28"/>
              </w:rPr>
            </w:pPr>
            <w:r w:rsidRPr="00E13485">
              <w:rPr>
                <w:rFonts w:cstheme="minorHAnsi"/>
                <w:b/>
                <w:sz w:val="28"/>
                <w:szCs w:val="28"/>
              </w:rPr>
              <w:t>Studijní program</w:t>
            </w:r>
          </w:p>
        </w:tc>
        <w:tc>
          <w:tcPr>
            <w:tcW w:w="2248" w:type="pct"/>
          </w:tcPr>
          <w:p w:rsidR="005C7520" w:rsidRPr="00EC26BC" w:rsidRDefault="005C7520" w:rsidP="006D1AE5">
            <w:pPr>
              <w:contextualSpacing/>
              <w:rPr>
                <w:rFonts w:cstheme="minorHAnsi"/>
              </w:rPr>
            </w:pPr>
            <w:r>
              <w:rPr>
                <w:rFonts w:cstheme="minorHAnsi"/>
              </w:rPr>
              <w:t>Specializace v pedagogice</w:t>
            </w:r>
          </w:p>
        </w:tc>
      </w:tr>
      <w:tr w:rsidR="005C7520" w:rsidRPr="00EC26BC" w:rsidTr="00F77F8E">
        <w:tc>
          <w:tcPr>
            <w:tcW w:w="2752" w:type="pct"/>
          </w:tcPr>
          <w:p w:rsidR="005C7520" w:rsidRPr="00E13485" w:rsidRDefault="005C7520" w:rsidP="006D1AE5">
            <w:pPr>
              <w:contextualSpacing/>
              <w:rPr>
                <w:rFonts w:cstheme="minorHAnsi"/>
                <w:b/>
                <w:sz w:val="28"/>
                <w:szCs w:val="28"/>
              </w:rPr>
            </w:pPr>
            <w:r w:rsidRPr="00E13485">
              <w:rPr>
                <w:rFonts w:cstheme="minorHAnsi"/>
                <w:b/>
                <w:sz w:val="28"/>
                <w:szCs w:val="28"/>
              </w:rPr>
              <w:t>Studijní obor</w:t>
            </w:r>
          </w:p>
        </w:tc>
        <w:tc>
          <w:tcPr>
            <w:tcW w:w="2248" w:type="pct"/>
          </w:tcPr>
          <w:p w:rsidR="005C7520" w:rsidRPr="00EC26BC" w:rsidRDefault="005C7520" w:rsidP="006D1AE5">
            <w:pPr>
              <w:contextualSpacing/>
              <w:rPr>
                <w:rFonts w:cstheme="minorHAnsi"/>
              </w:rPr>
            </w:pPr>
            <w:r>
              <w:rPr>
                <w:rFonts w:cstheme="minorHAnsi"/>
              </w:rPr>
              <w:t>Speciální pedagogika předškolního věku – učitelství pro mateřské školy</w:t>
            </w:r>
          </w:p>
        </w:tc>
      </w:tr>
      <w:tr w:rsidR="005C7520" w:rsidRPr="00EC26BC" w:rsidTr="00F77F8E">
        <w:tc>
          <w:tcPr>
            <w:tcW w:w="2752" w:type="pct"/>
            <w:shd w:val="clear" w:color="auto" w:fill="D0CECE" w:themeFill="background2" w:themeFillShade="E6"/>
          </w:tcPr>
          <w:p w:rsidR="005C7520" w:rsidRPr="00EC26BC" w:rsidRDefault="005C7520" w:rsidP="006D1AE5">
            <w:pPr>
              <w:contextualSpacing/>
              <w:rPr>
                <w:rFonts w:cstheme="minorHAnsi"/>
                <w:b/>
              </w:rPr>
            </w:pPr>
            <w:r w:rsidRPr="00EC26BC">
              <w:rPr>
                <w:rFonts w:cstheme="minorHAnsi"/>
                <w:b/>
              </w:rPr>
              <w:t>I. Informace o konání přijímacího řízení</w:t>
            </w:r>
          </w:p>
          <w:p w:rsidR="005C7520" w:rsidRPr="00EC26BC" w:rsidRDefault="005C7520" w:rsidP="006D1AE5">
            <w:pPr>
              <w:contextualSpacing/>
              <w:rPr>
                <w:rFonts w:cstheme="minorHAnsi"/>
              </w:rPr>
            </w:pPr>
            <w:r w:rsidRPr="00EC26BC">
              <w:rPr>
                <w:rFonts w:cstheme="minorHAnsi"/>
                <w:b/>
              </w:rPr>
              <w:t>(§ 2vyhlášky)</w:t>
            </w:r>
          </w:p>
        </w:tc>
        <w:tc>
          <w:tcPr>
            <w:tcW w:w="2248" w:type="pct"/>
            <w:shd w:val="clear" w:color="auto" w:fill="D0CECE" w:themeFill="background2" w:themeFillShade="E6"/>
          </w:tcPr>
          <w:p w:rsidR="005C7520" w:rsidRPr="00EC26BC" w:rsidRDefault="005C7520" w:rsidP="006D1AE5">
            <w:pPr>
              <w:contextualSpacing/>
              <w:rPr>
                <w:rFonts w:cstheme="minorHAnsi"/>
              </w:rPr>
            </w:pPr>
          </w:p>
        </w:tc>
      </w:tr>
      <w:tr w:rsidR="00F77F8E" w:rsidRPr="00EC26BC" w:rsidTr="00F77F8E">
        <w:tc>
          <w:tcPr>
            <w:tcW w:w="2752"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248"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F77F8E">
        <w:tc>
          <w:tcPr>
            <w:tcW w:w="2752"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248"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F77F8E">
        <w:tc>
          <w:tcPr>
            <w:tcW w:w="2752"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248" w:type="pct"/>
          </w:tcPr>
          <w:p w:rsidR="00F77F8E" w:rsidRPr="00EC26BC" w:rsidRDefault="00F77F8E" w:rsidP="00F77F8E">
            <w:pPr>
              <w:contextualSpacing/>
              <w:rPr>
                <w:rFonts w:cstheme="minorHAnsi"/>
              </w:rPr>
            </w:pPr>
            <w:r>
              <w:rPr>
                <w:rFonts w:cstheme="minorHAnsi"/>
              </w:rPr>
              <w:t xml:space="preserve">      1. 7. 2019</w:t>
            </w: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termín vydání rozhodnutí o případné žádosti o přezkoumání rozhodnutí (odvolání)</w:t>
            </w:r>
          </w:p>
        </w:tc>
        <w:tc>
          <w:tcPr>
            <w:tcW w:w="2248" w:type="pct"/>
          </w:tcPr>
          <w:p w:rsidR="005C7520" w:rsidRPr="00EC26BC" w:rsidRDefault="005C7520" w:rsidP="006D1AE5">
            <w:pPr>
              <w:contextualSpacing/>
              <w:rPr>
                <w:rFonts w:cstheme="minorHAnsi"/>
              </w:rPr>
            </w:pPr>
            <w:r>
              <w:rPr>
                <w:rFonts w:cstheme="minorHAnsi"/>
              </w:rPr>
              <w:t xml:space="preserve">       31. 08. 2019</w:t>
            </w: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248" w:type="pct"/>
          </w:tcPr>
          <w:p w:rsidR="005C7520" w:rsidRPr="00EC26BC" w:rsidRDefault="005C7520" w:rsidP="006D1AE5">
            <w:pPr>
              <w:contextualSpacing/>
              <w:rPr>
                <w:rFonts w:cstheme="minorHAnsi"/>
              </w:rPr>
            </w:pPr>
            <w:r>
              <w:rPr>
                <w:rFonts w:cstheme="minorHAnsi"/>
              </w:rPr>
              <w:t xml:space="preserve">       27. 09. 2019</w:t>
            </w: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termín skončení přijímacího řízení</w:t>
            </w:r>
          </w:p>
        </w:tc>
        <w:tc>
          <w:tcPr>
            <w:tcW w:w="2248" w:type="pct"/>
          </w:tcPr>
          <w:p w:rsidR="005C7520" w:rsidRPr="00EC26BC" w:rsidRDefault="005C7520" w:rsidP="006D1AE5">
            <w:pPr>
              <w:contextualSpacing/>
              <w:rPr>
                <w:rFonts w:cstheme="minorHAnsi"/>
              </w:rPr>
            </w:pPr>
            <w:r>
              <w:rPr>
                <w:rFonts w:cstheme="minorHAnsi"/>
              </w:rPr>
              <w:t xml:space="preserve">       31. 10. 2019</w:t>
            </w:r>
          </w:p>
        </w:tc>
      </w:tr>
      <w:tr w:rsidR="005C7520" w:rsidRPr="00EC26BC" w:rsidTr="00F77F8E">
        <w:tc>
          <w:tcPr>
            <w:tcW w:w="2752" w:type="pct"/>
            <w:shd w:val="clear" w:color="auto" w:fill="D0CECE" w:themeFill="background2" w:themeFillShade="E6"/>
          </w:tcPr>
          <w:p w:rsidR="005C7520" w:rsidRPr="00EC26BC" w:rsidRDefault="005C7520" w:rsidP="006D1AE5">
            <w:pPr>
              <w:contextualSpacing/>
              <w:rPr>
                <w:rFonts w:cstheme="minorHAnsi"/>
                <w:b/>
              </w:rPr>
            </w:pPr>
            <w:r w:rsidRPr="00EC26BC">
              <w:rPr>
                <w:rFonts w:cstheme="minorHAnsi"/>
                <w:b/>
              </w:rPr>
              <w:t xml:space="preserve">II. Informace o výsledcích přijímacího řízení </w:t>
            </w:r>
          </w:p>
          <w:p w:rsidR="005C7520" w:rsidRPr="00EC26BC" w:rsidRDefault="005C7520" w:rsidP="006D1AE5">
            <w:pPr>
              <w:contextualSpacing/>
              <w:rPr>
                <w:rFonts w:cstheme="minorHAnsi"/>
              </w:rPr>
            </w:pPr>
            <w:r w:rsidRPr="00EC26BC">
              <w:rPr>
                <w:rFonts w:cstheme="minorHAnsi"/>
                <w:b/>
              </w:rPr>
              <w:t>(§ 3 vyhlášky)</w:t>
            </w:r>
          </w:p>
        </w:tc>
        <w:tc>
          <w:tcPr>
            <w:tcW w:w="2248" w:type="pct"/>
            <w:shd w:val="clear" w:color="auto" w:fill="D0CECE" w:themeFill="background2" w:themeFillShade="E6"/>
          </w:tcPr>
          <w:p w:rsidR="005C7520" w:rsidRPr="00EC26BC" w:rsidRDefault="005C7520" w:rsidP="006D1AE5">
            <w:pPr>
              <w:contextualSpacing/>
              <w:rPr>
                <w:rFonts w:cstheme="minorHAnsi"/>
              </w:rPr>
            </w:pP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počet podaných přihlášek</w:t>
            </w:r>
          </w:p>
        </w:tc>
        <w:tc>
          <w:tcPr>
            <w:tcW w:w="2248" w:type="pct"/>
          </w:tcPr>
          <w:p w:rsidR="005C7520" w:rsidRPr="00EC26BC" w:rsidRDefault="005C7520" w:rsidP="006D1AE5">
            <w:pPr>
              <w:contextualSpacing/>
              <w:rPr>
                <w:rFonts w:cstheme="minorHAnsi"/>
              </w:rPr>
            </w:pPr>
            <w:r>
              <w:rPr>
                <w:rFonts w:cstheme="minorHAnsi"/>
              </w:rPr>
              <w:t xml:space="preserve">194              </w:t>
            </w: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počet uchazečů, kteří se zúčastnili přijímacích zkoušek, včetně přijímacích zkoušek v náhradním termínu</w:t>
            </w:r>
          </w:p>
        </w:tc>
        <w:tc>
          <w:tcPr>
            <w:tcW w:w="2248" w:type="pct"/>
          </w:tcPr>
          <w:p w:rsidR="005C7520" w:rsidRPr="00EC26BC" w:rsidRDefault="005C7520" w:rsidP="006D1AE5">
            <w:pPr>
              <w:contextualSpacing/>
              <w:rPr>
                <w:rFonts w:cstheme="minorHAnsi"/>
              </w:rPr>
            </w:pPr>
            <w:r>
              <w:rPr>
                <w:rFonts w:cstheme="minorHAnsi"/>
              </w:rPr>
              <w:t>161</w:t>
            </w: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počet uchazečů, kteří splnili podmínky přijetí</w:t>
            </w:r>
          </w:p>
        </w:tc>
        <w:tc>
          <w:tcPr>
            <w:tcW w:w="2248" w:type="pct"/>
          </w:tcPr>
          <w:p w:rsidR="005C7520" w:rsidRPr="00EC26BC" w:rsidRDefault="005C7520" w:rsidP="006D1AE5">
            <w:pPr>
              <w:contextualSpacing/>
              <w:rPr>
                <w:rFonts w:cstheme="minorHAnsi"/>
              </w:rPr>
            </w:pPr>
            <w:r>
              <w:rPr>
                <w:rFonts w:cstheme="minorHAnsi"/>
              </w:rPr>
              <w:t>62</w:t>
            </w: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počet uchazečů, kteří nesplnili podmínky přijetí</w:t>
            </w:r>
          </w:p>
        </w:tc>
        <w:tc>
          <w:tcPr>
            <w:tcW w:w="2248" w:type="pct"/>
          </w:tcPr>
          <w:p w:rsidR="005C7520" w:rsidRPr="00EC26BC" w:rsidRDefault="005C7520" w:rsidP="006D1AE5">
            <w:pPr>
              <w:contextualSpacing/>
              <w:rPr>
                <w:rFonts w:cstheme="minorHAnsi"/>
              </w:rPr>
            </w:pPr>
            <w:r>
              <w:rPr>
                <w:rFonts w:cstheme="minorHAnsi"/>
              </w:rPr>
              <w:t>99</w:t>
            </w: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 xml:space="preserve">počet uchazečů přijatých ke studiu na základě výsledku přezkoumání původního rozhodnutí </w:t>
            </w:r>
          </w:p>
          <w:p w:rsidR="005C7520" w:rsidRPr="00EC26BC" w:rsidRDefault="005C7520" w:rsidP="006D1AE5">
            <w:pPr>
              <w:contextualSpacing/>
              <w:rPr>
                <w:rFonts w:cstheme="minorHAnsi"/>
              </w:rPr>
            </w:pPr>
            <w:r w:rsidRPr="00EC26BC">
              <w:rPr>
                <w:rFonts w:cstheme="minorHAnsi"/>
              </w:rPr>
              <w:t>(§ 50 odst. 5 a 7 zákona o vysokých školách)</w:t>
            </w:r>
          </w:p>
        </w:tc>
        <w:tc>
          <w:tcPr>
            <w:tcW w:w="2248" w:type="pct"/>
          </w:tcPr>
          <w:p w:rsidR="005C7520" w:rsidRPr="00EC26BC" w:rsidRDefault="005C7520" w:rsidP="006D1AE5">
            <w:pPr>
              <w:contextualSpacing/>
              <w:rPr>
                <w:rFonts w:cstheme="minorHAnsi"/>
              </w:rPr>
            </w:pPr>
            <w:r>
              <w:rPr>
                <w:rFonts w:cstheme="minorHAnsi"/>
              </w:rPr>
              <w:t>0</w:t>
            </w:r>
          </w:p>
        </w:tc>
      </w:tr>
      <w:tr w:rsidR="005C7520" w:rsidRPr="00EC26BC" w:rsidTr="00F77F8E">
        <w:tc>
          <w:tcPr>
            <w:tcW w:w="2752" w:type="pct"/>
          </w:tcPr>
          <w:p w:rsidR="005C7520" w:rsidRPr="00EC26BC" w:rsidRDefault="005C7520" w:rsidP="006D1AE5">
            <w:pPr>
              <w:contextualSpacing/>
              <w:rPr>
                <w:rFonts w:cstheme="minorHAnsi"/>
              </w:rPr>
            </w:pPr>
            <w:r w:rsidRPr="00EC26BC">
              <w:rPr>
                <w:rFonts w:cstheme="minorHAnsi"/>
              </w:rPr>
              <w:t>počet uchazečů přijatých celkem</w:t>
            </w:r>
          </w:p>
        </w:tc>
        <w:tc>
          <w:tcPr>
            <w:tcW w:w="2248" w:type="pct"/>
          </w:tcPr>
          <w:p w:rsidR="005C7520" w:rsidRPr="00EC26BC" w:rsidRDefault="005C7520" w:rsidP="006D1AE5">
            <w:pPr>
              <w:contextualSpacing/>
              <w:rPr>
                <w:rFonts w:cstheme="minorHAnsi"/>
              </w:rPr>
            </w:pPr>
            <w:r>
              <w:rPr>
                <w:rFonts w:cstheme="minorHAnsi"/>
              </w:rPr>
              <w:t>46</w:t>
            </w:r>
          </w:p>
        </w:tc>
      </w:tr>
      <w:tr w:rsidR="005C7520" w:rsidRPr="00EC26BC" w:rsidTr="00F77F8E">
        <w:tc>
          <w:tcPr>
            <w:tcW w:w="2752" w:type="pct"/>
            <w:shd w:val="clear" w:color="auto" w:fill="D0CECE" w:themeFill="background2" w:themeFillShade="E6"/>
          </w:tcPr>
          <w:p w:rsidR="005C7520" w:rsidRPr="00EC26BC" w:rsidRDefault="005C7520" w:rsidP="00C9332E">
            <w:pPr>
              <w:contextualSpacing/>
              <w:rPr>
                <w:rFonts w:cstheme="minorHAnsi"/>
              </w:rPr>
            </w:pPr>
            <w:r w:rsidRPr="00EC26BC">
              <w:rPr>
                <w:rFonts w:cstheme="minorHAnsi"/>
                <w:b/>
              </w:rPr>
              <w:t xml:space="preserve">III. Informace o písemné přijímací </w:t>
            </w:r>
            <w:r w:rsidR="00C9332E">
              <w:rPr>
                <w:rFonts w:cstheme="minorHAnsi"/>
                <w:b/>
              </w:rPr>
              <w:t xml:space="preserve">zkoušce nebo její části (§ 1), </w:t>
            </w:r>
          </w:p>
        </w:tc>
        <w:tc>
          <w:tcPr>
            <w:tcW w:w="2248" w:type="pct"/>
            <w:shd w:val="clear" w:color="auto" w:fill="D0CECE" w:themeFill="background2" w:themeFillShade="E6"/>
          </w:tcPr>
          <w:p w:rsidR="005C7520" w:rsidRPr="00EC26BC" w:rsidRDefault="005C7520" w:rsidP="006D1AE5">
            <w:pPr>
              <w:contextualSpacing/>
              <w:rPr>
                <w:rFonts w:cstheme="minorHAnsi"/>
              </w:rPr>
            </w:pPr>
          </w:p>
        </w:tc>
      </w:tr>
      <w:tr w:rsidR="005C7520" w:rsidRPr="00EC26BC" w:rsidTr="00F77F8E">
        <w:tc>
          <w:tcPr>
            <w:tcW w:w="2752" w:type="pct"/>
          </w:tcPr>
          <w:p w:rsidR="005C7520" w:rsidRDefault="005C7520" w:rsidP="006D1AE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p w:rsidR="00C9332E" w:rsidRDefault="00C9332E" w:rsidP="006D1AE5">
            <w:pPr>
              <w:contextualSpacing/>
              <w:rPr>
                <w:rFonts w:cstheme="minorHAnsi"/>
              </w:rPr>
            </w:pPr>
          </w:p>
          <w:p w:rsidR="00C9332E" w:rsidRDefault="00C9332E" w:rsidP="006D1AE5">
            <w:pPr>
              <w:contextualSpacing/>
              <w:rPr>
                <w:rFonts w:cstheme="minorHAnsi"/>
              </w:rPr>
            </w:pPr>
            <w:r>
              <w:rPr>
                <w:rFonts w:cstheme="minorHAnsi"/>
              </w:rPr>
              <w:t>Test</w:t>
            </w:r>
          </w:p>
          <w:p w:rsidR="00C9332E" w:rsidRDefault="0076398D" w:rsidP="006D1AE5">
            <w:pPr>
              <w:contextualSpacing/>
              <w:rPr>
                <w:rFonts w:cstheme="minorHAnsi"/>
              </w:rPr>
            </w:pPr>
            <w:hyperlink r:id="rId7" w:history="1">
              <w:r w:rsidR="00C9332E" w:rsidRPr="00813101">
                <w:rPr>
                  <w:rStyle w:val="Hypertextovodkaz"/>
                  <w:rFonts w:cstheme="minorHAnsi"/>
                </w:rPr>
                <w:t>https://www.pf.jcu.cz/download/T_MSSp_2019.docx</w:t>
              </w:r>
            </w:hyperlink>
          </w:p>
          <w:p w:rsidR="00C9332E" w:rsidRPr="00EC26BC" w:rsidRDefault="00C9332E" w:rsidP="006D1AE5">
            <w:pPr>
              <w:contextualSpacing/>
              <w:rPr>
                <w:rFonts w:cstheme="minorHAnsi"/>
              </w:rPr>
            </w:pPr>
          </w:p>
        </w:tc>
        <w:tc>
          <w:tcPr>
            <w:tcW w:w="2248" w:type="pct"/>
          </w:tcPr>
          <w:p w:rsidR="005C7520" w:rsidRPr="00EC26BC" w:rsidRDefault="00C9332E" w:rsidP="006D1AE5">
            <w:pPr>
              <w:contextualSpacing/>
              <w:rPr>
                <w:rFonts w:cstheme="minorHAnsi"/>
              </w:rPr>
            </w:pPr>
            <w:r w:rsidRPr="005C7520">
              <w:rPr>
                <w:rFonts w:cstheme="minorHAnsi"/>
              </w:rPr>
              <w:t xml:space="preserve">Písemná zkouška byla tvořena písemným znalostním testem, všichni uchazeči měli stejnou variantu testu. Obsahoval 70 položek – otázek s výběrem správné odpovědi. Odpověď se volila ze čtyř variant, vždy pouze jedna byla správná. Test obsahoval položky z okruhu znalostí středoškolského učiva biologie člověka, pedagogiky, psychologie a speciální pedagogiky a úkoly k posouzení studijních </w:t>
            </w:r>
            <w:r w:rsidRPr="005C7520">
              <w:rPr>
                <w:rFonts w:cstheme="minorHAnsi"/>
              </w:rPr>
              <w:lastRenderedPageBreak/>
              <w:t>a profesních předpokladů ke zvolenému oboru. Otázky v testu byly založeny na informacích obsažených ve zveřejněné doporučené literatuře.</w:t>
            </w:r>
          </w:p>
        </w:tc>
      </w:tr>
      <w:tr w:rsidR="005C7520" w:rsidRPr="00EC26BC" w:rsidTr="00F77F8E">
        <w:tc>
          <w:tcPr>
            <w:tcW w:w="2752" w:type="pct"/>
          </w:tcPr>
          <w:p w:rsidR="005C7520" w:rsidRPr="00EC26BC" w:rsidRDefault="005C7520" w:rsidP="005C7520">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248" w:type="pct"/>
          </w:tcPr>
          <w:p w:rsidR="005C7520" w:rsidRDefault="005C7520" w:rsidP="005C7520">
            <w:pPr>
              <w:contextualSpacing/>
              <w:rPr>
                <w:rFonts w:cstheme="minorHAnsi"/>
              </w:rPr>
            </w:pPr>
            <w:r>
              <w:rPr>
                <w:rFonts w:cstheme="minorHAnsi"/>
              </w:rPr>
              <w:t>Z testu bylo možno získat 70 bodů, k úspěšnému splnění podmínek příjímacího řízení bylo potřeba umístit se v pořadí dle získaných bodů do 60. pozice včetně. Tato pozice odpovídala bodovému zisku 29 bodů.</w:t>
            </w:r>
          </w:p>
        </w:tc>
      </w:tr>
      <w:tr w:rsidR="005C7520" w:rsidRPr="00EC26BC" w:rsidTr="00F77F8E">
        <w:tc>
          <w:tcPr>
            <w:tcW w:w="2752" w:type="pct"/>
            <w:shd w:val="clear" w:color="auto" w:fill="F2F2F2" w:themeFill="background1" w:themeFillShade="F2"/>
          </w:tcPr>
          <w:p w:rsidR="005C7520" w:rsidRPr="00EC26BC" w:rsidRDefault="005C7520" w:rsidP="005C7520">
            <w:pPr>
              <w:contextualSpacing/>
              <w:rPr>
                <w:rFonts w:cstheme="minorHAnsi"/>
              </w:rPr>
            </w:pPr>
            <w:r w:rsidRPr="00EC26BC">
              <w:rPr>
                <w:rFonts w:cstheme="minorHAnsi"/>
              </w:rPr>
              <w:t>základní statistické charakteristiky písemné přijímací zkoušky nebo její části:</w:t>
            </w:r>
          </w:p>
        </w:tc>
        <w:tc>
          <w:tcPr>
            <w:tcW w:w="2248" w:type="pct"/>
            <w:shd w:val="clear" w:color="auto" w:fill="F2F2F2" w:themeFill="background1" w:themeFillShade="F2"/>
          </w:tcPr>
          <w:p w:rsidR="005C7520" w:rsidRDefault="005C7520" w:rsidP="005C7520">
            <w:pPr>
              <w:contextualSpacing/>
              <w:rPr>
                <w:rFonts w:cstheme="minorHAnsi"/>
              </w:rPr>
            </w:pPr>
          </w:p>
        </w:tc>
      </w:tr>
      <w:tr w:rsidR="005C7520" w:rsidRPr="00EC26BC" w:rsidTr="00F77F8E">
        <w:tc>
          <w:tcPr>
            <w:tcW w:w="2752" w:type="pct"/>
          </w:tcPr>
          <w:p w:rsidR="005C7520" w:rsidRPr="00EC26BC" w:rsidRDefault="005C7520" w:rsidP="005C752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248" w:type="pct"/>
          </w:tcPr>
          <w:p w:rsidR="005C7520" w:rsidRDefault="005C7520" w:rsidP="005C7520">
            <w:pPr>
              <w:contextualSpacing/>
              <w:rPr>
                <w:rFonts w:cstheme="minorHAnsi"/>
              </w:rPr>
            </w:pPr>
            <w:r>
              <w:rPr>
                <w:rFonts w:cstheme="minorHAnsi"/>
              </w:rPr>
              <w:t>161</w:t>
            </w:r>
          </w:p>
        </w:tc>
      </w:tr>
      <w:tr w:rsidR="005C7520" w:rsidRPr="00EC26BC" w:rsidTr="00F77F8E">
        <w:tc>
          <w:tcPr>
            <w:tcW w:w="2752" w:type="pct"/>
          </w:tcPr>
          <w:p w:rsidR="005C7520" w:rsidRPr="00EC26BC" w:rsidRDefault="005C7520" w:rsidP="005C752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248" w:type="pct"/>
          </w:tcPr>
          <w:p w:rsidR="005C7520" w:rsidRDefault="005C7520" w:rsidP="005C7520">
            <w:pPr>
              <w:contextualSpacing/>
              <w:rPr>
                <w:rFonts w:cstheme="minorHAnsi"/>
              </w:rPr>
            </w:pPr>
            <w:r>
              <w:rPr>
                <w:rFonts w:cstheme="minorHAnsi"/>
              </w:rPr>
              <w:t>70 bodů</w:t>
            </w:r>
          </w:p>
        </w:tc>
      </w:tr>
      <w:tr w:rsidR="005C7520" w:rsidRPr="00EC26BC" w:rsidTr="00F77F8E">
        <w:tc>
          <w:tcPr>
            <w:tcW w:w="2752" w:type="pct"/>
          </w:tcPr>
          <w:p w:rsidR="005C7520" w:rsidRPr="00EC26BC" w:rsidRDefault="005C7520" w:rsidP="005C752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248" w:type="pct"/>
          </w:tcPr>
          <w:p w:rsidR="005C7520" w:rsidRDefault="005C7520" w:rsidP="005C7520">
            <w:pPr>
              <w:contextualSpacing/>
              <w:rPr>
                <w:rFonts w:cstheme="minorHAnsi"/>
              </w:rPr>
            </w:pPr>
            <w:r>
              <w:rPr>
                <w:rFonts w:cstheme="minorHAnsi"/>
              </w:rPr>
              <w:t>46 bodů</w:t>
            </w:r>
          </w:p>
        </w:tc>
      </w:tr>
      <w:tr w:rsidR="005C7520" w:rsidRPr="00EC26BC" w:rsidTr="00F77F8E">
        <w:tc>
          <w:tcPr>
            <w:tcW w:w="2752" w:type="pct"/>
          </w:tcPr>
          <w:p w:rsidR="005C7520" w:rsidRPr="00EC26BC" w:rsidRDefault="005C7520" w:rsidP="005C752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248" w:type="pct"/>
          </w:tcPr>
          <w:p w:rsidR="005C7520" w:rsidRDefault="005C7520" w:rsidP="005C7520">
            <w:pPr>
              <w:contextualSpacing/>
              <w:rPr>
                <w:rFonts w:cstheme="minorHAnsi"/>
              </w:rPr>
            </w:pPr>
            <w:r>
              <w:rPr>
                <w:rFonts w:cstheme="minorHAnsi"/>
              </w:rPr>
              <w:t>27,6 bodů</w:t>
            </w:r>
          </w:p>
        </w:tc>
      </w:tr>
      <w:tr w:rsidR="005C7520" w:rsidRPr="00EC26BC" w:rsidTr="00F77F8E">
        <w:tc>
          <w:tcPr>
            <w:tcW w:w="2752" w:type="pct"/>
          </w:tcPr>
          <w:p w:rsidR="005C7520" w:rsidRPr="00EC26BC" w:rsidRDefault="005C7520" w:rsidP="005C752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248" w:type="pct"/>
          </w:tcPr>
          <w:p w:rsidR="005C7520" w:rsidRDefault="005C7520" w:rsidP="005C7520">
            <w:pPr>
              <w:contextualSpacing/>
              <w:rPr>
                <w:rFonts w:cstheme="minorHAnsi"/>
              </w:rPr>
            </w:pPr>
            <w:r>
              <w:rPr>
                <w:rFonts w:cstheme="minorHAnsi"/>
              </w:rPr>
              <w:t>7,52</w:t>
            </w:r>
          </w:p>
        </w:tc>
      </w:tr>
    </w:tbl>
    <w:p w:rsidR="005C7520" w:rsidRDefault="005C7520"/>
    <w:p w:rsidR="0006284F" w:rsidRDefault="0006284F"/>
    <w:tbl>
      <w:tblPr>
        <w:tblStyle w:val="Mkatabulky"/>
        <w:tblW w:w="5000" w:type="pct"/>
        <w:tblLook w:val="04A0" w:firstRow="1" w:lastRow="0" w:firstColumn="1" w:lastColumn="0" w:noHBand="0" w:noVBand="1"/>
      </w:tblPr>
      <w:tblGrid>
        <w:gridCol w:w="3835"/>
        <w:gridCol w:w="5227"/>
      </w:tblGrid>
      <w:tr w:rsidR="0006284F" w:rsidRPr="00EC26BC" w:rsidTr="006D1AE5">
        <w:tc>
          <w:tcPr>
            <w:tcW w:w="2500" w:type="pct"/>
          </w:tcPr>
          <w:p w:rsidR="0006284F" w:rsidRPr="00E13485" w:rsidRDefault="0006284F" w:rsidP="006D1AE5">
            <w:pPr>
              <w:contextualSpacing/>
              <w:rPr>
                <w:rFonts w:cstheme="minorHAnsi"/>
                <w:b/>
                <w:sz w:val="28"/>
                <w:szCs w:val="28"/>
              </w:rPr>
            </w:pPr>
            <w:r w:rsidRPr="00E13485">
              <w:rPr>
                <w:rFonts w:cstheme="minorHAnsi"/>
                <w:b/>
                <w:sz w:val="28"/>
                <w:szCs w:val="28"/>
              </w:rPr>
              <w:t>Studijní program</w:t>
            </w:r>
          </w:p>
        </w:tc>
        <w:tc>
          <w:tcPr>
            <w:tcW w:w="2500" w:type="pct"/>
          </w:tcPr>
          <w:p w:rsidR="0006284F" w:rsidRPr="00EC26BC" w:rsidRDefault="0006284F" w:rsidP="006D1AE5">
            <w:pPr>
              <w:contextualSpacing/>
              <w:rPr>
                <w:rFonts w:cstheme="minorHAnsi"/>
              </w:rPr>
            </w:pPr>
            <w:r>
              <w:rPr>
                <w:rFonts w:cstheme="minorHAnsi"/>
              </w:rPr>
              <w:t>Psychologie</w:t>
            </w:r>
          </w:p>
        </w:tc>
      </w:tr>
      <w:tr w:rsidR="0006284F" w:rsidRPr="00EC26BC" w:rsidTr="006D1AE5">
        <w:tc>
          <w:tcPr>
            <w:tcW w:w="2500" w:type="pct"/>
          </w:tcPr>
          <w:p w:rsidR="0006284F" w:rsidRPr="00E13485" w:rsidRDefault="0006284F" w:rsidP="006D1AE5">
            <w:pPr>
              <w:contextualSpacing/>
              <w:rPr>
                <w:rFonts w:cstheme="minorHAnsi"/>
                <w:b/>
                <w:sz w:val="28"/>
                <w:szCs w:val="28"/>
              </w:rPr>
            </w:pPr>
            <w:r w:rsidRPr="00E13485">
              <w:rPr>
                <w:rFonts w:cstheme="minorHAnsi"/>
                <w:b/>
                <w:sz w:val="28"/>
                <w:szCs w:val="28"/>
              </w:rPr>
              <w:t>Studijní obor</w:t>
            </w:r>
          </w:p>
        </w:tc>
        <w:tc>
          <w:tcPr>
            <w:tcW w:w="2500" w:type="pct"/>
          </w:tcPr>
          <w:p w:rsidR="0006284F" w:rsidRPr="00EC26BC" w:rsidRDefault="0006284F" w:rsidP="006D1AE5">
            <w:pPr>
              <w:contextualSpacing/>
              <w:rPr>
                <w:rFonts w:cstheme="minorHAnsi"/>
              </w:rPr>
            </w:pPr>
            <w:r>
              <w:rPr>
                <w:rFonts w:cstheme="minorHAnsi"/>
              </w:rPr>
              <w:t>Psychologie</w:t>
            </w:r>
          </w:p>
        </w:tc>
      </w:tr>
      <w:tr w:rsidR="0006284F" w:rsidRPr="00EC26BC" w:rsidTr="006D1AE5">
        <w:tc>
          <w:tcPr>
            <w:tcW w:w="2500" w:type="pct"/>
            <w:shd w:val="clear" w:color="auto" w:fill="D0CECE" w:themeFill="background2" w:themeFillShade="E6"/>
          </w:tcPr>
          <w:p w:rsidR="0006284F" w:rsidRPr="00EC26BC" w:rsidRDefault="0006284F" w:rsidP="006D1AE5">
            <w:pPr>
              <w:contextualSpacing/>
              <w:rPr>
                <w:rFonts w:cstheme="minorHAnsi"/>
                <w:b/>
              </w:rPr>
            </w:pPr>
            <w:r w:rsidRPr="00EC26BC">
              <w:rPr>
                <w:rFonts w:cstheme="minorHAnsi"/>
                <w:b/>
              </w:rPr>
              <w:t>I. Informace o konání přijímacího řízení</w:t>
            </w:r>
          </w:p>
          <w:p w:rsidR="0006284F" w:rsidRPr="00EC26BC" w:rsidRDefault="0006284F" w:rsidP="006D1AE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6284F" w:rsidRPr="00EC26BC" w:rsidRDefault="0006284F" w:rsidP="006D1AE5">
            <w:pPr>
              <w:contextualSpacing/>
              <w:rPr>
                <w:rFonts w:cstheme="minorHAnsi"/>
              </w:rPr>
            </w:pP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termín zahájení přijímacích zkoušek</w:t>
            </w:r>
          </w:p>
        </w:tc>
        <w:tc>
          <w:tcPr>
            <w:tcW w:w="2500" w:type="pct"/>
          </w:tcPr>
          <w:p w:rsidR="0006284F" w:rsidRPr="001C00A9" w:rsidRDefault="0006284F" w:rsidP="006D1AE5">
            <w:pPr>
              <w:rPr>
                <w:rFonts w:cstheme="minorHAnsi"/>
              </w:rPr>
            </w:pPr>
            <w:r>
              <w:rPr>
                <w:rFonts w:cstheme="minorHAnsi"/>
              </w:rPr>
              <w:t xml:space="preserve">  </w:t>
            </w:r>
            <w:r w:rsidRPr="001C00A9">
              <w:rPr>
                <w:rFonts w:cstheme="minorHAnsi"/>
              </w:rPr>
              <w:t>1.</w:t>
            </w:r>
            <w:r>
              <w:rPr>
                <w:rFonts w:cstheme="minorHAnsi"/>
              </w:rPr>
              <w:t xml:space="preserve"> </w:t>
            </w:r>
            <w:r w:rsidRPr="001C00A9">
              <w:rPr>
                <w:rFonts w:cstheme="minorHAnsi"/>
              </w:rPr>
              <w:t>6. 2019</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termín ukončení přijímacích zkoušek</w:t>
            </w:r>
          </w:p>
        </w:tc>
        <w:tc>
          <w:tcPr>
            <w:tcW w:w="2500" w:type="pct"/>
          </w:tcPr>
          <w:p w:rsidR="0006284F" w:rsidRPr="00EC26BC" w:rsidRDefault="0006284F" w:rsidP="006D1AE5">
            <w:pPr>
              <w:contextualSpacing/>
              <w:rPr>
                <w:rFonts w:cstheme="minorHAnsi"/>
              </w:rPr>
            </w:pPr>
            <w:r>
              <w:rPr>
                <w:rFonts w:cstheme="minorHAnsi"/>
              </w:rPr>
              <w:t>14. 6. 2019</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termín vydání rozhodnutí o přijetí ke studiu</w:t>
            </w:r>
          </w:p>
        </w:tc>
        <w:tc>
          <w:tcPr>
            <w:tcW w:w="2500" w:type="pct"/>
          </w:tcPr>
          <w:p w:rsidR="0006284F" w:rsidRPr="001C00A9" w:rsidRDefault="0006284F" w:rsidP="006D1AE5">
            <w:pPr>
              <w:rPr>
                <w:rFonts w:cstheme="minorHAnsi"/>
              </w:rPr>
            </w:pPr>
            <w:r>
              <w:rPr>
                <w:rFonts w:cstheme="minorHAnsi"/>
              </w:rPr>
              <w:t xml:space="preserve">  </w:t>
            </w:r>
            <w:r w:rsidRPr="001C00A9">
              <w:rPr>
                <w:rFonts w:cstheme="minorHAnsi"/>
              </w:rPr>
              <w:t>1.</w:t>
            </w:r>
            <w:r>
              <w:rPr>
                <w:rFonts w:cstheme="minorHAnsi"/>
              </w:rPr>
              <w:t xml:space="preserve"> </w:t>
            </w:r>
            <w:r w:rsidRPr="001C00A9">
              <w:rPr>
                <w:rFonts w:cstheme="minorHAnsi"/>
              </w:rPr>
              <w:t>7. 2019</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6284F" w:rsidRPr="00EC26BC" w:rsidRDefault="0006284F" w:rsidP="006D1AE5">
            <w:pPr>
              <w:contextualSpacing/>
              <w:rPr>
                <w:rFonts w:cstheme="minorHAnsi"/>
              </w:rPr>
            </w:pPr>
            <w:r>
              <w:rPr>
                <w:rFonts w:cstheme="minorHAnsi"/>
              </w:rPr>
              <w:t>31. 8. 2019</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6284F" w:rsidRDefault="0006284F" w:rsidP="006D1AE5">
            <w:pPr>
              <w:contextualSpacing/>
              <w:rPr>
                <w:rFonts w:cstheme="minorHAnsi"/>
              </w:rPr>
            </w:pPr>
            <w:r>
              <w:rPr>
                <w:rFonts w:cstheme="minorHAnsi"/>
              </w:rPr>
              <w:t>27. 9. 2019</w:t>
            </w:r>
          </w:p>
          <w:p w:rsidR="0006284F" w:rsidRDefault="0006284F" w:rsidP="006D1AE5">
            <w:pPr>
              <w:contextualSpacing/>
              <w:rPr>
                <w:rFonts w:cstheme="minorHAnsi"/>
              </w:rPr>
            </w:pPr>
            <w:r>
              <w:rPr>
                <w:rFonts w:cstheme="minorHAnsi"/>
              </w:rPr>
              <w:t xml:space="preserve">na studijním </w:t>
            </w:r>
          </w:p>
          <w:p w:rsidR="0006284F" w:rsidRPr="00EC26BC" w:rsidRDefault="0006284F" w:rsidP="006D1AE5">
            <w:pPr>
              <w:contextualSpacing/>
              <w:rPr>
                <w:rFonts w:cstheme="minorHAnsi"/>
              </w:rPr>
            </w:pPr>
            <w:r>
              <w:rPr>
                <w:rFonts w:cstheme="minorHAnsi"/>
              </w:rPr>
              <w:t xml:space="preserve">  oddělení</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termín skončení přijímacího řízení</w:t>
            </w:r>
          </w:p>
        </w:tc>
        <w:tc>
          <w:tcPr>
            <w:tcW w:w="2500" w:type="pct"/>
          </w:tcPr>
          <w:p w:rsidR="0006284F" w:rsidRPr="00EC26BC" w:rsidRDefault="0006284F" w:rsidP="006D1AE5">
            <w:pPr>
              <w:contextualSpacing/>
              <w:rPr>
                <w:rFonts w:cstheme="minorHAnsi"/>
              </w:rPr>
            </w:pPr>
            <w:r>
              <w:rPr>
                <w:rFonts w:cstheme="minorHAnsi"/>
              </w:rPr>
              <w:t>31. 10. 2019</w:t>
            </w:r>
          </w:p>
        </w:tc>
      </w:tr>
      <w:tr w:rsidR="0006284F" w:rsidRPr="00EC26BC" w:rsidTr="006D1AE5">
        <w:tc>
          <w:tcPr>
            <w:tcW w:w="2500" w:type="pct"/>
            <w:shd w:val="clear" w:color="auto" w:fill="D0CECE" w:themeFill="background2" w:themeFillShade="E6"/>
          </w:tcPr>
          <w:p w:rsidR="0006284F" w:rsidRPr="00EC26BC" w:rsidRDefault="0006284F" w:rsidP="0092360F">
            <w:pPr>
              <w:contextualSpacing/>
              <w:rPr>
                <w:rFonts w:cstheme="minorHAnsi"/>
              </w:rPr>
            </w:pPr>
            <w:r w:rsidRPr="00EC26BC">
              <w:rPr>
                <w:rFonts w:cstheme="minorHAnsi"/>
                <w:b/>
              </w:rPr>
              <w:t>II. Informace o výsledcích přijímacího řízení (§ 3 vyhlášky)</w:t>
            </w:r>
          </w:p>
        </w:tc>
        <w:tc>
          <w:tcPr>
            <w:tcW w:w="2500" w:type="pct"/>
            <w:shd w:val="clear" w:color="auto" w:fill="D0CECE" w:themeFill="background2" w:themeFillShade="E6"/>
          </w:tcPr>
          <w:p w:rsidR="0006284F" w:rsidRPr="00EC26BC" w:rsidRDefault="0006284F" w:rsidP="006D1AE5">
            <w:pPr>
              <w:contextualSpacing/>
              <w:rPr>
                <w:rFonts w:cstheme="minorHAnsi"/>
              </w:rPr>
            </w:pP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počet podaných přihlášek</w:t>
            </w:r>
          </w:p>
        </w:tc>
        <w:tc>
          <w:tcPr>
            <w:tcW w:w="2500" w:type="pct"/>
          </w:tcPr>
          <w:p w:rsidR="0006284F" w:rsidRPr="00EC26BC" w:rsidRDefault="0006284F" w:rsidP="006D1AE5">
            <w:pPr>
              <w:contextualSpacing/>
              <w:rPr>
                <w:rFonts w:cstheme="minorHAnsi"/>
              </w:rPr>
            </w:pPr>
            <w:r>
              <w:rPr>
                <w:rFonts w:cstheme="minorHAnsi"/>
              </w:rPr>
              <w:t>268</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6284F" w:rsidRPr="00EC26BC" w:rsidRDefault="0006284F" w:rsidP="006D1AE5">
            <w:pPr>
              <w:contextualSpacing/>
              <w:rPr>
                <w:rFonts w:cstheme="minorHAnsi"/>
              </w:rPr>
            </w:pPr>
            <w:r>
              <w:rPr>
                <w:rFonts w:cstheme="minorHAnsi"/>
              </w:rPr>
              <w:t>191</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počet uchazečů, kteří splnili podmínky přijetí</w:t>
            </w:r>
          </w:p>
        </w:tc>
        <w:tc>
          <w:tcPr>
            <w:tcW w:w="2500" w:type="pct"/>
          </w:tcPr>
          <w:p w:rsidR="0006284F" w:rsidRPr="00EC26BC" w:rsidRDefault="0006284F" w:rsidP="006D1AE5">
            <w:pPr>
              <w:contextualSpacing/>
              <w:rPr>
                <w:rFonts w:cstheme="minorHAnsi"/>
              </w:rPr>
            </w:pPr>
            <w:r>
              <w:rPr>
                <w:rFonts w:cstheme="minorHAnsi"/>
              </w:rPr>
              <w:t xml:space="preserve">  42</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lastRenderedPageBreak/>
              <w:t>počet uchazečů, kteří nesplnili podmínky přijetí</w:t>
            </w:r>
          </w:p>
        </w:tc>
        <w:tc>
          <w:tcPr>
            <w:tcW w:w="2500" w:type="pct"/>
          </w:tcPr>
          <w:p w:rsidR="0006284F" w:rsidRPr="00EC26BC" w:rsidRDefault="0006284F" w:rsidP="006D1AE5">
            <w:pPr>
              <w:contextualSpacing/>
              <w:rPr>
                <w:rFonts w:cstheme="minorHAnsi"/>
              </w:rPr>
            </w:pPr>
            <w:r>
              <w:rPr>
                <w:rFonts w:cstheme="minorHAnsi"/>
              </w:rPr>
              <w:t>149</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 xml:space="preserve">počet uchazečů přijatých ke studiu na základě výsledku přezkoumání původního rozhodnutí </w:t>
            </w:r>
          </w:p>
          <w:p w:rsidR="0006284F" w:rsidRPr="00EC26BC" w:rsidRDefault="0006284F" w:rsidP="006D1AE5">
            <w:pPr>
              <w:contextualSpacing/>
              <w:rPr>
                <w:rFonts w:cstheme="minorHAnsi"/>
              </w:rPr>
            </w:pPr>
            <w:r w:rsidRPr="00EC26BC">
              <w:rPr>
                <w:rFonts w:cstheme="minorHAnsi"/>
              </w:rPr>
              <w:t>(§ 50 odst. 5 a 7 zákona o vysokých školách)</w:t>
            </w:r>
          </w:p>
        </w:tc>
        <w:tc>
          <w:tcPr>
            <w:tcW w:w="2500" w:type="pct"/>
          </w:tcPr>
          <w:p w:rsidR="0006284F" w:rsidRPr="00EC26BC" w:rsidRDefault="0006284F" w:rsidP="006D1AE5">
            <w:pPr>
              <w:contextualSpacing/>
              <w:rPr>
                <w:rFonts w:cstheme="minorHAnsi"/>
              </w:rPr>
            </w:pPr>
            <w:r>
              <w:rPr>
                <w:rFonts w:cstheme="minorHAnsi"/>
              </w:rPr>
              <w:t xml:space="preserve">    0</w:t>
            </w:r>
          </w:p>
        </w:tc>
      </w:tr>
      <w:tr w:rsidR="0006284F" w:rsidRPr="00EC26BC" w:rsidTr="006D1AE5">
        <w:tc>
          <w:tcPr>
            <w:tcW w:w="2500" w:type="pct"/>
          </w:tcPr>
          <w:p w:rsidR="0006284F" w:rsidRPr="00EC26BC" w:rsidRDefault="0006284F" w:rsidP="006D1AE5">
            <w:pPr>
              <w:contextualSpacing/>
              <w:rPr>
                <w:rFonts w:cstheme="minorHAnsi"/>
              </w:rPr>
            </w:pPr>
            <w:r w:rsidRPr="00EC26BC">
              <w:rPr>
                <w:rFonts w:cstheme="minorHAnsi"/>
              </w:rPr>
              <w:t>počet uchazečů přijatých celkem</w:t>
            </w:r>
          </w:p>
        </w:tc>
        <w:tc>
          <w:tcPr>
            <w:tcW w:w="2500" w:type="pct"/>
          </w:tcPr>
          <w:p w:rsidR="0006284F" w:rsidRPr="00EC26BC" w:rsidRDefault="0006284F" w:rsidP="006D1AE5">
            <w:pPr>
              <w:contextualSpacing/>
              <w:rPr>
                <w:rFonts w:cstheme="minorHAnsi"/>
              </w:rPr>
            </w:pPr>
            <w:r>
              <w:rPr>
                <w:rFonts w:cstheme="minorHAnsi"/>
              </w:rPr>
              <w:t xml:space="preserve">  42</w:t>
            </w:r>
          </w:p>
        </w:tc>
      </w:tr>
      <w:tr w:rsidR="0006284F" w:rsidRPr="00EC26BC" w:rsidTr="006D1AE5">
        <w:tc>
          <w:tcPr>
            <w:tcW w:w="2500" w:type="pct"/>
            <w:shd w:val="clear" w:color="auto" w:fill="D0CECE" w:themeFill="background2" w:themeFillShade="E6"/>
          </w:tcPr>
          <w:p w:rsidR="0006284F" w:rsidRPr="00EC26BC" w:rsidRDefault="0006284F" w:rsidP="0092360F">
            <w:pPr>
              <w:contextualSpacing/>
              <w:rPr>
                <w:rFonts w:cstheme="minorHAnsi"/>
              </w:rPr>
            </w:pPr>
            <w:r w:rsidRPr="00EC26BC">
              <w:rPr>
                <w:rFonts w:cstheme="minorHAnsi"/>
                <w:b/>
              </w:rPr>
              <w:t>III. Informace o písemné přijímací z</w:t>
            </w:r>
            <w:r w:rsidR="0092360F">
              <w:rPr>
                <w:rFonts w:cstheme="minorHAnsi"/>
                <w:b/>
              </w:rPr>
              <w:t>koušce nebo její části (§ 1)</w:t>
            </w:r>
          </w:p>
        </w:tc>
        <w:tc>
          <w:tcPr>
            <w:tcW w:w="2500" w:type="pct"/>
            <w:shd w:val="clear" w:color="auto" w:fill="D0CECE" w:themeFill="background2" w:themeFillShade="E6"/>
          </w:tcPr>
          <w:p w:rsidR="0006284F" w:rsidRPr="00EC26BC" w:rsidRDefault="0006284F" w:rsidP="006D1AE5">
            <w:pPr>
              <w:contextualSpacing/>
              <w:rPr>
                <w:rFonts w:cstheme="minorHAnsi"/>
              </w:rPr>
            </w:pPr>
          </w:p>
        </w:tc>
      </w:tr>
      <w:tr w:rsidR="0006284F" w:rsidRPr="00EC26BC" w:rsidTr="006D1AE5">
        <w:tc>
          <w:tcPr>
            <w:tcW w:w="2500" w:type="pct"/>
          </w:tcPr>
          <w:p w:rsidR="0006284F" w:rsidRPr="00EC26BC" w:rsidRDefault="0006284F" w:rsidP="0006284F">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6284F" w:rsidRDefault="0006284F" w:rsidP="0006284F">
            <w:pPr>
              <w:rPr>
                <w:rFonts w:cstheme="minorHAnsi"/>
              </w:rPr>
            </w:pPr>
            <w:r w:rsidRPr="0006284F">
              <w:rPr>
                <w:rFonts w:cstheme="minorHAnsi"/>
              </w:rPr>
              <w:t>Použity byly dvě varianty testu (A a B) – varianty jsou zcela totožné, změněno je pouze pořadí otázek.</w:t>
            </w:r>
          </w:p>
          <w:p w:rsidR="0006284F" w:rsidRDefault="0076398D" w:rsidP="0006284F">
            <w:pPr>
              <w:rPr>
                <w:rFonts w:cstheme="minorHAnsi"/>
              </w:rPr>
            </w:pPr>
            <w:hyperlink r:id="rId8" w:history="1">
              <w:r w:rsidR="00F50937" w:rsidRPr="00813101">
                <w:rPr>
                  <w:rStyle w:val="Hypertextovodkaz"/>
                  <w:rFonts w:cstheme="minorHAnsi"/>
                </w:rPr>
                <w:t>https://www.pf.jcu.cz/download/T_Psych_A_2019.docx</w:t>
              </w:r>
            </w:hyperlink>
          </w:p>
          <w:p w:rsidR="00F50937" w:rsidRDefault="00F50937" w:rsidP="0006284F">
            <w:pPr>
              <w:rPr>
                <w:rFonts w:cstheme="minorHAnsi"/>
              </w:rPr>
            </w:pPr>
          </w:p>
        </w:tc>
      </w:tr>
      <w:tr w:rsidR="0006284F" w:rsidRPr="00EC26BC" w:rsidTr="006D1AE5">
        <w:tc>
          <w:tcPr>
            <w:tcW w:w="2500" w:type="pct"/>
          </w:tcPr>
          <w:p w:rsidR="0006284F" w:rsidRPr="00EC26BC" w:rsidRDefault="0006284F" w:rsidP="0006284F">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6284F" w:rsidRPr="0006284F" w:rsidRDefault="0006284F" w:rsidP="0006284F">
            <w:pPr>
              <w:contextualSpacing/>
              <w:rPr>
                <w:rFonts w:cstheme="minorHAnsi"/>
              </w:rPr>
            </w:pPr>
            <w:r w:rsidRPr="0006284F">
              <w:rPr>
                <w:rFonts w:cstheme="minorHAnsi"/>
              </w:rPr>
              <w:t xml:space="preserve">Písemná zkouška byla tvořena písemným znalostním testem, který obsahoval 50 otázek s výběrem jedné správné odpovědi ze čtyř nabízených variant. </w:t>
            </w:r>
          </w:p>
          <w:p w:rsidR="0006284F" w:rsidRPr="0006284F" w:rsidRDefault="0006284F" w:rsidP="0006284F">
            <w:pPr>
              <w:rPr>
                <w:rFonts w:cstheme="minorHAnsi"/>
              </w:rPr>
            </w:pPr>
            <w:r w:rsidRPr="0006284F">
              <w:rPr>
                <w:rFonts w:cstheme="minorHAnsi"/>
              </w:rPr>
              <w:t>Do druhé části přijímací zkoušky postoupili uchazeči s pořadím 1 – 60, hranice pro postup do druhého kola byla 20 bodů. Druhá část přijímací zkoušky byla zaměřena na posouzení motivačních předpokladů a povahových vlastností nezbytných k práci psychologa. Součástí této části zkoušky bylo přezkoušení znalostí anglického jazyka (překlad odborného textu), za které bylo možno získat hodnoceno 0-5 bodů. Za druhou část zkoušky bylo možno získat celkem 50 bodů. Výsledky 1. a 2. části písemné zkoušky se sčítaly. Přijímací zkoušku úspěšně vykonal uchazeč, který absolvoval obě části a získal v nich celkem alespoň 55 bodů.</w:t>
            </w:r>
          </w:p>
          <w:p w:rsidR="0006284F" w:rsidRDefault="0006284F" w:rsidP="0006284F">
            <w:pPr>
              <w:contextualSpacing/>
              <w:rPr>
                <w:rFonts w:cstheme="minorHAnsi"/>
              </w:rPr>
            </w:pPr>
          </w:p>
        </w:tc>
      </w:tr>
      <w:tr w:rsidR="0006284F" w:rsidRPr="00EC26BC" w:rsidTr="006D1AE5">
        <w:tc>
          <w:tcPr>
            <w:tcW w:w="2500" w:type="pct"/>
            <w:shd w:val="clear" w:color="auto" w:fill="F2F2F2" w:themeFill="background1" w:themeFillShade="F2"/>
          </w:tcPr>
          <w:p w:rsidR="0006284F" w:rsidRPr="00EC26BC" w:rsidRDefault="0006284F" w:rsidP="0006284F">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6284F" w:rsidRDefault="0006284F" w:rsidP="0006284F">
            <w:pPr>
              <w:contextualSpacing/>
              <w:rPr>
                <w:rFonts w:cstheme="minorHAnsi"/>
              </w:rPr>
            </w:pPr>
          </w:p>
        </w:tc>
      </w:tr>
      <w:tr w:rsidR="0006284F" w:rsidRPr="00EC26BC" w:rsidTr="006D1AE5">
        <w:tc>
          <w:tcPr>
            <w:tcW w:w="2500"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6284F" w:rsidRDefault="0006284F" w:rsidP="0006284F">
            <w:pPr>
              <w:contextualSpacing/>
              <w:rPr>
                <w:rFonts w:cstheme="minorHAnsi"/>
              </w:rPr>
            </w:pPr>
            <w:r>
              <w:rPr>
                <w:rFonts w:cstheme="minorHAnsi"/>
              </w:rPr>
              <w:t>191</w:t>
            </w:r>
          </w:p>
        </w:tc>
      </w:tr>
      <w:tr w:rsidR="0006284F" w:rsidRPr="00EC26BC" w:rsidTr="006D1AE5">
        <w:tc>
          <w:tcPr>
            <w:tcW w:w="2500"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6284F" w:rsidRDefault="0006284F" w:rsidP="0006284F">
            <w:pPr>
              <w:contextualSpacing/>
              <w:rPr>
                <w:rFonts w:cstheme="minorHAnsi"/>
              </w:rPr>
            </w:pPr>
            <w:r>
              <w:rPr>
                <w:rFonts w:cstheme="minorHAnsi"/>
              </w:rPr>
              <w:t xml:space="preserve">50 </w:t>
            </w:r>
          </w:p>
        </w:tc>
      </w:tr>
      <w:tr w:rsidR="0006284F" w:rsidRPr="00EC26BC" w:rsidTr="006D1AE5">
        <w:tc>
          <w:tcPr>
            <w:tcW w:w="2500"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6284F" w:rsidRDefault="0006284F" w:rsidP="0006284F">
            <w:pPr>
              <w:contextualSpacing/>
              <w:rPr>
                <w:rFonts w:cstheme="minorHAnsi"/>
              </w:rPr>
            </w:pPr>
            <w:r>
              <w:rPr>
                <w:rFonts w:cstheme="minorHAnsi"/>
              </w:rPr>
              <w:t xml:space="preserve">48 </w:t>
            </w:r>
          </w:p>
        </w:tc>
      </w:tr>
      <w:tr w:rsidR="0006284F" w:rsidRPr="00EC26BC" w:rsidTr="006D1AE5">
        <w:tc>
          <w:tcPr>
            <w:tcW w:w="2500"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6284F" w:rsidRDefault="0006284F" w:rsidP="0006284F">
            <w:pPr>
              <w:contextualSpacing/>
              <w:rPr>
                <w:rFonts w:cstheme="minorHAnsi"/>
              </w:rPr>
            </w:pPr>
            <w:r>
              <w:rPr>
                <w:rFonts w:cstheme="minorHAnsi"/>
              </w:rPr>
              <w:t>30,35</w:t>
            </w:r>
          </w:p>
        </w:tc>
      </w:tr>
      <w:tr w:rsidR="0006284F" w:rsidRPr="00EC26BC" w:rsidTr="006D1AE5">
        <w:tc>
          <w:tcPr>
            <w:tcW w:w="2500"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6284F" w:rsidRPr="0006284F" w:rsidRDefault="0006284F" w:rsidP="0006284F">
            <w:pPr>
              <w:rPr>
                <w:rFonts w:cstheme="minorHAnsi"/>
              </w:rPr>
            </w:pPr>
            <w:r w:rsidRPr="0006284F">
              <w:rPr>
                <w:rFonts w:cstheme="minorHAnsi"/>
              </w:rPr>
              <w:t>5,49</w:t>
            </w:r>
          </w:p>
          <w:p w:rsidR="0006284F" w:rsidRDefault="0006284F" w:rsidP="0006284F">
            <w:pPr>
              <w:contextualSpacing/>
              <w:rPr>
                <w:rFonts w:cstheme="minorHAnsi"/>
              </w:rPr>
            </w:pPr>
          </w:p>
        </w:tc>
      </w:tr>
    </w:tbl>
    <w:p w:rsidR="00B80820" w:rsidRDefault="00B80820"/>
    <w:p w:rsidR="0006284F" w:rsidRDefault="0006284F"/>
    <w:p w:rsidR="0006284F" w:rsidRDefault="0006284F"/>
    <w:tbl>
      <w:tblPr>
        <w:tblStyle w:val="Mkatabulky"/>
        <w:tblW w:w="5000" w:type="pct"/>
        <w:tblLook w:val="04A0" w:firstRow="1" w:lastRow="0" w:firstColumn="1" w:lastColumn="0" w:noHBand="0" w:noVBand="1"/>
      </w:tblPr>
      <w:tblGrid>
        <w:gridCol w:w="3956"/>
        <w:gridCol w:w="5106"/>
      </w:tblGrid>
      <w:tr w:rsidR="0006284F" w:rsidRPr="00EC26BC" w:rsidTr="00F77F8E">
        <w:tc>
          <w:tcPr>
            <w:tcW w:w="2183" w:type="pct"/>
          </w:tcPr>
          <w:p w:rsidR="0006284F" w:rsidRPr="00E13485" w:rsidRDefault="0006284F" w:rsidP="006D1AE5">
            <w:pPr>
              <w:contextualSpacing/>
              <w:rPr>
                <w:rFonts w:cstheme="minorHAnsi"/>
                <w:b/>
                <w:sz w:val="28"/>
                <w:szCs w:val="28"/>
              </w:rPr>
            </w:pPr>
            <w:r w:rsidRPr="00E13485">
              <w:rPr>
                <w:rFonts w:cstheme="minorHAnsi"/>
                <w:b/>
                <w:sz w:val="28"/>
                <w:szCs w:val="28"/>
              </w:rPr>
              <w:t>Studijní program</w:t>
            </w:r>
          </w:p>
        </w:tc>
        <w:tc>
          <w:tcPr>
            <w:tcW w:w="2817" w:type="pct"/>
          </w:tcPr>
          <w:p w:rsidR="0006284F" w:rsidRPr="00EC26BC" w:rsidRDefault="0006284F" w:rsidP="006D1AE5">
            <w:pPr>
              <w:contextualSpacing/>
              <w:rPr>
                <w:rFonts w:cstheme="minorHAnsi"/>
              </w:rPr>
            </w:pPr>
            <w:r>
              <w:rPr>
                <w:rFonts w:cstheme="minorHAnsi"/>
              </w:rPr>
              <w:t>Psychologie</w:t>
            </w:r>
          </w:p>
        </w:tc>
      </w:tr>
      <w:tr w:rsidR="0006284F" w:rsidRPr="00EC26BC" w:rsidTr="00F77F8E">
        <w:tc>
          <w:tcPr>
            <w:tcW w:w="2183" w:type="pct"/>
          </w:tcPr>
          <w:p w:rsidR="0006284F" w:rsidRPr="00E13485" w:rsidRDefault="0006284F" w:rsidP="006D1AE5">
            <w:pPr>
              <w:contextualSpacing/>
              <w:rPr>
                <w:rFonts w:cstheme="minorHAnsi"/>
                <w:b/>
                <w:sz w:val="28"/>
                <w:szCs w:val="28"/>
              </w:rPr>
            </w:pPr>
            <w:r w:rsidRPr="00E13485">
              <w:rPr>
                <w:rFonts w:cstheme="minorHAnsi"/>
                <w:b/>
                <w:sz w:val="28"/>
                <w:szCs w:val="28"/>
              </w:rPr>
              <w:lastRenderedPageBreak/>
              <w:t>Studijní obor</w:t>
            </w:r>
          </w:p>
        </w:tc>
        <w:tc>
          <w:tcPr>
            <w:tcW w:w="2817" w:type="pct"/>
          </w:tcPr>
          <w:p w:rsidR="0006284F" w:rsidRPr="00EC26BC" w:rsidRDefault="0006284F" w:rsidP="006D1AE5">
            <w:pPr>
              <w:contextualSpacing/>
              <w:rPr>
                <w:rFonts w:cstheme="minorHAnsi"/>
              </w:rPr>
            </w:pPr>
            <w:r>
              <w:rPr>
                <w:rFonts w:cstheme="minorHAnsi"/>
              </w:rPr>
              <w:t>Arteterapie</w:t>
            </w:r>
          </w:p>
        </w:tc>
      </w:tr>
      <w:tr w:rsidR="0006284F" w:rsidRPr="00EC26BC" w:rsidTr="00F77F8E">
        <w:tc>
          <w:tcPr>
            <w:tcW w:w="2183" w:type="pct"/>
            <w:shd w:val="clear" w:color="auto" w:fill="D0CECE" w:themeFill="background2" w:themeFillShade="E6"/>
          </w:tcPr>
          <w:p w:rsidR="0006284F" w:rsidRPr="00EC26BC" w:rsidRDefault="0006284F" w:rsidP="006D1AE5">
            <w:pPr>
              <w:contextualSpacing/>
              <w:rPr>
                <w:rFonts w:cstheme="minorHAnsi"/>
                <w:b/>
              </w:rPr>
            </w:pPr>
            <w:r w:rsidRPr="00EC26BC">
              <w:rPr>
                <w:rFonts w:cstheme="minorHAnsi"/>
                <w:b/>
              </w:rPr>
              <w:t>I. Informace o konání přijímacího řízení</w:t>
            </w:r>
          </w:p>
          <w:p w:rsidR="0006284F" w:rsidRPr="00EC26BC" w:rsidRDefault="0006284F" w:rsidP="006D1AE5">
            <w:pPr>
              <w:contextualSpacing/>
              <w:rPr>
                <w:rFonts w:cstheme="minorHAnsi"/>
              </w:rPr>
            </w:pPr>
            <w:r w:rsidRPr="00EC26BC">
              <w:rPr>
                <w:rFonts w:cstheme="minorHAnsi"/>
                <w:b/>
              </w:rPr>
              <w:t>(§ 2vyhlášky)</w:t>
            </w:r>
          </w:p>
        </w:tc>
        <w:tc>
          <w:tcPr>
            <w:tcW w:w="2817" w:type="pct"/>
            <w:shd w:val="clear" w:color="auto" w:fill="D0CECE" w:themeFill="background2" w:themeFillShade="E6"/>
          </w:tcPr>
          <w:p w:rsidR="0006284F" w:rsidRPr="00EC26BC" w:rsidRDefault="0006284F" w:rsidP="006D1AE5">
            <w:pPr>
              <w:contextualSpacing/>
              <w:rPr>
                <w:rFonts w:cstheme="minorHAnsi"/>
              </w:rPr>
            </w:pPr>
          </w:p>
        </w:tc>
      </w:tr>
      <w:tr w:rsidR="00F77F8E" w:rsidRPr="00EC26BC" w:rsidTr="00F77F8E">
        <w:tc>
          <w:tcPr>
            <w:tcW w:w="2183"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817"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F77F8E">
        <w:tc>
          <w:tcPr>
            <w:tcW w:w="2183"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817"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F77F8E">
        <w:tc>
          <w:tcPr>
            <w:tcW w:w="2183"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817" w:type="pct"/>
          </w:tcPr>
          <w:p w:rsidR="00F77F8E" w:rsidRPr="00EC26BC" w:rsidRDefault="00F77F8E" w:rsidP="00F77F8E">
            <w:pPr>
              <w:contextualSpacing/>
              <w:rPr>
                <w:rFonts w:cstheme="minorHAnsi"/>
              </w:rPr>
            </w:pPr>
            <w:r>
              <w:rPr>
                <w:rFonts w:cstheme="minorHAnsi"/>
              </w:rPr>
              <w:t xml:space="preserve">      1. 7. 2019</w:t>
            </w: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termín vydání rozhodnutí o případné žádosti o přezkoumání rozhodnutí (odvolání)</w:t>
            </w:r>
          </w:p>
        </w:tc>
        <w:tc>
          <w:tcPr>
            <w:tcW w:w="2817" w:type="pct"/>
          </w:tcPr>
          <w:p w:rsidR="0006284F" w:rsidRPr="00EC26BC" w:rsidRDefault="0006284F" w:rsidP="006D1AE5">
            <w:pPr>
              <w:contextualSpacing/>
              <w:rPr>
                <w:rFonts w:cstheme="minorHAnsi"/>
              </w:rPr>
            </w:pPr>
            <w:r>
              <w:rPr>
                <w:rFonts w:cstheme="minorHAnsi"/>
              </w:rPr>
              <w:t xml:space="preserve">       31. 08. 2019</w:t>
            </w: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817" w:type="pct"/>
          </w:tcPr>
          <w:p w:rsidR="0006284F" w:rsidRPr="00EC26BC" w:rsidRDefault="0006284F" w:rsidP="006D1AE5">
            <w:pPr>
              <w:contextualSpacing/>
              <w:rPr>
                <w:rFonts w:cstheme="minorHAnsi"/>
              </w:rPr>
            </w:pPr>
            <w:r>
              <w:rPr>
                <w:rFonts w:cstheme="minorHAnsi"/>
              </w:rPr>
              <w:t xml:space="preserve">       27. 09. 2019</w:t>
            </w: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termín skončení přijímacího řízení</w:t>
            </w:r>
          </w:p>
        </w:tc>
        <w:tc>
          <w:tcPr>
            <w:tcW w:w="2817" w:type="pct"/>
          </w:tcPr>
          <w:p w:rsidR="0006284F" w:rsidRPr="00EC26BC" w:rsidRDefault="0006284F" w:rsidP="006D1AE5">
            <w:pPr>
              <w:contextualSpacing/>
              <w:rPr>
                <w:rFonts w:cstheme="minorHAnsi"/>
              </w:rPr>
            </w:pPr>
            <w:r>
              <w:rPr>
                <w:rFonts w:cstheme="minorHAnsi"/>
              </w:rPr>
              <w:t xml:space="preserve">       31. 10. 2019</w:t>
            </w:r>
          </w:p>
        </w:tc>
      </w:tr>
      <w:tr w:rsidR="0006284F" w:rsidRPr="00EC26BC" w:rsidTr="00F77F8E">
        <w:tc>
          <w:tcPr>
            <w:tcW w:w="2183" w:type="pct"/>
            <w:shd w:val="clear" w:color="auto" w:fill="D0CECE" w:themeFill="background2" w:themeFillShade="E6"/>
          </w:tcPr>
          <w:p w:rsidR="0006284F" w:rsidRPr="00EC26BC" w:rsidRDefault="0006284F" w:rsidP="0092360F">
            <w:pPr>
              <w:contextualSpacing/>
              <w:rPr>
                <w:rFonts w:cstheme="minorHAnsi"/>
              </w:rPr>
            </w:pPr>
            <w:r w:rsidRPr="00EC26BC">
              <w:rPr>
                <w:rFonts w:cstheme="minorHAnsi"/>
                <w:b/>
              </w:rPr>
              <w:t>II. Informace o výsledcích přijímacího řízení (§ 3 vyhlášky)</w:t>
            </w:r>
          </w:p>
        </w:tc>
        <w:tc>
          <w:tcPr>
            <w:tcW w:w="2817" w:type="pct"/>
            <w:shd w:val="clear" w:color="auto" w:fill="D0CECE" w:themeFill="background2" w:themeFillShade="E6"/>
          </w:tcPr>
          <w:p w:rsidR="0006284F" w:rsidRPr="00EC26BC" w:rsidRDefault="0006284F" w:rsidP="006D1AE5">
            <w:pPr>
              <w:contextualSpacing/>
              <w:rPr>
                <w:rFonts w:cstheme="minorHAnsi"/>
              </w:rPr>
            </w:pP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počet podaných přihlášek</w:t>
            </w:r>
          </w:p>
        </w:tc>
        <w:tc>
          <w:tcPr>
            <w:tcW w:w="2817" w:type="pct"/>
          </w:tcPr>
          <w:p w:rsidR="0006284F" w:rsidRPr="00EC26BC" w:rsidRDefault="0006284F" w:rsidP="006D1AE5">
            <w:pPr>
              <w:contextualSpacing/>
              <w:rPr>
                <w:rFonts w:cstheme="minorHAnsi"/>
              </w:rPr>
            </w:pPr>
            <w:r>
              <w:rPr>
                <w:rFonts w:cstheme="minorHAnsi"/>
              </w:rPr>
              <w:t xml:space="preserve">81             </w:t>
            </w: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počet uchazečů, kteří se zúčastnili přijímacích zkoušek, včetně přijímacích zkoušek v náhradním termínu</w:t>
            </w:r>
          </w:p>
        </w:tc>
        <w:tc>
          <w:tcPr>
            <w:tcW w:w="2817" w:type="pct"/>
          </w:tcPr>
          <w:p w:rsidR="0006284F" w:rsidRPr="00EC26BC" w:rsidRDefault="0006284F" w:rsidP="006D1AE5">
            <w:pPr>
              <w:contextualSpacing/>
              <w:rPr>
                <w:rFonts w:cstheme="minorHAnsi"/>
              </w:rPr>
            </w:pPr>
            <w:r>
              <w:rPr>
                <w:rFonts w:cstheme="minorHAnsi"/>
              </w:rPr>
              <w:t>57</w:t>
            </w: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počet uchazečů, kteří splnili podmínky přijetí</w:t>
            </w:r>
          </w:p>
        </w:tc>
        <w:tc>
          <w:tcPr>
            <w:tcW w:w="2817" w:type="pct"/>
          </w:tcPr>
          <w:p w:rsidR="0006284F" w:rsidRPr="00EC26BC" w:rsidRDefault="0006284F" w:rsidP="006D1AE5">
            <w:pPr>
              <w:contextualSpacing/>
              <w:rPr>
                <w:rFonts w:cstheme="minorHAnsi"/>
              </w:rPr>
            </w:pPr>
            <w:r>
              <w:rPr>
                <w:rFonts w:cstheme="minorHAnsi"/>
              </w:rPr>
              <w:t>25</w:t>
            </w: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počet uchazečů, kteří nesplnili podmínky přijetí</w:t>
            </w:r>
          </w:p>
        </w:tc>
        <w:tc>
          <w:tcPr>
            <w:tcW w:w="2817" w:type="pct"/>
          </w:tcPr>
          <w:p w:rsidR="0006284F" w:rsidRPr="00EC26BC" w:rsidRDefault="0006284F" w:rsidP="006D1AE5">
            <w:pPr>
              <w:contextualSpacing/>
              <w:rPr>
                <w:rFonts w:cstheme="minorHAnsi"/>
              </w:rPr>
            </w:pPr>
            <w:r>
              <w:rPr>
                <w:rFonts w:cstheme="minorHAnsi"/>
              </w:rPr>
              <w:t>32</w:t>
            </w: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 xml:space="preserve">počet uchazečů přijatých ke studiu na základě výsledku přezkoumání původního rozhodnutí </w:t>
            </w:r>
          </w:p>
          <w:p w:rsidR="0006284F" w:rsidRPr="00EC26BC" w:rsidRDefault="0006284F" w:rsidP="006D1AE5">
            <w:pPr>
              <w:contextualSpacing/>
              <w:rPr>
                <w:rFonts w:cstheme="minorHAnsi"/>
              </w:rPr>
            </w:pPr>
            <w:r w:rsidRPr="00EC26BC">
              <w:rPr>
                <w:rFonts w:cstheme="minorHAnsi"/>
              </w:rPr>
              <w:t>(§ 50 odst. 5 a 7 zákona o vysokých školách)</w:t>
            </w:r>
          </w:p>
        </w:tc>
        <w:tc>
          <w:tcPr>
            <w:tcW w:w="2817" w:type="pct"/>
          </w:tcPr>
          <w:p w:rsidR="0006284F" w:rsidRPr="00EC26BC" w:rsidRDefault="0006284F" w:rsidP="006D1AE5">
            <w:pPr>
              <w:contextualSpacing/>
              <w:rPr>
                <w:rFonts w:cstheme="minorHAnsi"/>
              </w:rPr>
            </w:pPr>
            <w:r>
              <w:rPr>
                <w:rFonts w:cstheme="minorHAnsi"/>
              </w:rPr>
              <w:t>0</w:t>
            </w:r>
          </w:p>
        </w:tc>
      </w:tr>
      <w:tr w:rsidR="0006284F" w:rsidRPr="00EC26BC" w:rsidTr="00F77F8E">
        <w:tc>
          <w:tcPr>
            <w:tcW w:w="2183" w:type="pct"/>
          </w:tcPr>
          <w:p w:rsidR="0006284F" w:rsidRPr="00EC26BC" w:rsidRDefault="0006284F" w:rsidP="006D1AE5">
            <w:pPr>
              <w:contextualSpacing/>
              <w:rPr>
                <w:rFonts w:cstheme="minorHAnsi"/>
              </w:rPr>
            </w:pPr>
            <w:r w:rsidRPr="00EC26BC">
              <w:rPr>
                <w:rFonts w:cstheme="minorHAnsi"/>
              </w:rPr>
              <w:t>počet uchazečů přijatých celkem</w:t>
            </w:r>
          </w:p>
        </w:tc>
        <w:tc>
          <w:tcPr>
            <w:tcW w:w="2817" w:type="pct"/>
          </w:tcPr>
          <w:p w:rsidR="0006284F" w:rsidRPr="00EC26BC" w:rsidRDefault="0006284F" w:rsidP="006D1AE5">
            <w:pPr>
              <w:contextualSpacing/>
              <w:rPr>
                <w:rFonts w:cstheme="minorHAnsi"/>
              </w:rPr>
            </w:pPr>
            <w:r>
              <w:rPr>
                <w:rFonts w:cstheme="minorHAnsi"/>
              </w:rPr>
              <w:t>25</w:t>
            </w:r>
          </w:p>
        </w:tc>
      </w:tr>
      <w:tr w:rsidR="0006284F" w:rsidRPr="00EC26BC" w:rsidTr="00F77F8E">
        <w:tc>
          <w:tcPr>
            <w:tcW w:w="2183" w:type="pct"/>
            <w:shd w:val="clear" w:color="auto" w:fill="D0CECE" w:themeFill="background2" w:themeFillShade="E6"/>
          </w:tcPr>
          <w:p w:rsidR="0006284F" w:rsidRPr="00EC26BC" w:rsidRDefault="0006284F" w:rsidP="00F50937">
            <w:pPr>
              <w:contextualSpacing/>
              <w:rPr>
                <w:rFonts w:cstheme="minorHAnsi"/>
              </w:rPr>
            </w:pPr>
            <w:r w:rsidRPr="00EC26BC">
              <w:rPr>
                <w:rFonts w:cstheme="minorHAnsi"/>
                <w:b/>
              </w:rPr>
              <w:t>III. Informace o písemné přijímací</w:t>
            </w:r>
            <w:r w:rsidR="00F50937">
              <w:rPr>
                <w:rFonts w:cstheme="minorHAnsi"/>
                <w:b/>
              </w:rPr>
              <w:t xml:space="preserve"> zkoušce nebo její části (§ 1)</w:t>
            </w:r>
          </w:p>
        </w:tc>
        <w:tc>
          <w:tcPr>
            <w:tcW w:w="2817" w:type="pct"/>
            <w:shd w:val="clear" w:color="auto" w:fill="D0CECE" w:themeFill="background2" w:themeFillShade="E6"/>
          </w:tcPr>
          <w:p w:rsidR="0006284F" w:rsidRPr="00EC26BC" w:rsidRDefault="0006284F" w:rsidP="006D1AE5">
            <w:pPr>
              <w:contextualSpacing/>
              <w:rPr>
                <w:rFonts w:cstheme="minorHAnsi"/>
              </w:rPr>
            </w:pPr>
          </w:p>
        </w:tc>
      </w:tr>
      <w:tr w:rsidR="0006284F" w:rsidRPr="00EC26BC" w:rsidTr="00F77F8E">
        <w:tc>
          <w:tcPr>
            <w:tcW w:w="2183" w:type="pct"/>
          </w:tcPr>
          <w:p w:rsidR="0006284F" w:rsidRPr="00EC26BC" w:rsidRDefault="0006284F" w:rsidP="0006284F">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17" w:type="pct"/>
          </w:tcPr>
          <w:p w:rsidR="0006284F" w:rsidRDefault="0006284F" w:rsidP="0006284F">
            <w:pPr>
              <w:rPr>
                <w:rFonts w:cstheme="minorHAnsi"/>
              </w:rPr>
            </w:pPr>
            <w:r w:rsidRPr="0006284F">
              <w:rPr>
                <w:rFonts w:cstheme="minorHAnsi"/>
              </w:rPr>
              <w:t>Použity byly dvě varianty testu (A a B).</w:t>
            </w:r>
          </w:p>
          <w:p w:rsidR="00577B29" w:rsidRDefault="0076398D" w:rsidP="0006284F">
            <w:pPr>
              <w:rPr>
                <w:rFonts w:cstheme="minorHAnsi"/>
              </w:rPr>
            </w:pPr>
            <w:hyperlink r:id="rId9" w:history="1">
              <w:r w:rsidR="00577B29" w:rsidRPr="00717A94">
                <w:rPr>
                  <w:rStyle w:val="Hypertextovodkaz"/>
                  <w:rFonts w:cstheme="minorHAnsi"/>
                </w:rPr>
                <w:t>https://www.pf.jcu.cz/download/T_Arte_A_2019.docx</w:t>
              </w:r>
            </w:hyperlink>
          </w:p>
          <w:p w:rsidR="00577B29" w:rsidRDefault="0076398D" w:rsidP="0006284F">
            <w:pPr>
              <w:rPr>
                <w:rFonts w:cstheme="minorHAnsi"/>
              </w:rPr>
            </w:pPr>
            <w:hyperlink r:id="rId10" w:history="1">
              <w:r w:rsidR="00577B29" w:rsidRPr="00717A94">
                <w:rPr>
                  <w:rStyle w:val="Hypertextovodkaz"/>
                  <w:rFonts w:cstheme="minorHAnsi"/>
                </w:rPr>
                <w:t>https://www.pf.jcu.cz/download/T_Arte_B_2019.docx</w:t>
              </w:r>
            </w:hyperlink>
          </w:p>
          <w:p w:rsidR="00577B29" w:rsidRDefault="00577B29" w:rsidP="0006284F">
            <w:pPr>
              <w:rPr>
                <w:rFonts w:cstheme="minorHAnsi"/>
              </w:rPr>
            </w:pPr>
          </w:p>
        </w:tc>
      </w:tr>
      <w:tr w:rsidR="0006284F" w:rsidRPr="00EC26BC" w:rsidTr="00F77F8E">
        <w:tc>
          <w:tcPr>
            <w:tcW w:w="2183" w:type="pct"/>
          </w:tcPr>
          <w:p w:rsidR="0006284F" w:rsidRPr="00EC26BC" w:rsidRDefault="0006284F" w:rsidP="0006284F">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17" w:type="pct"/>
          </w:tcPr>
          <w:p w:rsidR="0006284F" w:rsidRDefault="0006284F" w:rsidP="0006284F">
            <w:pPr>
              <w:rPr>
                <w:rFonts w:cstheme="minorHAnsi"/>
              </w:rPr>
            </w:pPr>
            <w:r w:rsidRPr="0006284F">
              <w:rPr>
                <w:rFonts w:cstheme="minorHAnsi"/>
              </w:rPr>
              <w:t>Do druhé části přijímací zkoušky (ústní pohovor a talentová část přijímacího řízení) postoupili uchazeči, kteří získali v první (písemné) části alespoň 20 bodů a zároveň se umístili na 1. až 50. místě. Pořadí bylo sestaveno podle počtu bodů získaných v písemném testu.</w:t>
            </w:r>
          </w:p>
        </w:tc>
      </w:tr>
      <w:tr w:rsidR="0006284F" w:rsidRPr="00EC26BC" w:rsidTr="00F77F8E">
        <w:tc>
          <w:tcPr>
            <w:tcW w:w="2183" w:type="pct"/>
            <w:shd w:val="clear" w:color="auto" w:fill="F2F2F2" w:themeFill="background1" w:themeFillShade="F2"/>
          </w:tcPr>
          <w:p w:rsidR="0006284F" w:rsidRPr="00EC26BC" w:rsidRDefault="0006284F" w:rsidP="0006284F">
            <w:pPr>
              <w:contextualSpacing/>
              <w:rPr>
                <w:rFonts w:cstheme="minorHAnsi"/>
              </w:rPr>
            </w:pPr>
            <w:r w:rsidRPr="00EC26BC">
              <w:rPr>
                <w:rFonts w:cstheme="minorHAnsi"/>
              </w:rPr>
              <w:t>základní statistické charakteristiky písemné přijímací zkoušky nebo její části:</w:t>
            </w:r>
          </w:p>
        </w:tc>
        <w:tc>
          <w:tcPr>
            <w:tcW w:w="2817" w:type="pct"/>
            <w:shd w:val="clear" w:color="auto" w:fill="F2F2F2" w:themeFill="background1" w:themeFillShade="F2"/>
          </w:tcPr>
          <w:p w:rsidR="0006284F" w:rsidRDefault="0006284F" w:rsidP="0006284F">
            <w:pPr>
              <w:contextualSpacing/>
              <w:rPr>
                <w:rFonts w:cstheme="minorHAnsi"/>
              </w:rPr>
            </w:pPr>
          </w:p>
        </w:tc>
      </w:tr>
      <w:tr w:rsidR="0006284F" w:rsidRPr="00EC26BC" w:rsidTr="00F77F8E">
        <w:tc>
          <w:tcPr>
            <w:tcW w:w="2183"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17" w:type="pct"/>
          </w:tcPr>
          <w:p w:rsidR="0006284F" w:rsidRDefault="0006284F" w:rsidP="0006284F">
            <w:pPr>
              <w:contextualSpacing/>
              <w:rPr>
                <w:rFonts w:cstheme="minorHAnsi"/>
              </w:rPr>
            </w:pPr>
            <w:r>
              <w:rPr>
                <w:rFonts w:cstheme="minorHAnsi"/>
              </w:rPr>
              <w:t>57</w:t>
            </w:r>
          </w:p>
        </w:tc>
      </w:tr>
      <w:tr w:rsidR="0006284F" w:rsidRPr="00EC26BC" w:rsidTr="00F77F8E">
        <w:tc>
          <w:tcPr>
            <w:tcW w:w="2183"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17" w:type="pct"/>
          </w:tcPr>
          <w:p w:rsidR="0006284F" w:rsidRDefault="0006284F" w:rsidP="0006284F">
            <w:pPr>
              <w:contextualSpacing/>
              <w:rPr>
                <w:rFonts w:cstheme="minorHAnsi"/>
              </w:rPr>
            </w:pPr>
            <w:r>
              <w:rPr>
                <w:rFonts w:cstheme="minorHAnsi"/>
              </w:rPr>
              <w:t>50 b.</w:t>
            </w:r>
          </w:p>
        </w:tc>
      </w:tr>
      <w:tr w:rsidR="0006284F" w:rsidRPr="00EC26BC" w:rsidTr="00F77F8E">
        <w:tc>
          <w:tcPr>
            <w:tcW w:w="2183"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lastRenderedPageBreak/>
              <w:t>nejlepší skutečně dosažený výsledek písemné přijímací zkoušky</w:t>
            </w:r>
          </w:p>
        </w:tc>
        <w:tc>
          <w:tcPr>
            <w:tcW w:w="2817" w:type="pct"/>
          </w:tcPr>
          <w:p w:rsidR="0006284F" w:rsidRDefault="0006284F" w:rsidP="0006284F">
            <w:pPr>
              <w:contextualSpacing/>
              <w:rPr>
                <w:rFonts w:cstheme="minorHAnsi"/>
              </w:rPr>
            </w:pPr>
            <w:r>
              <w:rPr>
                <w:rFonts w:cstheme="minorHAnsi"/>
              </w:rPr>
              <w:t>47 b.</w:t>
            </w:r>
          </w:p>
        </w:tc>
      </w:tr>
      <w:tr w:rsidR="0006284F" w:rsidRPr="00EC26BC" w:rsidTr="00F77F8E">
        <w:tc>
          <w:tcPr>
            <w:tcW w:w="2183"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17" w:type="pct"/>
          </w:tcPr>
          <w:p w:rsidR="0006284F" w:rsidRDefault="0006284F" w:rsidP="0006284F">
            <w:pPr>
              <w:contextualSpacing/>
              <w:rPr>
                <w:rFonts w:cstheme="minorHAnsi"/>
              </w:rPr>
            </w:pPr>
            <w:r>
              <w:rPr>
                <w:rFonts w:cstheme="minorHAnsi"/>
              </w:rPr>
              <w:t>32,68 b.</w:t>
            </w:r>
          </w:p>
        </w:tc>
      </w:tr>
      <w:tr w:rsidR="0006284F" w:rsidRPr="00EC26BC" w:rsidTr="00F77F8E">
        <w:tc>
          <w:tcPr>
            <w:tcW w:w="2183" w:type="pct"/>
          </w:tcPr>
          <w:p w:rsidR="0006284F" w:rsidRPr="00EC26BC" w:rsidRDefault="0006284F" w:rsidP="0006284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17" w:type="pct"/>
          </w:tcPr>
          <w:p w:rsidR="0006284F" w:rsidRDefault="0006284F" w:rsidP="0006284F">
            <w:pPr>
              <w:contextualSpacing/>
              <w:rPr>
                <w:rFonts w:cstheme="minorHAnsi"/>
              </w:rPr>
            </w:pPr>
            <w:r>
              <w:rPr>
                <w:rFonts w:cstheme="minorHAnsi"/>
              </w:rPr>
              <w:t>5,74</w:t>
            </w:r>
          </w:p>
        </w:tc>
      </w:tr>
    </w:tbl>
    <w:p w:rsidR="0006284F" w:rsidRDefault="0006284F"/>
    <w:p w:rsidR="006D1AE5" w:rsidRDefault="006D1AE5"/>
    <w:tbl>
      <w:tblPr>
        <w:tblStyle w:val="Mkatabulky"/>
        <w:tblW w:w="5000" w:type="pct"/>
        <w:tblLook w:val="04A0" w:firstRow="1" w:lastRow="0" w:firstColumn="1" w:lastColumn="0" w:noHBand="0" w:noVBand="1"/>
      </w:tblPr>
      <w:tblGrid>
        <w:gridCol w:w="4531"/>
        <w:gridCol w:w="4531"/>
      </w:tblGrid>
      <w:tr w:rsidR="006D1AE5" w:rsidRPr="00EC26BC" w:rsidTr="006D1AE5">
        <w:tc>
          <w:tcPr>
            <w:tcW w:w="2500" w:type="pct"/>
          </w:tcPr>
          <w:p w:rsidR="006D1AE5" w:rsidRPr="00E13485" w:rsidRDefault="006D1AE5" w:rsidP="006D1AE5">
            <w:pPr>
              <w:contextualSpacing/>
              <w:rPr>
                <w:rFonts w:cstheme="minorHAnsi"/>
                <w:b/>
                <w:sz w:val="28"/>
                <w:szCs w:val="28"/>
              </w:rPr>
            </w:pPr>
            <w:r w:rsidRPr="00E13485">
              <w:rPr>
                <w:rFonts w:cstheme="minorHAnsi"/>
                <w:b/>
                <w:sz w:val="28"/>
                <w:szCs w:val="28"/>
              </w:rPr>
              <w:t>Studijní program</w:t>
            </w:r>
          </w:p>
        </w:tc>
        <w:tc>
          <w:tcPr>
            <w:tcW w:w="2500" w:type="pct"/>
          </w:tcPr>
          <w:p w:rsidR="006D1AE5" w:rsidRPr="00EC26BC" w:rsidRDefault="006D1AE5" w:rsidP="006D1AE5">
            <w:pPr>
              <w:contextualSpacing/>
              <w:rPr>
                <w:rFonts w:cstheme="minorHAnsi"/>
              </w:rPr>
            </w:pPr>
            <w:r>
              <w:rPr>
                <w:rFonts w:cstheme="minorHAnsi"/>
              </w:rPr>
              <w:t>B7507 Specializace v pedagogice</w:t>
            </w:r>
          </w:p>
        </w:tc>
      </w:tr>
      <w:tr w:rsidR="006D1AE5" w:rsidRPr="00EC26BC" w:rsidTr="006D1AE5">
        <w:tc>
          <w:tcPr>
            <w:tcW w:w="2500" w:type="pct"/>
          </w:tcPr>
          <w:p w:rsidR="006D1AE5" w:rsidRPr="00E13485" w:rsidRDefault="006D1AE5" w:rsidP="006D1AE5">
            <w:pPr>
              <w:contextualSpacing/>
              <w:rPr>
                <w:rFonts w:cstheme="minorHAnsi"/>
                <w:b/>
                <w:sz w:val="28"/>
                <w:szCs w:val="28"/>
              </w:rPr>
            </w:pPr>
            <w:r w:rsidRPr="00E13485">
              <w:rPr>
                <w:rFonts w:cstheme="minorHAnsi"/>
                <w:b/>
                <w:sz w:val="28"/>
                <w:szCs w:val="28"/>
              </w:rPr>
              <w:t>Studijní obor</w:t>
            </w:r>
          </w:p>
        </w:tc>
        <w:tc>
          <w:tcPr>
            <w:tcW w:w="2500" w:type="pct"/>
          </w:tcPr>
          <w:p w:rsidR="006D1AE5" w:rsidRPr="00EC26BC" w:rsidRDefault="006D1AE5" w:rsidP="006D1AE5">
            <w:pPr>
              <w:contextualSpacing/>
              <w:rPr>
                <w:rFonts w:cstheme="minorHAnsi"/>
              </w:rPr>
            </w:pPr>
            <w:r>
              <w:rPr>
                <w:rFonts w:cstheme="minorHAnsi"/>
              </w:rPr>
              <w:t>Sociální pedagogika - kombinovaná</w:t>
            </w:r>
          </w:p>
        </w:tc>
      </w:tr>
      <w:tr w:rsidR="006D1AE5" w:rsidRPr="00EC26BC" w:rsidTr="006D1AE5">
        <w:tc>
          <w:tcPr>
            <w:tcW w:w="2500" w:type="pct"/>
            <w:shd w:val="clear" w:color="auto" w:fill="D0CECE" w:themeFill="background2" w:themeFillShade="E6"/>
          </w:tcPr>
          <w:p w:rsidR="006D1AE5" w:rsidRPr="00EC26BC" w:rsidRDefault="006D1AE5" w:rsidP="006D1AE5">
            <w:pPr>
              <w:contextualSpacing/>
              <w:rPr>
                <w:rFonts w:cstheme="minorHAnsi"/>
                <w:b/>
              </w:rPr>
            </w:pPr>
            <w:r w:rsidRPr="00EC26BC">
              <w:rPr>
                <w:rFonts w:cstheme="minorHAnsi"/>
                <w:b/>
              </w:rPr>
              <w:t>I. Informace o konání přijímacího řízení</w:t>
            </w:r>
          </w:p>
          <w:p w:rsidR="006D1AE5" w:rsidRPr="00EC26BC" w:rsidRDefault="006D1AE5" w:rsidP="006D1AE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6D1AE5" w:rsidRPr="00EC26BC" w:rsidRDefault="006D1AE5" w:rsidP="006D1AE5">
            <w:pPr>
              <w:contextualSpacing/>
              <w:rPr>
                <w:rFonts w:cstheme="minorHAnsi"/>
              </w:rPr>
            </w:pPr>
          </w:p>
        </w:tc>
      </w:tr>
      <w:tr w:rsidR="00F77F8E" w:rsidRPr="00EC26BC" w:rsidTr="006D1AE5">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6D1AE5">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6D1AE5">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6D1AE5" w:rsidRPr="00EC26BC" w:rsidRDefault="006D1AE5" w:rsidP="006D1AE5">
            <w:pPr>
              <w:contextualSpacing/>
              <w:rPr>
                <w:rFonts w:cstheme="minorHAnsi"/>
              </w:rPr>
            </w:pPr>
            <w:r>
              <w:rPr>
                <w:rFonts w:cstheme="minorHAnsi"/>
              </w:rPr>
              <w:t xml:space="preserve">       31. 08. 2019</w:t>
            </w: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6D1AE5" w:rsidRPr="00EC26BC" w:rsidRDefault="006D1AE5" w:rsidP="006D1AE5">
            <w:pPr>
              <w:contextualSpacing/>
              <w:rPr>
                <w:rFonts w:cstheme="minorHAnsi"/>
              </w:rPr>
            </w:pPr>
            <w:r>
              <w:rPr>
                <w:rFonts w:cstheme="minorHAnsi"/>
              </w:rPr>
              <w:t xml:space="preserve">       27. 09. 2019</w:t>
            </w: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termín skončení přijímacího řízení</w:t>
            </w:r>
          </w:p>
        </w:tc>
        <w:tc>
          <w:tcPr>
            <w:tcW w:w="2500" w:type="pct"/>
          </w:tcPr>
          <w:p w:rsidR="006D1AE5" w:rsidRPr="00EC26BC" w:rsidRDefault="006D1AE5" w:rsidP="006D1AE5">
            <w:pPr>
              <w:contextualSpacing/>
              <w:rPr>
                <w:rFonts w:cstheme="minorHAnsi"/>
              </w:rPr>
            </w:pPr>
            <w:r>
              <w:rPr>
                <w:rFonts w:cstheme="minorHAnsi"/>
              </w:rPr>
              <w:t xml:space="preserve">       31. 10. 2019</w:t>
            </w:r>
          </w:p>
        </w:tc>
      </w:tr>
      <w:tr w:rsidR="006D1AE5" w:rsidRPr="00EC26BC" w:rsidTr="006D1AE5">
        <w:tc>
          <w:tcPr>
            <w:tcW w:w="2500" w:type="pct"/>
            <w:shd w:val="clear" w:color="auto" w:fill="D0CECE" w:themeFill="background2" w:themeFillShade="E6"/>
          </w:tcPr>
          <w:p w:rsidR="006D1AE5" w:rsidRPr="00EC26BC" w:rsidRDefault="006D1AE5" w:rsidP="006D1AE5">
            <w:pPr>
              <w:contextualSpacing/>
              <w:rPr>
                <w:rFonts w:cstheme="minorHAnsi"/>
                <w:b/>
              </w:rPr>
            </w:pPr>
            <w:r w:rsidRPr="00EC26BC">
              <w:rPr>
                <w:rFonts w:cstheme="minorHAnsi"/>
                <w:b/>
              </w:rPr>
              <w:t xml:space="preserve">II. Informace o výsledcích přijímacího řízení </w:t>
            </w:r>
          </w:p>
          <w:p w:rsidR="006D1AE5" w:rsidRPr="00EC26BC" w:rsidRDefault="006D1AE5" w:rsidP="006D1AE5">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6D1AE5" w:rsidRPr="00EC26BC" w:rsidRDefault="006D1AE5" w:rsidP="006D1AE5">
            <w:pPr>
              <w:contextualSpacing/>
              <w:rPr>
                <w:rFonts w:cstheme="minorHAnsi"/>
              </w:rPr>
            </w:pP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počet podaných přihlášek</w:t>
            </w:r>
          </w:p>
        </w:tc>
        <w:tc>
          <w:tcPr>
            <w:tcW w:w="2500" w:type="pct"/>
          </w:tcPr>
          <w:p w:rsidR="006D1AE5" w:rsidRPr="00EC26BC" w:rsidRDefault="006D1AE5" w:rsidP="006D1AE5">
            <w:pPr>
              <w:contextualSpacing/>
              <w:rPr>
                <w:rFonts w:cstheme="minorHAnsi"/>
              </w:rPr>
            </w:pPr>
            <w:r>
              <w:rPr>
                <w:rFonts w:cstheme="minorHAnsi"/>
              </w:rPr>
              <w:t xml:space="preserve">        124</w:t>
            </w: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6D1AE5" w:rsidRPr="00EC26BC" w:rsidRDefault="006D1AE5" w:rsidP="006D1AE5">
            <w:pPr>
              <w:contextualSpacing/>
              <w:rPr>
                <w:rFonts w:cstheme="minorHAnsi"/>
              </w:rPr>
            </w:pPr>
            <w:r>
              <w:rPr>
                <w:rFonts w:cstheme="minorHAnsi"/>
              </w:rPr>
              <w:t xml:space="preserve">          93</w:t>
            </w: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počet uchazečů, kteří splnili podmínky přijetí</w:t>
            </w:r>
          </w:p>
        </w:tc>
        <w:tc>
          <w:tcPr>
            <w:tcW w:w="2500" w:type="pct"/>
          </w:tcPr>
          <w:p w:rsidR="006D1AE5" w:rsidRPr="00EC26BC" w:rsidRDefault="006D1AE5" w:rsidP="006D1AE5">
            <w:pPr>
              <w:contextualSpacing/>
              <w:rPr>
                <w:rFonts w:cstheme="minorHAnsi"/>
              </w:rPr>
            </w:pPr>
            <w:r>
              <w:rPr>
                <w:rFonts w:cstheme="minorHAnsi"/>
              </w:rPr>
              <w:t xml:space="preserve">          93</w:t>
            </w: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počet uchazečů, kteří nesplnili podmínky přijetí</w:t>
            </w:r>
          </w:p>
        </w:tc>
        <w:tc>
          <w:tcPr>
            <w:tcW w:w="2500" w:type="pct"/>
          </w:tcPr>
          <w:p w:rsidR="006D1AE5" w:rsidRPr="00EC26BC" w:rsidRDefault="006D1AE5" w:rsidP="006D1AE5">
            <w:pPr>
              <w:contextualSpacing/>
              <w:rPr>
                <w:rFonts w:cstheme="minorHAnsi"/>
              </w:rPr>
            </w:pPr>
            <w:r>
              <w:rPr>
                <w:rFonts w:cstheme="minorHAnsi"/>
              </w:rPr>
              <w:t xml:space="preserve">           0</w:t>
            </w: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 xml:space="preserve">počet uchazečů přijatých ke studiu na základě výsledku přezkoumání původního rozhodnutí </w:t>
            </w:r>
          </w:p>
          <w:p w:rsidR="006D1AE5" w:rsidRPr="00EC26BC" w:rsidRDefault="006D1AE5" w:rsidP="006D1AE5">
            <w:pPr>
              <w:contextualSpacing/>
              <w:rPr>
                <w:rFonts w:cstheme="minorHAnsi"/>
              </w:rPr>
            </w:pPr>
            <w:r w:rsidRPr="00EC26BC">
              <w:rPr>
                <w:rFonts w:cstheme="minorHAnsi"/>
              </w:rPr>
              <w:t>(§ 50 odst. 5 a 7 zákona o vysokých školách)</w:t>
            </w:r>
          </w:p>
        </w:tc>
        <w:tc>
          <w:tcPr>
            <w:tcW w:w="2500" w:type="pct"/>
          </w:tcPr>
          <w:p w:rsidR="006D1AE5" w:rsidRPr="00EC26BC" w:rsidRDefault="006D1AE5" w:rsidP="006D1AE5">
            <w:pPr>
              <w:contextualSpacing/>
              <w:rPr>
                <w:rFonts w:cstheme="minorHAnsi"/>
              </w:rPr>
            </w:pPr>
            <w:r>
              <w:rPr>
                <w:rFonts w:cstheme="minorHAnsi"/>
              </w:rPr>
              <w:t xml:space="preserve">           0</w:t>
            </w: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počet uchazečů přijatých celkem</w:t>
            </w:r>
          </w:p>
        </w:tc>
        <w:tc>
          <w:tcPr>
            <w:tcW w:w="2500" w:type="pct"/>
          </w:tcPr>
          <w:p w:rsidR="006D1AE5" w:rsidRPr="00EC26BC" w:rsidRDefault="006D1AE5" w:rsidP="006D1AE5">
            <w:pPr>
              <w:contextualSpacing/>
              <w:rPr>
                <w:rFonts w:cstheme="minorHAnsi"/>
              </w:rPr>
            </w:pPr>
            <w:r>
              <w:rPr>
                <w:rFonts w:cstheme="minorHAnsi"/>
              </w:rPr>
              <w:t xml:space="preserve">         51</w:t>
            </w:r>
          </w:p>
        </w:tc>
      </w:tr>
      <w:tr w:rsidR="006D1AE5" w:rsidRPr="00EC26BC" w:rsidTr="006D1AE5">
        <w:tc>
          <w:tcPr>
            <w:tcW w:w="2500" w:type="pct"/>
            <w:shd w:val="clear" w:color="auto" w:fill="D0CECE" w:themeFill="background2" w:themeFillShade="E6"/>
          </w:tcPr>
          <w:p w:rsidR="006D1AE5" w:rsidRPr="00EC26BC" w:rsidRDefault="006D1AE5" w:rsidP="006D1AE5">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6D1AE5" w:rsidRPr="00EC26BC" w:rsidRDefault="006D1AE5" w:rsidP="006D1AE5">
            <w:pPr>
              <w:contextualSpacing/>
              <w:rPr>
                <w:rFonts w:cstheme="minorHAnsi"/>
              </w:rPr>
            </w:pP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6D1AE5" w:rsidRPr="00AD0D01" w:rsidRDefault="006D1AE5" w:rsidP="006D1AE5">
            <w:pPr>
              <w:contextualSpacing/>
              <w:rPr>
                <w:rFonts w:cstheme="minorHAnsi"/>
              </w:rPr>
            </w:pPr>
            <w:r>
              <w:rPr>
                <w:rFonts w:cstheme="minorHAnsi"/>
              </w:rPr>
              <w:t xml:space="preserve">Úplné zadání zkušebních testů je součástí dokumentace k přijímací zkoušce. </w:t>
            </w:r>
          </w:p>
          <w:p w:rsidR="006D1AE5" w:rsidRPr="006D1AE5" w:rsidRDefault="006D1AE5" w:rsidP="006D1AE5">
            <w:pPr>
              <w:autoSpaceDE w:val="0"/>
              <w:autoSpaceDN w:val="0"/>
              <w:adjustRightInd w:val="0"/>
              <w:rPr>
                <w:rFonts w:cstheme="minorHAnsi"/>
              </w:rPr>
            </w:pPr>
          </w:p>
          <w:p w:rsidR="006D1AE5" w:rsidRPr="006D1AE5" w:rsidRDefault="006D1AE5" w:rsidP="006D1AE5">
            <w:pPr>
              <w:autoSpaceDE w:val="0"/>
              <w:autoSpaceDN w:val="0"/>
              <w:adjustRightInd w:val="0"/>
              <w:rPr>
                <w:rFonts w:cstheme="minorHAnsi"/>
              </w:rPr>
            </w:pPr>
          </w:p>
          <w:p w:rsidR="006D1AE5" w:rsidRPr="00EC26BC" w:rsidRDefault="006D1AE5" w:rsidP="006D1AE5">
            <w:pPr>
              <w:autoSpaceDE w:val="0"/>
              <w:autoSpaceDN w:val="0"/>
              <w:adjustRightInd w:val="0"/>
              <w:rPr>
                <w:rFonts w:cstheme="minorHAnsi"/>
              </w:rPr>
            </w:pPr>
          </w:p>
        </w:tc>
      </w:tr>
      <w:tr w:rsidR="006D1AE5" w:rsidRPr="00EC26BC" w:rsidTr="006D1AE5">
        <w:tc>
          <w:tcPr>
            <w:tcW w:w="2500" w:type="pct"/>
          </w:tcPr>
          <w:p w:rsidR="006D1AE5" w:rsidRPr="00EC26BC" w:rsidRDefault="006D1AE5" w:rsidP="006D1AE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6D1AE5" w:rsidRPr="00EC26BC" w:rsidRDefault="006D1AE5" w:rsidP="006D1AE5">
            <w:pPr>
              <w:contextualSpacing/>
              <w:rPr>
                <w:rFonts w:cstheme="minorHAnsi"/>
              </w:rPr>
            </w:pPr>
            <w:r w:rsidRPr="006D1AE5">
              <w:rPr>
                <w:rFonts w:cstheme="minorHAnsi"/>
              </w:rPr>
              <w:t xml:space="preserve">Za test je možno získat maximálně 100 bodů. Na základě bodového hodnocení testu (2 body za správnou odpověď, celkem 50otázek, vyhodnoceno anonymně pomocí skeneru) budou uchazeči zařazeni do pořadí, které </w:t>
            </w:r>
            <w:r w:rsidRPr="006D1AE5">
              <w:rPr>
                <w:rFonts w:cstheme="minorHAnsi"/>
              </w:rPr>
              <w:lastRenderedPageBreak/>
              <w:t>rozhoduje (ve vztahu na stanovenou kapacitu oboru v daném roce) o přijetí ke studiu.</w:t>
            </w:r>
          </w:p>
        </w:tc>
      </w:tr>
      <w:tr w:rsidR="006D1AE5" w:rsidRPr="00EC26BC" w:rsidTr="006D1AE5">
        <w:tc>
          <w:tcPr>
            <w:tcW w:w="2500" w:type="pct"/>
            <w:shd w:val="clear" w:color="auto" w:fill="F2F2F2" w:themeFill="background1" w:themeFillShade="F2"/>
          </w:tcPr>
          <w:p w:rsidR="006D1AE5" w:rsidRPr="00EC26BC" w:rsidRDefault="006D1AE5" w:rsidP="006D1AE5">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6D1AE5" w:rsidRPr="00EC26BC" w:rsidRDefault="006D1AE5" w:rsidP="006D1AE5">
            <w:pPr>
              <w:contextualSpacing/>
              <w:rPr>
                <w:rFonts w:cstheme="minorHAnsi"/>
              </w:rPr>
            </w:pPr>
          </w:p>
        </w:tc>
      </w:tr>
      <w:tr w:rsidR="006D1AE5" w:rsidRPr="00EC26BC" w:rsidTr="006D1AE5">
        <w:tc>
          <w:tcPr>
            <w:tcW w:w="2500" w:type="pct"/>
          </w:tcPr>
          <w:p w:rsidR="006D1AE5" w:rsidRPr="00EC26BC" w:rsidRDefault="006D1AE5" w:rsidP="006D1AE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6D1AE5" w:rsidRPr="00EC26BC" w:rsidRDefault="006D1AE5" w:rsidP="006D1AE5">
            <w:pPr>
              <w:contextualSpacing/>
              <w:rPr>
                <w:rFonts w:cstheme="minorHAnsi"/>
              </w:rPr>
            </w:pPr>
            <w:r>
              <w:rPr>
                <w:rFonts w:cstheme="minorHAnsi"/>
              </w:rPr>
              <w:t>Var. A – 45; var. – B  48</w:t>
            </w:r>
          </w:p>
        </w:tc>
      </w:tr>
      <w:tr w:rsidR="006D1AE5" w:rsidRPr="00EC26BC" w:rsidTr="006D1AE5">
        <w:tc>
          <w:tcPr>
            <w:tcW w:w="2500" w:type="pct"/>
          </w:tcPr>
          <w:p w:rsidR="006D1AE5" w:rsidRPr="00EC26BC" w:rsidRDefault="006D1AE5" w:rsidP="006D1AE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6D1AE5" w:rsidRPr="00EC26BC" w:rsidRDefault="006D1AE5" w:rsidP="006D1AE5">
            <w:pPr>
              <w:contextualSpacing/>
              <w:rPr>
                <w:rFonts w:cstheme="minorHAnsi"/>
              </w:rPr>
            </w:pPr>
            <w:r>
              <w:rPr>
                <w:rFonts w:cstheme="minorHAnsi"/>
              </w:rPr>
              <w:t>Var. A i B - 100</w:t>
            </w:r>
          </w:p>
        </w:tc>
      </w:tr>
      <w:tr w:rsidR="006D1AE5" w:rsidRPr="00EC26BC" w:rsidTr="006D1AE5">
        <w:tc>
          <w:tcPr>
            <w:tcW w:w="2500" w:type="pct"/>
          </w:tcPr>
          <w:p w:rsidR="006D1AE5" w:rsidRPr="00EC26BC" w:rsidRDefault="006D1AE5" w:rsidP="006D1AE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6D1AE5" w:rsidRPr="00EC26BC" w:rsidRDefault="006D1AE5" w:rsidP="006D1AE5">
            <w:pPr>
              <w:contextualSpacing/>
              <w:rPr>
                <w:rFonts w:cstheme="minorHAnsi"/>
              </w:rPr>
            </w:pPr>
            <w:r>
              <w:rPr>
                <w:rFonts w:cstheme="minorHAnsi"/>
              </w:rPr>
              <w:t xml:space="preserve">Var. A – 90; var. B – 90 </w:t>
            </w:r>
          </w:p>
        </w:tc>
      </w:tr>
      <w:tr w:rsidR="006D1AE5" w:rsidRPr="00EC26BC" w:rsidTr="006D1AE5">
        <w:tc>
          <w:tcPr>
            <w:tcW w:w="2500" w:type="pct"/>
          </w:tcPr>
          <w:p w:rsidR="006D1AE5" w:rsidRPr="00EC26BC" w:rsidRDefault="006D1AE5" w:rsidP="006D1AE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6D1AE5" w:rsidRPr="00EC26BC" w:rsidRDefault="006D1AE5" w:rsidP="006D1AE5">
            <w:pPr>
              <w:contextualSpacing/>
              <w:rPr>
                <w:rFonts w:cstheme="minorHAnsi"/>
              </w:rPr>
            </w:pPr>
            <w:r>
              <w:rPr>
                <w:rFonts w:cstheme="minorHAnsi"/>
              </w:rPr>
              <w:t>Var. A – 64; var. B - 60</w:t>
            </w:r>
          </w:p>
        </w:tc>
      </w:tr>
      <w:tr w:rsidR="006D1AE5" w:rsidRPr="00EC26BC" w:rsidTr="006D1AE5">
        <w:tc>
          <w:tcPr>
            <w:tcW w:w="2500" w:type="pct"/>
          </w:tcPr>
          <w:p w:rsidR="006D1AE5" w:rsidRPr="00EC26BC" w:rsidRDefault="006D1AE5" w:rsidP="006D1AE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6D1AE5" w:rsidRPr="00EC26BC" w:rsidRDefault="006D1AE5" w:rsidP="006D1AE5">
            <w:pPr>
              <w:contextualSpacing/>
              <w:rPr>
                <w:rFonts w:cstheme="minorHAnsi"/>
              </w:rPr>
            </w:pPr>
            <w:r>
              <w:rPr>
                <w:rFonts w:cstheme="minorHAnsi"/>
              </w:rPr>
              <w:t>12,020</w:t>
            </w:r>
          </w:p>
        </w:tc>
      </w:tr>
    </w:tbl>
    <w:p w:rsidR="006D1AE5" w:rsidRDefault="006D1AE5"/>
    <w:p w:rsidR="006D1AE5" w:rsidRDefault="006D1AE5"/>
    <w:tbl>
      <w:tblPr>
        <w:tblStyle w:val="Mkatabulky"/>
        <w:tblW w:w="5000" w:type="pct"/>
        <w:tblLook w:val="04A0" w:firstRow="1" w:lastRow="0" w:firstColumn="1" w:lastColumn="0" w:noHBand="0" w:noVBand="1"/>
      </w:tblPr>
      <w:tblGrid>
        <w:gridCol w:w="4332"/>
        <w:gridCol w:w="4730"/>
      </w:tblGrid>
      <w:tr w:rsidR="006D1AE5" w:rsidRPr="00EC26BC" w:rsidTr="009001AA">
        <w:tc>
          <w:tcPr>
            <w:tcW w:w="2390" w:type="pct"/>
          </w:tcPr>
          <w:p w:rsidR="006D1AE5" w:rsidRPr="00E13485" w:rsidRDefault="006D1AE5" w:rsidP="006D1AE5">
            <w:pPr>
              <w:contextualSpacing/>
              <w:rPr>
                <w:rFonts w:cstheme="minorHAnsi"/>
                <w:b/>
                <w:sz w:val="28"/>
                <w:szCs w:val="28"/>
              </w:rPr>
            </w:pPr>
            <w:r w:rsidRPr="00E13485">
              <w:rPr>
                <w:rFonts w:cstheme="minorHAnsi"/>
                <w:b/>
                <w:sz w:val="28"/>
                <w:szCs w:val="28"/>
              </w:rPr>
              <w:t>Studijní program</w:t>
            </w:r>
          </w:p>
        </w:tc>
        <w:tc>
          <w:tcPr>
            <w:tcW w:w="2610" w:type="pct"/>
          </w:tcPr>
          <w:p w:rsidR="006D1AE5" w:rsidRPr="00EC26BC" w:rsidRDefault="006D1AE5" w:rsidP="006D1AE5">
            <w:pPr>
              <w:contextualSpacing/>
              <w:rPr>
                <w:rFonts w:cstheme="minorHAnsi"/>
              </w:rPr>
            </w:pPr>
            <w:r>
              <w:rPr>
                <w:rFonts w:cstheme="minorHAnsi"/>
              </w:rPr>
              <w:t>Specializace v pedagogice</w:t>
            </w:r>
          </w:p>
        </w:tc>
      </w:tr>
      <w:tr w:rsidR="006D1AE5" w:rsidRPr="00EC26BC" w:rsidTr="009001AA">
        <w:tc>
          <w:tcPr>
            <w:tcW w:w="2390" w:type="pct"/>
          </w:tcPr>
          <w:p w:rsidR="006D1AE5" w:rsidRPr="00E13485" w:rsidRDefault="006D1AE5" w:rsidP="006D1AE5">
            <w:pPr>
              <w:contextualSpacing/>
              <w:rPr>
                <w:rFonts w:cstheme="minorHAnsi"/>
                <w:b/>
                <w:sz w:val="28"/>
                <w:szCs w:val="28"/>
              </w:rPr>
            </w:pPr>
            <w:r w:rsidRPr="00E13485">
              <w:rPr>
                <w:rFonts w:cstheme="minorHAnsi"/>
                <w:b/>
                <w:sz w:val="28"/>
                <w:szCs w:val="28"/>
              </w:rPr>
              <w:t>Studijní obor</w:t>
            </w:r>
          </w:p>
        </w:tc>
        <w:tc>
          <w:tcPr>
            <w:tcW w:w="2610" w:type="pct"/>
          </w:tcPr>
          <w:p w:rsidR="006D1AE5" w:rsidRPr="00EC26BC" w:rsidRDefault="006D1AE5" w:rsidP="006D1AE5">
            <w:pPr>
              <w:contextualSpacing/>
              <w:rPr>
                <w:rFonts w:cstheme="minorHAnsi"/>
              </w:rPr>
            </w:pPr>
            <w:r>
              <w:rPr>
                <w:rFonts w:cstheme="minorHAnsi"/>
              </w:rPr>
              <w:t>Učitelství pro mateřské školy - prezenční</w:t>
            </w:r>
          </w:p>
        </w:tc>
      </w:tr>
      <w:tr w:rsidR="006D1AE5" w:rsidRPr="00EC26BC" w:rsidTr="009001AA">
        <w:tc>
          <w:tcPr>
            <w:tcW w:w="2390" w:type="pct"/>
            <w:shd w:val="clear" w:color="auto" w:fill="D0CECE" w:themeFill="background2" w:themeFillShade="E6"/>
          </w:tcPr>
          <w:p w:rsidR="006D1AE5" w:rsidRPr="00EC26BC" w:rsidRDefault="006D1AE5" w:rsidP="006D1AE5">
            <w:pPr>
              <w:contextualSpacing/>
              <w:rPr>
                <w:rFonts w:cstheme="minorHAnsi"/>
                <w:b/>
              </w:rPr>
            </w:pPr>
            <w:r w:rsidRPr="00EC26BC">
              <w:rPr>
                <w:rFonts w:cstheme="minorHAnsi"/>
                <w:b/>
              </w:rPr>
              <w:t>I. Informace o konání přijímacího řízení</w:t>
            </w:r>
          </w:p>
          <w:p w:rsidR="006D1AE5" w:rsidRPr="00EC26BC" w:rsidRDefault="006D1AE5" w:rsidP="006D1AE5">
            <w:pPr>
              <w:contextualSpacing/>
              <w:rPr>
                <w:rFonts w:cstheme="minorHAnsi"/>
              </w:rPr>
            </w:pPr>
            <w:r w:rsidRPr="00EC26BC">
              <w:rPr>
                <w:rFonts w:cstheme="minorHAnsi"/>
                <w:b/>
              </w:rPr>
              <w:t>(§ 2vyhlášky)</w:t>
            </w:r>
          </w:p>
        </w:tc>
        <w:tc>
          <w:tcPr>
            <w:tcW w:w="2610" w:type="pct"/>
            <w:shd w:val="clear" w:color="auto" w:fill="D0CECE" w:themeFill="background2" w:themeFillShade="E6"/>
          </w:tcPr>
          <w:p w:rsidR="006D1AE5" w:rsidRPr="00EC26BC" w:rsidRDefault="006D1AE5" w:rsidP="006D1AE5">
            <w:pPr>
              <w:contextualSpacing/>
              <w:rPr>
                <w:rFonts w:cstheme="minorHAnsi"/>
              </w:rPr>
            </w:pPr>
          </w:p>
        </w:tc>
      </w:tr>
      <w:tr w:rsidR="00F77F8E" w:rsidRPr="00EC26BC" w:rsidTr="009001AA">
        <w:tc>
          <w:tcPr>
            <w:tcW w:w="239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61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9001AA">
        <w:tc>
          <w:tcPr>
            <w:tcW w:w="239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61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9001AA">
        <w:tc>
          <w:tcPr>
            <w:tcW w:w="239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610" w:type="pct"/>
          </w:tcPr>
          <w:p w:rsidR="00F77F8E" w:rsidRPr="00EC26BC" w:rsidRDefault="00F77F8E" w:rsidP="00F77F8E">
            <w:pPr>
              <w:contextualSpacing/>
              <w:rPr>
                <w:rFonts w:cstheme="minorHAnsi"/>
              </w:rPr>
            </w:pPr>
            <w:r>
              <w:rPr>
                <w:rFonts w:cstheme="minorHAnsi"/>
              </w:rPr>
              <w:t xml:space="preserve">      1. 7. 2019</w:t>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termín vydání rozhodnutí o případné žádosti o přezkoumání rozhodnutí (odvolání)</w:t>
            </w:r>
          </w:p>
        </w:tc>
        <w:tc>
          <w:tcPr>
            <w:tcW w:w="2610" w:type="pct"/>
          </w:tcPr>
          <w:p w:rsidR="006D1AE5" w:rsidRPr="00EC26BC" w:rsidRDefault="006D1AE5" w:rsidP="006D1AE5">
            <w:pPr>
              <w:contextualSpacing/>
              <w:rPr>
                <w:rFonts w:cstheme="minorHAnsi"/>
              </w:rPr>
            </w:pPr>
            <w:r>
              <w:rPr>
                <w:rFonts w:cstheme="minorHAnsi"/>
              </w:rPr>
              <w:t xml:space="preserve">       31. 08. 2019</w:t>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610" w:type="pct"/>
          </w:tcPr>
          <w:p w:rsidR="006D1AE5" w:rsidRPr="00EC26BC" w:rsidRDefault="006D1AE5" w:rsidP="006D1AE5">
            <w:pPr>
              <w:contextualSpacing/>
              <w:rPr>
                <w:rFonts w:cstheme="minorHAnsi"/>
              </w:rPr>
            </w:pPr>
            <w:r>
              <w:rPr>
                <w:rFonts w:cstheme="minorHAnsi"/>
              </w:rPr>
              <w:t xml:space="preserve">       27. 09. 2019</w:t>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termín skončení přijímacího řízení</w:t>
            </w:r>
          </w:p>
        </w:tc>
        <w:tc>
          <w:tcPr>
            <w:tcW w:w="2610" w:type="pct"/>
          </w:tcPr>
          <w:p w:rsidR="006D1AE5" w:rsidRPr="00EC26BC" w:rsidRDefault="006D1AE5" w:rsidP="006D1AE5">
            <w:pPr>
              <w:contextualSpacing/>
              <w:rPr>
                <w:rFonts w:cstheme="minorHAnsi"/>
              </w:rPr>
            </w:pPr>
            <w:r>
              <w:rPr>
                <w:rFonts w:cstheme="minorHAnsi"/>
              </w:rPr>
              <w:t xml:space="preserve">       31. 10. 2019</w:t>
            </w:r>
          </w:p>
        </w:tc>
      </w:tr>
      <w:tr w:rsidR="006D1AE5" w:rsidRPr="00EC26BC" w:rsidTr="009001AA">
        <w:tc>
          <w:tcPr>
            <w:tcW w:w="2390" w:type="pct"/>
            <w:shd w:val="clear" w:color="auto" w:fill="D0CECE" w:themeFill="background2" w:themeFillShade="E6"/>
          </w:tcPr>
          <w:p w:rsidR="006D1AE5" w:rsidRPr="00EC26BC" w:rsidRDefault="006D1AE5" w:rsidP="006D1AE5">
            <w:pPr>
              <w:contextualSpacing/>
              <w:rPr>
                <w:rFonts w:cstheme="minorHAnsi"/>
                <w:b/>
              </w:rPr>
            </w:pPr>
            <w:r w:rsidRPr="00EC26BC">
              <w:rPr>
                <w:rFonts w:cstheme="minorHAnsi"/>
                <w:b/>
              </w:rPr>
              <w:t xml:space="preserve">II. Informace o výsledcích přijímacího řízení </w:t>
            </w:r>
          </w:p>
          <w:p w:rsidR="006D1AE5" w:rsidRPr="00EC26BC" w:rsidRDefault="006D1AE5" w:rsidP="006D1AE5">
            <w:pPr>
              <w:contextualSpacing/>
              <w:rPr>
                <w:rFonts w:cstheme="minorHAnsi"/>
              </w:rPr>
            </w:pPr>
            <w:r w:rsidRPr="00EC26BC">
              <w:rPr>
                <w:rFonts w:cstheme="minorHAnsi"/>
                <w:b/>
              </w:rPr>
              <w:t>(§ 3 vyhlášky)</w:t>
            </w:r>
          </w:p>
        </w:tc>
        <w:tc>
          <w:tcPr>
            <w:tcW w:w="2610" w:type="pct"/>
            <w:shd w:val="clear" w:color="auto" w:fill="D0CECE" w:themeFill="background2" w:themeFillShade="E6"/>
          </w:tcPr>
          <w:p w:rsidR="006D1AE5" w:rsidRPr="00EC26BC" w:rsidRDefault="006D1AE5" w:rsidP="006D1AE5">
            <w:pPr>
              <w:contextualSpacing/>
              <w:rPr>
                <w:rFonts w:cstheme="minorHAnsi"/>
              </w:rPr>
            </w:pP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počet podaných přihlášek</w:t>
            </w:r>
          </w:p>
        </w:tc>
        <w:tc>
          <w:tcPr>
            <w:tcW w:w="2610" w:type="pct"/>
          </w:tcPr>
          <w:p w:rsidR="006D1AE5" w:rsidRPr="00EC26BC" w:rsidRDefault="006D1AE5" w:rsidP="006D1AE5">
            <w:pPr>
              <w:contextualSpacing/>
              <w:rPr>
                <w:rFonts w:cstheme="minorHAnsi"/>
              </w:rPr>
            </w:pPr>
            <w:r>
              <w:rPr>
                <w:rFonts w:cstheme="minorHAnsi"/>
              </w:rPr>
              <w:t xml:space="preserve">148         </w:t>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počet uchazečů, kteří se zúčastnili přijímacích zkoušek, včetně přijímacích zkoušek v náhradním termínu</w:t>
            </w:r>
          </w:p>
        </w:tc>
        <w:tc>
          <w:tcPr>
            <w:tcW w:w="2610" w:type="pct"/>
          </w:tcPr>
          <w:p w:rsidR="006D1AE5" w:rsidRPr="00EC26BC" w:rsidRDefault="006D1AE5" w:rsidP="006D1AE5">
            <w:pPr>
              <w:contextualSpacing/>
              <w:rPr>
                <w:rFonts w:cstheme="minorHAnsi"/>
              </w:rPr>
            </w:pPr>
            <w:r>
              <w:rPr>
                <w:rFonts w:cstheme="minorHAnsi"/>
              </w:rPr>
              <w:t>121</w:t>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počet uchazečů, kteří splnili podmínky přijetí</w:t>
            </w:r>
          </w:p>
        </w:tc>
        <w:tc>
          <w:tcPr>
            <w:tcW w:w="2610" w:type="pct"/>
          </w:tcPr>
          <w:p w:rsidR="006D1AE5" w:rsidRPr="00EC26BC" w:rsidRDefault="006D1AE5" w:rsidP="006D1AE5">
            <w:pPr>
              <w:contextualSpacing/>
              <w:rPr>
                <w:rFonts w:cstheme="minorHAnsi"/>
              </w:rPr>
            </w:pPr>
            <w:r>
              <w:rPr>
                <w:rFonts w:cstheme="minorHAnsi"/>
              </w:rPr>
              <w:t>81</w:t>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počet uchazečů, kteří nesplnili podmínky přijetí</w:t>
            </w:r>
          </w:p>
        </w:tc>
        <w:tc>
          <w:tcPr>
            <w:tcW w:w="2610" w:type="pct"/>
          </w:tcPr>
          <w:p w:rsidR="006D1AE5" w:rsidRPr="00EC26BC" w:rsidRDefault="006D1AE5" w:rsidP="006D1AE5">
            <w:pPr>
              <w:contextualSpacing/>
              <w:rPr>
                <w:rFonts w:cstheme="minorHAnsi"/>
              </w:rPr>
            </w:pPr>
            <w:r>
              <w:rPr>
                <w:rFonts w:cstheme="minorHAnsi"/>
              </w:rPr>
              <w:t>40</w:t>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 xml:space="preserve">počet uchazečů přijatých ke studiu na základě výsledku přezkoumání původního rozhodnutí </w:t>
            </w:r>
          </w:p>
          <w:p w:rsidR="006D1AE5" w:rsidRPr="00EC26BC" w:rsidRDefault="006D1AE5" w:rsidP="006D1AE5">
            <w:pPr>
              <w:contextualSpacing/>
              <w:rPr>
                <w:rFonts w:cstheme="minorHAnsi"/>
              </w:rPr>
            </w:pPr>
            <w:r w:rsidRPr="00EC26BC">
              <w:rPr>
                <w:rFonts w:cstheme="minorHAnsi"/>
              </w:rPr>
              <w:t>(§ 50 odst. 5 a 7 zákona o vysokých školách)</w:t>
            </w:r>
          </w:p>
        </w:tc>
        <w:tc>
          <w:tcPr>
            <w:tcW w:w="2610" w:type="pct"/>
          </w:tcPr>
          <w:p w:rsidR="006D1AE5" w:rsidRPr="00EC26BC" w:rsidRDefault="006D1AE5" w:rsidP="006D1AE5">
            <w:pPr>
              <w:contextualSpacing/>
              <w:rPr>
                <w:rFonts w:cstheme="minorHAnsi"/>
              </w:rPr>
            </w:pPr>
            <w:r>
              <w:rPr>
                <w:rFonts w:cstheme="minorHAnsi"/>
              </w:rPr>
              <w:t>0</w:t>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počet uchazečů přijatých celkem</w:t>
            </w:r>
          </w:p>
        </w:tc>
        <w:tc>
          <w:tcPr>
            <w:tcW w:w="2610" w:type="pct"/>
          </w:tcPr>
          <w:p w:rsidR="006D1AE5" w:rsidRPr="00EC26BC" w:rsidRDefault="006D1AE5" w:rsidP="006D1AE5">
            <w:pPr>
              <w:contextualSpacing/>
              <w:rPr>
                <w:rFonts w:cstheme="minorHAnsi"/>
              </w:rPr>
            </w:pPr>
            <w:r>
              <w:rPr>
                <w:rFonts w:cstheme="minorHAnsi"/>
              </w:rPr>
              <w:t>37</w:t>
            </w:r>
          </w:p>
        </w:tc>
      </w:tr>
      <w:tr w:rsidR="006D1AE5" w:rsidRPr="00EC26BC" w:rsidTr="009001AA">
        <w:tc>
          <w:tcPr>
            <w:tcW w:w="2390" w:type="pct"/>
            <w:shd w:val="clear" w:color="auto" w:fill="D0CECE" w:themeFill="background2" w:themeFillShade="E6"/>
          </w:tcPr>
          <w:p w:rsidR="006D1AE5" w:rsidRPr="00EC26BC" w:rsidRDefault="006D1AE5" w:rsidP="006D1AE5">
            <w:pPr>
              <w:contextualSpacing/>
              <w:rPr>
                <w:rFonts w:cstheme="minorHAnsi"/>
              </w:rPr>
            </w:pPr>
            <w:r w:rsidRPr="00EC26BC">
              <w:rPr>
                <w:rFonts w:cstheme="minorHAnsi"/>
                <w:b/>
              </w:rPr>
              <w:t>III. Informace o písemné přijímací zkoušce nebo její části (§ 1), (v případě, že se konala, nutno vyplnit!)</w:t>
            </w:r>
          </w:p>
        </w:tc>
        <w:tc>
          <w:tcPr>
            <w:tcW w:w="2610" w:type="pct"/>
            <w:shd w:val="clear" w:color="auto" w:fill="D0CECE" w:themeFill="background2" w:themeFillShade="E6"/>
          </w:tcPr>
          <w:p w:rsidR="006D1AE5" w:rsidRPr="00EC26BC" w:rsidRDefault="006D1AE5" w:rsidP="006D1AE5">
            <w:pPr>
              <w:contextualSpacing/>
              <w:rPr>
                <w:rFonts w:cstheme="minorHAnsi"/>
              </w:rPr>
            </w:pP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t xml:space="preserve">úplné zadání zkušebních otázek či příkladů, které jsou součástí přijímací zkoušky nebo její </w:t>
            </w:r>
            <w:r w:rsidRPr="00EC26BC">
              <w:rPr>
                <w:rFonts w:cstheme="minorHAnsi"/>
              </w:rPr>
              <w:lastRenderedPageBreak/>
              <w:t>části, a u otázek s výběrem odpovědi správné řešení</w:t>
            </w:r>
          </w:p>
        </w:tc>
        <w:tc>
          <w:tcPr>
            <w:tcW w:w="2610" w:type="pct"/>
          </w:tcPr>
          <w:p w:rsidR="006D1AE5" w:rsidRDefault="006D1AE5" w:rsidP="006D1AE5">
            <w:pPr>
              <w:jc w:val="both"/>
              <w:rPr>
                <w:rFonts w:cstheme="minorHAnsi"/>
              </w:rPr>
            </w:pPr>
            <w:r>
              <w:rPr>
                <w:rFonts w:cstheme="minorHAnsi"/>
              </w:rPr>
              <w:lastRenderedPageBreak/>
              <w:t xml:space="preserve">Přijímací zkouška je kombinovaná a má dvě části. V první části jsou zjišťovány předpoklady pro výkon povolání učitelky (učitele) mateřské školy a </w:t>
            </w:r>
            <w:r>
              <w:rPr>
                <w:rFonts w:cstheme="minorHAnsi"/>
              </w:rPr>
              <w:lastRenderedPageBreak/>
              <w:t>vědomosti z oblasti základů předškolní pedagogiky, ve druhé části probíhala prezentace tvořivých disciplín. Všechny úkoly byly zadávány až v průběhu přijímacího řízení.</w:t>
            </w:r>
          </w:p>
          <w:p w:rsidR="006D1AE5" w:rsidRPr="00B505BD" w:rsidRDefault="00B505BD" w:rsidP="006D1AE5">
            <w:pPr>
              <w:contextualSpacing/>
              <w:rPr>
                <w:rStyle w:val="Hypertextovodkaz"/>
                <w:rFonts w:cstheme="minorHAnsi"/>
              </w:rPr>
            </w:pPr>
            <w:r>
              <w:rPr>
                <w:rFonts w:cstheme="minorHAnsi"/>
              </w:rPr>
              <w:fldChar w:fldCharType="begin"/>
            </w:r>
            <w:r>
              <w:rPr>
                <w:rFonts w:cstheme="minorHAnsi"/>
              </w:rPr>
              <w:instrText xml:space="preserve"> HYPERLINK "https://www.pf.jcu.cz/structure/departments/kpe/upload/files/PZ_MS_vedomostni_test_2019.pdf" </w:instrText>
            </w:r>
            <w:r>
              <w:rPr>
                <w:rFonts w:cstheme="minorHAnsi"/>
              </w:rPr>
              <w:fldChar w:fldCharType="separate"/>
            </w:r>
            <w:r w:rsidR="006D1AE5" w:rsidRPr="00B505BD">
              <w:rPr>
                <w:rStyle w:val="Hypertextovodkaz"/>
                <w:rFonts w:cstheme="minorHAnsi"/>
              </w:rPr>
              <w:t>https://www.pf.jcu.cz/structure/departments/kpe</w:t>
            </w:r>
          </w:p>
          <w:p w:rsidR="009001AA" w:rsidRDefault="009001AA" w:rsidP="009001AA">
            <w:pPr>
              <w:rPr>
                <w:rFonts w:cstheme="minorHAnsi"/>
              </w:rPr>
            </w:pPr>
            <w:r w:rsidRPr="00B505BD">
              <w:rPr>
                <w:rStyle w:val="Hypertextovodkaz"/>
                <w:rFonts w:cstheme="minorHAnsi"/>
              </w:rPr>
              <w:t>/upload/files/PZ_MS_vedomostni_test_2019.pdf</w:t>
            </w:r>
            <w:r w:rsidR="00B505BD">
              <w:rPr>
                <w:rFonts w:cstheme="minorHAnsi"/>
              </w:rPr>
              <w:fldChar w:fldCharType="end"/>
            </w:r>
          </w:p>
          <w:p w:rsidR="006D1AE5" w:rsidRPr="00B505BD" w:rsidRDefault="00B505BD" w:rsidP="006D1AE5">
            <w:pPr>
              <w:contextualSpacing/>
              <w:rPr>
                <w:rStyle w:val="Hypertextovodkaz"/>
                <w:rFonts w:cstheme="minorHAnsi"/>
              </w:rPr>
            </w:pPr>
            <w:r>
              <w:rPr>
                <w:rFonts w:cstheme="minorHAnsi"/>
              </w:rPr>
              <w:fldChar w:fldCharType="begin"/>
            </w:r>
            <w:r>
              <w:rPr>
                <w:rFonts w:cstheme="minorHAnsi"/>
              </w:rPr>
              <w:instrText xml:space="preserve"> HYPERLINK "https://www.pf.jcu.cz/structure/departments/kpe/upload/files/PZ_MS_dotaznik_predpoklady_2019.pdf" </w:instrText>
            </w:r>
            <w:r>
              <w:rPr>
                <w:rFonts w:cstheme="minorHAnsi"/>
              </w:rPr>
              <w:fldChar w:fldCharType="separate"/>
            </w:r>
            <w:r w:rsidR="009001AA" w:rsidRPr="00B505BD">
              <w:rPr>
                <w:rStyle w:val="Hypertextovodkaz"/>
                <w:rFonts w:cstheme="minorHAnsi"/>
              </w:rPr>
              <w:t>https://www.pf.jcu.cz/structure/departments/kpe</w:t>
            </w:r>
          </w:p>
          <w:p w:rsidR="009001AA" w:rsidRPr="00B505BD" w:rsidRDefault="009001AA" w:rsidP="006D1AE5">
            <w:pPr>
              <w:contextualSpacing/>
              <w:rPr>
                <w:rStyle w:val="Hypertextovodkaz"/>
                <w:rFonts w:cstheme="minorHAnsi"/>
              </w:rPr>
            </w:pPr>
            <w:r w:rsidRPr="00B505BD">
              <w:rPr>
                <w:rStyle w:val="Hypertextovodkaz"/>
                <w:rFonts w:cstheme="minorHAnsi"/>
              </w:rPr>
              <w:t>/upload/files/PZ_MS_dotaznik_predpoklady_2019</w:t>
            </w:r>
          </w:p>
          <w:p w:rsidR="009001AA" w:rsidRPr="00EC26BC" w:rsidRDefault="009001AA" w:rsidP="006D1AE5">
            <w:pPr>
              <w:contextualSpacing/>
              <w:rPr>
                <w:rFonts w:cstheme="minorHAnsi"/>
              </w:rPr>
            </w:pPr>
            <w:r w:rsidRPr="00B505BD">
              <w:rPr>
                <w:rStyle w:val="Hypertextovodkaz"/>
                <w:rFonts w:cstheme="minorHAnsi"/>
              </w:rPr>
              <w:t>.pdf</w:t>
            </w:r>
            <w:r w:rsidR="00B505BD">
              <w:rPr>
                <w:rFonts w:cstheme="minorHAnsi"/>
              </w:rPr>
              <w:fldChar w:fldCharType="end"/>
            </w:r>
          </w:p>
        </w:tc>
      </w:tr>
      <w:tr w:rsidR="006D1AE5" w:rsidRPr="00EC26BC" w:rsidTr="009001AA">
        <w:tc>
          <w:tcPr>
            <w:tcW w:w="2390" w:type="pct"/>
          </w:tcPr>
          <w:p w:rsidR="006D1AE5" w:rsidRPr="00EC26BC" w:rsidRDefault="006D1AE5" w:rsidP="006D1AE5">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610" w:type="pct"/>
          </w:tcPr>
          <w:p w:rsidR="009001AA" w:rsidRDefault="009001AA" w:rsidP="009001AA">
            <w:pPr>
              <w:jc w:val="both"/>
              <w:rPr>
                <w:rFonts w:cstheme="minorHAnsi"/>
              </w:rPr>
            </w:pPr>
            <w:r>
              <w:rPr>
                <w:rFonts w:cstheme="minorHAnsi"/>
              </w:rPr>
              <w:t>Celkový výsledek přijímací zkoušky je ovlivněn těmito dílčími výsledky:</w:t>
            </w:r>
          </w:p>
          <w:p w:rsidR="009001AA" w:rsidRDefault="009001AA" w:rsidP="009001AA">
            <w:pPr>
              <w:jc w:val="both"/>
              <w:rPr>
                <w:rFonts w:cstheme="minorHAnsi"/>
              </w:rPr>
            </w:pPr>
          </w:p>
          <w:p w:rsidR="009001AA" w:rsidRDefault="009001AA" w:rsidP="009001AA">
            <w:pPr>
              <w:pStyle w:val="Odstavecseseznamem"/>
              <w:numPr>
                <w:ilvl w:val="0"/>
                <w:numId w:val="6"/>
              </w:numPr>
              <w:spacing w:line="256" w:lineRule="auto"/>
              <w:jc w:val="both"/>
              <w:rPr>
                <w:rFonts w:cstheme="minorHAnsi"/>
              </w:rPr>
            </w:pPr>
            <w:r>
              <w:rPr>
                <w:rFonts w:cstheme="minorHAnsi"/>
              </w:rPr>
              <w:t>výsledky dotazníku předpokladů pro profesi učitelky či učitele mateřské školy, které byly získány na základě bodového ohodnocení podle daných kritérií (maximum 20 bodů);</w:t>
            </w:r>
          </w:p>
          <w:p w:rsidR="009001AA" w:rsidRDefault="009001AA" w:rsidP="009001AA">
            <w:pPr>
              <w:pStyle w:val="Odstavecseseznamem"/>
              <w:numPr>
                <w:ilvl w:val="0"/>
                <w:numId w:val="6"/>
              </w:numPr>
              <w:spacing w:line="256" w:lineRule="auto"/>
              <w:jc w:val="both"/>
              <w:rPr>
                <w:rFonts w:cstheme="minorHAnsi"/>
              </w:rPr>
            </w:pPr>
            <w:r>
              <w:rPr>
                <w:rFonts w:cstheme="minorHAnsi"/>
              </w:rPr>
              <w:t>výsledky vědomostního testu z oblasti základů předškolní pedagogiky (maximum 20 bodů);</w:t>
            </w:r>
          </w:p>
          <w:p w:rsidR="009001AA" w:rsidRDefault="009001AA" w:rsidP="009001AA">
            <w:pPr>
              <w:pStyle w:val="Odstavecseseznamem"/>
              <w:numPr>
                <w:ilvl w:val="0"/>
                <w:numId w:val="6"/>
              </w:numPr>
              <w:spacing w:line="256" w:lineRule="auto"/>
              <w:jc w:val="both"/>
              <w:rPr>
                <w:rFonts w:cstheme="minorHAnsi"/>
              </w:rPr>
            </w:pPr>
            <w:r>
              <w:rPr>
                <w:rFonts w:cstheme="minorHAnsi"/>
              </w:rPr>
              <w:t>prezentace tvořivých disciplín a mluvního projevu (maximum 60 bodů).</w:t>
            </w:r>
          </w:p>
          <w:p w:rsidR="009001AA" w:rsidRDefault="009001AA" w:rsidP="009001AA">
            <w:pPr>
              <w:jc w:val="both"/>
              <w:rPr>
                <w:rFonts w:cstheme="minorHAnsi"/>
              </w:rPr>
            </w:pPr>
          </w:p>
          <w:p w:rsidR="009001AA" w:rsidRDefault="009001AA" w:rsidP="009001AA">
            <w:pPr>
              <w:jc w:val="both"/>
              <w:rPr>
                <w:rFonts w:cstheme="minorHAnsi"/>
              </w:rPr>
            </w:pPr>
            <w:r>
              <w:rPr>
                <w:rFonts w:cstheme="minorHAnsi"/>
              </w:rPr>
              <w:t>Uchazeč může dohromady získat maximálně 100 bodů.</w:t>
            </w:r>
          </w:p>
          <w:p w:rsidR="009001AA" w:rsidRDefault="009001AA" w:rsidP="009001AA">
            <w:pPr>
              <w:jc w:val="both"/>
              <w:rPr>
                <w:rFonts w:cstheme="minorHAnsi"/>
              </w:rPr>
            </w:pPr>
          </w:p>
          <w:p w:rsidR="006D1AE5" w:rsidRPr="00EC26BC" w:rsidRDefault="009001AA" w:rsidP="009001AA">
            <w:pPr>
              <w:contextualSpacing/>
              <w:rPr>
                <w:rFonts w:cstheme="minorHAnsi"/>
              </w:rPr>
            </w:pPr>
            <w:r>
              <w:rPr>
                <w:rFonts w:cstheme="minorHAnsi"/>
              </w:rPr>
              <w:t>Přijímací zkoušku vykonal úspěšně uchazeč, který absolvoval obě části přijímací zkoušky a dosáhl celkem alespoň 50 bodů v obou částech.</w:t>
            </w:r>
          </w:p>
        </w:tc>
      </w:tr>
      <w:tr w:rsidR="006D1AE5" w:rsidRPr="00EC26BC" w:rsidTr="009001AA">
        <w:tc>
          <w:tcPr>
            <w:tcW w:w="2390" w:type="pct"/>
            <w:shd w:val="clear" w:color="auto" w:fill="F2F2F2" w:themeFill="background1" w:themeFillShade="F2"/>
          </w:tcPr>
          <w:p w:rsidR="006D1AE5" w:rsidRPr="00EC26BC" w:rsidRDefault="006D1AE5" w:rsidP="006D1AE5">
            <w:pPr>
              <w:contextualSpacing/>
              <w:rPr>
                <w:rFonts w:cstheme="minorHAnsi"/>
              </w:rPr>
            </w:pPr>
            <w:r w:rsidRPr="00EC26BC">
              <w:rPr>
                <w:rFonts w:cstheme="minorHAnsi"/>
              </w:rPr>
              <w:t>základní statistické charakteristiky písemné přijímací zkoušky nebo její části:</w:t>
            </w:r>
          </w:p>
        </w:tc>
        <w:tc>
          <w:tcPr>
            <w:tcW w:w="2610" w:type="pct"/>
            <w:shd w:val="clear" w:color="auto" w:fill="F2F2F2" w:themeFill="background1" w:themeFillShade="F2"/>
          </w:tcPr>
          <w:p w:rsidR="006D1AE5" w:rsidRPr="00EC26BC" w:rsidRDefault="006D1AE5" w:rsidP="006D1AE5">
            <w:pPr>
              <w:contextualSpacing/>
              <w:rPr>
                <w:rFonts w:cstheme="minorHAnsi"/>
              </w:rPr>
            </w:pPr>
          </w:p>
        </w:tc>
      </w:tr>
      <w:tr w:rsidR="009001AA" w:rsidRPr="00EC26BC" w:rsidTr="009001AA">
        <w:tc>
          <w:tcPr>
            <w:tcW w:w="2390" w:type="pct"/>
          </w:tcPr>
          <w:p w:rsidR="009001AA" w:rsidRPr="00EC26BC" w:rsidRDefault="009001AA" w:rsidP="009001AA">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610" w:type="pct"/>
            <w:vAlign w:val="center"/>
          </w:tcPr>
          <w:p w:rsidR="009001AA" w:rsidRDefault="009001AA" w:rsidP="009001AA">
            <w:pPr>
              <w:contextualSpacing/>
              <w:jc w:val="center"/>
              <w:rPr>
                <w:rFonts w:cstheme="minorHAnsi"/>
              </w:rPr>
            </w:pPr>
            <w:r>
              <w:rPr>
                <w:rFonts w:cstheme="minorHAnsi"/>
              </w:rPr>
              <w:t>121</w:t>
            </w:r>
          </w:p>
        </w:tc>
      </w:tr>
      <w:tr w:rsidR="009001AA" w:rsidRPr="00EC26BC" w:rsidTr="009001AA">
        <w:tc>
          <w:tcPr>
            <w:tcW w:w="2390" w:type="pct"/>
          </w:tcPr>
          <w:p w:rsidR="009001AA" w:rsidRPr="00EC26BC" w:rsidRDefault="009001AA" w:rsidP="009001AA">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610" w:type="pct"/>
            <w:vAlign w:val="center"/>
          </w:tcPr>
          <w:p w:rsidR="003C6BDA" w:rsidRDefault="009001AA" w:rsidP="009001AA">
            <w:pPr>
              <w:contextualSpacing/>
              <w:jc w:val="center"/>
              <w:rPr>
                <w:rFonts w:cstheme="minorHAnsi"/>
              </w:rPr>
            </w:pPr>
            <w:r>
              <w:rPr>
                <w:rFonts w:cstheme="minorHAnsi"/>
              </w:rPr>
              <w:t xml:space="preserve">Dotazník předpokladů - 20    </w:t>
            </w:r>
          </w:p>
          <w:p w:rsidR="009001AA" w:rsidRDefault="009001AA" w:rsidP="009001AA">
            <w:pPr>
              <w:contextualSpacing/>
              <w:jc w:val="center"/>
              <w:rPr>
                <w:rFonts w:cstheme="minorHAnsi"/>
              </w:rPr>
            </w:pPr>
            <w:r>
              <w:rPr>
                <w:rFonts w:cstheme="minorHAnsi"/>
              </w:rPr>
              <w:t xml:space="preserve"> Vědomostní test – 20</w:t>
            </w:r>
          </w:p>
        </w:tc>
      </w:tr>
      <w:tr w:rsidR="009001AA" w:rsidRPr="00EC26BC" w:rsidTr="009001AA">
        <w:tc>
          <w:tcPr>
            <w:tcW w:w="2390" w:type="pct"/>
          </w:tcPr>
          <w:p w:rsidR="009001AA" w:rsidRPr="00EC26BC" w:rsidRDefault="009001AA" w:rsidP="009001AA">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610" w:type="pct"/>
            <w:vAlign w:val="center"/>
          </w:tcPr>
          <w:p w:rsidR="003C6BDA" w:rsidRDefault="009001AA" w:rsidP="009001AA">
            <w:pPr>
              <w:contextualSpacing/>
              <w:jc w:val="center"/>
              <w:rPr>
                <w:rFonts w:cstheme="minorHAnsi"/>
              </w:rPr>
            </w:pPr>
            <w:r>
              <w:rPr>
                <w:rFonts w:cstheme="minorHAnsi"/>
              </w:rPr>
              <w:t xml:space="preserve">Dotazník předpokladů - 18   </w:t>
            </w:r>
          </w:p>
          <w:p w:rsidR="009001AA" w:rsidRDefault="009001AA" w:rsidP="009001AA">
            <w:pPr>
              <w:contextualSpacing/>
              <w:jc w:val="center"/>
              <w:rPr>
                <w:rFonts w:cstheme="minorHAnsi"/>
              </w:rPr>
            </w:pPr>
            <w:r>
              <w:rPr>
                <w:rFonts w:cstheme="minorHAnsi"/>
              </w:rPr>
              <w:t xml:space="preserve">  Vědomostní test – 17</w:t>
            </w:r>
          </w:p>
        </w:tc>
      </w:tr>
      <w:tr w:rsidR="009001AA" w:rsidRPr="00EC26BC" w:rsidTr="009001AA">
        <w:tc>
          <w:tcPr>
            <w:tcW w:w="2390" w:type="pct"/>
          </w:tcPr>
          <w:p w:rsidR="009001AA" w:rsidRPr="00EC26BC" w:rsidRDefault="009001AA" w:rsidP="009001AA">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610" w:type="pct"/>
            <w:vAlign w:val="center"/>
          </w:tcPr>
          <w:p w:rsidR="003C6BDA" w:rsidRDefault="009001AA" w:rsidP="009001AA">
            <w:pPr>
              <w:contextualSpacing/>
              <w:jc w:val="center"/>
              <w:rPr>
                <w:rFonts w:cstheme="minorHAnsi"/>
              </w:rPr>
            </w:pPr>
            <w:r>
              <w:rPr>
                <w:rFonts w:cstheme="minorHAnsi"/>
              </w:rPr>
              <w:t xml:space="preserve">Dotazník předpokladů - 10   </w:t>
            </w:r>
          </w:p>
          <w:p w:rsidR="009001AA" w:rsidRDefault="009001AA" w:rsidP="009001AA">
            <w:pPr>
              <w:contextualSpacing/>
              <w:jc w:val="center"/>
              <w:rPr>
                <w:rFonts w:cstheme="minorHAnsi"/>
              </w:rPr>
            </w:pPr>
            <w:r>
              <w:rPr>
                <w:rFonts w:cstheme="minorHAnsi"/>
              </w:rPr>
              <w:t xml:space="preserve">  Vědomostní test – 10</w:t>
            </w:r>
          </w:p>
        </w:tc>
      </w:tr>
      <w:tr w:rsidR="009001AA" w:rsidRPr="00EC26BC" w:rsidTr="009001AA">
        <w:tc>
          <w:tcPr>
            <w:tcW w:w="2390" w:type="pct"/>
          </w:tcPr>
          <w:p w:rsidR="009001AA" w:rsidRPr="00EC26BC" w:rsidRDefault="009001AA" w:rsidP="009001AA">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610" w:type="pct"/>
            <w:vAlign w:val="center"/>
          </w:tcPr>
          <w:p w:rsidR="003C6BDA" w:rsidRDefault="003C6BDA" w:rsidP="009001AA">
            <w:pPr>
              <w:contextualSpacing/>
              <w:rPr>
                <w:rFonts w:cstheme="minorHAnsi"/>
              </w:rPr>
            </w:pPr>
            <w:r>
              <w:rPr>
                <w:rFonts w:cstheme="minorHAnsi"/>
              </w:rPr>
              <w:t xml:space="preserve">                      </w:t>
            </w:r>
            <w:r w:rsidR="009001AA">
              <w:rPr>
                <w:rFonts w:cstheme="minorHAnsi"/>
              </w:rPr>
              <w:t xml:space="preserve"> Dotazník předpokladů - 5      </w:t>
            </w:r>
          </w:p>
          <w:p w:rsidR="009001AA" w:rsidRDefault="009001AA" w:rsidP="009001AA">
            <w:pPr>
              <w:contextualSpacing/>
              <w:rPr>
                <w:rFonts w:cstheme="minorHAnsi"/>
              </w:rPr>
            </w:pPr>
            <w:r>
              <w:rPr>
                <w:rFonts w:cstheme="minorHAnsi"/>
              </w:rPr>
              <w:t xml:space="preserve"> </w:t>
            </w:r>
            <w:r w:rsidR="003C6BDA">
              <w:rPr>
                <w:rFonts w:cstheme="minorHAnsi"/>
              </w:rPr>
              <w:t xml:space="preserve">                            </w:t>
            </w:r>
            <w:r>
              <w:rPr>
                <w:rFonts w:cstheme="minorHAnsi"/>
              </w:rPr>
              <w:t>Vědomostní test – 5</w:t>
            </w:r>
          </w:p>
        </w:tc>
      </w:tr>
    </w:tbl>
    <w:p w:rsidR="006D1AE5" w:rsidRDefault="006D1AE5"/>
    <w:p w:rsidR="009001AA" w:rsidRDefault="009001AA"/>
    <w:p w:rsidR="00B505BD" w:rsidRDefault="00B505BD"/>
    <w:p w:rsidR="006D1AE5" w:rsidRDefault="006D1AE5"/>
    <w:tbl>
      <w:tblPr>
        <w:tblStyle w:val="Mkatabulky"/>
        <w:tblW w:w="5000" w:type="pct"/>
        <w:tblLook w:val="04A0" w:firstRow="1" w:lastRow="0" w:firstColumn="1" w:lastColumn="0" w:noHBand="0" w:noVBand="1"/>
      </w:tblPr>
      <w:tblGrid>
        <w:gridCol w:w="4332"/>
        <w:gridCol w:w="4730"/>
      </w:tblGrid>
      <w:tr w:rsidR="006D1AE5" w:rsidRPr="00EC26BC" w:rsidTr="00680DFD">
        <w:tc>
          <w:tcPr>
            <w:tcW w:w="2390" w:type="pct"/>
          </w:tcPr>
          <w:p w:rsidR="006D1AE5" w:rsidRPr="00E13485" w:rsidRDefault="006D1AE5" w:rsidP="006D1AE5">
            <w:pPr>
              <w:contextualSpacing/>
              <w:rPr>
                <w:rFonts w:cstheme="minorHAnsi"/>
                <w:b/>
                <w:sz w:val="28"/>
                <w:szCs w:val="28"/>
              </w:rPr>
            </w:pPr>
            <w:r w:rsidRPr="00E13485">
              <w:rPr>
                <w:rFonts w:cstheme="minorHAnsi"/>
                <w:b/>
                <w:sz w:val="28"/>
                <w:szCs w:val="28"/>
              </w:rPr>
              <w:t>Studijní program</w:t>
            </w:r>
          </w:p>
        </w:tc>
        <w:tc>
          <w:tcPr>
            <w:tcW w:w="2610" w:type="pct"/>
          </w:tcPr>
          <w:p w:rsidR="006D1AE5" w:rsidRPr="00EC26BC" w:rsidRDefault="006D1AE5" w:rsidP="006D1AE5">
            <w:pPr>
              <w:contextualSpacing/>
              <w:rPr>
                <w:rFonts w:cstheme="minorHAnsi"/>
              </w:rPr>
            </w:pPr>
            <w:r>
              <w:rPr>
                <w:rFonts w:cstheme="minorHAnsi"/>
              </w:rPr>
              <w:t>Specializace v pedagogice</w:t>
            </w:r>
          </w:p>
        </w:tc>
      </w:tr>
      <w:tr w:rsidR="006D1AE5" w:rsidRPr="00EC26BC" w:rsidTr="00680DFD">
        <w:tc>
          <w:tcPr>
            <w:tcW w:w="2390" w:type="pct"/>
          </w:tcPr>
          <w:p w:rsidR="006D1AE5" w:rsidRPr="00E13485" w:rsidRDefault="006D1AE5" w:rsidP="006D1AE5">
            <w:pPr>
              <w:contextualSpacing/>
              <w:rPr>
                <w:rFonts w:cstheme="minorHAnsi"/>
                <w:b/>
                <w:sz w:val="28"/>
                <w:szCs w:val="28"/>
              </w:rPr>
            </w:pPr>
            <w:r w:rsidRPr="00E13485">
              <w:rPr>
                <w:rFonts w:cstheme="minorHAnsi"/>
                <w:b/>
                <w:sz w:val="28"/>
                <w:szCs w:val="28"/>
              </w:rPr>
              <w:t>Studijní obor</w:t>
            </w:r>
          </w:p>
        </w:tc>
        <w:tc>
          <w:tcPr>
            <w:tcW w:w="2610" w:type="pct"/>
          </w:tcPr>
          <w:p w:rsidR="006D1AE5" w:rsidRPr="00EC26BC" w:rsidRDefault="006D1AE5" w:rsidP="006D1AE5">
            <w:pPr>
              <w:contextualSpacing/>
              <w:rPr>
                <w:rFonts w:cstheme="minorHAnsi"/>
              </w:rPr>
            </w:pPr>
            <w:r>
              <w:rPr>
                <w:rFonts w:cstheme="minorHAnsi"/>
              </w:rPr>
              <w:t>Učitelství pro mateřské školy - kombinované</w:t>
            </w:r>
          </w:p>
        </w:tc>
      </w:tr>
      <w:tr w:rsidR="006D1AE5" w:rsidRPr="00EC26BC" w:rsidTr="00680DFD">
        <w:tc>
          <w:tcPr>
            <w:tcW w:w="2390" w:type="pct"/>
            <w:shd w:val="clear" w:color="auto" w:fill="D0CECE" w:themeFill="background2" w:themeFillShade="E6"/>
          </w:tcPr>
          <w:p w:rsidR="006D1AE5" w:rsidRPr="00EC26BC" w:rsidRDefault="006D1AE5" w:rsidP="006D1AE5">
            <w:pPr>
              <w:contextualSpacing/>
              <w:rPr>
                <w:rFonts w:cstheme="minorHAnsi"/>
                <w:b/>
              </w:rPr>
            </w:pPr>
            <w:r w:rsidRPr="00EC26BC">
              <w:rPr>
                <w:rFonts w:cstheme="minorHAnsi"/>
                <w:b/>
              </w:rPr>
              <w:lastRenderedPageBreak/>
              <w:t>I. Informace o konání přijímacího řízení</w:t>
            </w:r>
          </w:p>
          <w:p w:rsidR="006D1AE5" w:rsidRPr="00EC26BC" w:rsidRDefault="006D1AE5" w:rsidP="006D1AE5">
            <w:pPr>
              <w:contextualSpacing/>
              <w:rPr>
                <w:rFonts w:cstheme="minorHAnsi"/>
              </w:rPr>
            </w:pPr>
            <w:r w:rsidRPr="00EC26BC">
              <w:rPr>
                <w:rFonts w:cstheme="minorHAnsi"/>
                <w:b/>
              </w:rPr>
              <w:t>(§ 2vyhlášky)</w:t>
            </w:r>
          </w:p>
        </w:tc>
        <w:tc>
          <w:tcPr>
            <w:tcW w:w="2610" w:type="pct"/>
            <w:shd w:val="clear" w:color="auto" w:fill="D0CECE" w:themeFill="background2" w:themeFillShade="E6"/>
          </w:tcPr>
          <w:p w:rsidR="006D1AE5" w:rsidRPr="00EC26BC" w:rsidRDefault="006D1AE5" w:rsidP="006D1AE5">
            <w:pPr>
              <w:contextualSpacing/>
              <w:rPr>
                <w:rFonts w:cstheme="minorHAnsi"/>
              </w:rPr>
            </w:pPr>
          </w:p>
        </w:tc>
      </w:tr>
      <w:tr w:rsidR="00F77F8E" w:rsidRPr="00EC26BC" w:rsidTr="00680DFD">
        <w:tc>
          <w:tcPr>
            <w:tcW w:w="239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61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680DFD">
        <w:tc>
          <w:tcPr>
            <w:tcW w:w="239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61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680DFD">
        <w:tc>
          <w:tcPr>
            <w:tcW w:w="239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610" w:type="pct"/>
          </w:tcPr>
          <w:p w:rsidR="00F77F8E" w:rsidRPr="00EC26BC" w:rsidRDefault="00F77F8E" w:rsidP="00F77F8E">
            <w:pPr>
              <w:contextualSpacing/>
              <w:rPr>
                <w:rFonts w:cstheme="minorHAnsi"/>
              </w:rPr>
            </w:pPr>
            <w:r>
              <w:rPr>
                <w:rFonts w:cstheme="minorHAnsi"/>
              </w:rPr>
              <w:t xml:space="preserve">      1. 7. 2019</w:t>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termín vydání rozhodnutí o případné žádosti o přezkoumání rozhodnutí (odvolání)</w:t>
            </w:r>
          </w:p>
        </w:tc>
        <w:tc>
          <w:tcPr>
            <w:tcW w:w="2610" w:type="pct"/>
          </w:tcPr>
          <w:p w:rsidR="006D1AE5" w:rsidRPr="00EC26BC" w:rsidRDefault="006D1AE5" w:rsidP="006D1AE5">
            <w:pPr>
              <w:contextualSpacing/>
              <w:rPr>
                <w:rFonts w:cstheme="minorHAnsi"/>
              </w:rPr>
            </w:pPr>
            <w:r>
              <w:rPr>
                <w:rFonts w:cstheme="minorHAnsi"/>
              </w:rPr>
              <w:t xml:space="preserve">       31. 08. 2019</w:t>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610" w:type="pct"/>
          </w:tcPr>
          <w:p w:rsidR="006D1AE5" w:rsidRPr="00EC26BC" w:rsidRDefault="006D1AE5" w:rsidP="006D1AE5">
            <w:pPr>
              <w:contextualSpacing/>
              <w:rPr>
                <w:rFonts w:cstheme="minorHAnsi"/>
              </w:rPr>
            </w:pPr>
            <w:r>
              <w:rPr>
                <w:rFonts w:cstheme="minorHAnsi"/>
              </w:rPr>
              <w:t xml:space="preserve">       27. 09. 2019</w:t>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termín skončení přijímacího řízení</w:t>
            </w:r>
          </w:p>
        </w:tc>
        <w:tc>
          <w:tcPr>
            <w:tcW w:w="2610" w:type="pct"/>
          </w:tcPr>
          <w:p w:rsidR="006D1AE5" w:rsidRPr="00EC26BC" w:rsidRDefault="006D1AE5" w:rsidP="006D1AE5">
            <w:pPr>
              <w:contextualSpacing/>
              <w:rPr>
                <w:rFonts w:cstheme="minorHAnsi"/>
              </w:rPr>
            </w:pPr>
            <w:r>
              <w:rPr>
                <w:rFonts w:cstheme="minorHAnsi"/>
              </w:rPr>
              <w:t xml:space="preserve">       31. 10. 2019</w:t>
            </w:r>
          </w:p>
        </w:tc>
      </w:tr>
      <w:tr w:rsidR="006D1AE5" w:rsidRPr="00EC26BC" w:rsidTr="00680DFD">
        <w:tc>
          <w:tcPr>
            <w:tcW w:w="2390" w:type="pct"/>
            <w:shd w:val="clear" w:color="auto" w:fill="D0CECE" w:themeFill="background2" w:themeFillShade="E6"/>
          </w:tcPr>
          <w:p w:rsidR="006D1AE5" w:rsidRPr="00EC26BC" w:rsidRDefault="006D1AE5" w:rsidP="006D1AE5">
            <w:pPr>
              <w:contextualSpacing/>
              <w:rPr>
                <w:rFonts w:cstheme="minorHAnsi"/>
                <w:b/>
              </w:rPr>
            </w:pPr>
            <w:r w:rsidRPr="00EC26BC">
              <w:rPr>
                <w:rFonts w:cstheme="minorHAnsi"/>
                <w:b/>
              </w:rPr>
              <w:t xml:space="preserve">II. Informace o výsledcích přijímacího řízení </w:t>
            </w:r>
          </w:p>
          <w:p w:rsidR="006D1AE5" w:rsidRPr="00EC26BC" w:rsidRDefault="006D1AE5" w:rsidP="006D1AE5">
            <w:pPr>
              <w:contextualSpacing/>
              <w:rPr>
                <w:rFonts w:cstheme="minorHAnsi"/>
              </w:rPr>
            </w:pPr>
            <w:r w:rsidRPr="00EC26BC">
              <w:rPr>
                <w:rFonts w:cstheme="minorHAnsi"/>
                <w:b/>
              </w:rPr>
              <w:t>(§ 3 vyhlášky)</w:t>
            </w:r>
          </w:p>
        </w:tc>
        <w:tc>
          <w:tcPr>
            <w:tcW w:w="2610" w:type="pct"/>
            <w:shd w:val="clear" w:color="auto" w:fill="D0CECE" w:themeFill="background2" w:themeFillShade="E6"/>
          </w:tcPr>
          <w:p w:rsidR="006D1AE5" w:rsidRPr="00EC26BC" w:rsidRDefault="006D1AE5" w:rsidP="006D1AE5">
            <w:pPr>
              <w:contextualSpacing/>
              <w:rPr>
                <w:rFonts w:cstheme="minorHAnsi"/>
              </w:rPr>
            </w:pP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počet podaných přihlášek</w:t>
            </w:r>
          </w:p>
        </w:tc>
        <w:tc>
          <w:tcPr>
            <w:tcW w:w="2610" w:type="pct"/>
          </w:tcPr>
          <w:p w:rsidR="006D1AE5" w:rsidRPr="00EC26BC" w:rsidRDefault="006D1AE5" w:rsidP="006D1AE5">
            <w:pPr>
              <w:contextualSpacing/>
              <w:rPr>
                <w:rFonts w:cstheme="minorHAnsi"/>
              </w:rPr>
            </w:pPr>
            <w:r>
              <w:rPr>
                <w:rFonts w:cstheme="minorHAnsi"/>
              </w:rPr>
              <w:t xml:space="preserve">150       </w:t>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počet uchazečů, kteří se zúčastnili přijímacích zkoušek, včetně přijímacích zkoušek v náhradním termínu</w:t>
            </w:r>
          </w:p>
        </w:tc>
        <w:tc>
          <w:tcPr>
            <w:tcW w:w="2610" w:type="pct"/>
          </w:tcPr>
          <w:p w:rsidR="006D1AE5" w:rsidRPr="00EC26BC" w:rsidRDefault="006D1AE5" w:rsidP="006D1AE5">
            <w:pPr>
              <w:contextualSpacing/>
              <w:rPr>
                <w:rFonts w:cstheme="minorHAnsi"/>
              </w:rPr>
            </w:pPr>
            <w:r>
              <w:rPr>
                <w:rFonts w:cstheme="minorHAnsi"/>
              </w:rPr>
              <w:t>116</w:t>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počet uchazečů, kteří splnili podmínky přijetí</w:t>
            </w:r>
          </w:p>
        </w:tc>
        <w:tc>
          <w:tcPr>
            <w:tcW w:w="2610" w:type="pct"/>
          </w:tcPr>
          <w:p w:rsidR="006D1AE5" w:rsidRPr="00EC26BC" w:rsidRDefault="006D1AE5" w:rsidP="006D1AE5">
            <w:pPr>
              <w:contextualSpacing/>
              <w:rPr>
                <w:rFonts w:cstheme="minorHAnsi"/>
              </w:rPr>
            </w:pPr>
            <w:r>
              <w:rPr>
                <w:rFonts w:cstheme="minorHAnsi"/>
              </w:rPr>
              <w:t>94</w:t>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počet uchazečů, kteří nesplnili podmínky přijetí</w:t>
            </w:r>
          </w:p>
        </w:tc>
        <w:tc>
          <w:tcPr>
            <w:tcW w:w="2610" w:type="pct"/>
          </w:tcPr>
          <w:p w:rsidR="006D1AE5" w:rsidRPr="00EC26BC" w:rsidRDefault="006D1AE5" w:rsidP="006D1AE5">
            <w:pPr>
              <w:contextualSpacing/>
              <w:rPr>
                <w:rFonts w:cstheme="minorHAnsi"/>
              </w:rPr>
            </w:pPr>
            <w:r>
              <w:rPr>
                <w:rFonts w:cstheme="minorHAnsi"/>
              </w:rPr>
              <w:t>22</w:t>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 xml:space="preserve">počet uchazečů přijatých ke studiu na základě výsledku přezkoumání původního rozhodnutí </w:t>
            </w:r>
          </w:p>
          <w:p w:rsidR="006D1AE5" w:rsidRPr="00EC26BC" w:rsidRDefault="006D1AE5" w:rsidP="006D1AE5">
            <w:pPr>
              <w:contextualSpacing/>
              <w:rPr>
                <w:rFonts w:cstheme="minorHAnsi"/>
              </w:rPr>
            </w:pPr>
            <w:r w:rsidRPr="00EC26BC">
              <w:rPr>
                <w:rFonts w:cstheme="minorHAnsi"/>
              </w:rPr>
              <w:t>(§ 50 odst. 5 a 7 zákona o vysokých školách)</w:t>
            </w:r>
          </w:p>
        </w:tc>
        <w:tc>
          <w:tcPr>
            <w:tcW w:w="2610" w:type="pct"/>
          </w:tcPr>
          <w:p w:rsidR="006D1AE5" w:rsidRPr="00EC26BC" w:rsidRDefault="006D1AE5" w:rsidP="006D1AE5">
            <w:pPr>
              <w:contextualSpacing/>
              <w:rPr>
                <w:rFonts w:cstheme="minorHAnsi"/>
              </w:rPr>
            </w:pPr>
            <w:r>
              <w:rPr>
                <w:rFonts w:cstheme="minorHAnsi"/>
              </w:rPr>
              <w:t>0</w:t>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počet uchazečů přijatých celkem</w:t>
            </w:r>
          </w:p>
        </w:tc>
        <w:tc>
          <w:tcPr>
            <w:tcW w:w="2610" w:type="pct"/>
          </w:tcPr>
          <w:p w:rsidR="006D1AE5" w:rsidRPr="00EC26BC" w:rsidRDefault="006D1AE5" w:rsidP="006D1AE5">
            <w:pPr>
              <w:contextualSpacing/>
              <w:rPr>
                <w:rFonts w:cstheme="minorHAnsi"/>
              </w:rPr>
            </w:pPr>
            <w:r>
              <w:rPr>
                <w:rFonts w:cstheme="minorHAnsi"/>
              </w:rPr>
              <w:t>62</w:t>
            </w:r>
          </w:p>
        </w:tc>
      </w:tr>
      <w:tr w:rsidR="006D1AE5" w:rsidRPr="00EC26BC" w:rsidTr="00680DFD">
        <w:tc>
          <w:tcPr>
            <w:tcW w:w="2390" w:type="pct"/>
            <w:shd w:val="clear" w:color="auto" w:fill="D0CECE" w:themeFill="background2" w:themeFillShade="E6"/>
          </w:tcPr>
          <w:p w:rsidR="006D1AE5" w:rsidRPr="00EC26BC" w:rsidRDefault="006D1AE5" w:rsidP="006D1AE5">
            <w:pPr>
              <w:contextualSpacing/>
              <w:rPr>
                <w:rFonts w:cstheme="minorHAnsi"/>
              </w:rPr>
            </w:pPr>
            <w:r w:rsidRPr="00EC26BC">
              <w:rPr>
                <w:rFonts w:cstheme="minorHAnsi"/>
                <w:b/>
              </w:rPr>
              <w:t>III. Informace o písemné přijímací zkoušce nebo její části (§ 1), (v případě, že se konala, nutno vyplnit!)</w:t>
            </w:r>
          </w:p>
        </w:tc>
        <w:tc>
          <w:tcPr>
            <w:tcW w:w="2610" w:type="pct"/>
            <w:shd w:val="clear" w:color="auto" w:fill="D0CECE" w:themeFill="background2" w:themeFillShade="E6"/>
          </w:tcPr>
          <w:p w:rsidR="006D1AE5" w:rsidRPr="00EC26BC" w:rsidRDefault="006D1AE5" w:rsidP="006D1AE5">
            <w:pPr>
              <w:contextualSpacing/>
              <w:rPr>
                <w:rFonts w:cstheme="minorHAnsi"/>
              </w:rPr>
            </w:pP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610" w:type="pct"/>
          </w:tcPr>
          <w:p w:rsidR="00680DFD" w:rsidRDefault="00680DFD" w:rsidP="00680DFD">
            <w:pPr>
              <w:contextualSpacing/>
              <w:jc w:val="both"/>
              <w:rPr>
                <w:rFonts w:cstheme="minorHAnsi"/>
              </w:rPr>
            </w:pPr>
            <w:r w:rsidRPr="000B09EA">
              <w:rPr>
                <w:rFonts w:cstheme="minorHAnsi"/>
              </w:rPr>
              <w:t>Přijímací zkouška je kombinovaná a má dvě části. V první</w:t>
            </w:r>
            <w:r>
              <w:rPr>
                <w:rFonts w:cstheme="minorHAnsi"/>
              </w:rPr>
              <w:t xml:space="preserve"> části jsou</w:t>
            </w:r>
            <w:r w:rsidRPr="000B09EA">
              <w:rPr>
                <w:rFonts w:cstheme="minorHAnsi"/>
              </w:rPr>
              <w:t xml:space="preserve"> zjišťovány předpoklady pro výkon povolání učitelky (učitele) mateřské školy a vědomosti z oblasti základů předškolní</w:t>
            </w:r>
            <w:r>
              <w:rPr>
                <w:rFonts w:cstheme="minorHAnsi"/>
              </w:rPr>
              <w:t xml:space="preserve"> pedagogiky, ve druhé části probíhala</w:t>
            </w:r>
            <w:r w:rsidRPr="000B09EA">
              <w:rPr>
                <w:rFonts w:cstheme="minorHAnsi"/>
              </w:rPr>
              <w:t xml:space="preserve"> prezentace tvořivých disciplín. Všechny úkoly </w:t>
            </w:r>
            <w:r>
              <w:rPr>
                <w:rFonts w:cstheme="minorHAnsi"/>
              </w:rPr>
              <w:t>byly</w:t>
            </w:r>
            <w:r w:rsidRPr="000B09EA">
              <w:rPr>
                <w:rFonts w:cstheme="minorHAnsi"/>
              </w:rPr>
              <w:t xml:space="preserve"> zadávány až v průběhu přijímacího řízení.</w:t>
            </w:r>
          </w:p>
          <w:p w:rsidR="00B505BD" w:rsidRPr="00B505BD" w:rsidRDefault="00B505BD" w:rsidP="00B505BD">
            <w:pPr>
              <w:contextualSpacing/>
              <w:rPr>
                <w:rStyle w:val="Hypertextovodkaz"/>
                <w:rFonts w:cstheme="minorHAnsi"/>
              </w:rPr>
            </w:pPr>
            <w:r>
              <w:rPr>
                <w:rFonts w:cstheme="minorHAnsi"/>
              </w:rPr>
              <w:fldChar w:fldCharType="begin"/>
            </w:r>
            <w:r>
              <w:rPr>
                <w:rFonts w:cstheme="minorHAnsi"/>
              </w:rPr>
              <w:instrText xml:space="preserve"> HYPERLINK "https://www.pf.jcu.cz/structure/departments/kpe/upload/files/PZ_MS_vedomostni_test_2019.pdf" </w:instrText>
            </w:r>
            <w:r>
              <w:rPr>
                <w:rFonts w:cstheme="minorHAnsi"/>
              </w:rPr>
              <w:fldChar w:fldCharType="separate"/>
            </w:r>
            <w:r w:rsidRPr="00B505BD">
              <w:rPr>
                <w:rStyle w:val="Hypertextovodkaz"/>
                <w:rFonts w:cstheme="minorHAnsi"/>
              </w:rPr>
              <w:t>https://www.pf.jcu.cz/structure/departments/kpe</w:t>
            </w:r>
          </w:p>
          <w:p w:rsidR="00B505BD" w:rsidRDefault="00B505BD" w:rsidP="00B505BD">
            <w:pPr>
              <w:rPr>
                <w:rFonts w:cstheme="minorHAnsi"/>
              </w:rPr>
            </w:pPr>
            <w:r w:rsidRPr="00B505BD">
              <w:rPr>
                <w:rStyle w:val="Hypertextovodkaz"/>
                <w:rFonts w:cstheme="minorHAnsi"/>
              </w:rPr>
              <w:t>/upload/files/PZ_MS_vedomostni_test_2019.pdf</w:t>
            </w:r>
            <w:r>
              <w:rPr>
                <w:rFonts w:cstheme="minorHAnsi"/>
              </w:rPr>
              <w:fldChar w:fldCharType="end"/>
            </w:r>
          </w:p>
          <w:p w:rsidR="00B505BD" w:rsidRPr="00B505BD" w:rsidRDefault="00B505BD" w:rsidP="00B505BD">
            <w:pPr>
              <w:contextualSpacing/>
              <w:rPr>
                <w:rStyle w:val="Hypertextovodkaz"/>
                <w:rFonts w:cstheme="minorHAnsi"/>
              </w:rPr>
            </w:pPr>
            <w:r>
              <w:rPr>
                <w:rFonts w:cstheme="minorHAnsi"/>
              </w:rPr>
              <w:fldChar w:fldCharType="begin"/>
            </w:r>
            <w:r>
              <w:rPr>
                <w:rFonts w:cstheme="minorHAnsi"/>
              </w:rPr>
              <w:instrText xml:space="preserve"> HYPERLINK "https://www.pf.jcu.cz/structure/departments/kpe/upload/files/PZ_MS_dotaznik_predpoklady_2019.pdf" </w:instrText>
            </w:r>
            <w:r>
              <w:rPr>
                <w:rFonts w:cstheme="minorHAnsi"/>
              </w:rPr>
              <w:fldChar w:fldCharType="separate"/>
            </w:r>
            <w:r w:rsidRPr="00B505BD">
              <w:rPr>
                <w:rStyle w:val="Hypertextovodkaz"/>
                <w:rFonts w:cstheme="minorHAnsi"/>
              </w:rPr>
              <w:t>https://www.pf.jcu.cz/structure/departments/kpe</w:t>
            </w:r>
          </w:p>
          <w:p w:rsidR="00B505BD" w:rsidRPr="00B505BD" w:rsidRDefault="00B505BD" w:rsidP="00B505BD">
            <w:pPr>
              <w:contextualSpacing/>
              <w:rPr>
                <w:rStyle w:val="Hypertextovodkaz"/>
                <w:rFonts w:cstheme="minorHAnsi"/>
              </w:rPr>
            </w:pPr>
            <w:r w:rsidRPr="00B505BD">
              <w:rPr>
                <w:rStyle w:val="Hypertextovodkaz"/>
                <w:rFonts w:cstheme="minorHAnsi"/>
              </w:rPr>
              <w:t>/upload/files/PZ_MS_dotaznik_predpoklady_2019</w:t>
            </w:r>
          </w:p>
          <w:p w:rsidR="00680DFD" w:rsidRPr="00EC26BC" w:rsidRDefault="00B505BD" w:rsidP="00B505BD">
            <w:pPr>
              <w:contextualSpacing/>
              <w:rPr>
                <w:rFonts w:cstheme="minorHAnsi"/>
              </w:rPr>
            </w:pPr>
            <w:r w:rsidRPr="00B505BD">
              <w:rPr>
                <w:rStyle w:val="Hypertextovodkaz"/>
                <w:rFonts w:cstheme="minorHAnsi"/>
              </w:rPr>
              <w:t>.pdf</w:t>
            </w:r>
            <w:r>
              <w:rPr>
                <w:rFonts w:cstheme="minorHAnsi"/>
              </w:rPr>
              <w:fldChar w:fldCharType="end"/>
            </w:r>
          </w:p>
        </w:tc>
      </w:tr>
      <w:tr w:rsidR="006D1AE5" w:rsidRPr="00EC26BC" w:rsidTr="00680DFD">
        <w:tc>
          <w:tcPr>
            <w:tcW w:w="2390" w:type="pct"/>
          </w:tcPr>
          <w:p w:rsidR="006D1AE5" w:rsidRPr="00EC26BC" w:rsidRDefault="006D1AE5" w:rsidP="006D1AE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610" w:type="pct"/>
          </w:tcPr>
          <w:p w:rsidR="00680DFD" w:rsidRPr="000B09EA" w:rsidRDefault="00680DFD" w:rsidP="00680DFD">
            <w:pPr>
              <w:contextualSpacing/>
              <w:jc w:val="both"/>
              <w:rPr>
                <w:rFonts w:cstheme="minorHAnsi"/>
              </w:rPr>
            </w:pPr>
            <w:r w:rsidRPr="000B09EA">
              <w:rPr>
                <w:rFonts w:cstheme="minorHAnsi"/>
              </w:rPr>
              <w:t xml:space="preserve">Celkový výsledek přijímací zkoušky </w:t>
            </w:r>
            <w:r>
              <w:rPr>
                <w:rFonts w:cstheme="minorHAnsi"/>
              </w:rPr>
              <w:t xml:space="preserve">je ovlivněn těmito </w:t>
            </w:r>
            <w:r w:rsidRPr="000B09EA">
              <w:rPr>
                <w:rFonts w:cstheme="minorHAnsi"/>
              </w:rPr>
              <w:t>dílčí</w:t>
            </w:r>
            <w:r>
              <w:rPr>
                <w:rFonts w:cstheme="minorHAnsi"/>
              </w:rPr>
              <w:t>mi</w:t>
            </w:r>
            <w:r w:rsidRPr="000B09EA">
              <w:rPr>
                <w:rFonts w:cstheme="minorHAnsi"/>
              </w:rPr>
              <w:t xml:space="preserve"> výsledky:</w:t>
            </w:r>
          </w:p>
          <w:p w:rsidR="00680DFD" w:rsidRPr="000B09EA" w:rsidRDefault="00680DFD" w:rsidP="00680DFD">
            <w:pPr>
              <w:contextualSpacing/>
              <w:jc w:val="both"/>
              <w:rPr>
                <w:rFonts w:cstheme="minorHAnsi"/>
              </w:rPr>
            </w:pPr>
          </w:p>
          <w:p w:rsidR="00680DFD" w:rsidRPr="000B09EA" w:rsidRDefault="00680DFD" w:rsidP="00680DFD">
            <w:pPr>
              <w:pStyle w:val="Odstavecseseznamem"/>
              <w:numPr>
                <w:ilvl w:val="0"/>
                <w:numId w:val="7"/>
              </w:numPr>
              <w:jc w:val="both"/>
              <w:rPr>
                <w:rFonts w:cstheme="minorHAnsi"/>
              </w:rPr>
            </w:pPr>
            <w:r w:rsidRPr="000B09EA">
              <w:rPr>
                <w:rFonts w:cstheme="minorHAnsi"/>
              </w:rPr>
              <w:t>výsledky dotazníku předpokladů pro profesi učitelky či učitele mateřské školy, kt</w:t>
            </w:r>
            <w:r>
              <w:rPr>
                <w:rFonts w:cstheme="minorHAnsi"/>
              </w:rPr>
              <w:t>eré byly</w:t>
            </w:r>
            <w:r w:rsidRPr="000B09EA">
              <w:rPr>
                <w:rFonts w:cstheme="minorHAnsi"/>
              </w:rPr>
              <w:t xml:space="preserve"> získány na základě bodového</w:t>
            </w:r>
            <w:r>
              <w:rPr>
                <w:rFonts w:cstheme="minorHAnsi"/>
              </w:rPr>
              <w:t xml:space="preserve"> </w:t>
            </w:r>
            <w:r w:rsidRPr="000B09EA">
              <w:rPr>
                <w:rFonts w:cstheme="minorHAnsi"/>
              </w:rPr>
              <w:t>ohodnocení podle daných kritérií (maximum 20 bodů)</w:t>
            </w:r>
            <w:r>
              <w:rPr>
                <w:rFonts w:cstheme="minorHAnsi"/>
              </w:rPr>
              <w:t>;</w:t>
            </w:r>
          </w:p>
          <w:p w:rsidR="00680DFD" w:rsidRPr="000B09EA" w:rsidRDefault="00680DFD" w:rsidP="00680DFD">
            <w:pPr>
              <w:pStyle w:val="Odstavecseseznamem"/>
              <w:numPr>
                <w:ilvl w:val="0"/>
                <w:numId w:val="7"/>
              </w:numPr>
              <w:jc w:val="both"/>
              <w:rPr>
                <w:rFonts w:cstheme="minorHAnsi"/>
              </w:rPr>
            </w:pPr>
            <w:r w:rsidRPr="000B09EA">
              <w:rPr>
                <w:rFonts w:cstheme="minorHAnsi"/>
              </w:rPr>
              <w:t>výsledky vědomostního testu z oblasti základů předškolní pedagogiky (maximum 20 bodů)</w:t>
            </w:r>
            <w:r>
              <w:rPr>
                <w:rFonts w:cstheme="minorHAnsi"/>
              </w:rPr>
              <w:t>;</w:t>
            </w:r>
          </w:p>
          <w:p w:rsidR="00680DFD" w:rsidRPr="000B09EA" w:rsidRDefault="00680DFD" w:rsidP="00680DFD">
            <w:pPr>
              <w:pStyle w:val="Odstavecseseznamem"/>
              <w:numPr>
                <w:ilvl w:val="0"/>
                <w:numId w:val="7"/>
              </w:numPr>
              <w:jc w:val="both"/>
              <w:rPr>
                <w:rFonts w:cstheme="minorHAnsi"/>
              </w:rPr>
            </w:pPr>
            <w:r w:rsidRPr="000B09EA">
              <w:rPr>
                <w:rFonts w:cstheme="minorHAnsi"/>
              </w:rPr>
              <w:lastRenderedPageBreak/>
              <w:t>prezentace tvořivých disciplín a mluvního projevu (maximum 60 bodů).</w:t>
            </w:r>
          </w:p>
          <w:p w:rsidR="00680DFD" w:rsidRPr="000B09EA" w:rsidRDefault="00680DFD" w:rsidP="00680DFD">
            <w:pPr>
              <w:contextualSpacing/>
              <w:jc w:val="both"/>
              <w:rPr>
                <w:rFonts w:cstheme="minorHAnsi"/>
              </w:rPr>
            </w:pPr>
          </w:p>
          <w:p w:rsidR="00680DFD" w:rsidRPr="000B09EA" w:rsidRDefault="00680DFD" w:rsidP="00680DFD">
            <w:pPr>
              <w:contextualSpacing/>
              <w:jc w:val="both"/>
              <w:rPr>
                <w:rFonts w:cstheme="minorHAnsi"/>
              </w:rPr>
            </w:pPr>
            <w:r w:rsidRPr="000B09EA">
              <w:rPr>
                <w:rFonts w:cstheme="minorHAnsi"/>
              </w:rPr>
              <w:t>Uchazeč může dohromady získat maximálně 100 bodů.</w:t>
            </w:r>
          </w:p>
          <w:p w:rsidR="00680DFD" w:rsidRPr="000B09EA" w:rsidRDefault="00680DFD" w:rsidP="00680DFD">
            <w:pPr>
              <w:contextualSpacing/>
              <w:jc w:val="both"/>
              <w:rPr>
                <w:rFonts w:cstheme="minorHAnsi"/>
              </w:rPr>
            </w:pPr>
          </w:p>
          <w:p w:rsidR="006D1AE5" w:rsidRDefault="00680DFD" w:rsidP="00680DFD">
            <w:pPr>
              <w:contextualSpacing/>
              <w:rPr>
                <w:rFonts w:cstheme="minorHAnsi"/>
              </w:rPr>
            </w:pPr>
            <w:r w:rsidRPr="000B09EA">
              <w:rPr>
                <w:rFonts w:cstheme="minorHAnsi"/>
              </w:rPr>
              <w:t>Přijímací zkoušku vykonal úspěšně uchazeč, který absolvoval obě části přijímací zkoušky a dosáhl celkem alespoň 50 bodů.</w:t>
            </w:r>
          </w:p>
          <w:p w:rsidR="00680DFD" w:rsidRPr="00EC26BC" w:rsidRDefault="00680DFD" w:rsidP="00680DFD">
            <w:pPr>
              <w:contextualSpacing/>
              <w:rPr>
                <w:rFonts w:cstheme="minorHAnsi"/>
              </w:rPr>
            </w:pPr>
          </w:p>
        </w:tc>
      </w:tr>
      <w:tr w:rsidR="006D1AE5" w:rsidRPr="00EC26BC" w:rsidTr="00680DFD">
        <w:tc>
          <w:tcPr>
            <w:tcW w:w="2390" w:type="pct"/>
            <w:shd w:val="clear" w:color="auto" w:fill="F2F2F2" w:themeFill="background1" w:themeFillShade="F2"/>
          </w:tcPr>
          <w:p w:rsidR="006D1AE5" w:rsidRPr="00EC26BC" w:rsidRDefault="006D1AE5" w:rsidP="006D1AE5">
            <w:pPr>
              <w:contextualSpacing/>
              <w:rPr>
                <w:rFonts w:cstheme="minorHAnsi"/>
              </w:rPr>
            </w:pPr>
            <w:r w:rsidRPr="00EC26BC">
              <w:rPr>
                <w:rFonts w:cstheme="minorHAnsi"/>
              </w:rPr>
              <w:lastRenderedPageBreak/>
              <w:t>základní statistické charakteristiky písemné přijímací zkoušky nebo její části:</w:t>
            </w:r>
          </w:p>
        </w:tc>
        <w:tc>
          <w:tcPr>
            <w:tcW w:w="2610" w:type="pct"/>
            <w:shd w:val="clear" w:color="auto" w:fill="F2F2F2" w:themeFill="background1" w:themeFillShade="F2"/>
          </w:tcPr>
          <w:p w:rsidR="006D1AE5" w:rsidRPr="00EC26BC" w:rsidRDefault="006D1AE5" w:rsidP="006D1AE5">
            <w:pPr>
              <w:contextualSpacing/>
              <w:rPr>
                <w:rFonts w:cstheme="minorHAnsi"/>
              </w:rPr>
            </w:pPr>
          </w:p>
        </w:tc>
      </w:tr>
      <w:tr w:rsidR="00680DFD" w:rsidRPr="00EC26BC" w:rsidTr="00680DFD">
        <w:tc>
          <w:tcPr>
            <w:tcW w:w="2390" w:type="pct"/>
          </w:tcPr>
          <w:p w:rsidR="00680DFD" w:rsidRPr="00EC26BC" w:rsidRDefault="00680DFD" w:rsidP="00680DF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610" w:type="pct"/>
            <w:vAlign w:val="center"/>
          </w:tcPr>
          <w:p w:rsidR="00680DFD" w:rsidRPr="00EC26BC" w:rsidRDefault="00680DFD" w:rsidP="00680DFD">
            <w:pPr>
              <w:contextualSpacing/>
              <w:jc w:val="center"/>
              <w:rPr>
                <w:rFonts w:cstheme="minorHAnsi"/>
              </w:rPr>
            </w:pPr>
            <w:r>
              <w:rPr>
                <w:rFonts w:cstheme="minorHAnsi"/>
              </w:rPr>
              <w:t>116</w:t>
            </w:r>
          </w:p>
        </w:tc>
      </w:tr>
      <w:tr w:rsidR="00680DFD" w:rsidRPr="00EC26BC" w:rsidTr="00680DFD">
        <w:tc>
          <w:tcPr>
            <w:tcW w:w="2390" w:type="pct"/>
          </w:tcPr>
          <w:p w:rsidR="00680DFD" w:rsidRPr="00EC26BC" w:rsidRDefault="00680DFD" w:rsidP="00680DF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610" w:type="pct"/>
            <w:vAlign w:val="center"/>
          </w:tcPr>
          <w:p w:rsidR="00680DFD" w:rsidRDefault="00680DFD" w:rsidP="00680DFD">
            <w:pPr>
              <w:contextualSpacing/>
              <w:jc w:val="center"/>
              <w:rPr>
                <w:rFonts w:cstheme="minorHAnsi"/>
              </w:rPr>
            </w:pPr>
            <w:r>
              <w:rPr>
                <w:rFonts w:cstheme="minorHAnsi"/>
              </w:rPr>
              <w:t xml:space="preserve">Dotazník předpokladů - 20    </w:t>
            </w:r>
          </w:p>
          <w:p w:rsidR="00680DFD" w:rsidRPr="00EC26BC" w:rsidRDefault="00680DFD" w:rsidP="00680DFD">
            <w:pPr>
              <w:contextualSpacing/>
              <w:jc w:val="center"/>
              <w:rPr>
                <w:rFonts w:cstheme="minorHAnsi"/>
              </w:rPr>
            </w:pPr>
            <w:r>
              <w:rPr>
                <w:rFonts w:cstheme="minorHAnsi"/>
              </w:rPr>
              <w:t xml:space="preserve"> Vědomostní test – 20</w:t>
            </w:r>
          </w:p>
        </w:tc>
      </w:tr>
      <w:tr w:rsidR="00680DFD" w:rsidRPr="00EC26BC" w:rsidTr="00680DFD">
        <w:tc>
          <w:tcPr>
            <w:tcW w:w="2390" w:type="pct"/>
          </w:tcPr>
          <w:p w:rsidR="00680DFD" w:rsidRPr="00EC26BC" w:rsidRDefault="00680DFD" w:rsidP="00680DF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610" w:type="pct"/>
            <w:vAlign w:val="center"/>
          </w:tcPr>
          <w:p w:rsidR="00680DFD" w:rsidRDefault="00680DFD" w:rsidP="00680DFD">
            <w:pPr>
              <w:contextualSpacing/>
              <w:jc w:val="center"/>
              <w:rPr>
                <w:rFonts w:cstheme="minorHAnsi"/>
              </w:rPr>
            </w:pPr>
            <w:r>
              <w:rPr>
                <w:rFonts w:cstheme="minorHAnsi"/>
              </w:rPr>
              <w:t xml:space="preserve">Dotazník předpokladů - 18    </w:t>
            </w:r>
          </w:p>
          <w:p w:rsidR="00680DFD" w:rsidRPr="00EC26BC" w:rsidRDefault="00680DFD" w:rsidP="00680DFD">
            <w:pPr>
              <w:contextualSpacing/>
              <w:jc w:val="center"/>
              <w:rPr>
                <w:rFonts w:cstheme="minorHAnsi"/>
              </w:rPr>
            </w:pPr>
            <w:r>
              <w:rPr>
                <w:rFonts w:cstheme="minorHAnsi"/>
              </w:rPr>
              <w:t xml:space="preserve"> Vědomostní test – 17 </w:t>
            </w:r>
          </w:p>
        </w:tc>
      </w:tr>
      <w:tr w:rsidR="00680DFD" w:rsidRPr="00EC26BC" w:rsidTr="00680DFD">
        <w:tc>
          <w:tcPr>
            <w:tcW w:w="2390" w:type="pct"/>
          </w:tcPr>
          <w:p w:rsidR="00680DFD" w:rsidRPr="00EC26BC" w:rsidRDefault="00680DFD" w:rsidP="00680DF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610" w:type="pct"/>
            <w:vAlign w:val="center"/>
          </w:tcPr>
          <w:p w:rsidR="00680DFD" w:rsidRDefault="00680DFD" w:rsidP="00680DFD">
            <w:pPr>
              <w:contextualSpacing/>
              <w:jc w:val="center"/>
              <w:rPr>
                <w:rFonts w:cstheme="minorHAnsi"/>
              </w:rPr>
            </w:pPr>
            <w:r>
              <w:rPr>
                <w:rFonts w:cstheme="minorHAnsi"/>
              </w:rPr>
              <w:t xml:space="preserve">Dotazník předpokladů - 11    </w:t>
            </w:r>
          </w:p>
          <w:p w:rsidR="00680DFD" w:rsidRPr="00EC26BC" w:rsidRDefault="00680DFD" w:rsidP="00680DFD">
            <w:pPr>
              <w:contextualSpacing/>
              <w:jc w:val="center"/>
              <w:rPr>
                <w:rFonts w:cstheme="minorHAnsi"/>
              </w:rPr>
            </w:pPr>
            <w:r>
              <w:rPr>
                <w:rFonts w:cstheme="minorHAnsi"/>
              </w:rPr>
              <w:t xml:space="preserve"> Vědomostní test – 10</w:t>
            </w:r>
          </w:p>
        </w:tc>
      </w:tr>
      <w:tr w:rsidR="00680DFD" w:rsidRPr="00EC26BC" w:rsidTr="00680DFD">
        <w:tc>
          <w:tcPr>
            <w:tcW w:w="2390" w:type="pct"/>
          </w:tcPr>
          <w:p w:rsidR="00680DFD" w:rsidRPr="00EC26BC" w:rsidRDefault="00680DFD" w:rsidP="00680DF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610" w:type="pct"/>
            <w:vAlign w:val="center"/>
          </w:tcPr>
          <w:p w:rsidR="00680DFD" w:rsidRDefault="00680DFD" w:rsidP="00680DFD">
            <w:pPr>
              <w:contextualSpacing/>
              <w:rPr>
                <w:rFonts w:cstheme="minorHAnsi"/>
              </w:rPr>
            </w:pPr>
            <w:r>
              <w:rPr>
                <w:rFonts w:cstheme="minorHAnsi"/>
              </w:rPr>
              <w:t xml:space="preserve">                       Dotazník předpokladů - 6       </w:t>
            </w:r>
          </w:p>
          <w:p w:rsidR="00680DFD" w:rsidRPr="00EC26BC" w:rsidRDefault="00680DFD" w:rsidP="00680DFD">
            <w:pPr>
              <w:contextualSpacing/>
              <w:rPr>
                <w:rFonts w:cstheme="minorHAnsi"/>
              </w:rPr>
            </w:pPr>
            <w:r>
              <w:rPr>
                <w:rFonts w:cstheme="minorHAnsi"/>
              </w:rPr>
              <w:t xml:space="preserve">                           Vědomostní test – 6</w:t>
            </w:r>
          </w:p>
        </w:tc>
      </w:tr>
    </w:tbl>
    <w:p w:rsidR="006D1AE5" w:rsidRDefault="006D1AE5"/>
    <w:p w:rsidR="00810FFC" w:rsidRDefault="00810FFC"/>
    <w:tbl>
      <w:tblPr>
        <w:tblStyle w:val="Mkatabulky"/>
        <w:tblW w:w="5000" w:type="pct"/>
        <w:tblLook w:val="04A0" w:firstRow="1" w:lastRow="0" w:firstColumn="1" w:lastColumn="0" w:noHBand="0" w:noVBand="1"/>
      </w:tblPr>
      <w:tblGrid>
        <w:gridCol w:w="4531"/>
        <w:gridCol w:w="4531"/>
      </w:tblGrid>
      <w:tr w:rsidR="00904A0D" w:rsidRPr="00EC26BC" w:rsidTr="00492FD1">
        <w:tc>
          <w:tcPr>
            <w:tcW w:w="2500" w:type="pct"/>
          </w:tcPr>
          <w:p w:rsidR="00904A0D" w:rsidRPr="00E13485" w:rsidRDefault="00904A0D" w:rsidP="00492FD1">
            <w:pPr>
              <w:contextualSpacing/>
              <w:rPr>
                <w:rFonts w:cstheme="minorHAnsi"/>
                <w:b/>
                <w:sz w:val="28"/>
                <w:szCs w:val="28"/>
              </w:rPr>
            </w:pPr>
            <w:r w:rsidRPr="00E13485">
              <w:rPr>
                <w:rFonts w:cstheme="minorHAnsi"/>
                <w:b/>
                <w:sz w:val="28"/>
                <w:szCs w:val="28"/>
              </w:rPr>
              <w:t>Studijní program</w:t>
            </w:r>
          </w:p>
        </w:tc>
        <w:tc>
          <w:tcPr>
            <w:tcW w:w="2500" w:type="pct"/>
          </w:tcPr>
          <w:p w:rsidR="00904A0D" w:rsidRPr="00EC26BC" w:rsidRDefault="00904A0D" w:rsidP="00492FD1">
            <w:pPr>
              <w:contextualSpacing/>
              <w:rPr>
                <w:rFonts w:cstheme="minorHAnsi"/>
              </w:rPr>
            </w:pPr>
            <w:r>
              <w:rPr>
                <w:rFonts w:cstheme="minorHAnsi"/>
              </w:rPr>
              <w:t>B7507 Specializace v pedagogice</w:t>
            </w:r>
          </w:p>
        </w:tc>
      </w:tr>
      <w:tr w:rsidR="00904A0D" w:rsidRPr="00EC26BC" w:rsidTr="00492FD1">
        <w:tc>
          <w:tcPr>
            <w:tcW w:w="2500" w:type="pct"/>
          </w:tcPr>
          <w:p w:rsidR="00904A0D" w:rsidRPr="00E13485" w:rsidRDefault="00904A0D" w:rsidP="00492FD1">
            <w:pPr>
              <w:contextualSpacing/>
              <w:rPr>
                <w:rFonts w:cstheme="minorHAnsi"/>
                <w:b/>
                <w:sz w:val="28"/>
                <w:szCs w:val="28"/>
              </w:rPr>
            </w:pPr>
            <w:r w:rsidRPr="00E13485">
              <w:rPr>
                <w:rFonts w:cstheme="minorHAnsi"/>
                <w:b/>
                <w:sz w:val="28"/>
                <w:szCs w:val="28"/>
              </w:rPr>
              <w:t>Studijní obor</w:t>
            </w:r>
          </w:p>
        </w:tc>
        <w:tc>
          <w:tcPr>
            <w:tcW w:w="2500" w:type="pct"/>
          </w:tcPr>
          <w:p w:rsidR="00904A0D" w:rsidRPr="00EC26BC" w:rsidRDefault="00904A0D" w:rsidP="00492FD1">
            <w:pPr>
              <w:contextualSpacing/>
              <w:rPr>
                <w:rFonts w:cstheme="minorHAnsi"/>
              </w:rPr>
            </w:pPr>
            <w:r>
              <w:rPr>
                <w:rFonts w:cstheme="minorHAnsi"/>
              </w:rPr>
              <w:t>Výchova ke zdraví - prezenční</w:t>
            </w:r>
          </w:p>
        </w:tc>
      </w:tr>
      <w:tr w:rsidR="00904A0D" w:rsidRPr="00EC26BC" w:rsidTr="00492FD1">
        <w:tc>
          <w:tcPr>
            <w:tcW w:w="2500" w:type="pct"/>
            <w:shd w:val="clear" w:color="auto" w:fill="D0CECE" w:themeFill="background2" w:themeFillShade="E6"/>
          </w:tcPr>
          <w:p w:rsidR="00904A0D" w:rsidRPr="00EC26BC" w:rsidRDefault="00904A0D" w:rsidP="00492FD1">
            <w:pPr>
              <w:contextualSpacing/>
              <w:rPr>
                <w:rFonts w:cstheme="minorHAnsi"/>
                <w:b/>
              </w:rPr>
            </w:pPr>
            <w:r w:rsidRPr="00EC26BC">
              <w:rPr>
                <w:rFonts w:cstheme="minorHAnsi"/>
                <w:b/>
              </w:rPr>
              <w:t>I. Informace o konání přijímacího řízení</w:t>
            </w:r>
          </w:p>
          <w:p w:rsidR="00904A0D" w:rsidRPr="00EC26BC" w:rsidRDefault="00904A0D" w:rsidP="00492FD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04A0D" w:rsidRPr="00EC26BC" w:rsidRDefault="00904A0D" w:rsidP="00492FD1">
            <w:pPr>
              <w:contextualSpacing/>
              <w:rPr>
                <w:rFonts w:cstheme="minorHAnsi"/>
              </w:rPr>
            </w:pP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04A0D" w:rsidRPr="00EC26BC" w:rsidRDefault="00904A0D" w:rsidP="00492FD1">
            <w:pPr>
              <w:contextualSpacing/>
              <w:rPr>
                <w:rFonts w:cstheme="minorHAnsi"/>
              </w:rPr>
            </w:pPr>
            <w:r>
              <w:rPr>
                <w:rFonts w:cstheme="minorHAnsi"/>
              </w:rPr>
              <w:t xml:space="preserve">       31. 08. 2019</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04A0D" w:rsidRPr="00EC26BC" w:rsidRDefault="00904A0D" w:rsidP="00492FD1">
            <w:pPr>
              <w:contextualSpacing/>
              <w:rPr>
                <w:rFonts w:cstheme="minorHAnsi"/>
              </w:rPr>
            </w:pPr>
            <w:r>
              <w:rPr>
                <w:rFonts w:cstheme="minorHAnsi"/>
              </w:rPr>
              <w:t xml:space="preserve">       27. 09. 2019</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termín skončení přijímacího řízení</w:t>
            </w:r>
          </w:p>
        </w:tc>
        <w:tc>
          <w:tcPr>
            <w:tcW w:w="2500" w:type="pct"/>
          </w:tcPr>
          <w:p w:rsidR="00904A0D" w:rsidRPr="00EC26BC" w:rsidRDefault="00904A0D" w:rsidP="00492FD1">
            <w:pPr>
              <w:contextualSpacing/>
              <w:rPr>
                <w:rFonts w:cstheme="minorHAnsi"/>
              </w:rPr>
            </w:pPr>
            <w:r>
              <w:rPr>
                <w:rFonts w:cstheme="minorHAnsi"/>
              </w:rPr>
              <w:t xml:space="preserve">       31. 10. 2019</w:t>
            </w:r>
          </w:p>
        </w:tc>
      </w:tr>
      <w:tr w:rsidR="00904A0D" w:rsidRPr="00EC26BC" w:rsidTr="00492FD1">
        <w:tc>
          <w:tcPr>
            <w:tcW w:w="2500" w:type="pct"/>
            <w:shd w:val="clear" w:color="auto" w:fill="D0CECE" w:themeFill="background2" w:themeFillShade="E6"/>
          </w:tcPr>
          <w:p w:rsidR="00904A0D" w:rsidRPr="00EC26BC" w:rsidRDefault="00904A0D" w:rsidP="00492FD1">
            <w:pPr>
              <w:contextualSpacing/>
              <w:rPr>
                <w:rFonts w:cstheme="minorHAnsi"/>
                <w:b/>
              </w:rPr>
            </w:pPr>
            <w:r w:rsidRPr="00EC26BC">
              <w:rPr>
                <w:rFonts w:cstheme="minorHAnsi"/>
                <w:b/>
              </w:rPr>
              <w:t xml:space="preserve">II. Informace o výsledcích přijímacího řízení </w:t>
            </w:r>
          </w:p>
          <w:p w:rsidR="00904A0D" w:rsidRPr="00EC26BC" w:rsidRDefault="00904A0D" w:rsidP="00492FD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04A0D" w:rsidRPr="00EC26BC" w:rsidRDefault="00904A0D" w:rsidP="00492FD1">
            <w:pPr>
              <w:contextualSpacing/>
              <w:rPr>
                <w:rFonts w:cstheme="minorHAnsi"/>
              </w:rPr>
            </w:pP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podaných přihlášek</w:t>
            </w:r>
          </w:p>
        </w:tc>
        <w:tc>
          <w:tcPr>
            <w:tcW w:w="2500" w:type="pct"/>
          </w:tcPr>
          <w:p w:rsidR="00904A0D" w:rsidRPr="00EC26BC" w:rsidRDefault="00904A0D" w:rsidP="00492FD1">
            <w:pPr>
              <w:contextualSpacing/>
              <w:rPr>
                <w:rFonts w:cstheme="minorHAnsi"/>
              </w:rPr>
            </w:pPr>
            <w:r>
              <w:rPr>
                <w:rFonts w:cstheme="minorHAnsi"/>
              </w:rPr>
              <w:t xml:space="preserve">        42</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04A0D" w:rsidRPr="00EC26BC" w:rsidRDefault="00904A0D" w:rsidP="00492FD1">
            <w:pPr>
              <w:contextualSpacing/>
              <w:rPr>
                <w:rFonts w:cstheme="minorHAnsi"/>
              </w:rPr>
            </w:pPr>
            <w:r>
              <w:rPr>
                <w:rFonts w:cstheme="minorHAnsi"/>
              </w:rPr>
              <w:t xml:space="preserve">        36</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uchazečů, kteří splnili podmínky přijetí</w:t>
            </w:r>
          </w:p>
        </w:tc>
        <w:tc>
          <w:tcPr>
            <w:tcW w:w="2500" w:type="pct"/>
          </w:tcPr>
          <w:p w:rsidR="00904A0D" w:rsidRPr="00EC26BC" w:rsidRDefault="00904A0D" w:rsidP="00492FD1">
            <w:pPr>
              <w:contextualSpacing/>
              <w:rPr>
                <w:rFonts w:cstheme="minorHAnsi"/>
              </w:rPr>
            </w:pPr>
            <w:r>
              <w:rPr>
                <w:rFonts w:cstheme="minorHAnsi"/>
              </w:rPr>
              <w:t xml:space="preserve">        36</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uchazečů, kteří nesplnili podmínky přijetí</w:t>
            </w:r>
          </w:p>
        </w:tc>
        <w:tc>
          <w:tcPr>
            <w:tcW w:w="2500" w:type="pct"/>
          </w:tcPr>
          <w:p w:rsidR="00904A0D" w:rsidRPr="00EC26BC" w:rsidRDefault="00904A0D" w:rsidP="00492FD1">
            <w:pPr>
              <w:contextualSpacing/>
              <w:rPr>
                <w:rFonts w:cstheme="minorHAnsi"/>
              </w:rPr>
            </w:pPr>
            <w:r>
              <w:rPr>
                <w:rFonts w:cstheme="minorHAnsi"/>
              </w:rPr>
              <w:t xml:space="preserve">          0</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 xml:space="preserve">počet uchazečů přijatých ke studiu na základě výsledku přezkoumání původního rozhodnutí </w:t>
            </w:r>
          </w:p>
          <w:p w:rsidR="00904A0D" w:rsidRPr="00EC26BC" w:rsidRDefault="00904A0D" w:rsidP="00492FD1">
            <w:pPr>
              <w:contextualSpacing/>
              <w:rPr>
                <w:rFonts w:cstheme="minorHAnsi"/>
              </w:rPr>
            </w:pPr>
            <w:r w:rsidRPr="00EC26BC">
              <w:rPr>
                <w:rFonts w:cstheme="minorHAnsi"/>
              </w:rPr>
              <w:t>(§ 50 odst. 5 a 7 zákona o vysokých školách)</w:t>
            </w:r>
          </w:p>
        </w:tc>
        <w:tc>
          <w:tcPr>
            <w:tcW w:w="2500" w:type="pct"/>
          </w:tcPr>
          <w:p w:rsidR="00904A0D" w:rsidRPr="00EC26BC" w:rsidRDefault="00904A0D" w:rsidP="00492FD1">
            <w:pPr>
              <w:contextualSpacing/>
              <w:rPr>
                <w:rFonts w:cstheme="minorHAnsi"/>
              </w:rPr>
            </w:pPr>
            <w:r>
              <w:rPr>
                <w:rFonts w:cstheme="minorHAnsi"/>
              </w:rPr>
              <w:t xml:space="preserve">          0</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lastRenderedPageBreak/>
              <w:t>počet uchazečů přijatých celkem</w:t>
            </w:r>
          </w:p>
        </w:tc>
        <w:tc>
          <w:tcPr>
            <w:tcW w:w="2500" w:type="pct"/>
          </w:tcPr>
          <w:p w:rsidR="00904A0D" w:rsidRPr="00EC26BC" w:rsidRDefault="00904A0D" w:rsidP="00492FD1">
            <w:pPr>
              <w:contextualSpacing/>
              <w:rPr>
                <w:rFonts w:cstheme="minorHAnsi"/>
              </w:rPr>
            </w:pPr>
            <w:r>
              <w:rPr>
                <w:rFonts w:cstheme="minorHAnsi"/>
              </w:rPr>
              <w:t xml:space="preserve">        36</w:t>
            </w:r>
          </w:p>
        </w:tc>
      </w:tr>
      <w:tr w:rsidR="00904A0D" w:rsidRPr="00EC26BC" w:rsidTr="00492FD1">
        <w:tc>
          <w:tcPr>
            <w:tcW w:w="2500" w:type="pct"/>
            <w:shd w:val="clear" w:color="auto" w:fill="D0CECE" w:themeFill="background2" w:themeFillShade="E6"/>
          </w:tcPr>
          <w:p w:rsidR="00904A0D" w:rsidRPr="00EC26BC" w:rsidRDefault="00904A0D" w:rsidP="00492FD1">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904A0D" w:rsidRPr="00EC26BC" w:rsidRDefault="00904A0D" w:rsidP="00492FD1">
            <w:pPr>
              <w:contextualSpacing/>
              <w:rPr>
                <w:rFonts w:cstheme="minorHAnsi"/>
              </w:rPr>
            </w:pPr>
          </w:p>
        </w:tc>
      </w:tr>
      <w:tr w:rsidR="00904A0D" w:rsidRPr="00EC26BC" w:rsidTr="00492FD1">
        <w:tc>
          <w:tcPr>
            <w:tcW w:w="2500" w:type="pct"/>
          </w:tcPr>
          <w:p w:rsidR="00904A0D" w:rsidRPr="00EC26BC" w:rsidRDefault="00904A0D" w:rsidP="00904A0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04A0D" w:rsidRPr="00EC26BC" w:rsidRDefault="00904A0D" w:rsidP="00904A0D">
            <w:pPr>
              <w:contextualSpacing/>
              <w:jc w:val="both"/>
              <w:rPr>
                <w:rFonts w:cstheme="minorHAnsi"/>
              </w:rPr>
            </w:pPr>
            <w:r w:rsidRPr="00904A0D">
              <w:rPr>
                <w:rFonts w:cstheme="minorHAnsi"/>
              </w:rPr>
              <w:t>Přijímací zkouška je písemná a ověřuje:  všeobecný kulturní rozhled uchazeče, znalosti z biologie člověka a psychologie v rozsahu učiva gymnázií.</w:t>
            </w:r>
          </w:p>
        </w:tc>
      </w:tr>
      <w:tr w:rsidR="00904A0D" w:rsidRPr="00EC26BC" w:rsidTr="00492FD1">
        <w:tc>
          <w:tcPr>
            <w:tcW w:w="2500" w:type="pct"/>
          </w:tcPr>
          <w:p w:rsidR="00904A0D" w:rsidRPr="00EC26BC" w:rsidRDefault="00904A0D" w:rsidP="00904A0D">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04A0D" w:rsidRPr="00EC26BC" w:rsidRDefault="00904A0D" w:rsidP="00904A0D">
            <w:pPr>
              <w:contextualSpacing/>
              <w:jc w:val="both"/>
              <w:rPr>
                <w:rFonts w:cstheme="minorHAnsi"/>
              </w:rPr>
            </w:pPr>
            <w:r w:rsidRPr="00904A0D">
              <w:rPr>
                <w:rFonts w:cstheme="minorHAnsi"/>
              </w:rPr>
              <w:t>Kritéria vyhodnocení přijímací zkoušky: při písemné zkoušce je možné získat maximálně 100 bodů, z toho 50 z všeobecného kulturního rozhledu, 25 z psychologie a 25 z biologie člověka. Test obsahuje celkově 75 otázek. Ze všeobecného kulturního rozhledu je v testu 25 otázek hodnocených 2 body/1 otázka, 25 otázek z psychologie hodnocených 1 bodem/1 otázka a 25 z biologie člověka hodnocených 1 bodem/1 otázka. Minimální počet bodů v kategorii „prospěl“ je 20 bodů. Výsledky testu jsou vyhodnocovány elektronicky a na základě získaných bodů je sestupně stanoveno pořadí uchazečů.</w:t>
            </w:r>
          </w:p>
        </w:tc>
      </w:tr>
      <w:tr w:rsidR="00904A0D" w:rsidRPr="00EC26BC" w:rsidTr="00492FD1">
        <w:tc>
          <w:tcPr>
            <w:tcW w:w="2500" w:type="pct"/>
            <w:shd w:val="clear" w:color="auto" w:fill="F2F2F2" w:themeFill="background1" w:themeFillShade="F2"/>
          </w:tcPr>
          <w:p w:rsidR="00904A0D" w:rsidRPr="00EC26BC" w:rsidRDefault="00904A0D" w:rsidP="00904A0D">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04A0D" w:rsidRPr="00EC26BC" w:rsidRDefault="00904A0D" w:rsidP="00904A0D">
            <w:pPr>
              <w:contextualSpacing/>
              <w:jc w:val="both"/>
              <w:rPr>
                <w:rFonts w:cstheme="minorHAnsi"/>
              </w:rPr>
            </w:pP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04A0D" w:rsidRPr="00EC26BC" w:rsidRDefault="00904A0D" w:rsidP="00904A0D">
            <w:pPr>
              <w:contextualSpacing/>
              <w:jc w:val="both"/>
              <w:rPr>
                <w:rFonts w:cstheme="minorHAnsi"/>
              </w:rPr>
            </w:pPr>
            <w:r>
              <w:rPr>
                <w:rFonts w:cstheme="minorHAnsi"/>
              </w:rPr>
              <w:t>36</w:t>
            </w: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04A0D" w:rsidRPr="00EC26BC" w:rsidRDefault="00904A0D" w:rsidP="00904A0D">
            <w:pPr>
              <w:contextualSpacing/>
              <w:jc w:val="both"/>
              <w:rPr>
                <w:rFonts w:cstheme="minorHAnsi"/>
              </w:rPr>
            </w:pPr>
            <w:r>
              <w:rPr>
                <w:rFonts w:cstheme="minorHAnsi"/>
              </w:rPr>
              <w:t>100</w:t>
            </w: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04A0D" w:rsidRPr="00EC26BC" w:rsidRDefault="00904A0D" w:rsidP="00904A0D">
            <w:pPr>
              <w:contextualSpacing/>
              <w:jc w:val="both"/>
              <w:rPr>
                <w:rFonts w:cstheme="minorHAnsi"/>
              </w:rPr>
            </w:pPr>
            <w:r>
              <w:rPr>
                <w:rFonts w:cstheme="minorHAnsi"/>
              </w:rPr>
              <w:t>92</w:t>
            </w: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04A0D" w:rsidRPr="00EC26BC" w:rsidRDefault="00904A0D" w:rsidP="00904A0D">
            <w:pPr>
              <w:contextualSpacing/>
              <w:jc w:val="both"/>
              <w:rPr>
                <w:rFonts w:cstheme="minorHAnsi"/>
              </w:rPr>
            </w:pPr>
            <w:r>
              <w:rPr>
                <w:rFonts w:cstheme="minorHAnsi"/>
              </w:rPr>
              <w:t>51</w:t>
            </w: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04A0D" w:rsidRPr="00EC26BC" w:rsidRDefault="00904A0D" w:rsidP="00904A0D">
            <w:pPr>
              <w:contextualSpacing/>
              <w:jc w:val="both"/>
              <w:rPr>
                <w:rFonts w:cstheme="minorHAnsi"/>
              </w:rPr>
            </w:pPr>
            <w:r>
              <w:rPr>
                <w:rFonts w:cstheme="minorHAnsi"/>
              </w:rPr>
              <w:t>26</w:t>
            </w:r>
          </w:p>
        </w:tc>
      </w:tr>
    </w:tbl>
    <w:p w:rsidR="00810FFC" w:rsidRDefault="00810FFC"/>
    <w:p w:rsidR="00904A0D" w:rsidRDefault="00904A0D"/>
    <w:tbl>
      <w:tblPr>
        <w:tblStyle w:val="Mkatabulky"/>
        <w:tblW w:w="5000" w:type="pct"/>
        <w:tblLook w:val="04A0" w:firstRow="1" w:lastRow="0" w:firstColumn="1" w:lastColumn="0" w:noHBand="0" w:noVBand="1"/>
      </w:tblPr>
      <w:tblGrid>
        <w:gridCol w:w="4531"/>
        <w:gridCol w:w="4531"/>
      </w:tblGrid>
      <w:tr w:rsidR="00904A0D" w:rsidRPr="00EC26BC" w:rsidTr="00492FD1">
        <w:tc>
          <w:tcPr>
            <w:tcW w:w="2500" w:type="pct"/>
          </w:tcPr>
          <w:p w:rsidR="00904A0D" w:rsidRPr="00E13485" w:rsidRDefault="00904A0D" w:rsidP="00492FD1">
            <w:pPr>
              <w:contextualSpacing/>
              <w:rPr>
                <w:rFonts w:cstheme="minorHAnsi"/>
                <w:b/>
                <w:sz w:val="28"/>
                <w:szCs w:val="28"/>
              </w:rPr>
            </w:pPr>
            <w:r w:rsidRPr="00E13485">
              <w:rPr>
                <w:rFonts w:cstheme="minorHAnsi"/>
                <w:b/>
                <w:sz w:val="28"/>
                <w:szCs w:val="28"/>
              </w:rPr>
              <w:t>Studijní program</w:t>
            </w:r>
          </w:p>
        </w:tc>
        <w:tc>
          <w:tcPr>
            <w:tcW w:w="2500" w:type="pct"/>
          </w:tcPr>
          <w:p w:rsidR="00904A0D" w:rsidRPr="00EC26BC" w:rsidRDefault="00904A0D" w:rsidP="00492FD1">
            <w:pPr>
              <w:contextualSpacing/>
              <w:rPr>
                <w:rFonts w:cstheme="minorHAnsi"/>
              </w:rPr>
            </w:pPr>
            <w:r>
              <w:rPr>
                <w:rFonts w:cstheme="minorHAnsi"/>
              </w:rPr>
              <w:t>B7507 Specializace v pedagogice</w:t>
            </w:r>
          </w:p>
        </w:tc>
      </w:tr>
      <w:tr w:rsidR="00904A0D" w:rsidRPr="00EC26BC" w:rsidTr="00492FD1">
        <w:tc>
          <w:tcPr>
            <w:tcW w:w="2500" w:type="pct"/>
          </w:tcPr>
          <w:p w:rsidR="00904A0D" w:rsidRPr="00E13485" w:rsidRDefault="00904A0D" w:rsidP="00492FD1">
            <w:pPr>
              <w:contextualSpacing/>
              <w:rPr>
                <w:rFonts w:cstheme="minorHAnsi"/>
                <w:b/>
                <w:sz w:val="28"/>
                <w:szCs w:val="28"/>
              </w:rPr>
            </w:pPr>
            <w:r w:rsidRPr="00E13485">
              <w:rPr>
                <w:rFonts w:cstheme="minorHAnsi"/>
                <w:b/>
                <w:sz w:val="28"/>
                <w:szCs w:val="28"/>
              </w:rPr>
              <w:t>Studijní obor</w:t>
            </w:r>
          </w:p>
        </w:tc>
        <w:tc>
          <w:tcPr>
            <w:tcW w:w="2500" w:type="pct"/>
          </w:tcPr>
          <w:p w:rsidR="00904A0D" w:rsidRPr="00EC26BC" w:rsidRDefault="00904A0D" w:rsidP="00492FD1">
            <w:pPr>
              <w:contextualSpacing/>
              <w:rPr>
                <w:rFonts w:cstheme="minorHAnsi"/>
              </w:rPr>
            </w:pPr>
            <w:r>
              <w:rPr>
                <w:rFonts w:cstheme="minorHAnsi"/>
              </w:rPr>
              <w:t>Výchova ke zdraví - kombinovaná</w:t>
            </w:r>
          </w:p>
        </w:tc>
      </w:tr>
      <w:tr w:rsidR="00904A0D" w:rsidRPr="00EC26BC" w:rsidTr="00492FD1">
        <w:tc>
          <w:tcPr>
            <w:tcW w:w="2500" w:type="pct"/>
            <w:shd w:val="clear" w:color="auto" w:fill="D0CECE" w:themeFill="background2" w:themeFillShade="E6"/>
          </w:tcPr>
          <w:p w:rsidR="00904A0D" w:rsidRPr="00EC26BC" w:rsidRDefault="00904A0D" w:rsidP="00492FD1">
            <w:pPr>
              <w:contextualSpacing/>
              <w:rPr>
                <w:rFonts w:cstheme="minorHAnsi"/>
                <w:b/>
              </w:rPr>
            </w:pPr>
            <w:r w:rsidRPr="00EC26BC">
              <w:rPr>
                <w:rFonts w:cstheme="minorHAnsi"/>
                <w:b/>
              </w:rPr>
              <w:t>I. Informace o konání přijímacího řízení</w:t>
            </w:r>
          </w:p>
          <w:p w:rsidR="00904A0D" w:rsidRPr="00EC26BC" w:rsidRDefault="00904A0D" w:rsidP="00492FD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04A0D" w:rsidRPr="00EC26BC" w:rsidRDefault="00904A0D" w:rsidP="00492FD1">
            <w:pPr>
              <w:contextualSpacing/>
              <w:rPr>
                <w:rFonts w:cstheme="minorHAnsi"/>
              </w:rPr>
            </w:pP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04A0D" w:rsidRPr="00EC26BC" w:rsidRDefault="00904A0D" w:rsidP="00492FD1">
            <w:pPr>
              <w:contextualSpacing/>
              <w:rPr>
                <w:rFonts w:cstheme="minorHAnsi"/>
              </w:rPr>
            </w:pPr>
            <w:r>
              <w:rPr>
                <w:rFonts w:cstheme="minorHAnsi"/>
              </w:rPr>
              <w:t xml:space="preserve">       31. 08. 2019</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04A0D" w:rsidRPr="00EC26BC" w:rsidRDefault="00904A0D" w:rsidP="00492FD1">
            <w:pPr>
              <w:contextualSpacing/>
              <w:rPr>
                <w:rFonts w:cstheme="minorHAnsi"/>
              </w:rPr>
            </w:pPr>
            <w:r>
              <w:rPr>
                <w:rFonts w:cstheme="minorHAnsi"/>
              </w:rPr>
              <w:t xml:space="preserve">       27. 09. 2019</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lastRenderedPageBreak/>
              <w:t>termín skončení přijímacího řízení</w:t>
            </w:r>
          </w:p>
        </w:tc>
        <w:tc>
          <w:tcPr>
            <w:tcW w:w="2500" w:type="pct"/>
          </w:tcPr>
          <w:p w:rsidR="00904A0D" w:rsidRPr="00EC26BC" w:rsidRDefault="00904A0D" w:rsidP="00492FD1">
            <w:pPr>
              <w:contextualSpacing/>
              <w:rPr>
                <w:rFonts w:cstheme="minorHAnsi"/>
              </w:rPr>
            </w:pPr>
            <w:r>
              <w:rPr>
                <w:rFonts w:cstheme="minorHAnsi"/>
              </w:rPr>
              <w:t xml:space="preserve">       31. 10. 2019</w:t>
            </w:r>
          </w:p>
        </w:tc>
      </w:tr>
      <w:tr w:rsidR="00904A0D" w:rsidRPr="00EC26BC" w:rsidTr="00492FD1">
        <w:tc>
          <w:tcPr>
            <w:tcW w:w="2500" w:type="pct"/>
            <w:shd w:val="clear" w:color="auto" w:fill="D0CECE" w:themeFill="background2" w:themeFillShade="E6"/>
          </w:tcPr>
          <w:p w:rsidR="00904A0D" w:rsidRPr="00EC26BC" w:rsidRDefault="00904A0D" w:rsidP="00492FD1">
            <w:pPr>
              <w:contextualSpacing/>
              <w:rPr>
                <w:rFonts w:cstheme="minorHAnsi"/>
                <w:b/>
              </w:rPr>
            </w:pPr>
            <w:r w:rsidRPr="00EC26BC">
              <w:rPr>
                <w:rFonts w:cstheme="minorHAnsi"/>
                <w:b/>
              </w:rPr>
              <w:t xml:space="preserve">II. Informace o výsledcích přijímacího řízení </w:t>
            </w:r>
          </w:p>
          <w:p w:rsidR="00904A0D" w:rsidRPr="00EC26BC" w:rsidRDefault="00904A0D" w:rsidP="00492FD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04A0D" w:rsidRPr="00EC26BC" w:rsidRDefault="00904A0D" w:rsidP="00492FD1">
            <w:pPr>
              <w:contextualSpacing/>
              <w:rPr>
                <w:rFonts w:cstheme="minorHAnsi"/>
              </w:rPr>
            </w:pP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podaných přihlášek</w:t>
            </w:r>
          </w:p>
        </w:tc>
        <w:tc>
          <w:tcPr>
            <w:tcW w:w="2500" w:type="pct"/>
          </w:tcPr>
          <w:p w:rsidR="00904A0D" w:rsidRPr="00EC26BC" w:rsidRDefault="00904A0D" w:rsidP="00492FD1">
            <w:pPr>
              <w:contextualSpacing/>
              <w:rPr>
                <w:rFonts w:cstheme="minorHAnsi"/>
              </w:rPr>
            </w:pPr>
            <w:r>
              <w:rPr>
                <w:rFonts w:cstheme="minorHAnsi"/>
              </w:rPr>
              <w:t xml:space="preserve">        39</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04A0D" w:rsidRPr="00EC26BC" w:rsidRDefault="00904A0D" w:rsidP="00492FD1">
            <w:pPr>
              <w:contextualSpacing/>
              <w:rPr>
                <w:rFonts w:cstheme="minorHAnsi"/>
              </w:rPr>
            </w:pPr>
            <w:r>
              <w:rPr>
                <w:rFonts w:cstheme="minorHAnsi"/>
              </w:rPr>
              <w:t xml:space="preserve">        25</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uchazečů, kteří splnili podmínky přijetí</w:t>
            </w:r>
          </w:p>
        </w:tc>
        <w:tc>
          <w:tcPr>
            <w:tcW w:w="2500" w:type="pct"/>
          </w:tcPr>
          <w:p w:rsidR="00904A0D" w:rsidRPr="00EC26BC" w:rsidRDefault="00904A0D" w:rsidP="00492FD1">
            <w:pPr>
              <w:contextualSpacing/>
              <w:rPr>
                <w:rFonts w:cstheme="minorHAnsi"/>
              </w:rPr>
            </w:pPr>
            <w:r>
              <w:rPr>
                <w:rFonts w:cstheme="minorHAnsi"/>
              </w:rPr>
              <w:t xml:space="preserve">        25</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uchazečů, kteří nesplnili podmínky přijetí</w:t>
            </w:r>
          </w:p>
        </w:tc>
        <w:tc>
          <w:tcPr>
            <w:tcW w:w="2500" w:type="pct"/>
          </w:tcPr>
          <w:p w:rsidR="00904A0D" w:rsidRPr="00EC26BC" w:rsidRDefault="00904A0D" w:rsidP="00492FD1">
            <w:pPr>
              <w:contextualSpacing/>
              <w:rPr>
                <w:rFonts w:cstheme="minorHAnsi"/>
              </w:rPr>
            </w:pPr>
            <w:r>
              <w:rPr>
                <w:rFonts w:cstheme="minorHAnsi"/>
              </w:rPr>
              <w:t xml:space="preserve">          0</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 xml:space="preserve">počet uchazečů přijatých ke studiu na základě výsledku přezkoumání původního rozhodnutí </w:t>
            </w:r>
          </w:p>
          <w:p w:rsidR="00904A0D" w:rsidRPr="00EC26BC" w:rsidRDefault="00904A0D" w:rsidP="00492FD1">
            <w:pPr>
              <w:contextualSpacing/>
              <w:rPr>
                <w:rFonts w:cstheme="minorHAnsi"/>
              </w:rPr>
            </w:pPr>
            <w:r w:rsidRPr="00EC26BC">
              <w:rPr>
                <w:rFonts w:cstheme="minorHAnsi"/>
              </w:rPr>
              <w:t>(§ 50 odst. 5 a 7 zákona o vysokých školách)</w:t>
            </w:r>
          </w:p>
        </w:tc>
        <w:tc>
          <w:tcPr>
            <w:tcW w:w="2500" w:type="pct"/>
          </w:tcPr>
          <w:p w:rsidR="00904A0D" w:rsidRPr="00EC26BC" w:rsidRDefault="00904A0D" w:rsidP="00492FD1">
            <w:pPr>
              <w:contextualSpacing/>
              <w:rPr>
                <w:rFonts w:cstheme="minorHAnsi"/>
              </w:rPr>
            </w:pPr>
            <w:r>
              <w:rPr>
                <w:rFonts w:cstheme="minorHAnsi"/>
              </w:rPr>
              <w:t xml:space="preserve">          0</w:t>
            </w:r>
          </w:p>
        </w:tc>
      </w:tr>
      <w:tr w:rsidR="00904A0D" w:rsidRPr="00EC26BC" w:rsidTr="00492FD1">
        <w:tc>
          <w:tcPr>
            <w:tcW w:w="2500" w:type="pct"/>
          </w:tcPr>
          <w:p w:rsidR="00904A0D" w:rsidRPr="00EC26BC" w:rsidRDefault="00904A0D" w:rsidP="00492FD1">
            <w:pPr>
              <w:contextualSpacing/>
              <w:rPr>
                <w:rFonts w:cstheme="minorHAnsi"/>
              </w:rPr>
            </w:pPr>
            <w:r w:rsidRPr="00EC26BC">
              <w:rPr>
                <w:rFonts w:cstheme="minorHAnsi"/>
              </w:rPr>
              <w:t>počet uchazečů přijatých celkem</w:t>
            </w:r>
          </w:p>
        </w:tc>
        <w:tc>
          <w:tcPr>
            <w:tcW w:w="2500" w:type="pct"/>
          </w:tcPr>
          <w:p w:rsidR="00904A0D" w:rsidRPr="00EC26BC" w:rsidRDefault="00904A0D" w:rsidP="00492FD1">
            <w:pPr>
              <w:contextualSpacing/>
              <w:rPr>
                <w:rFonts w:cstheme="minorHAnsi"/>
              </w:rPr>
            </w:pPr>
            <w:r>
              <w:rPr>
                <w:rFonts w:cstheme="minorHAnsi"/>
              </w:rPr>
              <w:t xml:space="preserve">        25</w:t>
            </w:r>
          </w:p>
        </w:tc>
      </w:tr>
      <w:tr w:rsidR="00904A0D" w:rsidRPr="00EC26BC" w:rsidTr="00492FD1">
        <w:tc>
          <w:tcPr>
            <w:tcW w:w="2500" w:type="pct"/>
            <w:shd w:val="clear" w:color="auto" w:fill="D0CECE" w:themeFill="background2" w:themeFillShade="E6"/>
          </w:tcPr>
          <w:p w:rsidR="00904A0D" w:rsidRPr="00EC26BC" w:rsidRDefault="00904A0D" w:rsidP="00492FD1">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904A0D" w:rsidRPr="00EC26BC" w:rsidRDefault="00904A0D" w:rsidP="00492FD1">
            <w:pPr>
              <w:contextualSpacing/>
              <w:rPr>
                <w:rFonts w:cstheme="minorHAnsi"/>
              </w:rPr>
            </w:pPr>
          </w:p>
        </w:tc>
      </w:tr>
      <w:tr w:rsidR="00904A0D" w:rsidRPr="00EC26BC" w:rsidTr="00492FD1">
        <w:tc>
          <w:tcPr>
            <w:tcW w:w="2500" w:type="pct"/>
          </w:tcPr>
          <w:p w:rsidR="00904A0D" w:rsidRPr="00EC26BC" w:rsidRDefault="00904A0D" w:rsidP="00904A0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04A0D" w:rsidRPr="00EC26BC" w:rsidRDefault="00904A0D" w:rsidP="00904A0D">
            <w:pPr>
              <w:contextualSpacing/>
              <w:jc w:val="both"/>
              <w:rPr>
                <w:rFonts w:cstheme="minorHAnsi"/>
              </w:rPr>
            </w:pPr>
            <w:r w:rsidRPr="00904A0D">
              <w:rPr>
                <w:rFonts w:cstheme="minorHAnsi"/>
              </w:rPr>
              <w:t>Přijímací zkouška je písemná a ověřuje:  všeobecný kulturní rozhled uchazeče, znalosti z biologie člověka a psychologie v rozsahu učiva gymnázií.</w:t>
            </w:r>
          </w:p>
        </w:tc>
      </w:tr>
      <w:tr w:rsidR="00904A0D" w:rsidRPr="00EC26BC" w:rsidTr="00492FD1">
        <w:tc>
          <w:tcPr>
            <w:tcW w:w="2500" w:type="pct"/>
          </w:tcPr>
          <w:p w:rsidR="00904A0D" w:rsidRPr="00EC26BC" w:rsidRDefault="00904A0D" w:rsidP="00904A0D">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04A0D" w:rsidRPr="00EC26BC" w:rsidRDefault="00904A0D" w:rsidP="00904A0D">
            <w:pPr>
              <w:contextualSpacing/>
              <w:jc w:val="both"/>
              <w:rPr>
                <w:rFonts w:cstheme="minorHAnsi"/>
              </w:rPr>
            </w:pPr>
            <w:r w:rsidRPr="00904A0D">
              <w:rPr>
                <w:rFonts w:cstheme="minorHAnsi"/>
              </w:rPr>
              <w:t>Kritéria vyhodnocení přijímací zkoušky: při písemné zkoušce je možné získat maximálně 100 bodů, z toho 50 z všeobecného kulturního rozhledu, 25 z psychologie a 25 z biologie člověka. Test obsahuje celkově 75 otázek. Ze všeobecného kulturního rozhledu je v testu 25 otázek hodnocených 2 body/1 otázka, 25 otázek z psychologie hodnocených 1 bodem/1 otázka a 25 z biologie člověka hodnocených 1 bodem/1 otázka. Minimální počet bodů v kategorii „prospěl“ je 20 bodů. Výsledky testu jsou vyhodnocovány elektronicky a na základě získaných bodů je sestupně stanoveno pořadí uchazečů.</w:t>
            </w:r>
          </w:p>
        </w:tc>
      </w:tr>
      <w:tr w:rsidR="00904A0D" w:rsidRPr="00EC26BC" w:rsidTr="00492FD1">
        <w:tc>
          <w:tcPr>
            <w:tcW w:w="2500" w:type="pct"/>
            <w:shd w:val="clear" w:color="auto" w:fill="F2F2F2" w:themeFill="background1" w:themeFillShade="F2"/>
          </w:tcPr>
          <w:p w:rsidR="00904A0D" w:rsidRPr="00EC26BC" w:rsidRDefault="00904A0D" w:rsidP="00904A0D">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04A0D" w:rsidRPr="00EC26BC" w:rsidRDefault="00904A0D" w:rsidP="00904A0D">
            <w:pPr>
              <w:contextualSpacing/>
              <w:jc w:val="both"/>
              <w:rPr>
                <w:rFonts w:cstheme="minorHAnsi"/>
              </w:rPr>
            </w:pP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04A0D" w:rsidRPr="00EC26BC" w:rsidRDefault="00904A0D" w:rsidP="00904A0D">
            <w:pPr>
              <w:contextualSpacing/>
              <w:jc w:val="both"/>
              <w:rPr>
                <w:rFonts w:cstheme="minorHAnsi"/>
              </w:rPr>
            </w:pPr>
            <w:r>
              <w:rPr>
                <w:rFonts w:cstheme="minorHAnsi"/>
              </w:rPr>
              <w:t>25</w:t>
            </w: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04A0D" w:rsidRPr="00EC26BC" w:rsidRDefault="00904A0D" w:rsidP="00904A0D">
            <w:pPr>
              <w:contextualSpacing/>
              <w:jc w:val="both"/>
              <w:rPr>
                <w:rFonts w:cstheme="minorHAnsi"/>
              </w:rPr>
            </w:pPr>
            <w:r>
              <w:rPr>
                <w:rFonts w:cstheme="minorHAnsi"/>
              </w:rPr>
              <w:t>100</w:t>
            </w: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04A0D" w:rsidRPr="00EC26BC" w:rsidRDefault="00904A0D" w:rsidP="00904A0D">
            <w:pPr>
              <w:contextualSpacing/>
              <w:jc w:val="both"/>
              <w:rPr>
                <w:rFonts w:cstheme="minorHAnsi"/>
              </w:rPr>
            </w:pPr>
            <w:r>
              <w:rPr>
                <w:rFonts w:cstheme="minorHAnsi"/>
              </w:rPr>
              <w:t>97</w:t>
            </w: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04A0D" w:rsidRPr="00EC26BC" w:rsidRDefault="00904A0D" w:rsidP="00904A0D">
            <w:pPr>
              <w:contextualSpacing/>
              <w:jc w:val="both"/>
              <w:rPr>
                <w:rFonts w:cstheme="minorHAnsi"/>
              </w:rPr>
            </w:pPr>
            <w:r>
              <w:rPr>
                <w:rFonts w:cstheme="minorHAnsi"/>
              </w:rPr>
              <w:t>39</w:t>
            </w:r>
          </w:p>
        </w:tc>
      </w:tr>
      <w:tr w:rsidR="00904A0D" w:rsidRPr="00EC26BC" w:rsidTr="00492FD1">
        <w:tc>
          <w:tcPr>
            <w:tcW w:w="2500" w:type="pct"/>
          </w:tcPr>
          <w:p w:rsidR="00904A0D" w:rsidRPr="00EC26BC" w:rsidRDefault="00904A0D" w:rsidP="00904A0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04A0D" w:rsidRPr="00EC26BC" w:rsidRDefault="00904A0D" w:rsidP="00904A0D">
            <w:pPr>
              <w:contextualSpacing/>
              <w:jc w:val="both"/>
              <w:rPr>
                <w:rFonts w:cstheme="minorHAnsi"/>
              </w:rPr>
            </w:pPr>
            <w:r>
              <w:rPr>
                <w:rFonts w:cstheme="minorHAnsi"/>
              </w:rPr>
              <w:t>33</w:t>
            </w:r>
          </w:p>
        </w:tc>
      </w:tr>
    </w:tbl>
    <w:p w:rsidR="00904A0D" w:rsidRDefault="00904A0D"/>
    <w:p w:rsidR="00492FD1" w:rsidRDefault="00492FD1"/>
    <w:tbl>
      <w:tblPr>
        <w:tblStyle w:val="Mkatabulky"/>
        <w:tblW w:w="5000" w:type="pct"/>
        <w:tblLook w:val="04A0" w:firstRow="1" w:lastRow="0" w:firstColumn="1" w:lastColumn="0" w:noHBand="0" w:noVBand="1"/>
      </w:tblPr>
      <w:tblGrid>
        <w:gridCol w:w="4531"/>
        <w:gridCol w:w="4531"/>
      </w:tblGrid>
      <w:tr w:rsidR="00492FD1" w:rsidRPr="00EC26BC" w:rsidTr="00492FD1">
        <w:tc>
          <w:tcPr>
            <w:tcW w:w="2500" w:type="pct"/>
          </w:tcPr>
          <w:p w:rsidR="00492FD1" w:rsidRPr="00E13485" w:rsidRDefault="00492FD1" w:rsidP="00492FD1">
            <w:pPr>
              <w:contextualSpacing/>
              <w:rPr>
                <w:rFonts w:cstheme="minorHAnsi"/>
                <w:b/>
                <w:sz w:val="28"/>
                <w:szCs w:val="28"/>
              </w:rPr>
            </w:pPr>
            <w:r w:rsidRPr="00E13485">
              <w:rPr>
                <w:rFonts w:cstheme="minorHAnsi"/>
                <w:b/>
                <w:sz w:val="28"/>
                <w:szCs w:val="28"/>
              </w:rPr>
              <w:t>Studijní program</w:t>
            </w:r>
          </w:p>
        </w:tc>
        <w:tc>
          <w:tcPr>
            <w:tcW w:w="2500" w:type="pct"/>
          </w:tcPr>
          <w:p w:rsidR="00492FD1" w:rsidRPr="00EC26BC" w:rsidRDefault="00492FD1" w:rsidP="00492FD1">
            <w:pPr>
              <w:contextualSpacing/>
              <w:rPr>
                <w:rFonts w:cstheme="minorHAnsi"/>
              </w:rPr>
            </w:pPr>
            <w:r>
              <w:rPr>
                <w:rFonts w:cstheme="minorHAnsi"/>
              </w:rPr>
              <w:t>Specializace v pedagogice</w:t>
            </w:r>
          </w:p>
        </w:tc>
      </w:tr>
      <w:tr w:rsidR="00492FD1" w:rsidRPr="00EC26BC" w:rsidTr="00492FD1">
        <w:tc>
          <w:tcPr>
            <w:tcW w:w="2500" w:type="pct"/>
          </w:tcPr>
          <w:p w:rsidR="00492FD1" w:rsidRPr="00E13485" w:rsidRDefault="00492FD1" w:rsidP="00492FD1">
            <w:pPr>
              <w:contextualSpacing/>
              <w:rPr>
                <w:rFonts w:cstheme="minorHAnsi"/>
                <w:b/>
                <w:sz w:val="28"/>
                <w:szCs w:val="28"/>
              </w:rPr>
            </w:pPr>
            <w:r w:rsidRPr="00E13485">
              <w:rPr>
                <w:rFonts w:cstheme="minorHAnsi"/>
                <w:b/>
                <w:sz w:val="28"/>
                <w:szCs w:val="28"/>
              </w:rPr>
              <w:lastRenderedPageBreak/>
              <w:t>Studijní obor</w:t>
            </w:r>
          </w:p>
        </w:tc>
        <w:tc>
          <w:tcPr>
            <w:tcW w:w="2500" w:type="pct"/>
          </w:tcPr>
          <w:p w:rsidR="00492FD1" w:rsidRPr="00EC26BC" w:rsidRDefault="00492FD1" w:rsidP="00492FD1">
            <w:pPr>
              <w:contextualSpacing/>
              <w:rPr>
                <w:rFonts w:cstheme="minorHAnsi"/>
              </w:rPr>
            </w:pPr>
            <w:r>
              <w:rPr>
                <w:rFonts w:cstheme="minorHAnsi"/>
              </w:rPr>
              <w:t>Informační technologie a e-learning</w:t>
            </w:r>
          </w:p>
        </w:tc>
      </w:tr>
      <w:tr w:rsidR="00492FD1" w:rsidRPr="00EC26BC" w:rsidTr="00492FD1">
        <w:tc>
          <w:tcPr>
            <w:tcW w:w="2500" w:type="pct"/>
            <w:shd w:val="clear" w:color="auto" w:fill="D0CECE" w:themeFill="background2" w:themeFillShade="E6"/>
          </w:tcPr>
          <w:p w:rsidR="00492FD1" w:rsidRPr="00EC26BC" w:rsidRDefault="00492FD1" w:rsidP="00492FD1">
            <w:pPr>
              <w:contextualSpacing/>
              <w:rPr>
                <w:rFonts w:cstheme="minorHAnsi"/>
                <w:b/>
              </w:rPr>
            </w:pPr>
            <w:r w:rsidRPr="00EC26BC">
              <w:rPr>
                <w:rFonts w:cstheme="minorHAnsi"/>
                <w:b/>
              </w:rPr>
              <w:t>I. Informace o konání přijímacího řízení</w:t>
            </w:r>
          </w:p>
          <w:p w:rsidR="00492FD1" w:rsidRPr="00EC26BC" w:rsidRDefault="00492FD1" w:rsidP="00492FD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492FD1" w:rsidRPr="00EC26BC" w:rsidRDefault="00492FD1" w:rsidP="00492FD1">
            <w:pPr>
              <w:contextualSpacing/>
              <w:rPr>
                <w:rFonts w:cstheme="minorHAnsi"/>
              </w:rPr>
            </w:pP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492FD1">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492FD1" w:rsidRPr="00EC26BC" w:rsidRDefault="00492FD1" w:rsidP="00492FD1">
            <w:pPr>
              <w:contextualSpacing/>
              <w:rPr>
                <w:rFonts w:cstheme="minorHAnsi"/>
              </w:rPr>
            </w:pPr>
            <w:r>
              <w:rPr>
                <w:rFonts w:cstheme="minorHAnsi"/>
              </w:rPr>
              <w:t xml:space="preserve">       31. 08. 2019</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492FD1" w:rsidRPr="00EC26BC" w:rsidRDefault="00492FD1" w:rsidP="00492FD1">
            <w:pPr>
              <w:contextualSpacing/>
              <w:rPr>
                <w:rFonts w:cstheme="minorHAnsi"/>
              </w:rPr>
            </w:pPr>
            <w:r>
              <w:rPr>
                <w:rFonts w:cstheme="minorHAnsi"/>
              </w:rPr>
              <w:t xml:space="preserve">       27. 09. 2019</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termín skončení přijímacího řízení</w:t>
            </w:r>
          </w:p>
        </w:tc>
        <w:tc>
          <w:tcPr>
            <w:tcW w:w="2500" w:type="pct"/>
          </w:tcPr>
          <w:p w:rsidR="00492FD1" w:rsidRPr="00EC26BC" w:rsidRDefault="00492FD1" w:rsidP="00492FD1">
            <w:pPr>
              <w:contextualSpacing/>
              <w:rPr>
                <w:rFonts w:cstheme="minorHAnsi"/>
              </w:rPr>
            </w:pPr>
            <w:r>
              <w:rPr>
                <w:rFonts w:cstheme="minorHAnsi"/>
              </w:rPr>
              <w:t xml:space="preserve">       31. 10. 2019</w:t>
            </w:r>
          </w:p>
        </w:tc>
      </w:tr>
      <w:tr w:rsidR="00492FD1" w:rsidRPr="00EC26BC" w:rsidTr="00492FD1">
        <w:tc>
          <w:tcPr>
            <w:tcW w:w="2500" w:type="pct"/>
            <w:shd w:val="clear" w:color="auto" w:fill="D0CECE" w:themeFill="background2" w:themeFillShade="E6"/>
          </w:tcPr>
          <w:p w:rsidR="00492FD1" w:rsidRPr="00EC26BC" w:rsidRDefault="00492FD1" w:rsidP="00492FD1">
            <w:pPr>
              <w:contextualSpacing/>
              <w:rPr>
                <w:rFonts w:cstheme="minorHAnsi"/>
                <w:b/>
              </w:rPr>
            </w:pPr>
            <w:r w:rsidRPr="00EC26BC">
              <w:rPr>
                <w:rFonts w:cstheme="minorHAnsi"/>
                <w:b/>
              </w:rPr>
              <w:t xml:space="preserve">II. Informace o výsledcích přijímacího řízení </w:t>
            </w:r>
          </w:p>
          <w:p w:rsidR="00492FD1" w:rsidRPr="00EC26BC" w:rsidRDefault="00492FD1" w:rsidP="00492FD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492FD1" w:rsidRPr="00EC26BC" w:rsidRDefault="00492FD1" w:rsidP="00492FD1">
            <w:pPr>
              <w:contextualSpacing/>
              <w:rPr>
                <w:rFonts w:cstheme="minorHAnsi"/>
              </w:rPr>
            </w:pP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počet podaných přihlášek</w:t>
            </w:r>
          </w:p>
        </w:tc>
        <w:tc>
          <w:tcPr>
            <w:tcW w:w="2500" w:type="pct"/>
          </w:tcPr>
          <w:p w:rsidR="00492FD1" w:rsidRPr="00EC26BC" w:rsidRDefault="00492FD1" w:rsidP="00492FD1">
            <w:pPr>
              <w:contextualSpacing/>
              <w:rPr>
                <w:rFonts w:cstheme="minorHAnsi"/>
              </w:rPr>
            </w:pPr>
            <w:r>
              <w:rPr>
                <w:rFonts w:cstheme="minorHAnsi"/>
              </w:rPr>
              <w:t xml:space="preserve"> 27                </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492FD1" w:rsidRPr="00EC26BC" w:rsidRDefault="00492FD1" w:rsidP="00492FD1">
            <w:pPr>
              <w:contextualSpacing/>
              <w:rPr>
                <w:rFonts w:cstheme="minorHAnsi"/>
              </w:rPr>
            </w:pPr>
            <w:r>
              <w:rPr>
                <w:rFonts w:cstheme="minorHAnsi"/>
              </w:rPr>
              <w:t>26</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počet uchazečů, kteří splnili podmínky přijetí</w:t>
            </w:r>
          </w:p>
        </w:tc>
        <w:tc>
          <w:tcPr>
            <w:tcW w:w="2500" w:type="pct"/>
          </w:tcPr>
          <w:p w:rsidR="00492FD1" w:rsidRPr="00EC26BC" w:rsidRDefault="00492FD1" w:rsidP="00492FD1">
            <w:pPr>
              <w:contextualSpacing/>
              <w:rPr>
                <w:rFonts w:cstheme="minorHAnsi"/>
              </w:rPr>
            </w:pPr>
            <w:r>
              <w:rPr>
                <w:rFonts w:cstheme="minorHAnsi"/>
              </w:rPr>
              <w:t>26</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počet uchazečů, kteří nesplnili podmínky přijetí</w:t>
            </w:r>
          </w:p>
        </w:tc>
        <w:tc>
          <w:tcPr>
            <w:tcW w:w="2500" w:type="pct"/>
          </w:tcPr>
          <w:p w:rsidR="00492FD1" w:rsidRPr="00EC26BC" w:rsidRDefault="00492FD1" w:rsidP="00492FD1">
            <w:pPr>
              <w:contextualSpacing/>
              <w:rPr>
                <w:rFonts w:cstheme="minorHAnsi"/>
              </w:rPr>
            </w:pPr>
            <w:r>
              <w:rPr>
                <w:rFonts w:cstheme="minorHAnsi"/>
              </w:rPr>
              <w:t>0</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 xml:space="preserve">počet uchazečů přijatých ke studiu na základě výsledku přezkoumání původního rozhodnutí </w:t>
            </w:r>
          </w:p>
          <w:p w:rsidR="00492FD1" w:rsidRPr="00EC26BC" w:rsidRDefault="00492FD1" w:rsidP="00492FD1">
            <w:pPr>
              <w:contextualSpacing/>
              <w:rPr>
                <w:rFonts w:cstheme="minorHAnsi"/>
              </w:rPr>
            </w:pPr>
            <w:r w:rsidRPr="00EC26BC">
              <w:rPr>
                <w:rFonts w:cstheme="minorHAnsi"/>
              </w:rPr>
              <w:t>(§ 50 odst. 5 a 7 zákona o vysokých školách)</w:t>
            </w:r>
          </w:p>
        </w:tc>
        <w:tc>
          <w:tcPr>
            <w:tcW w:w="2500" w:type="pct"/>
          </w:tcPr>
          <w:p w:rsidR="00492FD1" w:rsidRPr="00EC26BC" w:rsidRDefault="00492FD1" w:rsidP="00492FD1">
            <w:pPr>
              <w:contextualSpacing/>
              <w:rPr>
                <w:rFonts w:cstheme="minorHAnsi"/>
              </w:rPr>
            </w:pPr>
            <w:r>
              <w:rPr>
                <w:rFonts w:cstheme="minorHAnsi"/>
              </w:rPr>
              <w:t>0</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počet uchazečů přijatých celkem</w:t>
            </w:r>
          </w:p>
        </w:tc>
        <w:tc>
          <w:tcPr>
            <w:tcW w:w="2500" w:type="pct"/>
          </w:tcPr>
          <w:p w:rsidR="00492FD1" w:rsidRPr="00EC26BC" w:rsidRDefault="00492FD1" w:rsidP="00492FD1">
            <w:pPr>
              <w:contextualSpacing/>
              <w:rPr>
                <w:rFonts w:cstheme="minorHAnsi"/>
              </w:rPr>
            </w:pPr>
            <w:r>
              <w:rPr>
                <w:rFonts w:cstheme="minorHAnsi"/>
              </w:rPr>
              <w:t>26</w:t>
            </w:r>
          </w:p>
        </w:tc>
      </w:tr>
      <w:tr w:rsidR="00492FD1" w:rsidRPr="00EC26BC" w:rsidTr="00492FD1">
        <w:tc>
          <w:tcPr>
            <w:tcW w:w="2500" w:type="pct"/>
            <w:shd w:val="clear" w:color="auto" w:fill="D0CECE" w:themeFill="background2" w:themeFillShade="E6"/>
          </w:tcPr>
          <w:p w:rsidR="00492FD1" w:rsidRPr="00EC26BC" w:rsidRDefault="00492FD1" w:rsidP="003341A7">
            <w:pPr>
              <w:contextualSpacing/>
              <w:rPr>
                <w:rFonts w:cstheme="minorHAnsi"/>
              </w:rPr>
            </w:pPr>
            <w:r w:rsidRPr="00EC26BC">
              <w:rPr>
                <w:rFonts w:cstheme="minorHAnsi"/>
                <w:b/>
              </w:rPr>
              <w:t>III. Informace o písemné přijímací</w:t>
            </w:r>
            <w:r w:rsidR="003341A7">
              <w:rPr>
                <w:rFonts w:cstheme="minorHAnsi"/>
                <w:b/>
              </w:rPr>
              <w:t xml:space="preserve"> zkoušce nebo její části (§ 1)</w:t>
            </w:r>
          </w:p>
        </w:tc>
        <w:tc>
          <w:tcPr>
            <w:tcW w:w="2500" w:type="pct"/>
            <w:shd w:val="clear" w:color="auto" w:fill="D0CECE" w:themeFill="background2" w:themeFillShade="E6"/>
          </w:tcPr>
          <w:p w:rsidR="00492FD1" w:rsidRPr="00EC26BC" w:rsidRDefault="003341A7" w:rsidP="00492FD1">
            <w:pPr>
              <w:contextualSpacing/>
              <w:rPr>
                <w:rFonts w:cstheme="minorHAnsi"/>
              </w:rPr>
            </w:pPr>
            <w:r>
              <w:rPr>
                <w:rFonts w:cstheme="minorHAnsi"/>
              </w:rPr>
              <w:t>Součástí přijímacího řízení nebyla písemná přijímací zkouška</w:t>
            </w: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92FD1" w:rsidRPr="00EC26BC" w:rsidRDefault="00492FD1" w:rsidP="00492FD1">
            <w:pPr>
              <w:contextualSpacing/>
              <w:rPr>
                <w:rFonts w:cstheme="minorHAnsi"/>
              </w:rPr>
            </w:pPr>
          </w:p>
        </w:tc>
      </w:tr>
      <w:tr w:rsidR="00492FD1" w:rsidRPr="00EC26BC" w:rsidTr="00492FD1">
        <w:tc>
          <w:tcPr>
            <w:tcW w:w="2500" w:type="pct"/>
          </w:tcPr>
          <w:p w:rsidR="00492FD1" w:rsidRPr="00EC26BC" w:rsidRDefault="00492FD1" w:rsidP="00492FD1">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92FD1" w:rsidRPr="00EC26BC" w:rsidRDefault="00492FD1" w:rsidP="00492FD1">
            <w:pPr>
              <w:contextualSpacing/>
              <w:rPr>
                <w:rFonts w:cstheme="minorHAnsi"/>
              </w:rPr>
            </w:pPr>
          </w:p>
        </w:tc>
      </w:tr>
      <w:tr w:rsidR="00492FD1" w:rsidRPr="00EC26BC" w:rsidTr="00492FD1">
        <w:tc>
          <w:tcPr>
            <w:tcW w:w="2500" w:type="pct"/>
            <w:shd w:val="clear" w:color="auto" w:fill="F2F2F2" w:themeFill="background1" w:themeFillShade="F2"/>
          </w:tcPr>
          <w:p w:rsidR="00492FD1" w:rsidRPr="00EC26BC" w:rsidRDefault="00492FD1" w:rsidP="00492FD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492FD1" w:rsidRPr="00EC26BC" w:rsidRDefault="00492FD1" w:rsidP="00492FD1">
            <w:pPr>
              <w:contextualSpacing/>
              <w:rPr>
                <w:rFonts w:cstheme="minorHAnsi"/>
              </w:rPr>
            </w:pPr>
          </w:p>
        </w:tc>
      </w:tr>
      <w:tr w:rsidR="00492FD1" w:rsidRPr="00EC26BC" w:rsidTr="00492FD1">
        <w:tc>
          <w:tcPr>
            <w:tcW w:w="2500" w:type="pct"/>
          </w:tcPr>
          <w:p w:rsidR="00492FD1" w:rsidRPr="00EC26BC" w:rsidRDefault="00492FD1" w:rsidP="00492FD1">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492FD1" w:rsidRPr="00EC26BC" w:rsidRDefault="00492FD1" w:rsidP="00492FD1">
            <w:pPr>
              <w:contextualSpacing/>
              <w:rPr>
                <w:rFonts w:cstheme="minorHAnsi"/>
              </w:rPr>
            </w:pPr>
          </w:p>
        </w:tc>
      </w:tr>
      <w:tr w:rsidR="00492FD1" w:rsidRPr="00EC26BC" w:rsidTr="00492FD1">
        <w:tc>
          <w:tcPr>
            <w:tcW w:w="2500" w:type="pct"/>
          </w:tcPr>
          <w:p w:rsidR="00492FD1" w:rsidRPr="00EC26BC" w:rsidRDefault="00492FD1" w:rsidP="00492FD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492FD1" w:rsidRPr="00EC26BC" w:rsidRDefault="00492FD1" w:rsidP="00492FD1">
            <w:pPr>
              <w:contextualSpacing/>
              <w:rPr>
                <w:rFonts w:cstheme="minorHAnsi"/>
              </w:rPr>
            </w:pPr>
          </w:p>
        </w:tc>
      </w:tr>
      <w:tr w:rsidR="00492FD1" w:rsidRPr="00EC26BC" w:rsidTr="00492FD1">
        <w:tc>
          <w:tcPr>
            <w:tcW w:w="2500" w:type="pct"/>
          </w:tcPr>
          <w:p w:rsidR="00492FD1" w:rsidRPr="00EC26BC" w:rsidRDefault="00492FD1" w:rsidP="00492FD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492FD1" w:rsidRPr="00EC26BC" w:rsidRDefault="00492FD1" w:rsidP="00492FD1">
            <w:pPr>
              <w:contextualSpacing/>
              <w:rPr>
                <w:rFonts w:cstheme="minorHAnsi"/>
              </w:rPr>
            </w:pPr>
          </w:p>
        </w:tc>
      </w:tr>
      <w:tr w:rsidR="00492FD1" w:rsidRPr="00EC26BC" w:rsidTr="00492FD1">
        <w:tc>
          <w:tcPr>
            <w:tcW w:w="2500" w:type="pct"/>
          </w:tcPr>
          <w:p w:rsidR="00492FD1" w:rsidRPr="00EC26BC" w:rsidRDefault="00492FD1" w:rsidP="00492FD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492FD1" w:rsidRPr="00EC26BC" w:rsidRDefault="00492FD1" w:rsidP="00492FD1">
            <w:pPr>
              <w:contextualSpacing/>
              <w:rPr>
                <w:rFonts w:cstheme="minorHAnsi"/>
              </w:rPr>
            </w:pPr>
          </w:p>
        </w:tc>
      </w:tr>
      <w:tr w:rsidR="00492FD1" w:rsidRPr="00EC26BC" w:rsidTr="00492FD1">
        <w:tc>
          <w:tcPr>
            <w:tcW w:w="2500" w:type="pct"/>
          </w:tcPr>
          <w:p w:rsidR="00492FD1" w:rsidRPr="00EC26BC" w:rsidRDefault="00492FD1" w:rsidP="00492FD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492FD1" w:rsidRPr="00EC26BC" w:rsidRDefault="00492FD1" w:rsidP="00492FD1">
            <w:pPr>
              <w:contextualSpacing/>
              <w:rPr>
                <w:rFonts w:cstheme="minorHAnsi"/>
              </w:rPr>
            </w:pPr>
          </w:p>
        </w:tc>
      </w:tr>
    </w:tbl>
    <w:p w:rsidR="00492FD1" w:rsidRDefault="00492FD1"/>
    <w:p w:rsidR="003341A7" w:rsidRDefault="003341A7"/>
    <w:p w:rsidR="003341A7" w:rsidRDefault="003341A7"/>
    <w:tbl>
      <w:tblPr>
        <w:tblStyle w:val="Mkatabulky"/>
        <w:tblW w:w="5000" w:type="pct"/>
        <w:tblLook w:val="04A0" w:firstRow="1" w:lastRow="0" w:firstColumn="1" w:lastColumn="0" w:noHBand="0" w:noVBand="1"/>
      </w:tblPr>
      <w:tblGrid>
        <w:gridCol w:w="4531"/>
        <w:gridCol w:w="4531"/>
      </w:tblGrid>
      <w:tr w:rsidR="003341A7" w:rsidRPr="00EC26BC" w:rsidTr="00E97EF6">
        <w:tc>
          <w:tcPr>
            <w:tcW w:w="2500" w:type="pct"/>
          </w:tcPr>
          <w:p w:rsidR="003341A7" w:rsidRPr="00E13485" w:rsidRDefault="003341A7" w:rsidP="00E97EF6">
            <w:pPr>
              <w:contextualSpacing/>
              <w:rPr>
                <w:rFonts w:cstheme="minorHAnsi"/>
                <w:b/>
                <w:sz w:val="28"/>
                <w:szCs w:val="28"/>
              </w:rPr>
            </w:pPr>
            <w:r w:rsidRPr="00E13485">
              <w:rPr>
                <w:rFonts w:cstheme="minorHAnsi"/>
                <w:b/>
                <w:sz w:val="28"/>
                <w:szCs w:val="28"/>
              </w:rPr>
              <w:t>Studijní program</w:t>
            </w:r>
          </w:p>
        </w:tc>
        <w:tc>
          <w:tcPr>
            <w:tcW w:w="2500" w:type="pct"/>
          </w:tcPr>
          <w:p w:rsidR="003341A7" w:rsidRPr="00EC26BC" w:rsidRDefault="003341A7" w:rsidP="00E97EF6">
            <w:pPr>
              <w:contextualSpacing/>
              <w:rPr>
                <w:rFonts w:cstheme="minorHAnsi"/>
              </w:rPr>
            </w:pPr>
            <w:r>
              <w:rPr>
                <w:rFonts w:cstheme="minorHAnsi"/>
              </w:rPr>
              <w:t>Specializace v pedagogice</w:t>
            </w:r>
          </w:p>
        </w:tc>
      </w:tr>
      <w:tr w:rsidR="003341A7" w:rsidRPr="00EC26BC" w:rsidTr="00E97EF6">
        <w:tc>
          <w:tcPr>
            <w:tcW w:w="2500" w:type="pct"/>
          </w:tcPr>
          <w:p w:rsidR="003341A7" w:rsidRPr="00E13485" w:rsidRDefault="003341A7" w:rsidP="00E97EF6">
            <w:pPr>
              <w:contextualSpacing/>
              <w:rPr>
                <w:rFonts w:cstheme="minorHAnsi"/>
                <w:b/>
                <w:sz w:val="28"/>
                <w:szCs w:val="28"/>
              </w:rPr>
            </w:pPr>
            <w:r w:rsidRPr="00E13485">
              <w:rPr>
                <w:rFonts w:cstheme="minorHAnsi"/>
                <w:b/>
                <w:sz w:val="28"/>
                <w:szCs w:val="28"/>
              </w:rPr>
              <w:t>Studijní obor</w:t>
            </w:r>
          </w:p>
        </w:tc>
        <w:tc>
          <w:tcPr>
            <w:tcW w:w="2500" w:type="pct"/>
          </w:tcPr>
          <w:p w:rsidR="003341A7" w:rsidRPr="00EC26BC" w:rsidRDefault="003341A7" w:rsidP="00E97EF6">
            <w:pPr>
              <w:contextualSpacing/>
              <w:rPr>
                <w:rFonts w:cstheme="minorHAnsi"/>
              </w:rPr>
            </w:pPr>
            <w:r>
              <w:rPr>
                <w:rFonts w:cstheme="minorHAnsi"/>
              </w:rPr>
              <w:t>Základy výrobní techniky - prezenční</w:t>
            </w:r>
          </w:p>
        </w:tc>
      </w:tr>
      <w:tr w:rsidR="003341A7" w:rsidRPr="00EC26BC" w:rsidTr="00E97EF6">
        <w:tc>
          <w:tcPr>
            <w:tcW w:w="2500" w:type="pct"/>
            <w:shd w:val="clear" w:color="auto" w:fill="D0CECE" w:themeFill="background2" w:themeFillShade="E6"/>
          </w:tcPr>
          <w:p w:rsidR="003341A7" w:rsidRPr="00EC26BC" w:rsidRDefault="003341A7" w:rsidP="00E97EF6">
            <w:pPr>
              <w:contextualSpacing/>
              <w:rPr>
                <w:rFonts w:cstheme="minorHAnsi"/>
                <w:b/>
              </w:rPr>
            </w:pPr>
            <w:r w:rsidRPr="00EC26BC">
              <w:rPr>
                <w:rFonts w:cstheme="minorHAnsi"/>
                <w:b/>
              </w:rPr>
              <w:t>I. Informace o konání přijímacího řízení</w:t>
            </w:r>
          </w:p>
          <w:p w:rsidR="003341A7" w:rsidRPr="00EC26BC" w:rsidRDefault="003341A7" w:rsidP="00E97EF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3341A7" w:rsidRPr="00EC26BC" w:rsidRDefault="003341A7" w:rsidP="00E97EF6">
            <w:pPr>
              <w:contextualSpacing/>
              <w:rPr>
                <w:rFonts w:cstheme="minorHAnsi"/>
              </w:rPr>
            </w:pP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3341A7" w:rsidRPr="00EC26BC" w:rsidRDefault="003341A7" w:rsidP="00E97EF6">
            <w:pPr>
              <w:contextualSpacing/>
              <w:rPr>
                <w:rFonts w:cstheme="minorHAnsi"/>
              </w:rPr>
            </w:pPr>
            <w:r>
              <w:rPr>
                <w:rFonts w:cstheme="minorHAnsi"/>
              </w:rPr>
              <w:t xml:space="preserve">       31. 08. 2019</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3341A7" w:rsidRPr="00EC26BC" w:rsidRDefault="003341A7" w:rsidP="00E97EF6">
            <w:pPr>
              <w:contextualSpacing/>
              <w:rPr>
                <w:rFonts w:cstheme="minorHAnsi"/>
              </w:rPr>
            </w:pPr>
            <w:r>
              <w:rPr>
                <w:rFonts w:cstheme="minorHAnsi"/>
              </w:rPr>
              <w:t xml:space="preserve">       27. 09. 2019</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termín skončení přijímacího řízení</w:t>
            </w:r>
          </w:p>
        </w:tc>
        <w:tc>
          <w:tcPr>
            <w:tcW w:w="2500" w:type="pct"/>
          </w:tcPr>
          <w:p w:rsidR="003341A7" w:rsidRPr="00EC26BC" w:rsidRDefault="003341A7" w:rsidP="00E97EF6">
            <w:pPr>
              <w:contextualSpacing/>
              <w:rPr>
                <w:rFonts w:cstheme="minorHAnsi"/>
              </w:rPr>
            </w:pPr>
            <w:r>
              <w:rPr>
                <w:rFonts w:cstheme="minorHAnsi"/>
              </w:rPr>
              <w:t xml:space="preserve">       31. 10. 2019</w:t>
            </w:r>
          </w:p>
        </w:tc>
      </w:tr>
      <w:tr w:rsidR="003341A7" w:rsidRPr="00EC26BC" w:rsidTr="00E97EF6">
        <w:tc>
          <w:tcPr>
            <w:tcW w:w="2500" w:type="pct"/>
            <w:shd w:val="clear" w:color="auto" w:fill="D0CECE" w:themeFill="background2" w:themeFillShade="E6"/>
          </w:tcPr>
          <w:p w:rsidR="003341A7" w:rsidRPr="00EC26BC" w:rsidRDefault="003341A7" w:rsidP="00E97EF6">
            <w:pPr>
              <w:contextualSpacing/>
              <w:rPr>
                <w:rFonts w:cstheme="minorHAnsi"/>
                <w:b/>
              </w:rPr>
            </w:pPr>
            <w:r w:rsidRPr="00EC26BC">
              <w:rPr>
                <w:rFonts w:cstheme="minorHAnsi"/>
                <w:b/>
              </w:rPr>
              <w:t xml:space="preserve">II. Informace o výsledcích přijímacího řízení </w:t>
            </w:r>
          </w:p>
          <w:p w:rsidR="003341A7" w:rsidRPr="00EC26BC" w:rsidRDefault="003341A7" w:rsidP="00E97EF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podaných přihlášek</w:t>
            </w:r>
          </w:p>
        </w:tc>
        <w:tc>
          <w:tcPr>
            <w:tcW w:w="2500" w:type="pct"/>
          </w:tcPr>
          <w:p w:rsidR="003341A7" w:rsidRPr="00EC26BC" w:rsidRDefault="003341A7" w:rsidP="00E97EF6">
            <w:pPr>
              <w:contextualSpacing/>
              <w:rPr>
                <w:rFonts w:cstheme="minorHAnsi"/>
              </w:rPr>
            </w:pPr>
            <w:r>
              <w:rPr>
                <w:rFonts w:cstheme="minorHAnsi"/>
              </w:rPr>
              <w:t xml:space="preserve">2    </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3341A7" w:rsidRPr="00EC26BC" w:rsidRDefault="003341A7" w:rsidP="00E97EF6">
            <w:pPr>
              <w:contextualSpacing/>
              <w:rPr>
                <w:rFonts w:cstheme="minorHAnsi"/>
              </w:rPr>
            </w:pPr>
            <w:r>
              <w:rPr>
                <w:rFonts w:cstheme="minorHAnsi"/>
              </w:rPr>
              <w:t>2</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uchazečů, kteří splnili podmínky přijetí</w:t>
            </w:r>
          </w:p>
        </w:tc>
        <w:tc>
          <w:tcPr>
            <w:tcW w:w="2500" w:type="pct"/>
          </w:tcPr>
          <w:p w:rsidR="003341A7" w:rsidRPr="00EC26BC" w:rsidRDefault="003341A7" w:rsidP="00E97EF6">
            <w:pPr>
              <w:contextualSpacing/>
              <w:rPr>
                <w:rFonts w:cstheme="minorHAnsi"/>
              </w:rPr>
            </w:pPr>
            <w:r>
              <w:rPr>
                <w:rFonts w:cstheme="minorHAnsi"/>
              </w:rPr>
              <w:t>2</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uchazečů, kteří nesplnili podmínky přijetí</w:t>
            </w:r>
          </w:p>
        </w:tc>
        <w:tc>
          <w:tcPr>
            <w:tcW w:w="2500" w:type="pct"/>
          </w:tcPr>
          <w:p w:rsidR="003341A7" w:rsidRPr="00EC26BC" w:rsidRDefault="003341A7" w:rsidP="00E97EF6">
            <w:pPr>
              <w:contextualSpacing/>
              <w:rPr>
                <w:rFonts w:cstheme="minorHAnsi"/>
              </w:rPr>
            </w:pPr>
            <w:r>
              <w:rPr>
                <w:rFonts w:cstheme="minorHAnsi"/>
              </w:rPr>
              <w:t>0</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 xml:space="preserve">počet uchazečů přijatých ke studiu na základě výsledku přezkoumání původního rozhodnutí </w:t>
            </w:r>
          </w:p>
          <w:p w:rsidR="003341A7" w:rsidRPr="00EC26BC" w:rsidRDefault="003341A7" w:rsidP="00E97EF6">
            <w:pPr>
              <w:contextualSpacing/>
              <w:rPr>
                <w:rFonts w:cstheme="minorHAnsi"/>
              </w:rPr>
            </w:pPr>
            <w:r w:rsidRPr="00EC26BC">
              <w:rPr>
                <w:rFonts w:cstheme="minorHAnsi"/>
              </w:rPr>
              <w:t>(§ 50 odst. 5 a 7 zákona o vysokých školách)</w:t>
            </w:r>
          </w:p>
        </w:tc>
        <w:tc>
          <w:tcPr>
            <w:tcW w:w="2500" w:type="pct"/>
          </w:tcPr>
          <w:p w:rsidR="003341A7" w:rsidRPr="00EC26BC" w:rsidRDefault="003341A7" w:rsidP="00E97EF6">
            <w:pPr>
              <w:contextualSpacing/>
              <w:rPr>
                <w:rFonts w:cstheme="minorHAnsi"/>
              </w:rPr>
            </w:pPr>
            <w:r>
              <w:rPr>
                <w:rFonts w:cstheme="minorHAnsi"/>
              </w:rPr>
              <w:t>0</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uchazečů přijatých celkem</w:t>
            </w:r>
          </w:p>
        </w:tc>
        <w:tc>
          <w:tcPr>
            <w:tcW w:w="2500" w:type="pct"/>
          </w:tcPr>
          <w:p w:rsidR="003341A7" w:rsidRPr="00EC26BC" w:rsidRDefault="003341A7" w:rsidP="00E97EF6">
            <w:pPr>
              <w:contextualSpacing/>
              <w:rPr>
                <w:rFonts w:cstheme="minorHAnsi"/>
              </w:rPr>
            </w:pPr>
            <w:r>
              <w:rPr>
                <w:rFonts w:cstheme="minorHAnsi"/>
              </w:rPr>
              <w:t>2</w:t>
            </w:r>
          </w:p>
        </w:tc>
      </w:tr>
      <w:tr w:rsidR="003341A7" w:rsidRPr="00EC26BC" w:rsidTr="00E97EF6">
        <w:tc>
          <w:tcPr>
            <w:tcW w:w="2500" w:type="pct"/>
            <w:shd w:val="clear" w:color="auto" w:fill="D0CECE" w:themeFill="background2" w:themeFillShade="E6"/>
          </w:tcPr>
          <w:p w:rsidR="003341A7" w:rsidRPr="00EC26BC" w:rsidRDefault="003341A7" w:rsidP="004F3D89">
            <w:pPr>
              <w:contextualSpacing/>
              <w:rPr>
                <w:rFonts w:cstheme="minorHAnsi"/>
              </w:rPr>
            </w:pPr>
            <w:r w:rsidRPr="00EC26BC">
              <w:rPr>
                <w:rFonts w:cstheme="minorHAnsi"/>
                <w:b/>
              </w:rPr>
              <w:t>III. Informace o písemné přijímací</w:t>
            </w:r>
            <w:r w:rsidR="004F3D89">
              <w:rPr>
                <w:rFonts w:cstheme="minorHAnsi"/>
                <w:b/>
              </w:rPr>
              <w:t xml:space="preserve"> zkoušce nebo její části (§ 1)</w:t>
            </w:r>
          </w:p>
        </w:tc>
        <w:tc>
          <w:tcPr>
            <w:tcW w:w="2500" w:type="pct"/>
            <w:shd w:val="clear" w:color="auto" w:fill="D0CECE" w:themeFill="background2" w:themeFillShade="E6"/>
          </w:tcPr>
          <w:p w:rsidR="003341A7" w:rsidRDefault="003341A7" w:rsidP="003341A7">
            <w:pPr>
              <w:contextualSpacing/>
              <w:rPr>
                <w:rFonts w:cs="Arial"/>
              </w:rPr>
            </w:pPr>
          </w:p>
          <w:p w:rsidR="003341A7" w:rsidRPr="00EC26BC" w:rsidRDefault="003341A7" w:rsidP="003341A7">
            <w:pPr>
              <w:contextualSpacing/>
              <w:rPr>
                <w:rFonts w:cstheme="minorHAnsi"/>
              </w:rPr>
            </w:pPr>
            <w:r>
              <w:rPr>
                <w:rFonts w:cs="Arial"/>
              </w:rPr>
              <w:t>V žádném oboru se písemná příjímací zkouška nekonala.</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F3D89" w:rsidRDefault="004F3D89" w:rsidP="004F3D89">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4F3D89" w:rsidRDefault="004F3D89" w:rsidP="004F3D89">
            <w:pPr>
              <w:spacing w:after="120"/>
              <w:contextualSpacing/>
              <w:rPr>
                <w:rFonts w:cs="Arial"/>
              </w:rPr>
            </w:pPr>
          </w:p>
          <w:p w:rsidR="004F3D89" w:rsidRDefault="004F3D89" w:rsidP="004F3D89">
            <w:pPr>
              <w:contextualSpacing/>
              <w:rPr>
                <w:rFonts w:cs="Arial"/>
              </w:rPr>
            </w:pPr>
            <w:r>
              <w:rPr>
                <w:rFonts w:cs="Arial"/>
              </w:rPr>
              <w:t>Pokud uchazeč nesplnil kritéria pro prominutí příjímací zkoušky, bylo mu přiděleno bodové ohodnocení na základě ústní zkoušky.</w:t>
            </w:r>
          </w:p>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shd w:val="clear" w:color="auto" w:fill="F2F2F2" w:themeFill="background1" w:themeFillShade="F2"/>
          </w:tcPr>
          <w:p w:rsidR="003341A7" w:rsidRPr="00EC26BC" w:rsidRDefault="003341A7" w:rsidP="00E97EF6">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3341A7" w:rsidRPr="00EC26BC" w:rsidRDefault="003341A7" w:rsidP="00E97EF6">
            <w:pPr>
              <w:contextualSpacing/>
              <w:rPr>
                <w:rFonts w:cstheme="minorHAnsi"/>
              </w:rPr>
            </w:pPr>
          </w:p>
        </w:tc>
      </w:tr>
    </w:tbl>
    <w:p w:rsidR="003341A7" w:rsidRDefault="003341A7"/>
    <w:p w:rsidR="003341A7" w:rsidRDefault="003341A7"/>
    <w:tbl>
      <w:tblPr>
        <w:tblStyle w:val="Mkatabulky"/>
        <w:tblW w:w="5000" w:type="pct"/>
        <w:tblLook w:val="04A0" w:firstRow="1" w:lastRow="0" w:firstColumn="1" w:lastColumn="0" w:noHBand="0" w:noVBand="1"/>
      </w:tblPr>
      <w:tblGrid>
        <w:gridCol w:w="4531"/>
        <w:gridCol w:w="4531"/>
      </w:tblGrid>
      <w:tr w:rsidR="003341A7" w:rsidRPr="00EC26BC" w:rsidTr="00E97EF6">
        <w:tc>
          <w:tcPr>
            <w:tcW w:w="2500" w:type="pct"/>
          </w:tcPr>
          <w:p w:rsidR="003341A7" w:rsidRPr="00E13485" w:rsidRDefault="003341A7" w:rsidP="00E97EF6">
            <w:pPr>
              <w:contextualSpacing/>
              <w:rPr>
                <w:rFonts w:cstheme="minorHAnsi"/>
                <w:b/>
                <w:sz w:val="28"/>
                <w:szCs w:val="28"/>
              </w:rPr>
            </w:pPr>
            <w:r w:rsidRPr="00E13485">
              <w:rPr>
                <w:rFonts w:cstheme="minorHAnsi"/>
                <w:b/>
                <w:sz w:val="28"/>
                <w:szCs w:val="28"/>
              </w:rPr>
              <w:t>Studijní program</w:t>
            </w:r>
          </w:p>
        </w:tc>
        <w:tc>
          <w:tcPr>
            <w:tcW w:w="2500" w:type="pct"/>
          </w:tcPr>
          <w:p w:rsidR="003341A7" w:rsidRPr="00EC26BC" w:rsidRDefault="003341A7" w:rsidP="00E97EF6">
            <w:pPr>
              <w:contextualSpacing/>
              <w:rPr>
                <w:rFonts w:cstheme="minorHAnsi"/>
              </w:rPr>
            </w:pPr>
            <w:r>
              <w:rPr>
                <w:rFonts w:cstheme="minorHAnsi"/>
              </w:rPr>
              <w:t>Specializace v pedagogice</w:t>
            </w:r>
          </w:p>
        </w:tc>
      </w:tr>
      <w:tr w:rsidR="003341A7" w:rsidRPr="00EC26BC" w:rsidTr="00E97EF6">
        <w:tc>
          <w:tcPr>
            <w:tcW w:w="2500" w:type="pct"/>
          </w:tcPr>
          <w:p w:rsidR="003341A7" w:rsidRPr="00E13485" w:rsidRDefault="003341A7" w:rsidP="00E97EF6">
            <w:pPr>
              <w:contextualSpacing/>
              <w:rPr>
                <w:rFonts w:cstheme="minorHAnsi"/>
                <w:b/>
                <w:sz w:val="28"/>
                <w:szCs w:val="28"/>
              </w:rPr>
            </w:pPr>
            <w:r w:rsidRPr="00E13485">
              <w:rPr>
                <w:rFonts w:cstheme="minorHAnsi"/>
                <w:b/>
                <w:sz w:val="28"/>
                <w:szCs w:val="28"/>
              </w:rPr>
              <w:t>Studijní obor</w:t>
            </w:r>
          </w:p>
        </w:tc>
        <w:tc>
          <w:tcPr>
            <w:tcW w:w="2500" w:type="pct"/>
          </w:tcPr>
          <w:p w:rsidR="003341A7" w:rsidRPr="00EC26BC" w:rsidRDefault="003341A7" w:rsidP="00E97EF6">
            <w:pPr>
              <w:contextualSpacing/>
              <w:rPr>
                <w:rFonts w:cstheme="minorHAnsi"/>
              </w:rPr>
            </w:pPr>
            <w:r>
              <w:rPr>
                <w:rFonts w:cstheme="minorHAnsi"/>
              </w:rPr>
              <w:t>Základy výrobní techniky - kombinovaně</w:t>
            </w:r>
          </w:p>
        </w:tc>
      </w:tr>
      <w:tr w:rsidR="003341A7" w:rsidRPr="00EC26BC" w:rsidTr="00E97EF6">
        <w:tc>
          <w:tcPr>
            <w:tcW w:w="2500" w:type="pct"/>
            <w:shd w:val="clear" w:color="auto" w:fill="D0CECE" w:themeFill="background2" w:themeFillShade="E6"/>
          </w:tcPr>
          <w:p w:rsidR="003341A7" w:rsidRPr="00EC26BC" w:rsidRDefault="003341A7" w:rsidP="00E97EF6">
            <w:pPr>
              <w:contextualSpacing/>
              <w:rPr>
                <w:rFonts w:cstheme="minorHAnsi"/>
                <w:b/>
              </w:rPr>
            </w:pPr>
            <w:r w:rsidRPr="00EC26BC">
              <w:rPr>
                <w:rFonts w:cstheme="minorHAnsi"/>
                <w:b/>
              </w:rPr>
              <w:t>I. Informace o konání přijímacího řízení</w:t>
            </w:r>
          </w:p>
          <w:p w:rsidR="003341A7" w:rsidRPr="00EC26BC" w:rsidRDefault="003341A7" w:rsidP="00E97EF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3341A7" w:rsidRPr="00EC26BC" w:rsidRDefault="003341A7" w:rsidP="00E97EF6">
            <w:pPr>
              <w:contextualSpacing/>
              <w:rPr>
                <w:rFonts w:cstheme="minorHAnsi"/>
              </w:rPr>
            </w:pP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3341A7" w:rsidRPr="00EC26BC" w:rsidRDefault="003341A7" w:rsidP="00E97EF6">
            <w:pPr>
              <w:contextualSpacing/>
              <w:rPr>
                <w:rFonts w:cstheme="minorHAnsi"/>
              </w:rPr>
            </w:pPr>
            <w:r>
              <w:rPr>
                <w:rFonts w:cstheme="minorHAnsi"/>
              </w:rPr>
              <w:t xml:space="preserve">       31. 08. 2019</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3341A7" w:rsidRPr="00EC26BC" w:rsidRDefault="003341A7" w:rsidP="00E97EF6">
            <w:pPr>
              <w:contextualSpacing/>
              <w:rPr>
                <w:rFonts w:cstheme="minorHAnsi"/>
              </w:rPr>
            </w:pPr>
            <w:r>
              <w:rPr>
                <w:rFonts w:cstheme="minorHAnsi"/>
              </w:rPr>
              <w:t xml:space="preserve">       27. 09. 2019</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termín skončení přijímacího řízení</w:t>
            </w:r>
          </w:p>
        </w:tc>
        <w:tc>
          <w:tcPr>
            <w:tcW w:w="2500" w:type="pct"/>
          </w:tcPr>
          <w:p w:rsidR="003341A7" w:rsidRPr="00EC26BC" w:rsidRDefault="003341A7" w:rsidP="00E97EF6">
            <w:pPr>
              <w:contextualSpacing/>
              <w:rPr>
                <w:rFonts w:cstheme="minorHAnsi"/>
              </w:rPr>
            </w:pPr>
            <w:r>
              <w:rPr>
                <w:rFonts w:cstheme="minorHAnsi"/>
              </w:rPr>
              <w:t xml:space="preserve">       31. 10. 2019</w:t>
            </w:r>
          </w:p>
        </w:tc>
      </w:tr>
      <w:tr w:rsidR="003341A7" w:rsidRPr="00EC26BC" w:rsidTr="00E97EF6">
        <w:tc>
          <w:tcPr>
            <w:tcW w:w="2500" w:type="pct"/>
            <w:shd w:val="clear" w:color="auto" w:fill="D0CECE" w:themeFill="background2" w:themeFillShade="E6"/>
          </w:tcPr>
          <w:p w:rsidR="003341A7" w:rsidRPr="00EC26BC" w:rsidRDefault="003341A7" w:rsidP="00E97EF6">
            <w:pPr>
              <w:contextualSpacing/>
              <w:rPr>
                <w:rFonts w:cstheme="minorHAnsi"/>
                <w:b/>
              </w:rPr>
            </w:pPr>
            <w:r w:rsidRPr="00EC26BC">
              <w:rPr>
                <w:rFonts w:cstheme="minorHAnsi"/>
                <w:b/>
              </w:rPr>
              <w:t xml:space="preserve">II. Informace o výsledcích přijímacího řízení </w:t>
            </w:r>
          </w:p>
          <w:p w:rsidR="003341A7" w:rsidRPr="00EC26BC" w:rsidRDefault="003341A7" w:rsidP="00E97EF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podaných přihlášek</w:t>
            </w:r>
          </w:p>
        </w:tc>
        <w:tc>
          <w:tcPr>
            <w:tcW w:w="2500" w:type="pct"/>
          </w:tcPr>
          <w:p w:rsidR="003341A7" w:rsidRPr="00EC26BC" w:rsidRDefault="003341A7" w:rsidP="00E97EF6">
            <w:pPr>
              <w:contextualSpacing/>
              <w:rPr>
                <w:rFonts w:cstheme="minorHAnsi"/>
              </w:rPr>
            </w:pPr>
            <w:r>
              <w:rPr>
                <w:rFonts w:cstheme="minorHAnsi"/>
              </w:rPr>
              <w:t xml:space="preserve">8 </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3341A7" w:rsidRPr="00EC26BC" w:rsidRDefault="003341A7" w:rsidP="00E97EF6">
            <w:pPr>
              <w:contextualSpacing/>
              <w:rPr>
                <w:rFonts w:cstheme="minorHAnsi"/>
              </w:rPr>
            </w:pPr>
            <w:r>
              <w:rPr>
                <w:rFonts w:cstheme="minorHAnsi"/>
              </w:rPr>
              <w:t>7</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uchazečů, kteří splnili podmínky přijetí</w:t>
            </w:r>
          </w:p>
        </w:tc>
        <w:tc>
          <w:tcPr>
            <w:tcW w:w="2500" w:type="pct"/>
          </w:tcPr>
          <w:p w:rsidR="003341A7" w:rsidRPr="00EC26BC" w:rsidRDefault="003341A7" w:rsidP="00E97EF6">
            <w:pPr>
              <w:contextualSpacing/>
              <w:rPr>
                <w:rFonts w:cstheme="minorHAnsi"/>
              </w:rPr>
            </w:pPr>
            <w:r>
              <w:rPr>
                <w:rFonts w:cstheme="minorHAnsi"/>
              </w:rPr>
              <w:t>7</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uchazečů, kteří nesplnili podmínky přijetí</w:t>
            </w:r>
          </w:p>
        </w:tc>
        <w:tc>
          <w:tcPr>
            <w:tcW w:w="2500" w:type="pct"/>
          </w:tcPr>
          <w:p w:rsidR="003341A7" w:rsidRPr="00EC26BC" w:rsidRDefault="003341A7" w:rsidP="00E97EF6">
            <w:pPr>
              <w:contextualSpacing/>
              <w:rPr>
                <w:rFonts w:cstheme="minorHAnsi"/>
              </w:rPr>
            </w:pPr>
            <w:r>
              <w:rPr>
                <w:rFonts w:cstheme="minorHAnsi"/>
              </w:rPr>
              <w:t>0</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 xml:space="preserve">počet uchazečů přijatých ke studiu na základě výsledku přezkoumání původního rozhodnutí </w:t>
            </w:r>
          </w:p>
          <w:p w:rsidR="003341A7" w:rsidRPr="00EC26BC" w:rsidRDefault="003341A7" w:rsidP="00E97EF6">
            <w:pPr>
              <w:contextualSpacing/>
              <w:rPr>
                <w:rFonts w:cstheme="minorHAnsi"/>
              </w:rPr>
            </w:pPr>
            <w:r w:rsidRPr="00EC26BC">
              <w:rPr>
                <w:rFonts w:cstheme="minorHAnsi"/>
              </w:rPr>
              <w:t>(§ 50 odst. 5 a 7 zákona o vysokých školách)</w:t>
            </w:r>
          </w:p>
        </w:tc>
        <w:tc>
          <w:tcPr>
            <w:tcW w:w="2500" w:type="pct"/>
          </w:tcPr>
          <w:p w:rsidR="003341A7" w:rsidRPr="00EC26BC" w:rsidRDefault="003341A7" w:rsidP="00E97EF6">
            <w:pPr>
              <w:contextualSpacing/>
              <w:rPr>
                <w:rFonts w:cstheme="minorHAnsi"/>
              </w:rPr>
            </w:pPr>
            <w:r>
              <w:rPr>
                <w:rFonts w:cstheme="minorHAnsi"/>
              </w:rPr>
              <w:t>0</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počet uchazečů přijatých celkem</w:t>
            </w:r>
          </w:p>
        </w:tc>
        <w:tc>
          <w:tcPr>
            <w:tcW w:w="2500" w:type="pct"/>
          </w:tcPr>
          <w:p w:rsidR="003341A7" w:rsidRPr="00EC26BC" w:rsidRDefault="003341A7" w:rsidP="00E97EF6">
            <w:pPr>
              <w:contextualSpacing/>
              <w:rPr>
                <w:rFonts w:cstheme="minorHAnsi"/>
              </w:rPr>
            </w:pPr>
            <w:r>
              <w:rPr>
                <w:rFonts w:cstheme="minorHAnsi"/>
              </w:rPr>
              <w:t>7</w:t>
            </w:r>
          </w:p>
        </w:tc>
      </w:tr>
      <w:tr w:rsidR="003341A7" w:rsidRPr="00EC26BC" w:rsidTr="00E97EF6">
        <w:tc>
          <w:tcPr>
            <w:tcW w:w="2500" w:type="pct"/>
            <w:shd w:val="clear" w:color="auto" w:fill="D0CECE" w:themeFill="background2" w:themeFillShade="E6"/>
          </w:tcPr>
          <w:p w:rsidR="003341A7" w:rsidRPr="00EC26BC" w:rsidRDefault="003341A7" w:rsidP="004F3D89">
            <w:pPr>
              <w:contextualSpacing/>
              <w:rPr>
                <w:rFonts w:cstheme="minorHAnsi"/>
              </w:rPr>
            </w:pPr>
            <w:r w:rsidRPr="00EC26BC">
              <w:rPr>
                <w:rFonts w:cstheme="minorHAnsi"/>
                <w:b/>
              </w:rPr>
              <w:t>III. Informace o písemné přijímací</w:t>
            </w:r>
            <w:r w:rsidR="004F3D89">
              <w:rPr>
                <w:rFonts w:cstheme="minorHAnsi"/>
                <w:b/>
              </w:rPr>
              <w:t xml:space="preserve"> zkoušce nebo její části (§ 1)</w:t>
            </w:r>
          </w:p>
        </w:tc>
        <w:tc>
          <w:tcPr>
            <w:tcW w:w="2500" w:type="pct"/>
            <w:shd w:val="clear" w:color="auto" w:fill="D0CECE" w:themeFill="background2" w:themeFillShade="E6"/>
          </w:tcPr>
          <w:p w:rsidR="003341A7" w:rsidRDefault="003341A7" w:rsidP="003341A7">
            <w:pPr>
              <w:contextualSpacing/>
              <w:rPr>
                <w:rFonts w:cs="Arial"/>
              </w:rPr>
            </w:pPr>
          </w:p>
          <w:p w:rsidR="003341A7" w:rsidRPr="00EC26BC" w:rsidRDefault="003341A7" w:rsidP="003341A7">
            <w:pPr>
              <w:contextualSpacing/>
              <w:rPr>
                <w:rFonts w:cstheme="minorHAnsi"/>
              </w:rPr>
            </w:pPr>
            <w:r>
              <w:rPr>
                <w:rFonts w:cs="Arial"/>
              </w:rPr>
              <w:t>V žádném oboru se písemná příjímací zkouška nekonala.</w:t>
            </w: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F3D89" w:rsidRDefault="004F3D89" w:rsidP="004F3D89">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4F3D89" w:rsidRDefault="004F3D89" w:rsidP="004F3D89">
            <w:pPr>
              <w:spacing w:after="120"/>
              <w:contextualSpacing/>
              <w:rPr>
                <w:rFonts w:cs="Arial"/>
              </w:rPr>
            </w:pPr>
          </w:p>
          <w:p w:rsidR="004F3D89" w:rsidRDefault="004F3D89" w:rsidP="004F3D89">
            <w:pPr>
              <w:contextualSpacing/>
              <w:rPr>
                <w:rFonts w:cs="Arial"/>
              </w:rPr>
            </w:pPr>
            <w:r>
              <w:rPr>
                <w:rFonts w:cs="Arial"/>
              </w:rPr>
              <w:t>Pokud uchazeč nesplnil kritéria pro prominutí příjímací zkoušky, bylo mu přiděleno bodové ohodnocení na základě ústní zkoušky.</w:t>
            </w:r>
          </w:p>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E97EF6">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shd w:val="clear" w:color="auto" w:fill="F2F2F2" w:themeFill="background1" w:themeFillShade="F2"/>
          </w:tcPr>
          <w:p w:rsidR="003341A7" w:rsidRPr="00EC26BC" w:rsidRDefault="003341A7" w:rsidP="00E97EF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3341A7" w:rsidRPr="00EC26BC" w:rsidRDefault="003341A7" w:rsidP="00E97EF6">
            <w:pPr>
              <w:contextualSpacing/>
              <w:rPr>
                <w:rFonts w:cstheme="minorHAnsi"/>
              </w:rPr>
            </w:pPr>
          </w:p>
        </w:tc>
      </w:tr>
      <w:tr w:rsidR="003341A7" w:rsidRPr="00EC26BC" w:rsidTr="00E97EF6">
        <w:tc>
          <w:tcPr>
            <w:tcW w:w="2500" w:type="pct"/>
          </w:tcPr>
          <w:p w:rsidR="003341A7" w:rsidRPr="00EC26BC" w:rsidRDefault="003341A7" w:rsidP="003341A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3341A7" w:rsidRPr="00EC26BC" w:rsidRDefault="003341A7" w:rsidP="00E97EF6">
            <w:pPr>
              <w:contextualSpacing/>
              <w:rPr>
                <w:rFonts w:cstheme="minorHAnsi"/>
              </w:rPr>
            </w:pPr>
          </w:p>
        </w:tc>
      </w:tr>
    </w:tbl>
    <w:p w:rsidR="003341A7" w:rsidRDefault="003341A7"/>
    <w:p w:rsidR="00C240E2" w:rsidRDefault="00C240E2"/>
    <w:tbl>
      <w:tblPr>
        <w:tblStyle w:val="Mkatabulky"/>
        <w:tblW w:w="5000" w:type="pct"/>
        <w:tblLook w:val="04A0" w:firstRow="1" w:lastRow="0" w:firstColumn="1" w:lastColumn="0" w:noHBand="0" w:noVBand="1"/>
      </w:tblPr>
      <w:tblGrid>
        <w:gridCol w:w="4531"/>
        <w:gridCol w:w="4531"/>
      </w:tblGrid>
      <w:tr w:rsidR="00C240E2" w:rsidRPr="00EC26BC" w:rsidTr="00E97EF6">
        <w:tc>
          <w:tcPr>
            <w:tcW w:w="2500" w:type="pct"/>
          </w:tcPr>
          <w:p w:rsidR="00C240E2" w:rsidRPr="00E13485" w:rsidRDefault="00C240E2" w:rsidP="00E97EF6">
            <w:pPr>
              <w:contextualSpacing/>
              <w:rPr>
                <w:rFonts w:cstheme="minorHAnsi"/>
                <w:b/>
                <w:sz w:val="28"/>
                <w:szCs w:val="28"/>
              </w:rPr>
            </w:pPr>
            <w:r w:rsidRPr="00E13485">
              <w:rPr>
                <w:rFonts w:cstheme="minorHAnsi"/>
                <w:b/>
                <w:sz w:val="28"/>
                <w:szCs w:val="28"/>
              </w:rPr>
              <w:t>Studijní program</w:t>
            </w:r>
          </w:p>
        </w:tc>
        <w:tc>
          <w:tcPr>
            <w:tcW w:w="2500" w:type="pct"/>
          </w:tcPr>
          <w:p w:rsidR="00C240E2" w:rsidRPr="00EC26BC" w:rsidRDefault="00C240E2" w:rsidP="00E97EF6">
            <w:pPr>
              <w:contextualSpacing/>
              <w:rPr>
                <w:rFonts w:cstheme="minorHAnsi"/>
              </w:rPr>
            </w:pPr>
            <w:r>
              <w:rPr>
                <w:rFonts w:cstheme="minorHAnsi"/>
              </w:rPr>
              <w:t>Specializace v pedagogice</w:t>
            </w:r>
          </w:p>
        </w:tc>
      </w:tr>
      <w:tr w:rsidR="00C240E2" w:rsidRPr="00EC26BC" w:rsidTr="00E97EF6">
        <w:tc>
          <w:tcPr>
            <w:tcW w:w="2500" w:type="pct"/>
          </w:tcPr>
          <w:p w:rsidR="00C240E2" w:rsidRPr="00E13485" w:rsidRDefault="00C240E2" w:rsidP="00E97EF6">
            <w:pPr>
              <w:contextualSpacing/>
              <w:rPr>
                <w:rFonts w:cstheme="minorHAnsi"/>
                <w:b/>
                <w:sz w:val="28"/>
                <w:szCs w:val="28"/>
              </w:rPr>
            </w:pPr>
            <w:r w:rsidRPr="00E13485">
              <w:rPr>
                <w:rFonts w:cstheme="minorHAnsi"/>
                <w:b/>
                <w:sz w:val="28"/>
                <w:szCs w:val="28"/>
              </w:rPr>
              <w:t>Studijní obor</w:t>
            </w:r>
          </w:p>
        </w:tc>
        <w:tc>
          <w:tcPr>
            <w:tcW w:w="2500" w:type="pct"/>
          </w:tcPr>
          <w:p w:rsidR="00C240E2" w:rsidRPr="00EC26BC" w:rsidRDefault="00C240E2" w:rsidP="00E97EF6">
            <w:pPr>
              <w:contextualSpacing/>
              <w:rPr>
                <w:rFonts w:cstheme="minorHAnsi"/>
              </w:rPr>
            </w:pPr>
            <w:r>
              <w:rPr>
                <w:rFonts w:cstheme="minorHAnsi"/>
              </w:rPr>
              <w:t>Přírodovědná a ekologická výchova</w:t>
            </w:r>
          </w:p>
        </w:tc>
      </w:tr>
      <w:tr w:rsidR="00C240E2" w:rsidRPr="00EC26BC" w:rsidTr="00E97EF6">
        <w:tc>
          <w:tcPr>
            <w:tcW w:w="2500" w:type="pct"/>
            <w:shd w:val="clear" w:color="auto" w:fill="D0CECE" w:themeFill="background2" w:themeFillShade="E6"/>
          </w:tcPr>
          <w:p w:rsidR="00C240E2" w:rsidRPr="00EC26BC" w:rsidRDefault="00C240E2" w:rsidP="00E97EF6">
            <w:pPr>
              <w:contextualSpacing/>
              <w:rPr>
                <w:rFonts w:cstheme="minorHAnsi"/>
                <w:b/>
              </w:rPr>
            </w:pPr>
            <w:r w:rsidRPr="00EC26BC">
              <w:rPr>
                <w:rFonts w:cstheme="minorHAnsi"/>
                <w:b/>
              </w:rPr>
              <w:t>I. Informace o konání přijímacího řízení</w:t>
            </w:r>
          </w:p>
          <w:p w:rsidR="00C240E2" w:rsidRPr="00EC26BC" w:rsidRDefault="00C240E2" w:rsidP="00E97EF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240E2" w:rsidRPr="00EC26BC" w:rsidRDefault="00C240E2" w:rsidP="00E97EF6">
            <w:pPr>
              <w:contextualSpacing/>
              <w:rPr>
                <w:rFonts w:cstheme="minorHAnsi"/>
              </w:rPr>
            </w:pP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E97EF6">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240E2" w:rsidRPr="00EC26BC" w:rsidRDefault="00C240E2" w:rsidP="00E97EF6">
            <w:pPr>
              <w:contextualSpacing/>
              <w:rPr>
                <w:rFonts w:cstheme="minorHAnsi"/>
              </w:rPr>
            </w:pPr>
            <w:r>
              <w:rPr>
                <w:rFonts w:cstheme="minorHAnsi"/>
              </w:rPr>
              <w:t xml:space="preserve">       31. 08. 2019</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240E2" w:rsidRPr="00EC26BC" w:rsidRDefault="00C240E2" w:rsidP="00E97EF6">
            <w:pPr>
              <w:contextualSpacing/>
              <w:rPr>
                <w:rFonts w:cstheme="minorHAnsi"/>
              </w:rPr>
            </w:pPr>
            <w:r>
              <w:rPr>
                <w:rFonts w:cstheme="minorHAnsi"/>
              </w:rPr>
              <w:t xml:space="preserve">       27. 09. 2019</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termín skončení přijímacího řízení</w:t>
            </w:r>
          </w:p>
        </w:tc>
        <w:tc>
          <w:tcPr>
            <w:tcW w:w="2500" w:type="pct"/>
          </w:tcPr>
          <w:p w:rsidR="00C240E2" w:rsidRPr="00EC26BC" w:rsidRDefault="00C240E2" w:rsidP="00E97EF6">
            <w:pPr>
              <w:contextualSpacing/>
              <w:rPr>
                <w:rFonts w:cstheme="minorHAnsi"/>
              </w:rPr>
            </w:pPr>
            <w:r>
              <w:rPr>
                <w:rFonts w:cstheme="minorHAnsi"/>
              </w:rPr>
              <w:t xml:space="preserve">       31. 10. 2019</w:t>
            </w:r>
          </w:p>
        </w:tc>
      </w:tr>
      <w:tr w:rsidR="00C240E2" w:rsidRPr="00EC26BC" w:rsidTr="00E97EF6">
        <w:tc>
          <w:tcPr>
            <w:tcW w:w="2500" w:type="pct"/>
            <w:shd w:val="clear" w:color="auto" w:fill="D0CECE" w:themeFill="background2" w:themeFillShade="E6"/>
          </w:tcPr>
          <w:p w:rsidR="00C240E2" w:rsidRPr="00EC26BC" w:rsidRDefault="00C240E2" w:rsidP="00E97EF6">
            <w:pPr>
              <w:contextualSpacing/>
              <w:rPr>
                <w:rFonts w:cstheme="minorHAnsi"/>
                <w:b/>
              </w:rPr>
            </w:pPr>
            <w:r w:rsidRPr="00EC26BC">
              <w:rPr>
                <w:rFonts w:cstheme="minorHAnsi"/>
                <w:b/>
              </w:rPr>
              <w:t xml:space="preserve">II. Informace o výsledcích přijímacího řízení </w:t>
            </w:r>
          </w:p>
          <w:p w:rsidR="00C240E2" w:rsidRPr="00EC26BC" w:rsidRDefault="00C240E2" w:rsidP="00E97EF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240E2" w:rsidRPr="00EC26BC" w:rsidRDefault="00C240E2" w:rsidP="00E97EF6">
            <w:pPr>
              <w:contextualSpacing/>
              <w:rPr>
                <w:rFonts w:cstheme="minorHAnsi"/>
              </w:rPr>
            </w:pP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počet podaných přihlášek</w:t>
            </w:r>
          </w:p>
        </w:tc>
        <w:tc>
          <w:tcPr>
            <w:tcW w:w="2500" w:type="pct"/>
          </w:tcPr>
          <w:p w:rsidR="00C240E2" w:rsidRPr="00EC26BC" w:rsidRDefault="00C240E2" w:rsidP="00E97EF6">
            <w:pPr>
              <w:contextualSpacing/>
              <w:rPr>
                <w:rFonts w:cstheme="minorHAnsi"/>
              </w:rPr>
            </w:pPr>
            <w:r>
              <w:rPr>
                <w:rFonts w:cstheme="minorHAnsi"/>
              </w:rPr>
              <w:t xml:space="preserve">5         </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240E2" w:rsidRPr="00EC26BC" w:rsidRDefault="00C240E2" w:rsidP="00E97EF6">
            <w:pPr>
              <w:contextualSpacing/>
              <w:rPr>
                <w:rFonts w:cstheme="minorHAnsi"/>
              </w:rPr>
            </w:pPr>
            <w:r>
              <w:rPr>
                <w:rFonts w:cstheme="minorHAnsi"/>
              </w:rPr>
              <w:t>5</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počet uchazečů, kteří splnili podmínky přijetí</w:t>
            </w:r>
          </w:p>
        </w:tc>
        <w:tc>
          <w:tcPr>
            <w:tcW w:w="2500" w:type="pct"/>
          </w:tcPr>
          <w:p w:rsidR="00C240E2" w:rsidRPr="00EC26BC" w:rsidRDefault="00C240E2" w:rsidP="00E97EF6">
            <w:pPr>
              <w:contextualSpacing/>
              <w:rPr>
                <w:rFonts w:cstheme="minorHAnsi"/>
              </w:rPr>
            </w:pPr>
            <w:r>
              <w:rPr>
                <w:rFonts w:cstheme="minorHAnsi"/>
              </w:rPr>
              <w:t>5</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počet uchazečů, kteří nesplnili podmínky přijetí</w:t>
            </w:r>
          </w:p>
        </w:tc>
        <w:tc>
          <w:tcPr>
            <w:tcW w:w="2500" w:type="pct"/>
          </w:tcPr>
          <w:p w:rsidR="00C240E2" w:rsidRPr="00EC26BC" w:rsidRDefault="00C240E2" w:rsidP="00E97EF6">
            <w:pPr>
              <w:contextualSpacing/>
              <w:rPr>
                <w:rFonts w:cstheme="minorHAnsi"/>
              </w:rPr>
            </w:pPr>
            <w:r>
              <w:rPr>
                <w:rFonts w:cstheme="minorHAnsi"/>
              </w:rPr>
              <w:t>0</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 xml:space="preserve">počet uchazečů přijatých ke studiu na základě výsledku přezkoumání původního rozhodnutí </w:t>
            </w:r>
          </w:p>
          <w:p w:rsidR="00C240E2" w:rsidRPr="00EC26BC" w:rsidRDefault="00C240E2" w:rsidP="00E97EF6">
            <w:pPr>
              <w:contextualSpacing/>
              <w:rPr>
                <w:rFonts w:cstheme="minorHAnsi"/>
              </w:rPr>
            </w:pPr>
            <w:r w:rsidRPr="00EC26BC">
              <w:rPr>
                <w:rFonts w:cstheme="minorHAnsi"/>
              </w:rPr>
              <w:lastRenderedPageBreak/>
              <w:t>(§ 50 odst. 5 a 7 zákona o vysokých školách)</w:t>
            </w:r>
          </w:p>
        </w:tc>
        <w:tc>
          <w:tcPr>
            <w:tcW w:w="2500" w:type="pct"/>
          </w:tcPr>
          <w:p w:rsidR="00C240E2" w:rsidRPr="00EC26BC" w:rsidRDefault="00C240E2" w:rsidP="00E97EF6">
            <w:pPr>
              <w:contextualSpacing/>
              <w:rPr>
                <w:rFonts w:cstheme="minorHAnsi"/>
              </w:rPr>
            </w:pPr>
            <w:r>
              <w:rPr>
                <w:rFonts w:cstheme="minorHAnsi"/>
              </w:rPr>
              <w:lastRenderedPageBreak/>
              <w:t>0</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počet uchazečů přijatých celkem</w:t>
            </w:r>
          </w:p>
        </w:tc>
        <w:tc>
          <w:tcPr>
            <w:tcW w:w="2500" w:type="pct"/>
          </w:tcPr>
          <w:p w:rsidR="00C240E2" w:rsidRPr="00EC26BC" w:rsidRDefault="00C240E2" w:rsidP="00E97EF6">
            <w:pPr>
              <w:contextualSpacing/>
              <w:rPr>
                <w:rFonts w:cstheme="minorHAnsi"/>
              </w:rPr>
            </w:pPr>
            <w:r>
              <w:rPr>
                <w:rFonts w:cstheme="minorHAnsi"/>
              </w:rPr>
              <w:t>5</w:t>
            </w:r>
          </w:p>
        </w:tc>
      </w:tr>
      <w:tr w:rsidR="00C240E2" w:rsidRPr="00EC26BC" w:rsidTr="00E97EF6">
        <w:tc>
          <w:tcPr>
            <w:tcW w:w="2500" w:type="pct"/>
            <w:shd w:val="clear" w:color="auto" w:fill="D0CECE" w:themeFill="background2" w:themeFillShade="E6"/>
          </w:tcPr>
          <w:p w:rsidR="00C240E2" w:rsidRPr="00EC26BC" w:rsidRDefault="00C240E2" w:rsidP="00C240E2">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C240E2" w:rsidRPr="00EC26BC" w:rsidRDefault="00C240E2" w:rsidP="00E97EF6">
            <w:pPr>
              <w:contextualSpacing/>
              <w:rPr>
                <w:rFonts w:cstheme="minorHAnsi"/>
              </w:rPr>
            </w:pPr>
            <w:r w:rsidRPr="00EF3AF5">
              <w:rPr>
                <w:rFonts w:cstheme="minorHAnsi"/>
              </w:rPr>
              <w:t>Součástí přijímacího řízení nebyla písemná přijímací zkouška</w:t>
            </w: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240E2" w:rsidRPr="00EC26BC" w:rsidRDefault="00C240E2" w:rsidP="00E97EF6">
            <w:pPr>
              <w:contextualSpacing/>
              <w:rPr>
                <w:rFonts w:cstheme="minorHAnsi"/>
              </w:rPr>
            </w:pPr>
          </w:p>
        </w:tc>
      </w:tr>
      <w:tr w:rsidR="00C240E2" w:rsidRPr="00EC26BC" w:rsidTr="00E97EF6">
        <w:tc>
          <w:tcPr>
            <w:tcW w:w="2500" w:type="pct"/>
          </w:tcPr>
          <w:p w:rsidR="00C240E2" w:rsidRPr="00EC26BC" w:rsidRDefault="00C240E2" w:rsidP="00E97EF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240E2" w:rsidRPr="00EC26BC" w:rsidRDefault="00C240E2" w:rsidP="00E97EF6">
            <w:pPr>
              <w:contextualSpacing/>
              <w:rPr>
                <w:rFonts w:cstheme="minorHAnsi"/>
              </w:rPr>
            </w:pPr>
          </w:p>
        </w:tc>
      </w:tr>
      <w:tr w:rsidR="00C240E2" w:rsidRPr="00EC26BC" w:rsidTr="00E97EF6">
        <w:tc>
          <w:tcPr>
            <w:tcW w:w="2500" w:type="pct"/>
            <w:shd w:val="clear" w:color="auto" w:fill="F2F2F2" w:themeFill="background1" w:themeFillShade="F2"/>
          </w:tcPr>
          <w:p w:rsidR="00C240E2" w:rsidRPr="00EC26BC" w:rsidRDefault="00C240E2" w:rsidP="00E97EF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240E2" w:rsidRPr="00EC26BC" w:rsidRDefault="00C240E2" w:rsidP="00E97EF6">
            <w:pPr>
              <w:contextualSpacing/>
              <w:rPr>
                <w:rFonts w:cstheme="minorHAnsi"/>
              </w:rPr>
            </w:pPr>
          </w:p>
        </w:tc>
      </w:tr>
      <w:tr w:rsidR="00C240E2" w:rsidRPr="00EC26BC" w:rsidTr="00E97EF6">
        <w:tc>
          <w:tcPr>
            <w:tcW w:w="2500" w:type="pct"/>
          </w:tcPr>
          <w:p w:rsidR="00C240E2" w:rsidRPr="00EC26BC" w:rsidRDefault="00C240E2" w:rsidP="00C240E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240E2" w:rsidRPr="00EC26BC" w:rsidRDefault="00C240E2" w:rsidP="00E97EF6">
            <w:pPr>
              <w:contextualSpacing/>
              <w:rPr>
                <w:rFonts w:cstheme="minorHAnsi"/>
              </w:rPr>
            </w:pPr>
          </w:p>
        </w:tc>
      </w:tr>
      <w:tr w:rsidR="00C240E2" w:rsidRPr="00EC26BC" w:rsidTr="00E97EF6">
        <w:tc>
          <w:tcPr>
            <w:tcW w:w="2500" w:type="pct"/>
          </w:tcPr>
          <w:p w:rsidR="00C240E2" w:rsidRPr="00EC26BC" w:rsidRDefault="00C240E2" w:rsidP="00C240E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240E2" w:rsidRPr="00EC26BC" w:rsidRDefault="00C240E2" w:rsidP="00E97EF6">
            <w:pPr>
              <w:contextualSpacing/>
              <w:rPr>
                <w:rFonts w:cstheme="minorHAnsi"/>
              </w:rPr>
            </w:pPr>
          </w:p>
        </w:tc>
      </w:tr>
      <w:tr w:rsidR="00C240E2" w:rsidRPr="00EC26BC" w:rsidTr="00E97EF6">
        <w:tc>
          <w:tcPr>
            <w:tcW w:w="2500" w:type="pct"/>
          </w:tcPr>
          <w:p w:rsidR="00C240E2" w:rsidRPr="00EC26BC" w:rsidRDefault="00C240E2" w:rsidP="00C240E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240E2" w:rsidRPr="00EC26BC" w:rsidRDefault="00C240E2" w:rsidP="00E97EF6">
            <w:pPr>
              <w:contextualSpacing/>
              <w:rPr>
                <w:rFonts w:cstheme="minorHAnsi"/>
              </w:rPr>
            </w:pPr>
          </w:p>
        </w:tc>
      </w:tr>
      <w:tr w:rsidR="00C240E2" w:rsidRPr="00EC26BC" w:rsidTr="00E97EF6">
        <w:tc>
          <w:tcPr>
            <w:tcW w:w="2500" w:type="pct"/>
          </w:tcPr>
          <w:p w:rsidR="00C240E2" w:rsidRPr="00EC26BC" w:rsidRDefault="00C240E2" w:rsidP="00C240E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240E2" w:rsidRPr="00EC26BC" w:rsidRDefault="00C240E2" w:rsidP="00E97EF6">
            <w:pPr>
              <w:contextualSpacing/>
              <w:rPr>
                <w:rFonts w:cstheme="minorHAnsi"/>
              </w:rPr>
            </w:pPr>
          </w:p>
        </w:tc>
      </w:tr>
      <w:tr w:rsidR="00C240E2" w:rsidRPr="00EC26BC" w:rsidTr="00E97EF6">
        <w:tc>
          <w:tcPr>
            <w:tcW w:w="2500" w:type="pct"/>
          </w:tcPr>
          <w:p w:rsidR="00C240E2" w:rsidRPr="00EC26BC" w:rsidRDefault="00C240E2" w:rsidP="00C240E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240E2" w:rsidRPr="00EC26BC" w:rsidRDefault="00C240E2" w:rsidP="00E97EF6">
            <w:pPr>
              <w:contextualSpacing/>
              <w:rPr>
                <w:rFonts w:cstheme="minorHAnsi"/>
              </w:rPr>
            </w:pPr>
          </w:p>
        </w:tc>
      </w:tr>
    </w:tbl>
    <w:p w:rsidR="00C240E2" w:rsidRDefault="00C240E2"/>
    <w:p w:rsidR="00977A5B" w:rsidRDefault="00977A5B"/>
    <w:p w:rsidR="00977A5B" w:rsidRDefault="00977A5B">
      <w:pPr>
        <w:rPr>
          <w:b/>
        </w:rPr>
      </w:pPr>
      <w:r w:rsidRPr="00977A5B">
        <w:rPr>
          <w:b/>
        </w:rPr>
        <w:t>Bakalářské tříleté jednooborové studium vedoucí k učitelství pro SŠ</w:t>
      </w:r>
    </w:p>
    <w:p w:rsidR="00977A5B" w:rsidRDefault="00977A5B">
      <w:pPr>
        <w:rPr>
          <w:b/>
        </w:rPr>
      </w:pPr>
    </w:p>
    <w:tbl>
      <w:tblPr>
        <w:tblStyle w:val="Mkatabulky"/>
        <w:tblW w:w="5000" w:type="pct"/>
        <w:tblLook w:val="04A0" w:firstRow="1" w:lastRow="0" w:firstColumn="1" w:lastColumn="0" w:noHBand="0" w:noVBand="1"/>
      </w:tblPr>
      <w:tblGrid>
        <w:gridCol w:w="4531"/>
        <w:gridCol w:w="4531"/>
      </w:tblGrid>
      <w:tr w:rsidR="00977A5B" w:rsidRPr="00EC26BC" w:rsidTr="00E97EF6">
        <w:tc>
          <w:tcPr>
            <w:tcW w:w="2500" w:type="pct"/>
          </w:tcPr>
          <w:p w:rsidR="00977A5B" w:rsidRPr="00E13485" w:rsidRDefault="00977A5B" w:rsidP="00E97EF6">
            <w:pPr>
              <w:contextualSpacing/>
              <w:rPr>
                <w:rFonts w:cstheme="minorHAnsi"/>
                <w:b/>
                <w:sz w:val="28"/>
                <w:szCs w:val="28"/>
              </w:rPr>
            </w:pPr>
            <w:r w:rsidRPr="00E13485">
              <w:rPr>
                <w:rFonts w:cstheme="minorHAnsi"/>
                <w:b/>
                <w:sz w:val="28"/>
                <w:szCs w:val="28"/>
              </w:rPr>
              <w:t>Studijní program</w:t>
            </w:r>
          </w:p>
        </w:tc>
        <w:tc>
          <w:tcPr>
            <w:tcW w:w="2500" w:type="pct"/>
          </w:tcPr>
          <w:p w:rsidR="00977A5B" w:rsidRPr="00EC26BC" w:rsidRDefault="00977A5B" w:rsidP="00E97EF6">
            <w:pPr>
              <w:contextualSpacing/>
              <w:rPr>
                <w:rFonts w:cstheme="minorHAnsi"/>
              </w:rPr>
            </w:pPr>
            <w:r>
              <w:rPr>
                <w:rFonts w:cstheme="minorHAnsi"/>
              </w:rPr>
              <w:t>B7507 Specializace v pedagogice</w:t>
            </w:r>
          </w:p>
        </w:tc>
      </w:tr>
      <w:tr w:rsidR="00977A5B" w:rsidRPr="00EC26BC" w:rsidTr="00E97EF6">
        <w:tc>
          <w:tcPr>
            <w:tcW w:w="2500" w:type="pct"/>
          </w:tcPr>
          <w:p w:rsidR="00977A5B" w:rsidRPr="00E13485" w:rsidRDefault="00977A5B" w:rsidP="00E97EF6">
            <w:pPr>
              <w:contextualSpacing/>
              <w:rPr>
                <w:rFonts w:cstheme="minorHAnsi"/>
                <w:b/>
                <w:sz w:val="28"/>
                <w:szCs w:val="28"/>
              </w:rPr>
            </w:pPr>
            <w:r w:rsidRPr="00E13485">
              <w:rPr>
                <w:rFonts w:cstheme="minorHAnsi"/>
                <w:b/>
                <w:sz w:val="28"/>
                <w:szCs w:val="28"/>
              </w:rPr>
              <w:t>Studijní obor</w:t>
            </w:r>
          </w:p>
        </w:tc>
        <w:tc>
          <w:tcPr>
            <w:tcW w:w="2500" w:type="pct"/>
          </w:tcPr>
          <w:p w:rsidR="00977A5B" w:rsidRPr="00EC26BC" w:rsidRDefault="002E3C2C" w:rsidP="00E97EF6">
            <w:pPr>
              <w:contextualSpacing/>
              <w:rPr>
                <w:rFonts w:cstheme="minorHAnsi"/>
              </w:rPr>
            </w:pPr>
            <w:r>
              <w:rPr>
                <w:rFonts w:cstheme="minorHAnsi"/>
              </w:rPr>
              <w:t>Hra na nástroj nebo zpěv se zaměřením na vzdělávání- HVKu</w:t>
            </w:r>
          </w:p>
        </w:tc>
      </w:tr>
      <w:tr w:rsidR="00977A5B" w:rsidRPr="00EC26BC" w:rsidTr="00E97EF6">
        <w:tc>
          <w:tcPr>
            <w:tcW w:w="2500" w:type="pct"/>
            <w:shd w:val="clear" w:color="auto" w:fill="D0CECE" w:themeFill="background2" w:themeFillShade="E6"/>
          </w:tcPr>
          <w:p w:rsidR="00977A5B" w:rsidRPr="00EC26BC" w:rsidRDefault="00977A5B" w:rsidP="00E97EF6">
            <w:pPr>
              <w:contextualSpacing/>
              <w:rPr>
                <w:rFonts w:cstheme="minorHAnsi"/>
                <w:b/>
              </w:rPr>
            </w:pPr>
            <w:r w:rsidRPr="00EC26BC">
              <w:rPr>
                <w:rFonts w:cstheme="minorHAnsi"/>
                <w:b/>
              </w:rPr>
              <w:t>I. Informace o konání přijímacího řízení</w:t>
            </w:r>
          </w:p>
          <w:p w:rsidR="00977A5B" w:rsidRPr="00EC26BC" w:rsidRDefault="00977A5B" w:rsidP="00E97EF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77A5B" w:rsidRPr="00EC26BC" w:rsidRDefault="00977A5B" w:rsidP="00E97EF6">
            <w:pPr>
              <w:contextualSpacing/>
              <w:rPr>
                <w:rFonts w:cstheme="minorHAnsi"/>
              </w:rPr>
            </w:pP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termín zahájení přijímacích zkoušek</w:t>
            </w:r>
          </w:p>
        </w:tc>
        <w:tc>
          <w:tcPr>
            <w:tcW w:w="2500" w:type="pct"/>
          </w:tcPr>
          <w:p w:rsidR="00977A5B" w:rsidRPr="00EC26BC" w:rsidRDefault="00977A5B" w:rsidP="00E97EF6">
            <w:pPr>
              <w:contextualSpacing/>
              <w:rPr>
                <w:rFonts w:cstheme="minorHAnsi"/>
              </w:rPr>
            </w:pPr>
            <w:r>
              <w:rPr>
                <w:rFonts w:cstheme="minorHAnsi"/>
              </w:rPr>
              <w:t xml:space="preserve">       1. 6. 2019</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termín ukončení přijímacích zkoušek</w:t>
            </w:r>
          </w:p>
        </w:tc>
        <w:tc>
          <w:tcPr>
            <w:tcW w:w="2500" w:type="pct"/>
          </w:tcPr>
          <w:p w:rsidR="00977A5B" w:rsidRPr="00EC26BC" w:rsidRDefault="00977A5B" w:rsidP="00E97EF6">
            <w:pPr>
              <w:contextualSpacing/>
              <w:rPr>
                <w:rFonts w:cstheme="minorHAnsi"/>
              </w:rPr>
            </w:pPr>
            <w:r>
              <w:rPr>
                <w:rFonts w:cstheme="minorHAnsi"/>
              </w:rPr>
              <w:t xml:space="preserve">    14. 6. 2019</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termín vydání rozhodnutí o přijetí ke studiu</w:t>
            </w:r>
          </w:p>
        </w:tc>
        <w:tc>
          <w:tcPr>
            <w:tcW w:w="2500" w:type="pct"/>
          </w:tcPr>
          <w:p w:rsidR="00977A5B" w:rsidRPr="00EC26BC" w:rsidRDefault="00977A5B" w:rsidP="00E97EF6">
            <w:pPr>
              <w:contextualSpacing/>
              <w:rPr>
                <w:rFonts w:cstheme="minorHAnsi"/>
              </w:rPr>
            </w:pPr>
            <w:r>
              <w:rPr>
                <w:rFonts w:cstheme="minorHAnsi"/>
              </w:rPr>
              <w:t xml:space="preserve">      1. 7. 2019</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77A5B" w:rsidRPr="00EC26BC" w:rsidRDefault="00977A5B" w:rsidP="00E97EF6">
            <w:pPr>
              <w:contextualSpacing/>
              <w:rPr>
                <w:rFonts w:cstheme="minorHAnsi"/>
              </w:rPr>
            </w:pPr>
            <w:r>
              <w:rPr>
                <w:rFonts w:cstheme="minorHAnsi"/>
              </w:rPr>
              <w:t xml:space="preserve">    31. 8. 2019</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77A5B" w:rsidRPr="00EC26BC" w:rsidRDefault="00977A5B" w:rsidP="00E97EF6">
            <w:pPr>
              <w:contextualSpacing/>
              <w:rPr>
                <w:rFonts w:cstheme="minorHAnsi"/>
              </w:rPr>
            </w:pPr>
            <w:r>
              <w:rPr>
                <w:rFonts w:cstheme="minorHAnsi"/>
              </w:rPr>
              <w:t xml:space="preserve">    27. 9. 2019</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termín skončení přijímacího řízení</w:t>
            </w:r>
          </w:p>
        </w:tc>
        <w:tc>
          <w:tcPr>
            <w:tcW w:w="2500" w:type="pct"/>
          </w:tcPr>
          <w:p w:rsidR="00977A5B" w:rsidRPr="00EC26BC" w:rsidRDefault="00977A5B" w:rsidP="00E97EF6">
            <w:pPr>
              <w:contextualSpacing/>
              <w:rPr>
                <w:rFonts w:cstheme="minorHAnsi"/>
              </w:rPr>
            </w:pPr>
            <w:r>
              <w:rPr>
                <w:rFonts w:cstheme="minorHAnsi"/>
              </w:rPr>
              <w:t xml:space="preserve">   31. 10. 2019</w:t>
            </w:r>
          </w:p>
        </w:tc>
      </w:tr>
      <w:tr w:rsidR="00977A5B" w:rsidRPr="00EC26BC" w:rsidTr="00E97EF6">
        <w:tc>
          <w:tcPr>
            <w:tcW w:w="2500" w:type="pct"/>
            <w:shd w:val="clear" w:color="auto" w:fill="D0CECE" w:themeFill="background2" w:themeFillShade="E6"/>
          </w:tcPr>
          <w:p w:rsidR="00977A5B" w:rsidRPr="00EC26BC" w:rsidRDefault="00977A5B" w:rsidP="00E97EF6">
            <w:pPr>
              <w:contextualSpacing/>
              <w:rPr>
                <w:rFonts w:cstheme="minorHAnsi"/>
                <w:b/>
              </w:rPr>
            </w:pPr>
            <w:r w:rsidRPr="00EC26BC">
              <w:rPr>
                <w:rFonts w:cstheme="minorHAnsi"/>
                <w:b/>
              </w:rPr>
              <w:t xml:space="preserve">II. Informace o výsledcích přijímacího řízení </w:t>
            </w:r>
          </w:p>
          <w:p w:rsidR="00977A5B" w:rsidRPr="00EC26BC" w:rsidRDefault="00977A5B" w:rsidP="00E97EF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77A5B" w:rsidRPr="00EC26BC" w:rsidRDefault="00977A5B" w:rsidP="00E97EF6">
            <w:pPr>
              <w:contextualSpacing/>
              <w:rPr>
                <w:rFonts w:cstheme="minorHAnsi"/>
              </w:rPr>
            </w:pP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počet podaných přihlášek</w:t>
            </w:r>
          </w:p>
        </w:tc>
        <w:tc>
          <w:tcPr>
            <w:tcW w:w="2500" w:type="pct"/>
          </w:tcPr>
          <w:p w:rsidR="00977A5B" w:rsidRPr="00EC26BC" w:rsidRDefault="00977A5B" w:rsidP="00E97EF6">
            <w:pPr>
              <w:contextualSpacing/>
              <w:rPr>
                <w:rFonts w:cstheme="minorHAnsi"/>
              </w:rPr>
            </w:pPr>
            <w:r>
              <w:rPr>
                <w:rFonts w:cstheme="minorHAnsi"/>
              </w:rPr>
              <w:t xml:space="preserve">   3</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500" w:type="pct"/>
          </w:tcPr>
          <w:p w:rsidR="00977A5B" w:rsidRPr="00EC26BC" w:rsidRDefault="00977A5B" w:rsidP="00E97EF6">
            <w:pPr>
              <w:contextualSpacing/>
              <w:rPr>
                <w:rFonts w:cstheme="minorHAnsi"/>
              </w:rPr>
            </w:pPr>
            <w:r>
              <w:rPr>
                <w:rFonts w:cstheme="minorHAnsi"/>
              </w:rPr>
              <w:t xml:space="preserve">   1</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počet uchazečů, kteří splnili podmínky přijetí</w:t>
            </w:r>
          </w:p>
        </w:tc>
        <w:tc>
          <w:tcPr>
            <w:tcW w:w="2500" w:type="pct"/>
          </w:tcPr>
          <w:p w:rsidR="00977A5B" w:rsidRPr="00EC26BC" w:rsidRDefault="00977A5B" w:rsidP="00E97EF6">
            <w:pPr>
              <w:contextualSpacing/>
              <w:rPr>
                <w:rFonts w:cstheme="minorHAnsi"/>
              </w:rPr>
            </w:pPr>
            <w:r>
              <w:rPr>
                <w:rFonts w:cstheme="minorHAnsi"/>
              </w:rPr>
              <w:t xml:space="preserve">   1</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počet uchazečů, kteří nesplnili podmínky přijetí</w:t>
            </w:r>
          </w:p>
        </w:tc>
        <w:tc>
          <w:tcPr>
            <w:tcW w:w="2500" w:type="pct"/>
          </w:tcPr>
          <w:p w:rsidR="00977A5B" w:rsidRPr="00EC26BC" w:rsidRDefault="00977A5B" w:rsidP="00E97EF6">
            <w:pPr>
              <w:contextualSpacing/>
              <w:rPr>
                <w:rFonts w:cstheme="minorHAnsi"/>
              </w:rPr>
            </w:pPr>
            <w:r>
              <w:rPr>
                <w:rFonts w:cstheme="minorHAnsi"/>
              </w:rPr>
              <w:t xml:space="preserve">   0</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 xml:space="preserve">počet uchazečů přijatých ke studiu na základě výsledku přezkoumání původního rozhodnutí </w:t>
            </w:r>
          </w:p>
          <w:p w:rsidR="00977A5B" w:rsidRPr="00EC26BC" w:rsidRDefault="00977A5B" w:rsidP="00E97EF6">
            <w:pPr>
              <w:contextualSpacing/>
              <w:rPr>
                <w:rFonts w:cstheme="minorHAnsi"/>
              </w:rPr>
            </w:pPr>
            <w:r w:rsidRPr="00EC26BC">
              <w:rPr>
                <w:rFonts w:cstheme="minorHAnsi"/>
              </w:rPr>
              <w:t>(§ 50 odst. 5 a 7 zákona o vysokých školách)</w:t>
            </w:r>
          </w:p>
        </w:tc>
        <w:tc>
          <w:tcPr>
            <w:tcW w:w="2500" w:type="pct"/>
          </w:tcPr>
          <w:p w:rsidR="00977A5B" w:rsidRPr="00EC26BC" w:rsidRDefault="00977A5B" w:rsidP="00E97EF6">
            <w:pPr>
              <w:contextualSpacing/>
              <w:rPr>
                <w:rFonts w:cstheme="minorHAnsi"/>
              </w:rPr>
            </w:pPr>
            <w:r>
              <w:rPr>
                <w:rFonts w:cstheme="minorHAnsi"/>
              </w:rPr>
              <w:t xml:space="preserve">   0</w:t>
            </w:r>
          </w:p>
        </w:tc>
      </w:tr>
      <w:tr w:rsidR="00977A5B" w:rsidRPr="00EC26BC" w:rsidTr="00E97EF6">
        <w:tc>
          <w:tcPr>
            <w:tcW w:w="2500" w:type="pct"/>
          </w:tcPr>
          <w:p w:rsidR="00977A5B" w:rsidRPr="00EC26BC" w:rsidRDefault="00977A5B" w:rsidP="00E97EF6">
            <w:pPr>
              <w:contextualSpacing/>
              <w:rPr>
                <w:rFonts w:cstheme="minorHAnsi"/>
              </w:rPr>
            </w:pPr>
            <w:r w:rsidRPr="00EC26BC">
              <w:rPr>
                <w:rFonts w:cstheme="minorHAnsi"/>
              </w:rPr>
              <w:t>počet uchazečů přijatých celkem</w:t>
            </w:r>
          </w:p>
        </w:tc>
        <w:tc>
          <w:tcPr>
            <w:tcW w:w="2500" w:type="pct"/>
          </w:tcPr>
          <w:p w:rsidR="00977A5B" w:rsidRPr="00EC26BC" w:rsidRDefault="00977A5B" w:rsidP="00E97EF6">
            <w:pPr>
              <w:contextualSpacing/>
              <w:rPr>
                <w:rFonts w:cstheme="minorHAnsi"/>
              </w:rPr>
            </w:pPr>
            <w:r>
              <w:rPr>
                <w:rFonts w:cstheme="minorHAnsi"/>
              </w:rPr>
              <w:t xml:space="preserve">   1</w:t>
            </w:r>
          </w:p>
        </w:tc>
      </w:tr>
      <w:tr w:rsidR="00977A5B" w:rsidRPr="00EC26BC" w:rsidTr="00E97EF6">
        <w:tc>
          <w:tcPr>
            <w:tcW w:w="2500" w:type="pct"/>
            <w:shd w:val="clear" w:color="auto" w:fill="D0CECE" w:themeFill="background2" w:themeFillShade="E6"/>
          </w:tcPr>
          <w:p w:rsidR="00977A5B" w:rsidRPr="00EC26BC" w:rsidRDefault="00977A5B" w:rsidP="00977A5B">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977A5B" w:rsidRPr="00EC26BC" w:rsidRDefault="00977A5B" w:rsidP="00977A5B">
            <w:pPr>
              <w:contextualSpacing/>
              <w:rPr>
                <w:rFonts w:cstheme="minorHAnsi"/>
              </w:rPr>
            </w:pPr>
            <w:r w:rsidRPr="00EF3AF5">
              <w:rPr>
                <w:rFonts w:cstheme="minorHAnsi"/>
              </w:rPr>
              <w:t>Součástí přijímacího řízení nebyla písemná přijímací zkouška</w:t>
            </w:r>
          </w:p>
        </w:tc>
      </w:tr>
      <w:tr w:rsidR="00977A5B" w:rsidRPr="00EC26BC" w:rsidTr="00E97EF6">
        <w:tc>
          <w:tcPr>
            <w:tcW w:w="2500" w:type="pct"/>
          </w:tcPr>
          <w:p w:rsidR="00977A5B" w:rsidRPr="00EC26BC" w:rsidRDefault="00977A5B" w:rsidP="00977A5B">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77A5B" w:rsidRPr="00977A5B" w:rsidRDefault="00977A5B" w:rsidP="00977A5B">
            <w:pPr>
              <w:jc w:val="both"/>
              <w:rPr>
                <w:rFonts w:cstheme="minorHAnsi"/>
              </w:rPr>
            </w:pPr>
            <w:r w:rsidRPr="00977A5B">
              <w:rPr>
                <w:rFonts w:cstheme="minorHAnsi"/>
              </w:rPr>
              <w:t>Přijímací zkouška byla praktická. Uchazeč při ní prokázal dobré sluchové předpoklady, čistý zpěvní projev, smysl pro rytmus, harmonicko-tonální vztahy, paměť (melodická i rytmická) a celkové dobré hlasové dispozice.</w:t>
            </w:r>
          </w:p>
          <w:p w:rsidR="00977A5B" w:rsidRPr="00977A5B" w:rsidRDefault="00977A5B" w:rsidP="00977A5B">
            <w:pPr>
              <w:jc w:val="both"/>
              <w:rPr>
                <w:rFonts w:cstheme="minorHAnsi"/>
              </w:rPr>
            </w:pPr>
            <w:r w:rsidRPr="00977A5B">
              <w:rPr>
                <w:rFonts w:cstheme="minorHAnsi"/>
              </w:rPr>
              <w:t>Kritériem pro přijetí byla úroveň absolventa 1. stupně ZUŠ v hudební teorii a ve hře na klavír nebo housle.</w:t>
            </w:r>
          </w:p>
          <w:p w:rsidR="00977A5B" w:rsidRPr="00977A5B" w:rsidRDefault="00977A5B" w:rsidP="00977A5B">
            <w:pPr>
              <w:pStyle w:val="Nadpis3"/>
              <w:outlineLvl w:val="2"/>
              <w:rPr>
                <w:rFonts w:asciiTheme="minorHAnsi" w:eastAsiaTheme="minorHAnsi" w:hAnsiTheme="minorHAnsi" w:cstheme="minorHAnsi"/>
                <w:color w:val="auto"/>
                <w:sz w:val="22"/>
                <w:szCs w:val="22"/>
              </w:rPr>
            </w:pPr>
            <w:r w:rsidRPr="00977A5B">
              <w:rPr>
                <w:rFonts w:asciiTheme="minorHAnsi" w:eastAsiaTheme="minorHAnsi" w:hAnsiTheme="minorHAnsi" w:cstheme="minorHAnsi"/>
                <w:color w:val="auto"/>
                <w:sz w:val="22"/>
                <w:szCs w:val="22"/>
              </w:rPr>
              <w:t>Kritéria pro sestavení pořadí uchazečů</w:t>
            </w:r>
          </w:p>
          <w:p w:rsidR="00977A5B" w:rsidRPr="00977A5B" w:rsidRDefault="00977A5B" w:rsidP="00977A5B">
            <w:pPr>
              <w:jc w:val="both"/>
              <w:rPr>
                <w:rFonts w:cstheme="minorHAnsi"/>
              </w:rPr>
            </w:pPr>
            <w:r w:rsidRPr="00977A5B">
              <w:rPr>
                <w:rFonts w:cstheme="minorHAnsi"/>
              </w:rPr>
              <w:t>Zkouška byla hodnocena maximálně 100 body, k jejímu úspěšnému vykonání bylo nutných alespoň 50 bodů.</w:t>
            </w:r>
          </w:p>
          <w:p w:rsidR="00977A5B" w:rsidRPr="00EC26BC" w:rsidRDefault="00977A5B" w:rsidP="00977A5B">
            <w:pPr>
              <w:contextualSpacing/>
              <w:rPr>
                <w:rFonts w:cstheme="minorHAnsi"/>
              </w:rPr>
            </w:pPr>
          </w:p>
        </w:tc>
      </w:tr>
      <w:tr w:rsidR="00977A5B" w:rsidRPr="00EC26BC" w:rsidTr="00E97EF6">
        <w:tc>
          <w:tcPr>
            <w:tcW w:w="2500" w:type="pct"/>
          </w:tcPr>
          <w:p w:rsidR="00977A5B" w:rsidRPr="00EC26BC" w:rsidRDefault="00977A5B" w:rsidP="00977A5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77A5B" w:rsidRPr="00EC26BC" w:rsidRDefault="00977A5B" w:rsidP="00977A5B">
            <w:pPr>
              <w:contextualSpacing/>
              <w:rPr>
                <w:rFonts w:cstheme="minorHAnsi"/>
              </w:rPr>
            </w:pPr>
          </w:p>
        </w:tc>
      </w:tr>
      <w:tr w:rsidR="00977A5B" w:rsidRPr="00EC26BC" w:rsidTr="00E97EF6">
        <w:tc>
          <w:tcPr>
            <w:tcW w:w="2500" w:type="pct"/>
            <w:shd w:val="clear" w:color="auto" w:fill="F2F2F2" w:themeFill="background1" w:themeFillShade="F2"/>
          </w:tcPr>
          <w:p w:rsidR="00977A5B" w:rsidRPr="00EC26BC" w:rsidRDefault="00977A5B" w:rsidP="00977A5B">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77A5B" w:rsidRPr="00EC26BC" w:rsidRDefault="00977A5B" w:rsidP="00977A5B">
            <w:pPr>
              <w:contextualSpacing/>
              <w:rPr>
                <w:rFonts w:cstheme="minorHAnsi"/>
              </w:rPr>
            </w:pPr>
          </w:p>
        </w:tc>
      </w:tr>
      <w:tr w:rsidR="00977A5B" w:rsidRPr="00EC26BC" w:rsidTr="00E97EF6">
        <w:tc>
          <w:tcPr>
            <w:tcW w:w="2500" w:type="pct"/>
          </w:tcPr>
          <w:p w:rsidR="00977A5B" w:rsidRPr="00EC26BC" w:rsidRDefault="00977A5B" w:rsidP="00977A5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77A5B" w:rsidRPr="00EC26BC" w:rsidRDefault="00977A5B" w:rsidP="00977A5B">
            <w:pPr>
              <w:contextualSpacing/>
              <w:rPr>
                <w:rFonts w:cstheme="minorHAnsi"/>
              </w:rPr>
            </w:pPr>
          </w:p>
        </w:tc>
      </w:tr>
      <w:tr w:rsidR="00977A5B" w:rsidRPr="00EC26BC" w:rsidTr="00E97EF6">
        <w:tc>
          <w:tcPr>
            <w:tcW w:w="2500" w:type="pct"/>
          </w:tcPr>
          <w:p w:rsidR="00977A5B" w:rsidRPr="00EC26BC" w:rsidRDefault="00977A5B" w:rsidP="00977A5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77A5B" w:rsidRPr="00EC26BC" w:rsidRDefault="00977A5B" w:rsidP="00977A5B">
            <w:pPr>
              <w:contextualSpacing/>
              <w:rPr>
                <w:rFonts w:cstheme="minorHAnsi"/>
              </w:rPr>
            </w:pPr>
          </w:p>
        </w:tc>
      </w:tr>
      <w:tr w:rsidR="00977A5B" w:rsidRPr="00EC26BC" w:rsidTr="00E97EF6">
        <w:tc>
          <w:tcPr>
            <w:tcW w:w="2500" w:type="pct"/>
          </w:tcPr>
          <w:p w:rsidR="00977A5B" w:rsidRPr="00EC26BC" w:rsidRDefault="00977A5B" w:rsidP="00977A5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77A5B" w:rsidRPr="00EC26BC" w:rsidRDefault="00977A5B" w:rsidP="00977A5B">
            <w:pPr>
              <w:contextualSpacing/>
              <w:rPr>
                <w:rFonts w:cstheme="minorHAnsi"/>
              </w:rPr>
            </w:pPr>
          </w:p>
        </w:tc>
      </w:tr>
      <w:tr w:rsidR="00977A5B" w:rsidRPr="00EC26BC" w:rsidTr="00E97EF6">
        <w:tc>
          <w:tcPr>
            <w:tcW w:w="2500" w:type="pct"/>
          </w:tcPr>
          <w:p w:rsidR="00977A5B" w:rsidRPr="00EC26BC" w:rsidRDefault="00977A5B" w:rsidP="00977A5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77A5B" w:rsidRPr="00EC26BC" w:rsidRDefault="00977A5B" w:rsidP="00977A5B">
            <w:pPr>
              <w:contextualSpacing/>
              <w:rPr>
                <w:rFonts w:cstheme="minorHAnsi"/>
              </w:rPr>
            </w:pPr>
          </w:p>
        </w:tc>
      </w:tr>
      <w:tr w:rsidR="00977A5B" w:rsidRPr="00EC26BC" w:rsidTr="00E97EF6">
        <w:tc>
          <w:tcPr>
            <w:tcW w:w="2500" w:type="pct"/>
          </w:tcPr>
          <w:p w:rsidR="00977A5B" w:rsidRPr="00EC26BC" w:rsidRDefault="00977A5B" w:rsidP="00977A5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77A5B" w:rsidRPr="00EC26BC" w:rsidRDefault="00977A5B" w:rsidP="00977A5B">
            <w:pPr>
              <w:contextualSpacing/>
              <w:rPr>
                <w:rFonts w:cstheme="minorHAnsi"/>
              </w:rPr>
            </w:pPr>
          </w:p>
        </w:tc>
      </w:tr>
    </w:tbl>
    <w:p w:rsidR="00AE4CEF" w:rsidRDefault="00AE4CEF">
      <w:pPr>
        <w:rPr>
          <w:b/>
        </w:rPr>
      </w:pPr>
    </w:p>
    <w:p w:rsidR="00AE4CEF" w:rsidRDefault="00AE4CEF">
      <w:pPr>
        <w:rPr>
          <w:b/>
        </w:rPr>
      </w:pPr>
    </w:p>
    <w:p w:rsidR="00AE4CEF" w:rsidRDefault="00AE4CEF">
      <w:pPr>
        <w:rPr>
          <w:b/>
        </w:rPr>
      </w:pPr>
    </w:p>
    <w:p w:rsidR="00AE4CEF" w:rsidRDefault="00AE4CEF">
      <w:pPr>
        <w:rPr>
          <w:b/>
        </w:rPr>
      </w:pPr>
    </w:p>
    <w:p w:rsidR="00977A5B" w:rsidRDefault="00977A5B">
      <w:pPr>
        <w:rPr>
          <w:b/>
        </w:rPr>
      </w:pPr>
      <w:r>
        <w:rPr>
          <w:b/>
        </w:rPr>
        <w:t>Bakalářské tříleté dvouoborové studium vedoucí k učitelství ro ZŠ</w:t>
      </w:r>
    </w:p>
    <w:tbl>
      <w:tblPr>
        <w:tblStyle w:val="Mkatabulky"/>
        <w:tblW w:w="5000" w:type="pct"/>
        <w:tblLook w:val="04A0" w:firstRow="1" w:lastRow="0" w:firstColumn="1" w:lastColumn="0" w:noHBand="0" w:noVBand="1"/>
      </w:tblPr>
      <w:tblGrid>
        <w:gridCol w:w="4478"/>
        <w:gridCol w:w="4584"/>
      </w:tblGrid>
      <w:tr w:rsidR="009A2A68" w:rsidRPr="00EC26BC" w:rsidTr="00F77F8E">
        <w:tc>
          <w:tcPr>
            <w:tcW w:w="2471" w:type="pct"/>
          </w:tcPr>
          <w:p w:rsidR="009A2A68" w:rsidRPr="00E13485" w:rsidRDefault="009A2A68" w:rsidP="00E97EF6">
            <w:pPr>
              <w:contextualSpacing/>
              <w:rPr>
                <w:rFonts w:cstheme="minorHAnsi"/>
                <w:b/>
                <w:sz w:val="28"/>
                <w:szCs w:val="28"/>
              </w:rPr>
            </w:pPr>
            <w:r w:rsidRPr="00E13485">
              <w:rPr>
                <w:rFonts w:cstheme="minorHAnsi"/>
                <w:b/>
                <w:sz w:val="28"/>
                <w:szCs w:val="28"/>
              </w:rPr>
              <w:lastRenderedPageBreak/>
              <w:t>Studijní program</w:t>
            </w:r>
          </w:p>
        </w:tc>
        <w:tc>
          <w:tcPr>
            <w:tcW w:w="2529" w:type="pct"/>
          </w:tcPr>
          <w:p w:rsidR="009A2A68" w:rsidRPr="00EC26BC" w:rsidRDefault="009A2A68" w:rsidP="00E97EF6">
            <w:pPr>
              <w:contextualSpacing/>
              <w:rPr>
                <w:rFonts w:cstheme="minorHAnsi"/>
              </w:rPr>
            </w:pPr>
            <w:r>
              <w:rPr>
                <w:rFonts w:cstheme="minorHAnsi"/>
              </w:rPr>
              <w:t>Specializace v pedagogice</w:t>
            </w:r>
          </w:p>
        </w:tc>
      </w:tr>
      <w:tr w:rsidR="009A2A68" w:rsidRPr="00EC26BC" w:rsidTr="00F77F8E">
        <w:tc>
          <w:tcPr>
            <w:tcW w:w="2471" w:type="pct"/>
          </w:tcPr>
          <w:p w:rsidR="009A2A68" w:rsidRPr="00E13485" w:rsidRDefault="009A2A68" w:rsidP="00E97EF6">
            <w:pPr>
              <w:contextualSpacing/>
              <w:rPr>
                <w:rFonts w:cstheme="minorHAnsi"/>
                <w:b/>
                <w:sz w:val="28"/>
                <w:szCs w:val="28"/>
              </w:rPr>
            </w:pPr>
            <w:r w:rsidRPr="00E13485">
              <w:rPr>
                <w:rFonts w:cstheme="minorHAnsi"/>
                <w:b/>
                <w:sz w:val="28"/>
                <w:szCs w:val="28"/>
              </w:rPr>
              <w:t>Studijní obor</w:t>
            </w:r>
          </w:p>
        </w:tc>
        <w:tc>
          <w:tcPr>
            <w:tcW w:w="2529" w:type="pct"/>
          </w:tcPr>
          <w:p w:rsidR="009A2A68" w:rsidRPr="00EC26BC" w:rsidRDefault="009A2A68" w:rsidP="009A2A68">
            <w:pPr>
              <w:contextualSpacing/>
              <w:rPr>
                <w:rFonts w:cstheme="minorHAnsi"/>
              </w:rPr>
            </w:pPr>
            <w:r>
              <w:rPr>
                <w:rFonts w:cstheme="minorHAnsi"/>
              </w:rPr>
              <w:t>Výtvarná tvorba se zaměřením na vzdělávání jednooborová</w:t>
            </w:r>
            <w:r w:rsidR="00AE4CEF">
              <w:rPr>
                <w:rFonts w:cstheme="minorHAnsi"/>
              </w:rPr>
              <w:t xml:space="preserve"> - VVu</w:t>
            </w:r>
          </w:p>
        </w:tc>
      </w:tr>
      <w:tr w:rsidR="009A2A68" w:rsidRPr="00EC26BC" w:rsidTr="00F77F8E">
        <w:tc>
          <w:tcPr>
            <w:tcW w:w="2471" w:type="pct"/>
            <w:shd w:val="clear" w:color="auto" w:fill="D0CECE" w:themeFill="background2" w:themeFillShade="E6"/>
          </w:tcPr>
          <w:p w:rsidR="009A2A68" w:rsidRPr="00EC26BC" w:rsidRDefault="009A2A68" w:rsidP="00E97EF6">
            <w:pPr>
              <w:contextualSpacing/>
              <w:rPr>
                <w:rFonts w:cstheme="minorHAnsi"/>
                <w:b/>
              </w:rPr>
            </w:pPr>
            <w:r w:rsidRPr="00EC26BC">
              <w:rPr>
                <w:rFonts w:cstheme="minorHAnsi"/>
                <w:b/>
              </w:rPr>
              <w:t>I. Informace o konání přijímacího řízení</w:t>
            </w:r>
          </w:p>
          <w:p w:rsidR="009A2A68" w:rsidRPr="00EC26BC" w:rsidRDefault="009A2A68" w:rsidP="00E97EF6">
            <w:pPr>
              <w:contextualSpacing/>
              <w:rPr>
                <w:rFonts w:cstheme="minorHAnsi"/>
              </w:rPr>
            </w:pPr>
            <w:r w:rsidRPr="00EC26BC">
              <w:rPr>
                <w:rFonts w:cstheme="minorHAnsi"/>
                <w:b/>
              </w:rPr>
              <w:t>(§ 2vyhlášky)</w:t>
            </w:r>
          </w:p>
        </w:tc>
        <w:tc>
          <w:tcPr>
            <w:tcW w:w="2529" w:type="pct"/>
            <w:shd w:val="clear" w:color="auto" w:fill="D0CECE" w:themeFill="background2" w:themeFillShade="E6"/>
          </w:tcPr>
          <w:p w:rsidR="009A2A68" w:rsidRPr="00EC26BC" w:rsidRDefault="009A2A68" w:rsidP="00E97EF6">
            <w:pPr>
              <w:contextualSpacing/>
              <w:rPr>
                <w:rFonts w:cstheme="minorHAnsi"/>
              </w:rPr>
            </w:pPr>
          </w:p>
        </w:tc>
      </w:tr>
      <w:tr w:rsidR="00F77F8E" w:rsidRPr="00EC26BC" w:rsidTr="00F77F8E">
        <w:tc>
          <w:tcPr>
            <w:tcW w:w="2471"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29"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F77F8E">
        <w:tc>
          <w:tcPr>
            <w:tcW w:w="2471"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29"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F77F8E">
        <w:tc>
          <w:tcPr>
            <w:tcW w:w="2471"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29" w:type="pct"/>
          </w:tcPr>
          <w:p w:rsidR="00F77F8E" w:rsidRPr="00EC26BC" w:rsidRDefault="00F77F8E" w:rsidP="00F77F8E">
            <w:pPr>
              <w:contextualSpacing/>
              <w:rPr>
                <w:rFonts w:cstheme="minorHAnsi"/>
              </w:rPr>
            </w:pPr>
            <w:r>
              <w:rPr>
                <w:rFonts w:cstheme="minorHAnsi"/>
              </w:rPr>
              <w:t xml:space="preserve">      1. 7. 2019</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termín vydání rozhodnutí o případné žádosti o přezkoumání rozhodnutí (odvolání)</w:t>
            </w:r>
          </w:p>
        </w:tc>
        <w:tc>
          <w:tcPr>
            <w:tcW w:w="2529" w:type="pct"/>
          </w:tcPr>
          <w:p w:rsidR="009A2A68" w:rsidRPr="00EC26BC" w:rsidRDefault="009A2A68" w:rsidP="00E97EF6">
            <w:pPr>
              <w:contextualSpacing/>
              <w:rPr>
                <w:rFonts w:cstheme="minorHAnsi"/>
              </w:rPr>
            </w:pPr>
            <w:r>
              <w:rPr>
                <w:rFonts w:cstheme="minorHAnsi"/>
              </w:rPr>
              <w:t xml:space="preserve">       31. 08. 2019</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29" w:type="pct"/>
          </w:tcPr>
          <w:p w:rsidR="009A2A68" w:rsidRPr="00EC26BC" w:rsidRDefault="009A2A68" w:rsidP="00E97EF6">
            <w:pPr>
              <w:contextualSpacing/>
              <w:rPr>
                <w:rFonts w:cstheme="minorHAnsi"/>
              </w:rPr>
            </w:pPr>
            <w:r>
              <w:rPr>
                <w:rFonts w:cstheme="minorHAnsi"/>
              </w:rPr>
              <w:t xml:space="preserve">       27. 09. 2019</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termín skončení přijímacího řízení</w:t>
            </w:r>
          </w:p>
        </w:tc>
        <w:tc>
          <w:tcPr>
            <w:tcW w:w="2529" w:type="pct"/>
          </w:tcPr>
          <w:p w:rsidR="009A2A68" w:rsidRPr="00EC26BC" w:rsidRDefault="009A2A68" w:rsidP="00E97EF6">
            <w:pPr>
              <w:contextualSpacing/>
              <w:rPr>
                <w:rFonts w:cstheme="minorHAnsi"/>
              </w:rPr>
            </w:pPr>
            <w:r>
              <w:rPr>
                <w:rFonts w:cstheme="minorHAnsi"/>
              </w:rPr>
              <w:t xml:space="preserve">       31. 10. 2019</w:t>
            </w:r>
          </w:p>
        </w:tc>
      </w:tr>
      <w:tr w:rsidR="009A2A68" w:rsidRPr="00EC26BC" w:rsidTr="00F77F8E">
        <w:tc>
          <w:tcPr>
            <w:tcW w:w="2471" w:type="pct"/>
            <w:shd w:val="clear" w:color="auto" w:fill="D0CECE" w:themeFill="background2" w:themeFillShade="E6"/>
          </w:tcPr>
          <w:p w:rsidR="009A2A68" w:rsidRPr="00EC26BC" w:rsidRDefault="009A2A68" w:rsidP="00E97EF6">
            <w:pPr>
              <w:contextualSpacing/>
              <w:rPr>
                <w:rFonts w:cstheme="minorHAnsi"/>
                <w:b/>
              </w:rPr>
            </w:pPr>
            <w:r w:rsidRPr="00EC26BC">
              <w:rPr>
                <w:rFonts w:cstheme="minorHAnsi"/>
                <w:b/>
              </w:rPr>
              <w:t xml:space="preserve">II. Informace o výsledcích přijímacího řízení </w:t>
            </w:r>
          </w:p>
          <w:p w:rsidR="009A2A68" w:rsidRPr="00EC26BC" w:rsidRDefault="009A2A68" w:rsidP="00E97EF6">
            <w:pPr>
              <w:contextualSpacing/>
              <w:rPr>
                <w:rFonts w:cstheme="minorHAnsi"/>
              </w:rPr>
            </w:pPr>
            <w:r w:rsidRPr="00EC26BC">
              <w:rPr>
                <w:rFonts w:cstheme="minorHAnsi"/>
                <w:b/>
              </w:rPr>
              <w:t>(§ 3 vyhlášky)</w:t>
            </w:r>
          </w:p>
        </w:tc>
        <w:tc>
          <w:tcPr>
            <w:tcW w:w="2529" w:type="pct"/>
            <w:shd w:val="clear" w:color="auto" w:fill="D0CECE" w:themeFill="background2" w:themeFillShade="E6"/>
          </w:tcPr>
          <w:p w:rsidR="009A2A68" w:rsidRPr="00EC26BC" w:rsidRDefault="009A2A68" w:rsidP="00E97EF6">
            <w:pPr>
              <w:contextualSpacing/>
              <w:rPr>
                <w:rFonts w:cstheme="minorHAnsi"/>
              </w:rPr>
            </w:pP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počet podaných přihlášek</w:t>
            </w:r>
          </w:p>
        </w:tc>
        <w:tc>
          <w:tcPr>
            <w:tcW w:w="2529" w:type="pct"/>
          </w:tcPr>
          <w:p w:rsidR="009A2A68" w:rsidRPr="00EC26BC" w:rsidRDefault="009A2A68" w:rsidP="00E97EF6">
            <w:pPr>
              <w:contextualSpacing/>
              <w:rPr>
                <w:rFonts w:cstheme="minorHAnsi"/>
              </w:rPr>
            </w:pPr>
            <w:r>
              <w:rPr>
                <w:rFonts w:cstheme="minorHAnsi"/>
              </w:rPr>
              <w:t xml:space="preserve">33 </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29" w:type="pct"/>
          </w:tcPr>
          <w:p w:rsidR="009A2A68" w:rsidRPr="00EC26BC" w:rsidRDefault="009A2A68" w:rsidP="00E97EF6">
            <w:pPr>
              <w:contextualSpacing/>
              <w:rPr>
                <w:rFonts w:cstheme="minorHAnsi"/>
              </w:rPr>
            </w:pPr>
            <w:r>
              <w:rPr>
                <w:rFonts w:cstheme="minorHAnsi"/>
              </w:rPr>
              <w:t>25</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počet uchazečů, kteří splnili podmínky přijetí</w:t>
            </w:r>
          </w:p>
        </w:tc>
        <w:tc>
          <w:tcPr>
            <w:tcW w:w="2529" w:type="pct"/>
          </w:tcPr>
          <w:p w:rsidR="009A2A68" w:rsidRPr="00EC26BC" w:rsidRDefault="009A2A68" w:rsidP="00E97EF6">
            <w:pPr>
              <w:contextualSpacing/>
              <w:rPr>
                <w:rFonts w:cstheme="minorHAnsi"/>
              </w:rPr>
            </w:pPr>
            <w:r>
              <w:rPr>
                <w:rFonts w:cstheme="minorHAnsi"/>
              </w:rPr>
              <w:t>11</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počet uchazečů, kteří nesplnili podmínky přijetí</w:t>
            </w:r>
          </w:p>
        </w:tc>
        <w:tc>
          <w:tcPr>
            <w:tcW w:w="2529" w:type="pct"/>
          </w:tcPr>
          <w:p w:rsidR="009A2A68" w:rsidRPr="00EC26BC" w:rsidRDefault="009A2A68" w:rsidP="00E97EF6">
            <w:pPr>
              <w:contextualSpacing/>
              <w:rPr>
                <w:rFonts w:cstheme="minorHAnsi"/>
              </w:rPr>
            </w:pPr>
            <w:r>
              <w:rPr>
                <w:rFonts w:cstheme="minorHAnsi"/>
              </w:rPr>
              <w:t>14</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 xml:space="preserve">počet uchazečů přijatých ke studiu na základě výsledku přezkoumání původního rozhodnutí </w:t>
            </w:r>
          </w:p>
          <w:p w:rsidR="009A2A68" w:rsidRPr="00EC26BC" w:rsidRDefault="009A2A68" w:rsidP="00E97EF6">
            <w:pPr>
              <w:contextualSpacing/>
              <w:rPr>
                <w:rFonts w:cstheme="minorHAnsi"/>
              </w:rPr>
            </w:pPr>
            <w:r w:rsidRPr="00EC26BC">
              <w:rPr>
                <w:rFonts w:cstheme="minorHAnsi"/>
              </w:rPr>
              <w:t>(§ 50 odst. 5 a 7 zákona o vysokých školách)</w:t>
            </w:r>
          </w:p>
        </w:tc>
        <w:tc>
          <w:tcPr>
            <w:tcW w:w="2529" w:type="pct"/>
          </w:tcPr>
          <w:p w:rsidR="009A2A68" w:rsidRPr="00EC26BC" w:rsidRDefault="009A2A68" w:rsidP="00E97EF6">
            <w:pPr>
              <w:contextualSpacing/>
              <w:rPr>
                <w:rFonts w:cstheme="minorHAnsi"/>
              </w:rPr>
            </w:pPr>
            <w:r>
              <w:rPr>
                <w:rFonts w:cstheme="minorHAnsi"/>
              </w:rPr>
              <w:t>0</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počet uchazečů přijatých celkem</w:t>
            </w:r>
          </w:p>
        </w:tc>
        <w:tc>
          <w:tcPr>
            <w:tcW w:w="2529" w:type="pct"/>
          </w:tcPr>
          <w:p w:rsidR="009A2A68" w:rsidRPr="00EC26BC" w:rsidRDefault="009A2A68" w:rsidP="00E97EF6">
            <w:pPr>
              <w:contextualSpacing/>
              <w:rPr>
                <w:rFonts w:cstheme="minorHAnsi"/>
              </w:rPr>
            </w:pPr>
            <w:r>
              <w:rPr>
                <w:rFonts w:cstheme="minorHAnsi"/>
              </w:rPr>
              <w:t>11</w:t>
            </w:r>
          </w:p>
        </w:tc>
      </w:tr>
      <w:tr w:rsidR="009A2A68" w:rsidRPr="00EC26BC" w:rsidTr="00F77F8E">
        <w:tc>
          <w:tcPr>
            <w:tcW w:w="2471" w:type="pct"/>
            <w:shd w:val="clear" w:color="auto" w:fill="D0CECE" w:themeFill="background2" w:themeFillShade="E6"/>
          </w:tcPr>
          <w:p w:rsidR="009A2A68" w:rsidRPr="00EC26BC" w:rsidRDefault="009A2A68" w:rsidP="00E97EF6">
            <w:pPr>
              <w:contextualSpacing/>
              <w:rPr>
                <w:rFonts w:cstheme="minorHAnsi"/>
              </w:rPr>
            </w:pPr>
            <w:r w:rsidRPr="00EC26BC">
              <w:rPr>
                <w:rFonts w:cstheme="minorHAnsi"/>
                <w:b/>
              </w:rPr>
              <w:t>III. Informace o písemné přijímací zkoušce nebo její části (§ 1), (v případě, že se konala, nutno vyplnit!)</w:t>
            </w:r>
          </w:p>
        </w:tc>
        <w:tc>
          <w:tcPr>
            <w:tcW w:w="2529" w:type="pct"/>
            <w:shd w:val="clear" w:color="auto" w:fill="D0CECE" w:themeFill="background2" w:themeFillShade="E6"/>
          </w:tcPr>
          <w:p w:rsidR="009A2A68" w:rsidRPr="00EC26BC" w:rsidRDefault="009A2A68" w:rsidP="00E97EF6">
            <w:pPr>
              <w:contextualSpacing/>
              <w:rPr>
                <w:rFonts w:cstheme="minorHAnsi"/>
              </w:rPr>
            </w:pP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29" w:type="pct"/>
          </w:tcPr>
          <w:p w:rsidR="009A2A68" w:rsidRPr="00EC26BC" w:rsidRDefault="0076398D" w:rsidP="00E97EF6">
            <w:pPr>
              <w:contextualSpacing/>
              <w:rPr>
                <w:rFonts w:cstheme="minorHAnsi"/>
              </w:rPr>
            </w:pPr>
            <w:hyperlink r:id="rId11" w:history="1">
              <w:r w:rsidR="0045417F" w:rsidRPr="00057210">
                <w:rPr>
                  <w:rStyle w:val="Hypertextovodkaz"/>
                </w:rPr>
                <w:t>https://www.pf.jcu.cz/structure/departments/</w:t>
              </w:r>
              <w:r w:rsidR="0045417F" w:rsidRPr="00057210">
                <w:rPr>
                  <w:rStyle w:val="Hypertextovodkaz"/>
                </w:rPr>
                <w:br/>
                <w:t>kvv/prijimaci-rizeni-2/</w:t>
              </w:r>
            </w:hyperlink>
            <w:r w:rsidR="00B505BD">
              <w:t xml:space="preserve"> </w:t>
            </w:r>
          </w:p>
        </w:tc>
      </w:tr>
      <w:tr w:rsidR="009A2A68" w:rsidRPr="00EC26BC" w:rsidTr="00F77F8E">
        <w:tc>
          <w:tcPr>
            <w:tcW w:w="2471" w:type="pct"/>
          </w:tcPr>
          <w:p w:rsidR="009A2A68" w:rsidRPr="00EC26BC" w:rsidRDefault="009A2A68" w:rsidP="00E97EF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29" w:type="pct"/>
          </w:tcPr>
          <w:p w:rsidR="009A2A68" w:rsidRPr="00EC26BC" w:rsidRDefault="0076398D" w:rsidP="00E97EF6">
            <w:pPr>
              <w:contextualSpacing/>
              <w:rPr>
                <w:rFonts w:cstheme="minorHAnsi"/>
              </w:rPr>
            </w:pPr>
            <w:hyperlink r:id="rId12" w:history="1">
              <w:r w:rsidR="0045417F" w:rsidRPr="00057210">
                <w:rPr>
                  <w:rStyle w:val="Hypertextovodkaz"/>
                </w:rPr>
                <w:t>https://www.pf.jcu.cz/chci-studovat/</w:t>
              </w:r>
              <w:r w:rsidR="0045417F" w:rsidRPr="00057210">
                <w:rPr>
                  <w:rStyle w:val="Hypertextovodkaz"/>
                </w:rPr>
                <w:br/>
                <w:t>subject_page.php?type=1&amp;action=1&amp;subject=15</w:t>
              </w:r>
            </w:hyperlink>
            <w:r w:rsidR="00B505BD">
              <w:t xml:space="preserve"> </w:t>
            </w:r>
          </w:p>
        </w:tc>
      </w:tr>
      <w:tr w:rsidR="009A2A68" w:rsidRPr="00EC26BC" w:rsidTr="00F77F8E">
        <w:tc>
          <w:tcPr>
            <w:tcW w:w="2471" w:type="pct"/>
            <w:shd w:val="clear" w:color="auto" w:fill="F2F2F2" w:themeFill="background1" w:themeFillShade="F2"/>
          </w:tcPr>
          <w:p w:rsidR="009A2A68" w:rsidRPr="00EC26BC" w:rsidRDefault="009A2A68" w:rsidP="009A2A68">
            <w:pPr>
              <w:contextualSpacing/>
              <w:rPr>
                <w:rFonts w:cstheme="minorHAnsi"/>
              </w:rPr>
            </w:pPr>
            <w:r w:rsidRPr="00EC26BC">
              <w:rPr>
                <w:rFonts w:cstheme="minorHAnsi"/>
              </w:rPr>
              <w:t>základní statistické charakteristiky písemné přijímací zkoušky nebo její části:</w:t>
            </w:r>
          </w:p>
        </w:tc>
        <w:tc>
          <w:tcPr>
            <w:tcW w:w="2529" w:type="pct"/>
            <w:shd w:val="clear" w:color="auto" w:fill="F2F2F2" w:themeFill="background1" w:themeFillShade="F2"/>
          </w:tcPr>
          <w:p w:rsidR="009A2A68" w:rsidRPr="00C23606" w:rsidRDefault="009A2A68" w:rsidP="009A2A68">
            <w:pPr>
              <w:contextualSpacing/>
            </w:pPr>
          </w:p>
        </w:tc>
      </w:tr>
      <w:tr w:rsidR="009A2A68" w:rsidRPr="00EC26BC" w:rsidTr="00F77F8E">
        <w:tc>
          <w:tcPr>
            <w:tcW w:w="2471" w:type="pct"/>
          </w:tcPr>
          <w:p w:rsidR="009A2A68" w:rsidRPr="00EC26BC" w:rsidRDefault="009A2A68" w:rsidP="009A2A6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29" w:type="pct"/>
          </w:tcPr>
          <w:p w:rsidR="009A2A68" w:rsidRPr="00C23606" w:rsidRDefault="009A2A68" w:rsidP="009A2A68">
            <w:pPr>
              <w:contextualSpacing/>
            </w:pPr>
            <w:r>
              <w:t>25</w:t>
            </w:r>
          </w:p>
        </w:tc>
      </w:tr>
      <w:tr w:rsidR="009A2A68" w:rsidRPr="00EC26BC" w:rsidTr="00F77F8E">
        <w:tc>
          <w:tcPr>
            <w:tcW w:w="2471" w:type="pct"/>
          </w:tcPr>
          <w:p w:rsidR="009A2A68" w:rsidRPr="00EC26BC" w:rsidRDefault="009A2A68" w:rsidP="009A2A6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29" w:type="pct"/>
          </w:tcPr>
          <w:p w:rsidR="009A2A68" w:rsidRPr="00C23606" w:rsidRDefault="009A2A68" w:rsidP="009A2A68">
            <w:pPr>
              <w:contextualSpacing/>
            </w:pPr>
            <w:r>
              <w:t>max. 20 bodů</w:t>
            </w:r>
          </w:p>
        </w:tc>
      </w:tr>
      <w:tr w:rsidR="009A2A68" w:rsidRPr="00EC26BC" w:rsidTr="00F77F8E">
        <w:tc>
          <w:tcPr>
            <w:tcW w:w="2471" w:type="pct"/>
          </w:tcPr>
          <w:p w:rsidR="009A2A68" w:rsidRPr="00EC26BC" w:rsidRDefault="009A2A68" w:rsidP="009A2A6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29" w:type="pct"/>
          </w:tcPr>
          <w:p w:rsidR="009A2A68" w:rsidRPr="00C23606" w:rsidRDefault="009A2A68" w:rsidP="009A2A68">
            <w:pPr>
              <w:contextualSpacing/>
            </w:pPr>
            <w:r>
              <w:t>11</w:t>
            </w:r>
          </w:p>
        </w:tc>
      </w:tr>
      <w:tr w:rsidR="009A2A68" w:rsidRPr="00EC26BC" w:rsidTr="00F77F8E">
        <w:tc>
          <w:tcPr>
            <w:tcW w:w="2471" w:type="pct"/>
          </w:tcPr>
          <w:p w:rsidR="009A2A68" w:rsidRPr="00EC26BC" w:rsidRDefault="009A2A68" w:rsidP="009A2A6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29" w:type="pct"/>
          </w:tcPr>
          <w:p w:rsidR="009A2A68" w:rsidRPr="00C23606" w:rsidRDefault="009A2A68" w:rsidP="009A2A68">
            <w:pPr>
              <w:contextualSpacing/>
            </w:pPr>
            <w:r>
              <w:t>5</w:t>
            </w:r>
          </w:p>
        </w:tc>
      </w:tr>
      <w:tr w:rsidR="009A2A68" w:rsidRPr="00EC26BC" w:rsidTr="00F77F8E">
        <w:tc>
          <w:tcPr>
            <w:tcW w:w="2471" w:type="pct"/>
          </w:tcPr>
          <w:p w:rsidR="009A2A68" w:rsidRPr="00EC26BC" w:rsidRDefault="009A2A68" w:rsidP="009A2A68">
            <w:pPr>
              <w:pStyle w:val="Odstavecseseznamem"/>
              <w:numPr>
                <w:ilvl w:val="0"/>
                <w:numId w:val="1"/>
              </w:numPr>
              <w:ind w:left="311" w:hanging="284"/>
              <w:rPr>
                <w:rFonts w:cstheme="minorHAnsi"/>
              </w:rPr>
            </w:pPr>
            <w:r w:rsidRPr="00EC26BC">
              <w:rPr>
                <w:rFonts w:cstheme="minorHAnsi"/>
              </w:rPr>
              <w:lastRenderedPageBreak/>
              <w:t>směrodatná odchylka výsledků písemné přijímací zkoušky (dle § 4 odst. 3)</w:t>
            </w:r>
          </w:p>
        </w:tc>
        <w:tc>
          <w:tcPr>
            <w:tcW w:w="2529" w:type="pct"/>
          </w:tcPr>
          <w:p w:rsidR="009A2A68" w:rsidRPr="00C23606" w:rsidRDefault="009A2A68" w:rsidP="009A2A68">
            <w:pPr>
              <w:contextualSpacing/>
            </w:pPr>
            <w:r>
              <w:t>3</w:t>
            </w:r>
          </w:p>
        </w:tc>
      </w:tr>
    </w:tbl>
    <w:p w:rsidR="00977A5B" w:rsidRPr="00977A5B" w:rsidRDefault="00977A5B">
      <w:pPr>
        <w:rPr>
          <w:b/>
        </w:rPr>
      </w:pPr>
    </w:p>
    <w:p w:rsidR="00977A5B" w:rsidRDefault="00977A5B"/>
    <w:p w:rsidR="00AE4CEF" w:rsidRDefault="00F90380" w:rsidP="00AE4CEF">
      <w:pPr>
        <w:spacing w:after="0"/>
        <w:rPr>
          <w:b/>
          <w:sz w:val="24"/>
          <w:szCs w:val="24"/>
        </w:rPr>
      </w:pPr>
      <w:r w:rsidRPr="00E97EF6">
        <w:rPr>
          <w:b/>
          <w:sz w:val="24"/>
          <w:szCs w:val="24"/>
        </w:rPr>
        <w:t>Bakalářské tříleté dvouoborové studium vedoucí k učitelství pro ZŠ resp. SŠ</w:t>
      </w:r>
    </w:p>
    <w:p w:rsidR="00F90380" w:rsidRPr="00AE4CEF" w:rsidRDefault="00AE4CEF" w:rsidP="00AE4CEF">
      <w:pPr>
        <w:spacing w:after="0"/>
        <w:rPr>
          <w:sz w:val="24"/>
          <w:szCs w:val="24"/>
        </w:rPr>
      </w:pPr>
      <w:r>
        <w:rPr>
          <w:b/>
          <w:sz w:val="24"/>
          <w:szCs w:val="24"/>
        </w:rPr>
        <w:t xml:space="preserve"> </w:t>
      </w:r>
      <w:r w:rsidRPr="00AE4CEF">
        <w:rPr>
          <w:sz w:val="24"/>
          <w:szCs w:val="24"/>
        </w:rPr>
        <w:t>(obory „se zaměřením na vzdělávání“)</w:t>
      </w:r>
    </w:p>
    <w:p w:rsidR="00977A5B" w:rsidRDefault="00977A5B"/>
    <w:tbl>
      <w:tblPr>
        <w:tblStyle w:val="Mkatabulky"/>
        <w:tblW w:w="5000" w:type="pct"/>
        <w:tblLook w:val="04A0" w:firstRow="1" w:lastRow="0" w:firstColumn="1" w:lastColumn="0" w:noHBand="0" w:noVBand="1"/>
      </w:tblPr>
      <w:tblGrid>
        <w:gridCol w:w="4434"/>
        <w:gridCol w:w="4628"/>
      </w:tblGrid>
      <w:tr w:rsidR="00B301DE" w:rsidRPr="00EC26BC" w:rsidTr="00C62EF5">
        <w:tc>
          <w:tcPr>
            <w:tcW w:w="2500" w:type="pct"/>
          </w:tcPr>
          <w:p w:rsidR="00B301DE" w:rsidRPr="00E13485" w:rsidRDefault="00B301DE" w:rsidP="00C62EF5">
            <w:pPr>
              <w:contextualSpacing/>
              <w:rPr>
                <w:rFonts w:cstheme="minorHAnsi"/>
                <w:b/>
                <w:sz w:val="28"/>
                <w:szCs w:val="28"/>
              </w:rPr>
            </w:pPr>
            <w:r w:rsidRPr="00E13485">
              <w:rPr>
                <w:rFonts w:cstheme="minorHAnsi"/>
                <w:b/>
                <w:sz w:val="28"/>
                <w:szCs w:val="28"/>
              </w:rPr>
              <w:t>Studijní program</w:t>
            </w:r>
          </w:p>
        </w:tc>
        <w:tc>
          <w:tcPr>
            <w:tcW w:w="2500" w:type="pct"/>
          </w:tcPr>
          <w:p w:rsidR="00B301DE" w:rsidRPr="00EC26BC" w:rsidRDefault="00B301DE" w:rsidP="00C62EF5">
            <w:pPr>
              <w:contextualSpacing/>
              <w:rPr>
                <w:rFonts w:cstheme="minorHAnsi"/>
              </w:rPr>
            </w:pPr>
            <w:r>
              <w:rPr>
                <w:rFonts w:cstheme="minorHAnsi"/>
              </w:rPr>
              <w:t>B7507 Specializace v pedagogice</w:t>
            </w:r>
          </w:p>
        </w:tc>
      </w:tr>
      <w:tr w:rsidR="00B301DE" w:rsidRPr="00EC26BC" w:rsidTr="00C62EF5">
        <w:tc>
          <w:tcPr>
            <w:tcW w:w="2500" w:type="pct"/>
          </w:tcPr>
          <w:p w:rsidR="00B301DE" w:rsidRPr="00E13485" w:rsidRDefault="00B301DE" w:rsidP="00C62EF5">
            <w:pPr>
              <w:contextualSpacing/>
              <w:rPr>
                <w:rFonts w:cstheme="minorHAnsi"/>
                <w:b/>
                <w:sz w:val="28"/>
                <w:szCs w:val="28"/>
              </w:rPr>
            </w:pPr>
            <w:r w:rsidRPr="00E13485">
              <w:rPr>
                <w:rFonts w:cstheme="minorHAnsi"/>
                <w:b/>
                <w:sz w:val="28"/>
                <w:szCs w:val="28"/>
              </w:rPr>
              <w:t>Studijní obor</w:t>
            </w:r>
          </w:p>
        </w:tc>
        <w:tc>
          <w:tcPr>
            <w:tcW w:w="2500" w:type="pct"/>
          </w:tcPr>
          <w:p w:rsidR="00B301DE" w:rsidRPr="00EC26BC" w:rsidRDefault="00FE36B0" w:rsidP="00C62EF5">
            <w:pPr>
              <w:contextualSpacing/>
              <w:rPr>
                <w:rFonts w:cstheme="minorHAnsi"/>
              </w:rPr>
            </w:pPr>
            <w:r>
              <w:rPr>
                <w:rFonts w:cstheme="minorHAnsi"/>
              </w:rPr>
              <w:t xml:space="preserve">Anglický jazyk – historie  </w:t>
            </w:r>
            <w:r w:rsidR="00B301DE">
              <w:rPr>
                <w:rFonts w:cstheme="minorHAnsi"/>
              </w:rPr>
              <w:t>AJu-Hu-SZu</w:t>
            </w:r>
          </w:p>
        </w:tc>
      </w:tr>
      <w:tr w:rsidR="00B301DE" w:rsidRPr="00EC26BC" w:rsidTr="00C62EF5">
        <w:tc>
          <w:tcPr>
            <w:tcW w:w="2500" w:type="pct"/>
            <w:shd w:val="clear" w:color="auto" w:fill="D0CECE" w:themeFill="background2" w:themeFillShade="E6"/>
          </w:tcPr>
          <w:p w:rsidR="00B301DE" w:rsidRPr="00EC26BC" w:rsidRDefault="00B301DE" w:rsidP="00C62EF5">
            <w:pPr>
              <w:contextualSpacing/>
              <w:rPr>
                <w:rFonts w:cstheme="minorHAnsi"/>
                <w:b/>
              </w:rPr>
            </w:pPr>
            <w:r w:rsidRPr="00EC26BC">
              <w:rPr>
                <w:rFonts w:cstheme="minorHAnsi"/>
                <w:b/>
              </w:rPr>
              <w:t>I. Informace o konání přijímacího řízení</w:t>
            </w:r>
          </w:p>
          <w:p w:rsidR="00B301DE" w:rsidRPr="00EC26BC" w:rsidRDefault="00B301DE" w:rsidP="00C62EF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zahájení přijímacích zkoušek</w:t>
            </w:r>
          </w:p>
        </w:tc>
        <w:tc>
          <w:tcPr>
            <w:tcW w:w="2500" w:type="pct"/>
          </w:tcPr>
          <w:p w:rsidR="00B301DE" w:rsidRPr="00EC26BC" w:rsidRDefault="00B301DE" w:rsidP="00C62EF5">
            <w:pPr>
              <w:contextualSpacing/>
              <w:rPr>
                <w:rFonts w:cstheme="minorHAnsi"/>
              </w:rPr>
            </w:pPr>
            <w:r>
              <w:rPr>
                <w:rFonts w:cstheme="minorHAnsi"/>
              </w:rPr>
              <w:t xml:space="preserve">       1. 6. 2019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ukončení přijímacích zkoušek</w:t>
            </w:r>
          </w:p>
        </w:tc>
        <w:tc>
          <w:tcPr>
            <w:tcW w:w="2500" w:type="pct"/>
          </w:tcPr>
          <w:p w:rsidR="00B301DE" w:rsidRPr="00EC26BC" w:rsidRDefault="00B301DE" w:rsidP="00C62EF5">
            <w:pPr>
              <w:contextualSpacing/>
              <w:rPr>
                <w:rFonts w:cstheme="minorHAnsi"/>
              </w:rPr>
            </w:pPr>
            <w:r>
              <w:rPr>
                <w:rFonts w:cstheme="minorHAnsi"/>
              </w:rPr>
              <w:t xml:space="preserve">    14. 6. 2019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vydání rozhodnutí o přijetí ke studiu</w:t>
            </w:r>
          </w:p>
        </w:tc>
        <w:tc>
          <w:tcPr>
            <w:tcW w:w="2500" w:type="pct"/>
          </w:tcPr>
          <w:p w:rsidR="00B301DE" w:rsidRPr="00EC26BC" w:rsidRDefault="00B301DE" w:rsidP="00C62EF5">
            <w:pPr>
              <w:contextualSpacing/>
              <w:rPr>
                <w:rFonts w:cstheme="minorHAnsi"/>
              </w:rPr>
            </w:pPr>
            <w:r>
              <w:rPr>
                <w:rFonts w:cstheme="minorHAnsi"/>
              </w:rPr>
              <w:t xml:space="preserve">      1. 7. 2019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301DE" w:rsidRPr="00EC26BC" w:rsidRDefault="00B301DE" w:rsidP="00C62EF5">
            <w:pPr>
              <w:contextualSpacing/>
              <w:rPr>
                <w:rFonts w:cstheme="minorHAnsi"/>
              </w:rPr>
            </w:pPr>
            <w:r>
              <w:rPr>
                <w:rFonts w:cstheme="minorHAnsi"/>
              </w:rPr>
              <w:t xml:space="preserve">    31. 8. 2019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301DE" w:rsidRPr="00EC26BC" w:rsidRDefault="00B301DE" w:rsidP="00C62EF5">
            <w:pPr>
              <w:contextualSpacing/>
              <w:rPr>
                <w:rFonts w:cstheme="minorHAnsi"/>
              </w:rPr>
            </w:pPr>
            <w:r>
              <w:rPr>
                <w:rFonts w:cstheme="minorHAnsi"/>
              </w:rPr>
              <w:t xml:space="preserve">    27. 9. 2019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skončení přijímacího řízení</w:t>
            </w:r>
          </w:p>
        </w:tc>
        <w:tc>
          <w:tcPr>
            <w:tcW w:w="2500" w:type="pct"/>
          </w:tcPr>
          <w:p w:rsidR="00B301DE" w:rsidRPr="00EC26BC" w:rsidRDefault="00B301DE" w:rsidP="00C62EF5">
            <w:pPr>
              <w:contextualSpacing/>
              <w:rPr>
                <w:rFonts w:cstheme="minorHAnsi"/>
              </w:rPr>
            </w:pPr>
            <w:r>
              <w:rPr>
                <w:rFonts w:cstheme="minorHAnsi"/>
              </w:rPr>
              <w:t xml:space="preserve">   31. 10. 2019</w:t>
            </w:r>
          </w:p>
        </w:tc>
      </w:tr>
      <w:tr w:rsidR="00B301DE" w:rsidRPr="00EC26BC" w:rsidTr="00C62EF5">
        <w:tc>
          <w:tcPr>
            <w:tcW w:w="2500" w:type="pct"/>
            <w:shd w:val="clear" w:color="auto" w:fill="D0CECE" w:themeFill="background2" w:themeFillShade="E6"/>
          </w:tcPr>
          <w:p w:rsidR="00B301DE" w:rsidRPr="00EC26BC" w:rsidRDefault="00B301DE" w:rsidP="00C62EF5">
            <w:pPr>
              <w:contextualSpacing/>
              <w:rPr>
                <w:rFonts w:cstheme="minorHAnsi"/>
                <w:b/>
              </w:rPr>
            </w:pPr>
            <w:r w:rsidRPr="00EC26BC">
              <w:rPr>
                <w:rFonts w:cstheme="minorHAnsi"/>
                <w:b/>
              </w:rPr>
              <w:t xml:space="preserve">II. Informace o výsledcích přijímacího řízení </w:t>
            </w:r>
          </w:p>
          <w:p w:rsidR="00B301DE" w:rsidRPr="00EC26BC" w:rsidRDefault="00B301DE" w:rsidP="00C62EF5">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podaných přihlášek</w:t>
            </w:r>
          </w:p>
        </w:tc>
        <w:tc>
          <w:tcPr>
            <w:tcW w:w="2500" w:type="pct"/>
          </w:tcPr>
          <w:p w:rsidR="00B301DE" w:rsidRPr="00EC26BC" w:rsidRDefault="00B301DE" w:rsidP="00C62EF5">
            <w:pPr>
              <w:contextualSpacing/>
              <w:rPr>
                <w:rFonts w:cstheme="minorHAnsi"/>
              </w:rPr>
            </w:pPr>
            <w:r>
              <w:rPr>
                <w:rFonts w:cstheme="minorHAnsi"/>
              </w:rPr>
              <w:t xml:space="preserve">   65</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B301DE" w:rsidRPr="00EC26BC" w:rsidRDefault="00B301DE" w:rsidP="00C62EF5">
            <w:pPr>
              <w:contextualSpacing/>
              <w:rPr>
                <w:rFonts w:cstheme="minorHAnsi"/>
              </w:rPr>
            </w:pPr>
            <w:r>
              <w:rPr>
                <w:rFonts w:cstheme="minorHAnsi"/>
              </w:rPr>
              <w:t xml:space="preserve">   51</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uchazečů, kteří splnili podmínky přijetí</w:t>
            </w:r>
          </w:p>
        </w:tc>
        <w:tc>
          <w:tcPr>
            <w:tcW w:w="2500" w:type="pct"/>
          </w:tcPr>
          <w:p w:rsidR="00B301DE" w:rsidRPr="00EC26BC" w:rsidRDefault="00B301DE" w:rsidP="00C62EF5">
            <w:pPr>
              <w:contextualSpacing/>
              <w:rPr>
                <w:rFonts w:cstheme="minorHAnsi"/>
              </w:rPr>
            </w:pPr>
            <w:r>
              <w:rPr>
                <w:rFonts w:cstheme="minorHAnsi"/>
              </w:rPr>
              <w:t xml:space="preserve">   37</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uchazečů, kteří nesplnili podmínky přijetí</w:t>
            </w:r>
          </w:p>
        </w:tc>
        <w:tc>
          <w:tcPr>
            <w:tcW w:w="2500" w:type="pct"/>
          </w:tcPr>
          <w:p w:rsidR="00B301DE" w:rsidRPr="00EC26BC" w:rsidRDefault="00B301DE" w:rsidP="00C62EF5">
            <w:pPr>
              <w:contextualSpacing/>
              <w:rPr>
                <w:rFonts w:cstheme="minorHAnsi"/>
              </w:rPr>
            </w:pPr>
            <w:r>
              <w:rPr>
                <w:rFonts w:cstheme="minorHAnsi"/>
              </w:rPr>
              <w:t xml:space="preserve">   13</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 xml:space="preserve">počet uchazečů přijatých ke studiu na základě výsledku přezkoumání původního rozhodnutí </w:t>
            </w:r>
          </w:p>
          <w:p w:rsidR="00B301DE" w:rsidRPr="00EC26BC" w:rsidRDefault="00B301DE" w:rsidP="00C62EF5">
            <w:pPr>
              <w:contextualSpacing/>
              <w:rPr>
                <w:rFonts w:cstheme="minorHAnsi"/>
              </w:rPr>
            </w:pPr>
            <w:r w:rsidRPr="00EC26BC">
              <w:rPr>
                <w:rFonts w:cstheme="minorHAnsi"/>
              </w:rPr>
              <w:t>(§ 50 odst. 5 a 7 zákona o vysokých školách)</w:t>
            </w:r>
          </w:p>
        </w:tc>
        <w:tc>
          <w:tcPr>
            <w:tcW w:w="2500" w:type="pct"/>
          </w:tcPr>
          <w:p w:rsidR="00B301DE" w:rsidRPr="00EC26BC" w:rsidRDefault="00B301DE" w:rsidP="00C62EF5">
            <w:pPr>
              <w:contextualSpacing/>
              <w:rPr>
                <w:rFonts w:cstheme="minorHAnsi"/>
              </w:rPr>
            </w:pPr>
            <w:r>
              <w:rPr>
                <w:rFonts w:cstheme="minorHAnsi"/>
              </w:rPr>
              <w:t xml:space="preserve">     1</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uchazečů přijatých celkem</w:t>
            </w:r>
          </w:p>
        </w:tc>
        <w:tc>
          <w:tcPr>
            <w:tcW w:w="2500" w:type="pct"/>
          </w:tcPr>
          <w:p w:rsidR="00B301DE" w:rsidRPr="00EC26BC" w:rsidRDefault="00B301DE" w:rsidP="00C62EF5">
            <w:pPr>
              <w:contextualSpacing/>
              <w:rPr>
                <w:rFonts w:cstheme="minorHAnsi"/>
              </w:rPr>
            </w:pPr>
            <w:r>
              <w:rPr>
                <w:rFonts w:cstheme="minorHAnsi"/>
              </w:rPr>
              <w:t xml:space="preserve">   17</w:t>
            </w:r>
          </w:p>
        </w:tc>
      </w:tr>
      <w:tr w:rsidR="00B301DE" w:rsidRPr="00EC26BC" w:rsidTr="00C62EF5">
        <w:tc>
          <w:tcPr>
            <w:tcW w:w="2500" w:type="pct"/>
            <w:shd w:val="clear" w:color="auto" w:fill="D0CECE" w:themeFill="background2" w:themeFillShade="E6"/>
          </w:tcPr>
          <w:p w:rsidR="00B301DE" w:rsidRPr="00EC26BC" w:rsidRDefault="00B301DE" w:rsidP="00BB58D2">
            <w:pPr>
              <w:contextualSpacing/>
              <w:rPr>
                <w:rFonts w:cstheme="minorHAnsi"/>
              </w:rPr>
            </w:pPr>
            <w:r w:rsidRPr="00EC26BC">
              <w:rPr>
                <w:rFonts w:cstheme="minorHAnsi"/>
                <w:b/>
              </w:rPr>
              <w:t>III. Informace o písemné přijímací zkoušce nebo její části (§ 1</w:t>
            </w:r>
            <w:r w:rsidR="00BB58D2">
              <w:rPr>
                <w:rFonts w:cstheme="minorHAnsi"/>
                <w:b/>
              </w:rPr>
              <w:t>).</w:t>
            </w:r>
          </w:p>
        </w:tc>
        <w:tc>
          <w:tcPr>
            <w:tcW w:w="2500" w:type="pct"/>
            <w:shd w:val="clear" w:color="auto" w:fill="D0CECE" w:themeFill="background2" w:themeFillShade="E6"/>
          </w:tcPr>
          <w:p w:rsidR="00B301DE" w:rsidRPr="00BB58D2" w:rsidRDefault="00530B2F" w:rsidP="00C62EF5">
            <w:pPr>
              <w:contextualSpacing/>
              <w:rPr>
                <w:rFonts w:cstheme="minorHAnsi"/>
                <w:b/>
              </w:rPr>
            </w:pPr>
            <w:r>
              <w:rPr>
                <w:rFonts w:cstheme="minorHAnsi"/>
                <w:b/>
              </w:rPr>
              <w:t>Informace za historii</w:t>
            </w:r>
            <w:r w:rsidR="00BB58D2" w:rsidRPr="00BB58D2">
              <w:rPr>
                <w:rFonts w:cstheme="minorHAnsi"/>
                <w:b/>
              </w:rPr>
              <w:t xml:space="preserve"> - Součástí přijímacího řízení nebyla písemná přijímací zkouška.</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shd w:val="clear" w:color="auto" w:fill="F2F2F2" w:themeFill="background1" w:themeFillShade="F2"/>
          </w:tcPr>
          <w:p w:rsidR="00B301DE" w:rsidRPr="00EC26BC" w:rsidRDefault="00B301DE" w:rsidP="00C62EF5">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301DE" w:rsidRPr="00EC26BC" w:rsidRDefault="00B301DE" w:rsidP="00C62EF5">
            <w:pPr>
              <w:contextualSpacing/>
              <w:rPr>
                <w:rFonts w:cstheme="minorHAnsi"/>
              </w:rPr>
            </w:pPr>
          </w:p>
        </w:tc>
      </w:tr>
      <w:tr w:rsidR="006437D7" w:rsidRPr="00EC26BC" w:rsidTr="000E42F0">
        <w:tc>
          <w:tcPr>
            <w:tcW w:w="2500" w:type="pct"/>
            <w:shd w:val="clear" w:color="auto" w:fill="D0CECE" w:themeFill="background2" w:themeFillShade="E6"/>
          </w:tcPr>
          <w:p w:rsidR="006437D7" w:rsidRPr="00EC26BC" w:rsidRDefault="006437D7" w:rsidP="006437D7">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6437D7" w:rsidRPr="007A7FA9" w:rsidRDefault="00530B2F" w:rsidP="00530B2F">
            <w:pPr>
              <w:contextualSpacing/>
              <w:rPr>
                <w:rFonts w:cstheme="minorHAnsi"/>
                <w:b/>
              </w:rPr>
            </w:pPr>
            <w:r>
              <w:rPr>
                <w:rFonts w:cstheme="minorHAnsi"/>
                <w:b/>
              </w:rPr>
              <w:t>Informace za a</w:t>
            </w:r>
            <w:r w:rsidR="006437D7" w:rsidRPr="007A7FA9">
              <w:rPr>
                <w:rFonts w:cstheme="minorHAnsi"/>
                <w:b/>
              </w:rPr>
              <w:t>nglický jazyk</w:t>
            </w:r>
          </w:p>
        </w:tc>
      </w:tr>
      <w:tr w:rsidR="006437D7" w:rsidRPr="00EC26BC" w:rsidTr="006437D7">
        <w:tc>
          <w:tcPr>
            <w:tcW w:w="2500" w:type="pct"/>
          </w:tcPr>
          <w:p w:rsidR="006437D7" w:rsidRPr="00EC26BC" w:rsidRDefault="006437D7" w:rsidP="0038404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6437D7" w:rsidRPr="006437D7" w:rsidRDefault="006437D7" w:rsidP="00384046">
            <w:pPr>
              <w:spacing w:before="100" w:beforeAutospacing="1"/>
              <w:rPr>
                <w:rFonts w:cstheme="minorHAnsi"/>
              </w:rPr>
            </w:pPr>
            <w:r w:rsidRPr="006437D7">
              <w:rPr>
                <w:rFonts w:cstheme="minorHAnsi"/>
              </w:rPr>
              <w:t>Přijímací zkouška se týkala pouze uchazečů, kteří nevykonali státní maturitní zkoušku z anglického jazyka.</w:t>
            </w:r>
          </w:p>
          <w:p w:rsidR="006437D7" w:rsidRPr="006437D7" w:rsidRDefault="006437D7" w:rsidP="00384046">
            <w:pPr>
              <w:spacing w:before="100" w:beforeAutospacing="1"/>
              <w:rPr>
                <w:rFonts w:cstheme="minorHAnsi"/>
              </w:rPr>
            </w:pPr>
            <w:r w:rsidRPr="006437D7">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6437D7" w:rsidRPr="006437D7" w:rsidRDefault="006437D7" w:rsidP="00384046">
            <w:pPr>
              <w:spacing w:before="100" w:beforeAutospacing="1"/>
              <w:rPr>
                <w:rFonts w:cstheme="minorHAnsi"/>
              </w:rPr>
            </w:pPr>
            <w:r w:rsidRPr="006437D7">
              <w:rPr>
                <w:rFonts w:cstheme="minorHAnsi"/>
              </w:rPr>
              <w:t>(max. 100% – 100 bodů, min. 50% – 50 bodů)</w:t>
            </w:r>
          </w:p>
          <w:p w:rsidR="006437D7" w:rsidRPr="006437D7" w:rsidRDefault="006437D7" w:rsidP="00384046">
            <w:pPr>
              <w:spacing w:before="100" w:beforeAutospacing="1"/>
              <w:rPr>
                <w:rFonts w:cstheme="minorHAnsi"/>
              </w:rPr>
            </w:pPr>
            <w:r w:rsidRPr="006437D7">
              <w:rPr>
                <w:rFonts w:cstheme="minorHAnsi"/>
              </w:rPr>
              <w:t xml:space="preserve">Viz. </w:t>
            </w:r>
            <w:hyperlink r:id="rId13" w:tgtFrame="_blank" w:history="1">
              <w:r w:rsidRPr="006437D7">
                <w:rPr>
                  <w:rFonts w:cstheme="minorHAnsi"/>
                </w:rPr>
                <w:t>http://pf.jcu.cz/download/PT_AJ_Bc_1_2017.doc</w:t>
              </w:r>
            </w:hyperlink>
          </w:p>
          <w:p w:rsidR="006437D7" w:rsidRPr="006437D7" w:rsidRDefault="006437D7" w:rsidP="00384046">
            <w:pPr>
              <w:spacing w:before="100" w:beforeAutospacing="1"/>
              <w:rPr>
                <w:rFonts w:cstheme="minorHAnsi"/>
              </w:rPr>
            </w:pPr>
            <w:r w:rsidRPr="006437D7">
              <w:rPr>
                <w:rFonts w:cstheme="minorHAnsi"/>
              </w:rPr>
              <w:t>Ukázka písemného testu:</w:t>
            </w:r>
            <w:r w:rsidR="0045417F">
              <w:rPr>
                <w:rFonts w:cstheme="minorHAnsi"/>
              </w:rPr>
              <w:br/>
            </w:r>
            <w:hyperlink r:id="rId14" w:history="1">
              <w:r w:rsidR="0045417F" w:rsidRPr="00057210">
                <w:rPr>
                  <w:rStyle w:val="Hypertextovodkaz"/>
                </w:rPr>
                <w:t>https://www.pf.jcu.cz/structure/departments/</w:t>
              </w:r>
              <w:r w:rsidR="0045417F" w:rsidRPr="00057210">
                <w:rPr>
                  <w:rStyle w:val="Hypertextovodkaz"/>
                </w:rPr>
                <w:br/>
                <w:t>kaj/prijimaci-rizeni/</w:t>
              </w:r>
            </w:hyperlink>
            <w:r w:rsidR="0045417F">
              <w:t xml:space="preserve"> </w:t>
            </w:r>
          </w:p>
          <w:p w:rsidR="006437D7" w:rsidRPr="006437D7" w:rsidRDefault="006437D7" w:rsidP="00384046">
            <w:pPr>
              <w:spacing w:before="100" w:beforeAutospacing="1"/>
              <w:rPr>
                <w:rFonts w:cstheme="minorHAnsi"/>
              </w:rPr>
            </w:pPr>
            <w:r w:rsidRPr="006437D7">
              <w:rPr>
                <w:rFonts w:cstheme="minorHAnsi"/>
              </w:rPr>
              <w:t>Jde o písemný gramaticko-lexikální test, při němž uchazeč doplňuje do souvislého textu s vynechanými úseky nejvhodnější variantu z několika nabízených možností.</w:t>
            </w:r>
          </w:p>
          <w:p w:rsidR="006437D7" w:rsidRPr="00EC26BC" w:rsidRDefault="006437D7" w:rsidP="00384046">
            <w:pPr>
              <w:contextualSpacing/>
              <w:rPr>
                <w:rFonts w:cstheme="minorHAnsi"/>
              </w:rPr>
            </w:pPr>
            <w:r w:rsidRPr="006437D7">
              <w:rPr>
                <w:rFonts w:cstheme="minorHAnsi"/>
              </w:rPr>
              <w:t> </w:t>
            </w:r>
          </w:p>
        </w:tc>
      </w:tr>
      <w:tr w:rsidR="006437D7" w:rsidRPr="00EC26BC" w:rsidTr="006437D7">
        <w:tc>
          <w:tcPr>
            <w:tcW w:w="2500" w:type="pct"/>
          </w:tcPr>
          <w:p w:rsidR="006437D7" w:rsidRPr="00EC26BC" w:rsidRDefault="006437D7" w:rsidP="0038404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6437D7" w:rsidRDefault="006437D7" w:rsidP="00384046">
            <w:pPr>
              <w:contextualSpacing/>
              <w:rPr>
                <w:rFonts w:cstheme="minorHAnsi"/>
              </w:rPr>
            </w:pPr>
            <w:r>
              <w:rPr>
                <w:rFonts w:cstheme="minorHAnsi"/>
              </w:rPr>
              <w:t xml:space="preserve">50 otázek </w:t>
            </w:r>
          </w:p>
          <w:p w:rsidR="006437D7" w:rsidRDefault="006437D7" w:rsidP="00384046">
            <w:pPr>
              <w:contextualSpacing/>
              <w:rPr>
                <w:rFonts w:cstheme="minorHAnsi"/>
              </w:rPr>
            </w:pPr>
            <w:r>
              <w:rPr>
                <w:rFonts w:cstheme="minorHAnsi"/>
              </w:rPr>
              <w:t>(doplnění správného tvaru slova do souvislého textu v rámci výběru ze čtyř možností)</w:t>
            </w:r>
          </w:p>
          <w:p w:rsidR="006437D7" w:rsidRPr="00EC26BC" w:rsidRDefault="006437D7" w:rsidP="00384046">
            <w:pPr>
              <w:contextualSpacing/>
              <w:rPr>
                <w:rFonts w:cstheme="minorHAnsi"/>
              </w:rPr>
            </w:pPr>
            <w:r>
              <w:rPr>
                <w:rFonts w:cstheme="minorHAnsi"/>
              </w:rPr>
              <w:t>1 správná odpověď – 2 body</w:t>
            </w:r>
          </w:p>
        </w:tc>
      </w:tr>
      <w:tr w:rsidR="006437D7" w:rsidRPr="00EC26BC" w:rsidTr="006437D7">
        <w:tc>
          <w:tcPr>
            <w:tcW w:w="2500" w:type="pct"/>
          </w:tcPr>
          <w:p w:rsidR="006437D7" w:rsidRPr="00EC26BC" w:rsidRDefault="006437D7" w:rsidP="00384046">
            <w:pPr>
              <w:contextualSpacing/>
              <w:rPr>
                <w:rFonts w:cstheme="minorHAnsi"/>
              </w:rPr>
            </w:pPr>
            <w:r w:rsidRPr="00EC26BC">
              <w:rPr>
                <w:rFonts w:cstheme="minorHAnsi"/>
              </w:rPr>
              <w:t>základní statistické charakteristiky písemné přijímací zkoušky nebo její části:</w:t>
            </w:r>
          </w:p>
        </w:tc>
        <w:tc>
          <w:tcPr>
            <w:tcW w:w="2500" w:type="pct"/>
          </w:tcPr>
          <w:p w:rsidR="006437D7" w:rsidRPr="00EC26BC" w:rsidRDefault="006437D7" w:rsidP="00384046">
            <w:pPr>
              <w:contextualSpacing/>
              <w:rPr>
                <w:rFonts w:cstheme="minorHAnsi"/>
              </w:rPr>
            </w:pPr>
          </w:p>
        </w:tc>
      </w:tr>
      <w:tr w:rsidR="006437D7" w:rsidRPr="00EC26BC" w:rsidTr="006437D7">
        <w:tc>
          <w:tcPr>
            <w:tcW w:w="2500" w:type="pct"/>
          </w:tcPr>
          <w:p w:rsidR="006437D7" w:rsidRPr="00EC26BC" w:rsidRDefault="006437D7" w:rsidP="006437D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6437D7" w:rsidRPr="00EC26BC" w:rsidRDefault="006437D7" w:rsidP="00384046">
            <w:pPr>
              <w:contextualSpacing/>
              <w:rPr>
                <w:rFonts w:cstheme="minorHAnsi"/>
              </w:rPr>
            </w:pPr>
            <w:r>
              <w:rPr>
                <w:rFonts w:cstheme="minorHAnsi"/>
              </w:rPr>
              <w:t>7</w:t>
            </w:r>
          </w:p>
        </w:tc>
      </w:tr>
      <w:tr w:rsidR="006437D7" w:rsidRPr="00EC26BC" w:rsidTr="006437D7">
        <w:tc>
          <w:tcPr>
            <w:tcW w:w="2500" w:type="pct"/>
          </w:tcPr>
          <w:p w:rsidR="006437D7" w:rsidRPr="00EC26BC" w:rsidRDefault="006437D7" w:rsidP="006437D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6437D7" w:rsidRPr="00EC26BC" w:rsidRDefault="006437D7" w:rsidP="00384046">
            <w:pPr>
              <w:contextualSpacing/>
              <w:rPr>
                <w:rFonts w:cstheme="minorHAnsi"/>
              </w:rPr>
            </w:pPr>
            <w:r>
              <w:rPr>
                <w:rFonts w:cstheme="minorHAnsi"/>
              </w:rPr>
              <w:t>100</w:t>
            </w:r>
          </w:p>
        </w:tc>
      </w:tr>
      <w:tr w:rsidR="006437D7" w:rsidRPr="00EC26BC" w:rsidTr="006437D7">
        <w:tc>
          <w:tcPr>
            <w:tcW w:w="2500" w:type="pct"/>
          </w:tcPr>
          <w:p w:rsidR="006437D7" w:rsidRPr="00EC26BC" w:rsidRDefault="006437D7" w:rsidP="006437D7">
            <w:pPr>
              <w:pStyle w:val="Odstavecseseznamem"/>
              <w:numPr>
                <w:ilvl w:val="0"/>
                <w:numId w:val="1"/>
              </w:numPr>
              <w:ind w:left="311" w:hanging="284"/>
              <w:rPr>
                <w:rFonts w:cstheme="minorHAnsi"/>
              </w:rPr>
            </w:pPr>
            <w:r w:rsidRPr="00EC26BC">
              <w:rPr>
                <w:rFonts w:cstheme="minorHAnsi"/>
              </w:rPr>
              <w:lastRenderedPageBreak/>
              <w:t>nejlepší skutečně dosažený výsledek písemné přijímací zkoušky</w:t>
            </w:r>
          </w:p>
        </w:tc>
        <w:tc>
          <w:tcPr>
            <w:tcW w:w="2500" w:type="pct"/>
          </w:tcPr>
          <w:p w:rsidR="006437D7" w:rsidRPr="00EC26BC" w:rsidRDefault="006437D7" w:rsidP="00384046">
            <w:pPr>
              <w:contextualSpacing/>
              <w:rPr>
                <w:rFonts w:cstheme="minorHAnsi"/>
              </w:rPr>
            </w:pPr>
            <w:r>
              <w:rPr>
                <w:rFonts w:cstheme="minorHAnsi"/>
              </w:rPr>
              <w:t>78</w:t>
            </w:r>
          </w:p>
        </w:tc>
      </w:tr>
      <w:tr w:rsidR="006437D7" w:rsidRPr="00EC26BC" w:rsidTr="006437D7">
        <w:tc>
          <w:tcPr>
            <w:tcW w:w="2500" w:type="pct"/>
          </w:tcPr>
          <w:p w:rsidR="006437D7" w:rsidRPr="00EC26BC" w:rsidRDefault="006437D7" w:rsidP="006437D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6437D7" w:rsidRPr="00EC26BC" w:rsidRDefault="006437D7" w:rsidP="00384046">
            <w:pPr>
              <w:contextualSpacing/>
              <w:rPr>
                <w:rFonts w:cstheme="minorHAnsi"/>
              </w:rPr>
            </w:pPr>
            <w:r>
              <w:rPr>
                <w:rFonts w:cstheme="minorHAnsi"/>
              </w:rPr>
              <w:t>66</w:t>
            </w:r>
          </w:p>
        </w:tc>
      </w:tr>
      <w:tr w:rsidR="006437D7" w:rsidRPr="00EC26BC" w:rsidTr="006437D7">
        <w:tc>
          <w:tcPr>
            <w:tcW w:w="2500" w:type="pct"/>
          </w:tcPr>
          <w:p w:rsidR="006437D7" w:rsidRPr="00EC26BC" w:rsidRDefault="006437D7" w:rsidP="006437D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6437D7" w:rsidRPr="00EC26BC" w:rsidRDefault="006437D7" w:rsidP="00384046">
            <w:pPr>
              <w:contextualSpacing/>
              <w:rPr>
                <w:rFonts w:cstheme="minorHAnsi"/>
              </w:rPr>
            </w:pPr>
            <w:r w:rsidRPr="006437D7">
              <w:rPr>
                <w:rFonts w:cstheme="minorHAnsi"/>
              </w:rPr>
              <w:t>6,676183683</w:t>
            </w:r>
          </w:p>
        </w:tc>
      </w:tr>
    </w:tbl>
    <w:p w:rsidR="00E97EF6" w:rsidRDefault="00E97EF6"/>
    <w:p w:rsidR="00B301DE" w:rsidRDefault="00B301DE"/>
    <w:tbl>
      <w:tblPr>
        <w:tblStyle w:val="Mkatabulky"/>
        <w:tblW w:w="5000" w:type="pct"/>
        <w:tblLook w:val="04A0" w:firstRow="1" w:lastRow="0" w:firstColumn="1" w:lastColumn="0" w:noHBand="0" w:noVBand="1"/>
      </w:tblPr>
      <w:tblGrid>
        <w:gridCol w:w="4434"/>
        <w:gridCol w:w="4628"/>
      </w:tblGrid>
      <w:tr w:rsidR="00BB58D2" w:rsidRPr="00EC26BC" w:rsidTr="00C62EF5">
        <w:tc>
          <w:tcPr>
            <w:tcW w:w="2500" w:type="pct"/>
          </w:tcPr>
          <w:p w:rsidR="00BB58D2" w:rsidRPr="00E13485" w:rsidRDefault="00BB58D2" w:rsidP="00C62EF5">
            <w:pPr>
              <w:contextualSpacing/>
              <w:rPr>
                <w:rFonts w:cstheme="minorHAnsi"/>
                <w:b/>
                <w:sz w:val="28"/>
                <w:szCs w:val="28"/>
              </w:rPr>
            </w:pPr>
            <w:r w:rsidRPr="00E13485">
              <w:rPr>
                <w:rFonts w:cstheme="minorHAnsi"/>
                <w:b/>
                <w:sz w:val="28"/>
                <w:szCs w:val="28"/>
              </w:rPr>
              <w:t>Studijní program</w:t>
            </w:r>
          </w:p>
        </w:tc>
        <w:tc>
          <w:tcPr>
            <w:tcW w:w="2500" w:type="pct"/>
          </w:tcPr>
          <w:p w:rsidR="00BB58D2" w:rsidRPr="00EC26BC" w:rsidRDefault="00BB58D2" w:rsidP="00C62EF5">
            <w:pPr>
              <w:contextualSpacing/>
              <w:rPr>
                <w:rFonts w:cstheme="minorHAnsi"/>
              </w:rPr>
            </w:pPr>
            <w:r>
              <w:rPr>
                <w:rFonts w:cstheme="minorHAnsi"/>
              </w:rPr>
              <w:t>B7507 Specializace v pedagogice</w:t>
            </w:r>
          </w:p>
        </w:tc>
      </w:tr>
      <w:tr w:rsidR="00BB58D2" w:rsidRPr="00EC26BC" w:rsidTr="00C62EF5">
        <w:tc>
          <w:tcPr>
            <w:tcW w:w="2500" w:type="pct"/>
          </w:tcPr>
          <w:p w:rsidR="00BB58D2" w:rsidRPr="00E13485" w:rsidRDefault="00BB58D2" w:rsidP="00C62EF5">
            <w:pPr>
              <w:contextualSpacing/>
              <w:rPr>
                <w:rFonts w:cstheme="minorHAnsi"/>
                <w:b/>
                <w:sz w:val="28"/>
                <w:szCs w:val="28"/>
              </w:rPr>
            </w:pPr>
            <w:r w:rsidRPr="00E13485">
              <w:rPr>
                <w:rFonts w:cstheme="minorHAnsi"/>
                <w:b/>
                <w:sz w:val="28"/>
                <w:szCs w:val="28"/>
              </w:rPr>
              <w:t>Studijní obor</w:t>
            </w:r>
          </w:p>
        </w:tc>
        <w:tc>
          <w:tcPr>
            <w:tcW w:w="2500" w:type="pct"/>
          </w:tcPr>
          <w:p w:rsidR="00BB58D2" w:rsidRPr="00EC26BC" w:rsidRDefault="00FE36B0" w:rsidP="00C62EF5">
            <w:pPr>
              <w:contextualSpacing/>
              <w:rPr>
                <w:rFonts w:cstheme="minorHAnsi"/>
              </w:rPr>
            </w:pPr>
            <w:r>
              <w:rPr>
                <w:rFonts w:cstheme="minorHAnsi"/>
              </w:rPr>
              <w:t xml:space="preserve">Anglický jazyk – hudební výchova </w:t>
            </w:r>
            <w:r w:rsidR="00BB58D2">
              <w:rPr>
                <w:rFonts w:cstheme="minorHAnsi"/>
              </w:rPr>
              <w:t>AJu-HVu-SZu</w:t>
            </w:r>
          </w:p>
        </w:tc>
      </w:tr>
      <w:tr w:rsidR="00BB58D2" w:rsidRPr="00EC26BC" w:rsidTr="00C62EF5">
        <w:tc>
          <w:tcPr>
            <w:tcW w:w="2500" w:type="pct"/>
            <w:shd w:val="clear" w:color="auto" w:fill="D0CECE" w:themeFill="background2" w:themeFillShade="E6"/>
          </w:tcPr>
          <w:p w:rsidR="00BB58D2" w:rsidRPr="00EC26BC" w:rsidRDefault="00BB58D2" w:rsidP="00C62EF5">
            <w:pPr>
              <w:contextualSpacing/>
              <w:rPr>
                <w:rFonts w:cstheme="minorHAnsi"/>
                <w:b/>
              </w:rPr>
            </w:pPr>
            <w:r w:rsidRPr="00EC26BC">
              <w:rPr>
                <w:rFonts w:cstheme="minorHAnsi"/>
                <w:b/>
              </w:rPr>
              <w:t>I. Informace o konání přijímacího řízení</w:t>
            </w:r>
          </w:p>
          <w:p w:rsidR="00BB58D2" w:rsidRPr="00EC26BC" w:rsidRDefault="00BB58D2" w:rsidP="00C62EF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B58D2" w:rsidRPr="00EC26BC" w:rsidRDefault="00BB58D2" w:rsidP="00C62EF5">
            <w:pPr>
              <w:contextualSpacing/>
              <w:rPr>
                <w:rFonts w:cstheme="minorHAnsi"/>
              </w:rPr>
            </w:pP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termín zahájení přijímacích zkoušek</w:t>
            </w:r>
          </w:p>
        </w:tc>
        <w:tc>
          <w:tcPr>
            <w:tcW w:w="2500" w:type="pct"/>
          </w:tcPr>
          <w:p w:rsidR="00BB58D2" w:rsidRPr="00EC26BC" w:rsidRDefault="00BB58D2" w:rsidP="00C62EF5">
            <w:pPr>
              <w:contextualSpacing/>
              <w:rPr>
                <w:rFonts w:cstheme="minorHAnsi"/>
              </w:rPr>
            </w:pPr>
            <w:r>
              <w:rPr>
                <w:rFonts w:cstheme="minorHAnsi"/>
              </w:rPr>
              <w:t xml:space="preserve">       1. 6. 2019</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termín ukončení přijímacích zkoušek</w:t>
            </w:r>
          </w:p>
        </w:tc>
        <w:tc>
          <w:tcPr>
            <w:tcW w:w="2500" w:type="pct"/>
          </w:tcPr>
          <w:p w:rsidR="00BB58D2" w:rsidRPr="00EC26BC" w:rsidRDefault="00BB58D2" w:rsidP="00C62EF5">
            <w:pPr>
              <w:contextualSpacing/>
              <w:rPr>
                <w:rFonts w:cstheme="minorHAnsi"/>
              </w:rPr>
            </w:pPr>
            <w:r>
              <w:rPr>
                <w:rFonts w:cstheme="minorHAnsi"/>
              </w:rPr>
              <w:t xml:space="preserve">    14. 6. 2019</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termín vydání rozhodnutí o přijetí ke studiu</w:t>
            </w:r>
          </w:p>
        </w:tc>
        <w:tc>
          <w:tcPr>
            <w:tcW w:w="2500" w:type="pct"/>
          </w:tcPr>
          <w:p w:rsidR="00BB58D2" w:rsidRPr="00EC26BC" w:rsidRDefault="00BB58D2" w:rsidP="00C62EF5">
            <w:pPr>
              <w:contextualSpacing/>
              <w:rPr>
                <w:rFonts w:cstheme="minorHAnsi"/>
              </w:rPr>
            </w:pPr>
            <w:r>
              <w:rPr>
                <w:rFonts w:cstheme="minorHAnsi"/>
              </w:rPr>
              <w:t xml:space="preserve">      1. 7. 2019</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B58D2" w:rsidRPr="00EC26BC" w:rsidRDefault="00BB58D2" w:rsidP="00C62EF5">
            <w:pPr>
              <w:contextualSpacing/>
              <w:rPr>
                <w:rFonts w:cstheme="minorHAnsi"/>
              </w:rPr>
            </w:pPr>
            <w:r>
              <w:rPr>
                <w:rFonts w:cstheme="minorHAnsi"/>
              </w:rPr>
              <w:t xml:space="preserve">    31. 8. 2019</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B58D2" w:rsidRPr="00EC26BC" w:rsidRDefault="00BB58D2" w:rsidP="00C62EF5">
            <w:pPr>
              <w:contextualSpacing/>
              <w:rPr>
                <w:rFonts w:cstheme="minorHAnsi"/>
              </w:rPr>
            </w:pPr>
            <w:r>
              <w:rPr>
                <w:rFonts w:cstheme="minorHAnsi"/>
              </w:rPr>
              <w:t xml:space="preserve">    27. 9. 2019</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termín skončení přijímacího řízení</w:t>
            </w:r>
          </w:p>
        </w:tc>
        <w:tc>
          <w:tcPr>
            <w:tcW w:w="2500" w:type="pct"/>
          </w:tcPr>
          <w:p w:rsidR="00BB58D2" w:rsidRPr="00EC26BC" w:rsidRDefault="00BB58D2" w:rsidP="00C62EF5">
            <w:pPr>
              <w:contextualSpacing/>
              <w:rPr>
                <w:rFonts w:cstheme="minorHAnsi"/>
              </w:rPr>
            </w:pPr>
            <w:r>
              <w:rPr>
                <w:rFonts w:cstheme="minorHAnsi"/>
              </w:rPr>
              <w:t xml:space="preserve">   31. 10. 2019</w:t>
            </w:r>
          </w:p>
        </w:tc>
      </w:tr>
      <w:tr w:rsidR="00BB58D2" w:rsidRPr="00EC26BC" w:rsidTr="00C62EF5">
        <w:tc>
          <w:tcPr>
            <w:tcW w:w="2500" w:type="pct"/>
            <w:shd w:val="clear" w:color="auto" w:fill="D0CECE" w:themeFill="background2" w:themeFillShade="E6"/>
          </w:tcPr>
          <w:p w:rsidR="00BB58D2" w:rsidRPr="00EC26BC" w:rsidRDefault="00BB58D2" w:rsidP="00C62EF5">
            <w:pPr>
              <w:contextualSpacing/>
              <w:rPr>
                <w:rFonts w:cstheme="minorHAnsi"/>
                <w:b/>
              </w:rPr>
            </w:pPr>
            <w:r w:rsidRPr="00EC26BC">
              <w:rPr>
                <w:rFonts w:cstheme="minorHAnsi"/>
                <w:b/>
              </w:rPr>
              <w:t xml:space="preserve">II. Informace o výsledcích přijímacího řízení </w:t>
            </w:r>
          </w:p>
          <w:p w:rsidR="00BB58D2" w:rsidRPr="00EC26BC" w:rsidRDefault="00BB58D2" w:rsidP="00C62EF5">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B58D2" w:rsidRPr="00EC26BC" w:rsidRDefault="00BB58D2" w:rsidP="00C62EF5">
            <w:pPr>
              <w:contextualSpacing/>
              <w:rPr>
                <w:rFonts w:cstheme="minorHAnsi"/>
              </w:rPr>
            </w:pP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počet podaných přihlášek</w:t>
            </w:r>
          </w:p>
        </w:tc>
        <w:tc>
          <w:tcPr>
            <w:tcW w:w="2500" w:type="pct"/>
          </w:tcPr>
          <w:p w:rsidR="00BB58D2" w:rsidRPr="00EC26BC" w:rsidRDefault="00BB58D2" w:rsidP="00C62EF5">
            <w:pPr>
              <w:contextualSpacing/>
              <w:rPr>
                <w:rFonts w:cstheme="minorHAnsi"/>
              </w:rPr>
            </w:pPr>
            <w:r>
              <w:rPr>
                <w:rFonts w:cstheme="minorHAnsi"/>
              </w:rPr>
              <w:t xml:space="preserve">   12</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BB58D2" w:rsidRPr="00EC26BC" w:rsidRDefault="00BB58D2" w:rsidP="00C62EF5">
            <w:pPr>
              <w:contextualSpacing/>
              <w:rPr>
                <w:rFonts w:cstheme="minorHAnsi"/>
              </w:rPr>
            </w:pPr>
            <w:r>
              <w:rPr>
                <w:rFonts w:cstheme="minorHAnsi"/>
              </w:rPr>
              <w:t xml:space="preserve">   11</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počet uchazečů, kteří splnili podmínky přijetí</w:t>
            </w:r>
          </w:p>
        </w:tc>
        <w:tc>
          <w:tcPr>
            <w:tcW w:w="2500" w:type="pct"/>
          </w:tcPr>
          <w:p w:rsidR="00BB58D2" w:rsidRPr="00EC26BC" w:rsidRDefault="00BB58D2" w:rsidP="00C62EF5">
            <w:pPr>
              <w:contextualSpacing/>
              <w:rPr>
                <w:rFonts w:cstheme="minorHAnsi"/>
              </w:rPr>
            </w:pPr>
            <w:r>
              <w:rPr>
                <w:rFonts w:cstheme="minorHAnsi"/>
              </w:rPr>
              <w:t xml:space="preserve">    7</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počet uchazečů, kteří nesplnili podmínky přijetí</w:t>
            </w:r>
          </w:p>
        </w:tc>
        <w:tc>
          <w:tcPr>
            <w:tcW w:w="2500" w:type="pct"/>
          </w:tcPr>
          <w:p w:rsidR="00BB58D2" w:rsidRPr="00EC26BC" w:rsidRDefault="00BB58D2" w:rsidP="00C62EF5">
            <w:pPr>
              <w:contextualSpacing/>
              <w:rPr>
                <w:rFonts w:cstheme="minorHAnsi"/>
              </w:rPr>
            </w:pPr>
            <w:r>
              <w:rPr>
                <w:rFonts w:cstheme="minorHAnsi"/>
              </w:rPr>
              <w:t xml:space="preserve">    4</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 xml:space="preserve">počet uchazečů přijatých ke studiu na základě výsledku přezkoumání původního rozhodnutí </w:t>
            </w:r>
          </w:p>
          <w:p w:rsidR="00BB58D2" w:rsidRPr="00EC26BC" w:rsidRDefault="00BB58D2" w:rsidP="00C62EF5">
            <w:pPr>
              <w:contextualSpacing/>
              <w:rPr>
                <w:rFonts w:cstheme="minorHAnsi"/>
              </w:rPr>
            </w:pPr>
            <w:r w:rsidRPr="00EC26BC">
              <w:rPr>
                <w:rFonts w:cstheme="minorHAnsi"/>
              </w:rPr>
              <w:t>(§ 50 odst. 5 a 7 zákona o vysokých školách)</w:t>
            </w:r>
          </w:p>
        </w:tc>
        <w:tc>
          <w:tcPr>
            <w:tcW w:w="2500" w:type="pct"/>
          </w:tcPr>
          <w:p w:rsidR="00BB58D2" w:rsidRPr="00EC26BC" w:rsidRDefault="00BB58D2" w:rsidP="00C62EF5">
            <w:pPr>
              <w:contextualSpacing/>
              <w:rPr>
                <w:rFonts w:cstheme="minorHAnsi"/>
              </w:rPr>
            </w:pPr>
            <w:r>
              <w:rPr>
                <w:rFonts w:cstheme="minorHAnsi"/>
              </w:rPr>
              <w:t xml:space="preserve">    0</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počet uchazečů přijatých celkem</w:t>
            </w:r>
          </w:p>
        </w:tc>
        <w:tc>
          <w:tcPr>
            <w:tcW w:w="2500" w:type="pct"/>
          </w:tcPr>
          <w:p w:rsidR="00BB58D2" w:rsidRPr="00EC26BC" w:rsidRDefault="00BB58D2" w:rsidP="00C62EF5">
            <w:pPr>
              <w:contextualSpacing/>
              <w:rPr>
                <w:rFonts w:cstheme="minorHAnsi"/>
              </w:rPr>
            </w:pPr>
            <w:r>
              <w:rPr>
                <w:rFonts w:cstheme="minorHAnsi"/>
              </w:rPr>
              <w:t xml:space="preserve">    7</w:t>
            </w:r>
          </w:p>
        </w:tc>
      </w:tr>
      <w:tr w:rsidR="00BB58D2" w:rsidRPr="00EC26BC" w:rsidTr="00C62EF5">
        <w:tc>
          <w:tcPr>
            <w:tcW w:w="2500" w:type="pct"/>
            <w:shd w:val="clear" w:color="auto" w:fill="D0CECE" w:themeFill="background2" w:themeFillShade="E6"/>
          </w:tcPr>
          <w:p w:rsidR="00BB58D2" w:rsidRPr="00EC26BC" w:rsidRDefault="00BB58D2" w:rsidP="00C62EF5">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BB58D2" w:rsidRPr="00EC26BC" w:rsidRDefault="00530B2F" w:rsidP="00C62EF5">
            <w:pPr>
              <w:contextualSpacing/>
              <w:rPr>
                <w:rFonts w:cstheme="minorHAnsi"/>
              </w:rPr>
            </w:pPr>
            <w:r>
              <w:rPr>
                <w:rFonts w:cstheme="minorHAnsi"/>
                <w:b/>
              </w:rPr>
              <w:t>Informace za hudební výchovu</w:t>
            </w:r>
            <w:r w:rsidR="00BB58D2">
              <w:rPr>
                <w:rFonts w:cstheme="minorHAnsi"/>
                <w:b/>
              </w:rPr>
              <w:t xml:space="preserve"> </w:t>
            </w:r>
            <w:r w:rsidR="00BB58D2" w:rsidRPr="00FE36B0">
              <w:rPr>
                <w:rFonts w:cstheme="minorHAnsi"/>
              </w:rPr>
              <w:t>- Součástí přijímacího řízení nebyla písemná přijímací zkouška.</w:t>
            </w: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B58D2" w:rsidRPr="00BB58D2" w:rsidRDefault="00BB58D2" w:rsidP="00BB58D2">
            <w:pPr>
              <w:jc w:val="both"/>
              <w:rPr>
                <w:rFonts w:cstheme="minorHAnsi"/>
                <w:b/>
              </w:rPr>
            </w:pPr>
            <w:r w:rsidRPr="00BB58D2">
              <w:rPr>
                <w:rFonts w:cstheme="minorHAnsi"/>
                <w:b/>
              </w:rPr>
              <w:t>Informace za hudební výchovu.</w:t>
            </w:r>
          </w:p>
          <w:p w:rsidR="00BB58D2" w:rsidRPr="00BB58D2" w:rsidRDefault="00BB58D2" w:rsidP="00BB58D2">
            <w:pPr>
              <w:jc w:val="both"/>
              <w:rPr>
                <w:rFonts w:cstheme="minorHAnsi"/>
              </w:rPr>
            </w:pPr>
            <w:r w:rsidRPr="00BB58D2">
              <w:rPr>
                <w:rFonts w:cstheme="minorHAnsi"/>
              </w:rPr>
              <w:t>Přijímací zkouška byla praktická. Uchazeč při ní prokázal dobré sluchové předpoklady, čistý zpěvní projev, smysl pro rytmus, harmonicko-tonální vztahy, paměť (melodická i rytmická) a celkové dobré hlasové dispozice.</w:t>
            </w:r>
          </w:p>
          <w:p w:rsidR="00BB58D2" w:rsidRPr="00BB58D2" w:rsidRDefault="00BB58D2" w:rsidP="00BB58D2">
            <w:pPr>
              <w:jc w:val="both"/>
              <w:rPr>
                <w:rFonts w:cstheme="minorHAnsi"/>
              </w:rPr>
            </w:pPr>
            <w:r w:rsidRPr="00BB58D2">
              <w:rPr>
                <w:rFonts w:cstheme="minorHAnsi"/>
              </w:rPr>
              <w:t>Kritériem pro přijetí byla úroveň absolventa 1. stupně ZUŠ v hudební teorii a ve hře na klavír nebo housle.</w:t>
            </w:r>
          </w:p>
          <w:p w:rsidR="00BB58D2" w:rsidRPr="00BB58D2" w:rsidRDefault="00BB58D2" w:rsidP="00BB58D2">
            <w:pPr>
              <w:pStyle w:val="Nadpis3"/>
              <w:outlineLvl w:val="2"/>
              <w:rPr>
                <w:rFonts w:asciiTheme="minorHAnsi" w:eastAsiaTheme="minorHAnsi" w:hAnsiTheme="minorHAnsi" w:cstheme="minorHAnsi"/>
                <w:color w:val="auto"/>
                <w:sz w:val="22"/>
                <w:szCs w:val="22"/>
              </w:rPr>
            </w:pPr>
            <w:r w:rsidRPr="00BB58D2">
              <w:rPr>
                <w:rFonts w:asciiTheme="minorHAnsi" w:eastAsiaTheme="minorHAnsi" w:hAnsiTheme="minorHAnsi" w:cstheme="minorHAnsi"/>
                <w:color w:val="auto"/>
                <w:sz w:val="22"/>
                <w:szCs w:val="22"/>
              </w:rPr>
              <w:lastRenderedPageBreak/>
              <w:t>Kritéria pro sestavení pořadí uchazečů</w:t>
            </w:r>
          </w:p>
          <w:p w:rsidR="00BB58D2" w:rsidRPr="00BB58D2" w:rsidRDefault="00BB58D2" w:rsidP="00BB58D2">
            <w:pPr>
              <w:jc w:val="both"/>
              <w:rPr>
                <w:rFonts w:cstheme="minorHAnsi"/>
              </w:rPr>
            </w:pPr>
            <w:r w:rsidRPr="00BB58D2">
              <w:rPr>
                <w:rFonts w:cstheme="minorHAnsi"/>
              </w:rPr>
              <w:t>Zkouška byla hodnocena maximálně 100 body, k jejímu úspěšnému vykonání bylo nutných alespoň 50 bodů.</w:t>
            </w:r>
          </w:p>
          <w:p w:rsidR="00BB58D2" w:rsidRPr="00EC26BC" w:rsidRDefault="00BB58D2" w:rsidP="00C62EF5">
            <w:pPr>
              <w:contextualSpacing/>
              <w:rPr>
                <w:rFonts w:cstheme="minorHAnsi"/>
              </w:rPr>
            </w:pPr>
          </w:p>
        </w:tc>
      </w:tr>
      <w:tr w:rsidR="00BB58D2" w:rsidRPr="00EC26BC" w:rsidTr="00C62EF5">
        <w:tc>
          <w:tcPr>
            <w:tcW w:w="2500" w:type="pct"/>
          </w:tcPr>
          <w:p w:rsidR="00BB58D2" w:rsidRPr="00EC26BC" w:rsidRDefault="00BB58D2" w:rsidP="00C62EF5">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B58D2" w:rsidRPr="00EC26BC" w:rsidRDefault="00BB58D2" w:rsidP="00C62EF5">
            <w:pPr>
              <w:contextualSpacing/>
              <w:rPr>
                <w:rFonts w:cstheme="minorHAnsi"/>
              </w:rPr>
            </w:pPr>
          </w:p>
        </w:tc>
      </w:tr>
      <w:tr w:rsidR="00BB58D2" w:rsidRPr="00EC26BC" w:rsidTr="00C62EF5">
        <w:tc>
          <w:tcPr>
            <w:tcW w:w="2500" w:type="pct"/>
            <w:shd w:val="clear" w:color="auto" w:fill="F2F2F2" w:themeFill="background1" w:themeFillShade="F2"/>
          </w:tcPr>
          <w:p w:rsidR="00BB58D2" w:rsidRPr="00EC26BC" w:rsidRDefault="00BB58D2" w:rsidP="00C62EF5">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BB58D2" w:rsidRPr="00EC26BC" w:rsidRDefault="00BB58D2" w:rsidP="00C62EF5">
            <w:pPr>
              <w:contextualSpacing/>
              <w:rPr>
                <w:rFonts w:cstheme="minorHAnsi"/>
              </w:rPr>
            </w:pPr>
          </w:p>
        </w:tc>
      </w:tr>
      <w:tr w:rsidR="00BB58D2" w:rsidRPr="00EC26BC" w:rsidTr="00C62EF5">
        <w:tc>
          <w:tcPr>
            <w:tcW w:w="2500" w:type="pct"/>
          </w:tcPr>
          <w:p w:rsidR="00BB58D2" w:rsidRPr="00EC26BC" w:rsidRDefault="00BB58D2" w:rsidP="00BB58D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B58D2" w:rsidRPr="00EC26BC" w:rsidRDefault="00BB58D2" w:rsidP="00C62EF5">
            <w:pPr>
              <w:contextualSpacing/>
              <w:rPr>
                <w:rFonts w:cstheme="minorHAnsi"/>
              </w:rPr>
            </w:pPr>
          </w:p>
        </w:tc>
      </w:tr>
      <w:tr w:rsidR="00BB58D2" w:rsidRPr="00EC26BC" w:rsidTr="00C62EF5">
        <w:tc>
          <w:tcPr>
            <w:tcW w:w="2500" w:type="pct"/>
          </w:tcPr>
          <w:p w:rsidR="00BB58D2" w:rsidRPr="00EC26BC" w:rsidRDefault="00BB58D2" w:rsidP="00BB58D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B58D2" w:rsidRPr="00EC26BC" w:rsidRDefault="00BB58D2" w:rsidP="00C62EF5">
            <w:pPr>
              <w:contextualSpacing/>
              <w:rPr>
                <w:rFonts w:cstheme="minorHAnsi"/>
              </w:rPr>
            </w:pPr>
          </w:p>
        </w:tc>
      </w:tr>
      <w:tr w:rsidR="00BB58D2" w:rsidRPr="00EC26BC" w:rsidTr="00C62EF5">
        <w:tc>
          <w:tcPr>
            <w:tcW w:w="2500" w:type="pct"/>
          </w:tcPr>
          <w:p w:rsidR="00BB58D2" w:rsidRPr="00EC26BC" w:rsidRDefault="00BB58D2" w:rsidP="00BB58D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B58D2" w:rsidRPr="00EC26BC" w:rsidRDefault="00BB58D2" w:rsidP="00C62EF5">
            <w:pPr>
              <w:contextualSpacing/>
              <w:rPr>
                <w:rFonts w:cstheme="minorHAnsi"/>
              </w:rPr>
            </w:pPr>
          </w:p>
        </w:tc>
      </w:tr>
      <w:tr w:rsidR="00BB58D2" w:rsidRPr="00EC26BC" w:rsidTr="00C62EF5">
        <w:tc>
          <w:tcPr>
            <w:tcW w:w="2500" w:type="pct"/>
          </w:tcPr>
          <w:p w:rsidR="00BB58D2" w:rsidRPr="00EC26BC" w:rsidRDefault="00BB58D2" w:rsidP="00BB58D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B58D2" w:rsidRPr="00EC26BC" w:rsidRDefault="00BB58D2" w:rsidP="00C62EF5">
            <w:pPr>
              <w:contextualSpacing/>
              <w:rPr>
                <w:rFonts w:cstheme="minorHAnsi"/>
              </w:rPr>
            </w:pPr>
          </w:p>
        </w:tc>
      </w:tr>
      <w:tr w:rsidR="00BB58D2" w:rsidRPr="00EC26BC" w:rsidTr="00C62EF5">
        <w:tc>
          <w:tcPr>
            <w:tcW w:w="2500" w:type="pct"/>
          </w:tcPr>
          <w:p w:rsidR="00BB58D2" w:rsidRPr="00EC26BC" w:rsidRDefault="00BB58D2" w:rsidP="00BB58D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B58D2" w:rsidRPr="00EC26BC" w:rsidRDefault="00BB58D2" w:rsidP="00C62EF5">
            <w:pPr>
              <w:contextualSpacing/>
              <w:rPr>
                <w:rFonts w:cstheme="minorHAnsi"/>
              </w:rPr>
            </w:pPr>
          </w:p>
        </w:tc>
      </w:tr>
      <w:tr w:rsidR="007A7FA9" w:rsidTr="00D92C4C">
        <w:tc>
          <w:tcPr>
            <w:tcW w:w="2500" w:type="pct"/>
            <w:shd w:val="clear" w:color="auto" w:fill="D9D9D9" w:themeFill="background1" w:themeFillShade="D9"/>
            <w:hideMark/>
          </w:tcPr>
          <w:p w:rsidR="007A7FA9" w:rsidRDefault="007A7FA9" w:rsidP="007A7FA9">
            <w:pPr>
              <w:contextualSpacing/>
              <w:rPr>
                <w:rFonts w:cstheme="minorHAnsi"/>
              </w:rPr>
            </w:pPr>
            <w:r>
              <w:rPr>
                <w:rFonts w:cstheme="minorHAnsi"/>
                <w:b/>
              </w:rPr>
              <w:t>III. Informace o písemné přijímací zkoušce nebo její části (§ 1)</w:t>
            </w:r>
          </w:p>
        </w:tc>
        <w:tc>
          <w:tcPr>
            <w:tcW w:w="2500" w:type="pct"/>
            <w:shd w:val="clear" w:color="auto" w:fill="D9D9D9" w:themeFill="background1" w:themeFillShade="D9"/>
          </w:tcPr>
          <w:p w:rsidR="007A7FA9" w:rsidRPr="007A7FA9" w:rsidRDefault="00530B2F">
            <w:pPr>
              <w:contextualSpacing/>
              <w:rPr>
                <w:rFonts w:cstheme="minorHAnsi"/>
                <w:b/>
              </w:rPr>
            </w:pPr>
            <w:r>
              <w:rPr>
                <w:rFonts w:cstheme="minorHAnsi"/>
                <w:b/>
              </w:rPr>
              <w:t>Informace za a</w:t>
            </w:r>
            <w:r w:rsidR="007A7FA9" w:rsidRPr="007A7FA9">
              <w:rPr>
                <w:rFonts w:cstheme="minorHAnsi"/>
                <w:b/>
              </w:rPr>
              <w:t>nglický jazyk</w:t>
            </w:r>
          </w:p>
        </w:tc>
      </w:tr>
      <w:tr w:rsidR="007A7FA9" w:rsidTr="007A7FA9">
        <w:tc>
          <w:tcPr>
            <w:tcW w:w="2500" w:type="pct"/>
            <w:hideMark/>
          </w:tcPr>
          <w:p w:rsidR="007A7FA9" w:rsidRDefault="007A7FA9">
            <w:pPr>
              <w:contextualSpacing/>
              <w:rPr>
                <w:rFonts w:cstheme="minorHAnsi"/>
              </w:rPr>
            </w:pPr>
            <w:r>
              <w:rPr>
                <w:rFonts w:cstheme="minorHAnsi"/>
              </w:rPr>
              <w:t>úplné zadání zkušebních otázek či příkladů, které jsou součástí přijímací zkoušky nebo její části, a u otázek s výběrem odpovědi správné řešení</w:t>
            </w:r>
          </w:p>
        </w:tc>
        <w:tc>
          <w:tcPr>
            <w:tcW w:w="2500" w:type="pct"/>
            <w:hideMark/>
          </w:tcPr>
          <w:p w:rsidR="007A7FA9" w:rsidRPr="007A7FA9" w:rsidRDefault="007A7FA9">
            <w:pPr>
              <w:spacing w:before="100" w:beforeAutospacing="1"/>
              <w:rPr>
                <w:rFonts w:cstheme="minorHAnsi"/>
              </w:rPr>
            </w:pPr>
            <w:r w:rsidRPr="007A7FA9">
              <w:rPr>
                <w:rFonts w:cstheme="minorHAnsi"/>
              </w:rPr>
              <w:t>Přijímací zkouška se týkala pouze uchazečů, kteří nevykonali státní maturitní zkoušku z anglického jazyka.</w:t>
            </w:r>
          </w:p>
          <w:p w:rsidR="007A7FA9" w:rsidRPr="007A7FA9" w:rsidRDefault="007A7FA9">
            <w:pPr>
              <w:spacing w:before="100" w:beforeAutospacing="1"/>
              <w:rPr>
                <w:rFonts w:cstheme="minorHAnsi"/>
              </w:rPr>
            </w:pPr>
            <w:r w:rsidRPr="007A7FA9">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7A7FA9" w:rsidRPr="007A7FA9" w:rsidRDefault="007A7FA9">
            <w:pPr>
              <w:spacing w:before="100" w:beforeAutospacing="1"/>
              <w:rPr>
                <w:rFonts w:cstheme="minorHAnsi"/>
              </w:rPr>
            </w:pPr>
            <w:r w:rsidRPr="007A7FA9">
              <w:rPr>
                <w:rFonts w:cstheme="minorHAnsi"/>
              </w:rPr>
              <w:t>(max. 100% – 100 bodů, min. 50% – 50 bodů)</w:t>
            </w:r>
          </w:p>
          <w:p w:rsidR="007A7FA9" w:rsidRPr="007A7FA9" w:rsidRDefault="007A7FA9">
            <w:pPr>
              <w:spacing w:before="100" w:beforeAutospacing="1"/>
              <w:rPr>
                <w:rFonts w:cstheme="minorHAnsi"/>
              </w:rPr>
            </w:pPr>
            <w:r w:rsidRPr="007A7FA9">
              <w:rPr>
                <w:rFonts w:cstheme="minorHAnsi"/>
              </w:rPr>
              <w:t xml:space="preserve">Viz. </w:t>
            </w:r>
            <w:hyperlink r:id="rId15" w:tgtFrame="_blank" w:history="1">
              <w:r w:rsidRPr="007A7FA9">
                <w:rPr>
                  <w:rFonts w:cstheme="minorHAnsi"/>
                </w:rPr>
                <w:t>http://pf.jcu.cz/download/PT_AJ_Bc_1_2017.doc</w:t>
              </w:r>
            </w:hyperlink>
            <w:r w:rsidR="00B505BD">
              <w:rPr>
                <w:rFonts w:cstheme="minorHAnsi"/>
              </w:rPr>
              <w:t xml:space="preserve"> </w:t>
            </w:r>
          </w:p>
          <w:p w:rsidR="007A7FA9" w:rsidRPr="007A7FA9" w:rsidRDefault="007A7FA9">
            <w:pPr>
              <w:spacing w:before="100" w:beforeAutospacing="1"/>
              <w:rPr>
                <w:rFonts w:cstheme="minorHAnsi"/>
              </w:rPr>
            </w:pPr>
            <w:r w:rsidRPr="007A7FA9">
              <w:rPr>
                <w:rFonts w:cstheme="minorHAnsi"/>
              </w:rPr>
              <w:t>Ukázka písemného testu:</w:t>
            </w:r>
            <w:r w:rsidR="00B505BD">
              <w:rPr>
                <w:rFonts w:cstheme="minorHAnsi"/>
              </w:rPr>
              <w:br/>
            </w:r>
            <w:hyperlink r:id="rId16" w:history="1">
              <w:r w:rsidR="0045417F" w:rsidRPr="00057210">
                <w:rPr>
                  <w:rStyle w:val="Hypertextovodkaz"/>
                </w:rPr>
                <w:t>https://www.pf.jcu.cz/structure/departments/</w:t>
              </w:r>
              <w:r w:rsidR="0045417F" w:rsidRPr="00057210">
                <w:rPr>
                  <w:rStyle w:val="Hypertextovodkaz"/>
                </w:rPr>
                <w:br/>
                <w:t>kaj/prijimaci-rizeni/</w:t>
              </w:r>
            </w:hyperlink>
            <w:r w:rsidR="00B505BD">
              <w:t xml:space="preserve"> </w:t>
            </w:r>
            <w:r w:rsidR="00B505BD">
              <w:br/>
            </w:r>
            <w:r w:rsidRPr="007A7FA9">
              <w:rPr>
                <w:rFonts w:cstheme="minorHAnsi"/>
              </w:rPr>
              <w:t>Jde o písemný gramaticko-lexikální test, při němž uchazeč doplňuje do souvislého textu s vynechanými úseky nejvhodnější variantu z několika nabízených možností.</w:t>
            </w:r>
          </w:p>
          <w:p w:rsidR="007A7FA9" w:rsidRDefault="007A7FA9">
            <w:pPr>
              <w:contextualSpacing/>
              <w:rPr>
                <w:rFonts w:cstheme="minorHAnsi"/>
              </w:rPr>
            </w:pPr>
            <w:r w:rsidRPr="007A7FA9">
              <w:rPr>
                <w:rFonts w:cstheme="minorHAnsi"/>
              </w:rPr>
              <w:t> </w:t>
            </w:r>
          </w:p>
        </w:tc>
      </w:tr>
      <w:tr w:rsidR="007A7FA9" w:rsidTr="007A7FA9">
        <w:tc>
          <w:tcPr>
            <w:tcW w:w="2500" w:type="pct"/>
            <w:hideMark/>
          </w:tcPr>
          <w:p w:rsidR="007A7FA9" w:rsidRDefault="007A7FA9">
            <w:pPr>
              <w:contextualSpacing/>
              <w:rPr>
                <w:rFonts w:cstheme="minorHAnsi"/>
              </w:rPr>
            </w:pPr>
            <w:r>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hideMark/>
          </w:tcPr>
          <w:p w:rsidR="007A7FA9" w:rsidRDefault="007A7FA9">
            <w:pPr>
              <w:contextualSpacing/>
              <w:rPr>
                <w:rFonts w:cstheme="minorHAnsi"/>
              </w:rPr>
            </w:pPr>
            <w:r>
              <w:rPr>
                <w:rFonts w:cstheme="minorHAnsi"/>
              </w:rPr>
              <w:t xml:space="preserve">50 otázek </w:t>
            </w:r>
          </w:p>
          <w:p w:rsidR="007A7FA9" w:rsidRDefault="007A7FA9">
            <w:pPr>
              <w:contextualSpacing/>
              <w:rPr>
                <w:rFonts w:cstheme="minorHAnsi"/>
              </w:rPr>
            </w:pPr>
            <w:r>
              <w:rPr>
                <w:rFonts w:cstheme="minorHAnsi"/>
              </w:rPr>
              <w:t>(doplnění správného tvaru slova do souvislého textu v rámci výběru ze čtyř možností)</w:t>
            </w:r>
          </w:p>
          <w:p w:rsidR="007A7FA9" w:rsidRDefault="007A7FA9">
            <w:pPr>
              <w:contextualSpacing/>
              <w:rPr>
                <w:rFonts w:cstheme="minorHAnsi"/>
              </w:rPr>
            </w:pPr>
            <w:r>
              <w:rPr>
                <w:rFonts w:cstheme="minorHAnsi"/>
              </w:rPr>
              <w:t>1 správná odpověď – 2 body</w:t>
            </w:r>
          </w:p>
        </w:tc>
      </w:tr>
      <w:tr w:rsidR="007A7FA9" w:rsidTr="007A7FA9">
        <w:tc>
          <w:tcPr>
            <w:tcW w:w="2500" w:type="pct"/>
            <w:hideMark/>
          </w:tcPr>
          <w:p w:rsidR="007A7FA9" w:rsidRDefault="007A7FA9">
            <w:pPr>
              <w:contextualSpacing/>
              <w:rPr>
                <w:rFonts w:cstheme="minorHAnsi"/>
              </w:rPr>
            </w:pPr>
            <w:r>
              <w:rPr>
                <w:rFonts w:cstheme="minorHAnsi"/>
              </w:rPr>
              <w:t>základní statistické charakteristiky písemné přijímací zkoušky nebo její části:</w:t>
            </w:r>
          </w:p>
        </w:tc>
        <w:tc>
          <w:tcPr>
            <w:tcW w:w="2500" w:type="pct"/>
          </w:tcPr>
          <w:p w:rsidR="007A7FA9" w:rsidRDefault="007A7FA9">
            <w:pPr>
              <w:contextualSpacing/>
              <w:rPr>
                <w:rFonts w:cstheme="minorHAnsi"/>
              </w:rPr>
            </w:pPr>
          </w:p>
        </w:tc>
      </w:tr>
      <w:tr w:rsidR="007A7FA9" w:rsidTr="007A7FA9">
        <w:tc>
          <w:tcPr>
            <w:tcW w:w="2500" w:type="pct"/>
            <w:hideMark/>
          </w:tcPr>
          <w:p w:rsidR="007A7FA9" w:rsidRDefault="007A7FA9" w:rsidP="007A7FA9">
            <w:pPr>
              <w:pStyle w:val="Odstavecseseznamem"/>
              <w:numPr>
                <w:ilvl w:val="0"/>
                <w:numId w:val="8"/>
              </w:numPr>
              <w:ind w:left="311" w:hanging="284"/>
              <w:rPr>
                <w:rFonts w:cstheme="minorHAnsi"/>
              </w:rPr>
            </w:pPr>
            <w:r>
              <w:rPr>
                <w:rFonts w:cstheme="minorHAnsi"/>
              </w:rPr>
              <w:t>počet uchazečů, kteří se zúčastnili písemné přijímací zkoušky</w:t>
            </w:r>
          </w:p>
        </w:tc>
        <w:tc>
          <w:tcPr>
            <w:tcW w:w="2500" w:type="pct"/>
            <w:hideMark/>
          </w:tcPr>
          <w:p w:rsidR="007A7FA9" w:rsidRDefault="007A7FA9">
            <w:pPr>
              <w:contextualSpacing/>
              <w:rPr>
                <w:rFonts w:cstheme="minorHAnsi"/>
              </w:rPr>
            </w:pPr>
            <w:r>
              <w:rPr>
                <w:rFonts w:cstheme="minorHAnsi"/>
              </w:rPr>
              <w:t>3</w:t>
            </w:r>
          </w:p>
        </w:tc>
      </w:tr>
      <w:tr w:rsidR="007A7FA9" w:rsidTr="007A7FA9">
        <w:tc>
          <w:tcPr>
            <w:tcW w:w="2500" w:type="pct"/>
            <w:hideMark/>
          </w:tcPr>
          <w:p w:rsidR="007A7FA9" w:rsidRDefault="007A7FA9" w:rsidP="007A7FA9">
            <w:pPr>
              <w:pStyle w:val="Odstavecseseznamem"/>
              <w:numPr>
                <w:ilvl w:val="0"/>
                <w:numId w:val="8"/>
              </w:numPr>
              <w:ind w:left="311" w:hanging="284"/>
              <w:rPr>
                <w:rFonts w:cstheme="minorHAnsi"/>
              </w:rPr>
            </w:pPr>
            <w:r>
              <w:rPr>
                <w:rFonts w:cstheme="minorHAnsi"/>
              </w:rPr>
              <w:t>nejlepší možný výsledek písemné přijímací zkoušky</w:t>
            </w:r>
          </w:p>
        </w:tc>
        <w:tc>
          <w:tcPr>
            <w:tcW w:w="2500" w:type="pct"/>
            <w:hideMark/>
          </w:tcPr>
          <w:p w:rsidR="007A7FA9" w:rsidRDefault="007A7FA9">
            <w:pPr>
              <w:contextualSpacing/>
              <w:rPr>
                <w:rFonts w:cstheme="minorHAnsi"/>
              </w:rPr>
            </w:pPr>
            <w:r>
              <w:rPr>
                <w:rFonts w:cstheme="minorHAnsi"/>
              </w:rPr>
              <w:t>100</w:t>
            </w:r>
          </w:p>
        </w:tc>
      </w:tr>
      <w:tr w:rsidR="007A7FA9" w:rsidTr="007A7FA9">
        <w:tc>
          <w:tcPr>
            <w:tcW w:w="2500" w:type="pct"/>
            <w:hideMark/>
          </w:tcPr>
          <w:p w:rsidR="007A7FA9" w:rsidRDefault="007A7FA9" w:rsidP="007A7FA9">
            <w:pPr>
              <w:pStyle w:val="Odstavecseseznamem"/>
              <w:numPr>
                <w:ilvl w:val="0"/>
                <w:numId w:val="8"/>
              </w:numPr>
              <w:ind w:left="311" w:hanging="284"/>
              <w:rPr>
                <w:rFonts w:cstheme="minorHAnsi"/>
              </w:rPr>
            </w:pPr>
            <w:r>
              <w:rPr>
                <w:rFonts w:cstheme="minorHAnsi"/>
              </w:rPr>
              <w:t>nejlepší skutečně dosažený výsledek písemné přijímací zkoušky</w:t>
            </w:r>
          </w:p>
        </w:tc>
        <w:tc>
          <w:tcPr>
            <w:tcW w:w="2500" w:type="pct"/>
            <w:hideMark/>
          </w:tcPr>
          <w:p w:rsidR="007A7FA9" w:rsidRDefault="007A7FA9">
            <w:pPr>
              <w:contextualSpacing/>
              <w:rPr>
                <w:rFonts w:cstheme="minorHAnsi"/>
              </w:rPr>
            </w:pPr>
            <w:r>
              <w:rPr>
                <w:rFonts w:cstheme="minorHAnsi"/>
              </w:rPr>
              <w:t>62</w:t>
            </w:r>
          </w:p>
        </w:tc>
      </w:tr>
      <w:tr w:rsidR="007A7FA9" w:rsidTr="007A7FA9">
        <w:tc>
          <w:tcPr>
            <w:tcW w:w="2500" w:type="pct"/>
            <w:hideMark/>
          </w:tcPr>
          <w:p w:rsidR="007A7FA9" w:rsidRDefault="007A7FA9" w:rsidP="007A7FA9">
            <w:pPr>
              <w:pStyle w:val="Odstavecseseznamem"/>
              <w:numPr>
                <w:ilvl w:val="0"/>
                <w:numId w:val="8"/>
              </w:numPr>
              <w:ind w:left="311" w:hanging="284"/>
              <w:rPr>
                <w:rFonts w:cstheme="minorHAnsi"/>
              </w:rPr>
            </w:pPr>
            <w:r>
              <w:rPr>
                <w:rFonts w:cstheme="minorHAnsi"/>
              </w:rPr>
              <w:t>průměrný výsledek písemné přijímací zkoušky (dle § 4 odst. 2)</w:t>
            </w:r>
          </w:p>
        </w:tc>
        <w:tc>
          <w:tcPr>
            <w:tcW w:w="2500" w:type="pct"/>
            <w:hideMark/>
          </w:tcPr>
          <w:p w:rsidR="007A7FA9" w:rsidRDefault="007A7FA9">
            <w:pPr>
              <w:contextualSpacing/>
              <w:rPr>
                <w:rFonts w:cstheme="minorHAnsi"/>
              </w:rPr>
            </w:pPr>
            <w:r>
              <w:rPr>
                <w:rFonts w:cstheme="minorHAnsi"/>
              </w:rPr>
              <w:t>56,66</w:t>
            </w:r>
          </w:p>
        </w:tc>
      </w:tr>
      <w:tr w:rsidR="007A7FA9" w:rsidTr="007A7FA9">
        <w:tc>
          <w:tcPr>
            <w:tcW w:w="2500" w:type="pct"/>
            <w:hideMark/>
          </w:tcPr>
          <w:p w:rsidR="007A7FA9" w:rsidRDefault="007A7FA9" w:rsidP="007A7FA9">
            <w:pPr>
              <w:pStyle w:val="Odstavecseseznamem"/>
              <w:numPr>
                <w:ilvl w:val="0"/>
                <w:numId w:val="8"/>
              </w:numPr>
              <w:ind w:left="311" w:hanging="284"/>
              <w:rPr>
                <w:rFonts w:cstheme="minorHAnsi"/>
              </w:rPr>
            </w:pPr>
            <w:r>
              <w:rPr>
                <w:rFonts w:cstheme="minorHAnsi"/>
              </w:rPr>
              <w:t>směrodatná odchylka výsledků písemné přijímací zkoušky (dle § 4 odst. 3)</w:t>
            </w:r>
          </w:p>
        </w:tc>
        <w:tc>
          <w:tcPr>
            <w:tcW w:w="2500" w:type="pct"/>
            <w:hideMark/>
          </w:tcPr>
          <w:p w:rsidR="007A7FA9" w:rsidRDefault="007A7FA9">
            <w:pPr>
              <w:contextualSpacing/>
              <w:rPr>
                <w:rFonts w:cstheme="minorHAnsi"/>
              </w:rPr>
            </w:pPr>
            <w:r w:rsidRPr="007A7FA9">
              <w:rPr>
                <w:rFonts w:cstheme="minorHAnsi"/>
              </w:rPr>
              <w:t>3,771236166</w:t>
            </w:r>
          </w:p>
        </w:tc>
      </w:tr>
    </w:tbl>
    <w:p w:rsidR="00BB58D2" w:rsidRDefault="00BB58D2"/>
    <w:p w:rsidR="007A7FA9" w:rsidRDefault="007A7FA9"/>
    <w:tbl>
      <w:tblPr>
        <w:tblStyle w:val="Mkatabulky"/>
        <w:tblW w:w="5000" w:type="pct"/>
        <w:tblLook w:val="04A0" w:firstRow="1" w:lastRow="0" w:firstColumn="1" w:lastColumn="0" w:noHBand="0" w:noVBand="1"/>
      </w:tblPr>
      <w:tblGrid>
        <w:gridCol w:w="4434"/>
        <w:gridCol w:w="4628"/>
      </w:tblGrid>
      <w:tr w:rsidR="008E4CA0" w:rsidRPr="00EC26BC" w:rsidTr="00C62EF5">
        <w:tc>
          <w:tcPr>
            <w:tcW w:w="2500" w:type="pct"/>
          </w:tcPr>
          <w:p w:rsidR="008E4CA0" w:rsidRPr="00E13485" w:rsidRDefault="008E4CA0" w:rsidP="00C62EF5">
            <w:pPr>
              <w:contextualSpacing/>
              <w:rPr>
                <w:rFonts w:cstheme="minorHAnsi"/>
                <w:b/>
                <w:sz w:val="28"/>
                <w:szCs w:val="28"/>
              </w:rPr>
            </w:pPr>
            <w:r w:rsidRPr="00E13485">
              <w:rPr>
                <w:rFonts w:cstheme="minorHAnsi"/>
                <w:b/>
                <w:sz w:val="28"/>
                <w:szCs w:val="28"/>
              </w:rPr>
              <w:t>Studijní program</w:t>
            </w:r>
          </w:p>
        </w:tc>
        <w:tc>
          <w:tcPr>
            <w:tcW w:w="2500" w:type="pct"/>
          </w:tcPr>
          <w:p w:rsidR="008E4CA0" w:rsidRPr="00EC26BC" w:rsidRDefault="008E4CA0" w:rsidP="00C62EF5">
            <w:pPr>
              <w:contextualSpacing/>
              <w:rPr>
                <w:rFonts w:cstheme="minorHAnsi"/>
              </w:rPr>
            </w:pPr>
            <w:r>
              <w:rPr>
                <w:rFonts w:cstheme="minorHAnsi"/>
              </w:rPr>
              <w:t>B7507 Specializace v pedagogice</w:t>
            </w:r>
          </w:p>
        </w:tc>
      </w:tr>
      <w:tr w:rsidR="008E4CA0" w:rsidRPr="00EC26BC" w:rsidTr="00C62EF5">
        <w:tc>
          <w:tcPr>
            <w:tcW w:w="2500" w:type="pct"/>
          </w:tcPr>
          <w:p w:rsidR="008E4CA0" w:rsidRPr="00E13485" w:rsidRDefault="008E4CA0" w:rsidP="00C62EF5">
            <w:pPr>
              <w:contextualSpacing/>
              <w:rPr>
                <w:rFonts w:cstheme="minorHAnsi"/>
                <w:b/>
                <w:sz w:val="28"/>
                <w:szCs w:val="28"/>
              </w:rPr>
            </w:pPr>
            <w:r w:rsidRPr="00E13485">
              <w:rPr>
                <w:rFonts w:cstheme="minorHAnsi"/>
                <w:b/>
                <w:sz w:val="28"/>
                <w:szCs w:val="28"/>
              </w:rPr>
              <w:t>Studijní obor</w:t>
            </w:r>
          </w:p>
        </w:tc>
        <w:tc>
          <w:tcPr>
            <w:tcW w:w="2500" w:type="pct"/>
          </w:tcPr>
          <w:p w:rsidR="008E4CA0" w:rsidRPr="00EC26BC" w:rsidRDefault="00262552" w:rsidP="00C62EF5">
            <w:pPr>
              <w:contextualSpacing/>
              <w:rPr>
                <w:rFonts w:cstheme="minorHAnsi"/>
              </w:rPr>
            </w:pPr>
            <w:r>
              <w:rPr>
                <w:rFonts w:cstheme="minorHAnsi"/>
              </w:rPr>
              <w:t xml:space="preserve">Anglický jazyk – informační technologie </w:t>
            </w:r>
            <w:r w:rsidR="008E4CA0">
              <w:rPr>
                <w:rFonts w:cstheme="minorHAnsi"/>
              </w:rPr>
              <w:t>AJu-ITu-SZu</w:t>
            </w:r>
          </w:p>
        </w:tc>
      </w:tr>
      <w:tr w:rsidR="008E4CA0" w:rsidRPr="00EC26BC" w:rsidTr="00C62EF5">
        <w:tc>
          <w:tcPr>
            <w:tcW w:w="2500" w:type="pct"/>
            <w:shd w:val="clear" w:color="auto" w:fill="D0CECE" w:themeFill="background2" w:themeFillShade="E6"/>
          </w:tcPr>
          <w:p w:rsidR="008E4CA0" w:rsidRPr="00EC26BC" w:rsidRDefault="008E4CA0" w:rsidP="00C62EF5">
            <w:pPr>
              <w:contextualSpacing/>
              <w:rPr>
                <w:rFonts w:cstheme="minorHAnsi"/>
                <w:b/>
              </w:rPr>
            </w:pPr>
            <w:r w:rsidRPr="00EC26BC">
              <w:rPr>
                <w:rFonts w:cstheme="minorHAnsi"/>
                <w:b/>
              </w:rPr>
              <w:t>I. Informace o konání přijímacího řízení</w:t>
            </w:r>
          </w:p>
          <w:p w:rsidR="008E4CA0" w:rsidRPr="00EC26BC" w:rsidRDefault="008E4CA0" w:rsidP="00C62EF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8E4CA0" w:rsidRPr="00EC26BC" w:rsidRDefault="008E4CA0" w:rsidP="00C62EF5">
            <w:pPr>
              <w:contextualSpacing/>
              <w:rPr>
                <w:rFonts w:cstheme="minorHAnsi"/>
              </w:rPr>
            </w:pP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termín zahájení přijímacích zkoušek</w:t>
            </w:r>
          </w:p>
        </w:tc>
        <w:tc>
          <w:tcPr>
            <w:tcW w:w="2500" w:type="pct"/>
          </w:tcPr>
          <w:p w:rsidR="008E4CA0" w:rsidRPr="00EC26BC" w:rsidRDefault="008E4CA0" w:rsidP="00C62EF5">
            <w:pPr>
              <w:contextualSpacing/>
              <w:rPr>
                <w:rFonts w:cstheme="minorHAnsi"/>
              </w:rPr>
            </w:pPr>
            <w:r>
              <w:rPr>
                <w:rFonts w:cstheme="minorHAnsi"/>
              </w:rPr>
              <w:t xml:space="preserve">       1. 6. 2019</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termín ukončení přijímacích zkoušek</w:t>
            </w:r>
          </w:p>
        </w:tc>
        <w:tc>
          <w:tcPr>
            <w:tcW w:w="2500" w:type="pct"/>
          </w:tcPr>
          <w:p w:rsidR="008E4CA0" w:rsidRPr="00EC26BC" w:rsidRDefault="008E4CA0" w:rsidP="00C62EF5">
            <w:pPr>
              <w:contextualSpacing/>
              <w:rPr>
                <w:rFonts w:cstheme="minorHAnsi"/>
              </w:rPr>
            </w:pPr>
            <w:r>
              <w:rPr>
                <w:rFonts w:cstheme="minorHAnsi"/>
              </w:rPr>
              <w:t xml:space="preserve">    14. 6. 2019</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termín vydání rozhodnutí o přijetí ke studiu</w:t>
            </w:r>
          </w:p>
        </w:tc>
        <w:tc>
          <w:tcPr>
            <w:tcW w:w="2500" w:type="pct"/>
          </w:tcPr>
          <w:p w:rsidR="008E4CA0" w:rsidRPr="00EC26BC" w:rsidRDefault="008E4CA0" w:rsidP="00C62EF5">
            <w:pPr>
              <w:contextualSpacing/>
              <w:rPr>
                <w:rFonts w:cstheme="minorHAnsi"/>
              </w:rPr>
            </w:pPr>
            <w:r>
              <w:rPr>
                <w:rFonts w:cstheme="minorHAnsi"/>
              </w:rPr>
              <w:t xml:space="preserve">      1. 7. 2019</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8E4CA0" w:rsidRPr="00EC26BC" w:rsidRDefault="008E4CA0" w:rsidP="00C62EF5">
            <w:pPr>
              <w:contextualSpacing/>
              <w:rPr>
                <w:rFonts w:cstheme="minorHAnsi"/>
              </w:rPr>
            </w:pPr>
            <w:r>
              <w:rPr>
                <w:rFonts w:cstheme="minorHAnsi"/>
              </w:rPr>
              <w:t xml:space="preserve">    31. 8. 2019</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8E4CA0" w:rsidRPr="00EC26BC" w:rsidRDefault="008E4CA0" w:rsidP="00C62EF5">
            <w:pPr>
              <w:contextualSpacing/>
              <w:rPr>
                <w:rFonts w:cstheme="minorHAnsi"/>
              </w:rPr>
            </w:pPr>
            <w:r>
              <w:rPr>
                <w:rFonts w:cstheme="minorHAnsi"/>
              </w:rPr>
              <w:t xml:space="preserve">    27. 9. 2019</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termín skončení přijímacího řízení</w:t>
            </w:r>
          </w:p>
        </w:tc>
        <w:tc>
          <w:tcPr>
            <w:tcW w:w="2500" w:type="pct"/>
          </w:tcPr>
          <w:p w:rsidR="008E4CA0" w:rsidRPr="00EC26BC" w:rsidRDefault="008E4CA0" w:rsidP="00C62EF5">
            <w:pPr>
              <w:contextualSpacing/>
              <w:rPr>
                <w:rFonts w:cstheme="minorHAnsi"/>
              </w:rPr>
            </w:pPr>
            <w:r>
              <w:rPr>
                <w:rFonts w:cstheme="minorHAnsi"/>
              </w:rPr>
              <w:t xml:space="preserve">   31. 10. 2019</w:t>
            </w:r>
          </w:p>
        </w:tc>
      </w:tr>
      <w:tr w:rsidR="008E4CA0" w:rsidRPr="00EC26BC" w:rsidTr="00C62EF5">
        <w:tc>
          <w:tcPr>
            <w:tcW w:w="2500" w:type="pct"/>
            <w:shd w:val="clear" w:color="auto" w:fill="D0CECE" w:themeFill="background2" w:themeFillShade="E6"/>
          </w:tcPr>
          <w:p w:rsidR="008E4CA0" w:rsidRPr="00EC26BC" w:rsidRDefault="008E4CA0" w:rsidP="00C62EF5">
            <w:pPr>
              <w:contextualSpacing/>
              <w:rPr>
                <w:rFonts w:cstheme="minorHAnsi"/>
                <w:b/>
              </w:rPr>
            </w:pPr>
            <w:r w:rsidRPr="00EC26BC">
              <w:rPr>
                <w:rFonts w:cstheme="minorHAnsi"/>
                <w:b/>
              </w:rPr>
              <w:t xml:space="preserve">II. Informace o výsledcích přijímacího řízení </w:t>
            </w:r>
          </w:p>
          <w:p w:rsidR="008E4CA0" w:rsidRPr="00EC26BC" w:rsidRDefault="008E4CA0" w:rsidP="00C62EF5">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8E4CA0" w:rsidRPr="00EC26BC" w:rsidRDefault="008E4CA0" w:rsidP="00C62EF5">
            <w:pPr>
              <w:contextualSpacing/>
              <w:rPr>
                <w:rFonts w:cstheme="minorHAnsi"/>
              </w:rPr>
            </w:pP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počet podaných přihlášek</w:t>
            </w:r>
          </w:p>
        </w:tc>
        <w:tc>
          <w:tcPr>
            <w:tcW w:w="2500" w:type="pct"/>
          </w:tcPr>
          <w:p w:rsidR="008E4CA0" w:rsidRPr="00EC26BC" w:rsidRDefault="008E4CA0" w:rsidP="00C62EF5">
            <w:pPr>
              <w:contextualSpacing/>
              <w:rPr>
                <w:rFonts w:cstheme="minorHAnsi"/>
              </w:rPr>
            </w:pPr>
            <w:r>
              <w:rPr>
                <w:rFonts w:cstheme="minorHAnsi"/>
              </w:rPr>
              <w:t xml:space="preserve">   45</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8E4CA0" w:rsidRPr="00EC26BC" w:rsidRDefault="008E4CA0" w:rsidP="00C62EF5">
            <w:pPr>
              <w:contextualSpacing/>
              <w:rPr>
                <w:rFonts w:cstheme="minorHAnsi"/>
              </w:rPr>
            </w:pPr>
            <w:r>
              <w:rPr>
                <w:rFonts w:cstheme="minorHAnsi"/>
              </w:rPr>
              <w:t xml:space="preserve">   44</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počet uchazečů, kteří splnili podmínky přijetí</w:t>
            </w:r>
          </w:p>
        </w:tc>
        <w:tc>
          <w:tcPr>
            <w:tcW w:w="2500" w:type="pct"/>
          </w:tcPr>
          <w:p w:rsidR="008E4CA0" w:rsidRPr="00EC26BC" w:rsidRDefault="008E4CA0" w:rsidP="00C62EF5">
            <w:pPr>
              <w:contextualSpacing/>
              <w:rPr>
                <w:rFonts w:cstheme="minorHAnsi"/>
              </w:rPr>
            </w:pPr>
            <w:r>
              <w:rPr>
                <w:rFonts w:cstheme="minorHAnsi"/>
              </w:rPr>
              <w:t xml:space="preserve">   35</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počet uchazečů, kteří nesplnili podmínky přijetí</w:t>
            </w:r>
          </w:p>
        </w:tc>
        <w:tc>
          <w:tcPr>
            <w:tcW w:w="2500" w:type="pct"/>
          </w:tcPr>
          <w:p w:rsidR="008E4CA0" w:rsidRPr="00EC26BC" w:rsidRDefault="008E4CA0" w:rsidP="00C62EF5">
            <w:pPr>
              <w:contextualSpacing/>
              <w:rPr>
                <w:rFonts w:cstheme="minorHAnsi"/>
              </w:rPr>
            </w:pPr>
            <w:r>
              <w:rPr>
                <w:rFonts w:cstheme="minorHAnsi"/>
              </w:rPr>
              <w:t xml:space="preserve">    9</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 xml:space="preserve">počet uchazečů přijatých ke studiu na základě výsledku přezkoumání původního rozhodnutí </w:t>
            </w:r>
          </w:p>
          <w:p w:rsidR="008E4CA0" w:rsidRPr="00EC26BC" w:rsidRDefault="008E4CA0" w:rsidP="00C62EF5">
            <w:pPr>
              <w:contextualSpacing/>
              <w:rPr>
                <w:rFonts w:cstheme="minorHAnsi"/>
              </w:rPr>
            </w:pPr>
            <w:r w:rsidRPr="00EC26BC">
              <w:rPr>
                <w:rFonts w:cstheme="minorHAnsi"/>
              </w:rPr>
              <w:t>(§ 50 odst. 5 a 7 zákona o vysokých školách)</w:t>
            </w:r>
          </w:p>
        </w:tc>
        <w:tc>
          <w:tcPr>
            <w:tcW w:w="2500" w:type="pct"/>
          </w:tcPr>
          <w:p w:rsidR="008E4CA0" w:rsidRPr="00EC26BC" w:rsidRDefault="008E4CA0" w:rsidP="00C62EF5">
            <w:pPr>
              <w:contextualSpacing/>
              <w:rPr>
                <w:rFonts w:cstheme="minorHAnsi"/>
              </w:rPr>
            </w:pPr>
            <w:r>
              <w:rPr>
                <w:rFonts w:cstheme="minorHAnsi"/>
              </w:rPr>
              <w:t xml:space="preserve">    0</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počet uchazečů přijatých celkem</w:t>
            </w:r>
          </w:p>
        </w:tc>
        <w:tc>
          <w:tcPr>
            <w:tcW w:w="2500" w:type="pct"/>
          </w:tcPr>
          <w:p w:rsidR="008E4CA0" w:rsidRPr="00EC26BC" w:rsidRDefault="008E4CA0" w:rsidP="00C62EF5">
            <w:pPr>
              <w:contextualSpacing/>
              <w:rPr>
                <w:rFonts w:cstheme="minorHAnsi"/>
              </w:rPr>
            </w:pPr>
            <w:r>
              <w:rPr>
                <w:rFonts w:cstheme="minorHAnsi"/>
              </w:rPr>
              <w:t xml:space="preserve">   35</w:t>
            </w:r>
          </w:p>
        </w:tc>
      </w:tr>
      <w:tr w:rsidR="008E4CA0" w:rsidRPr="00EC26BC" w:rsidTr="00C62EF5">
        <w:tc>
          <w:tcPr>
            <w:tcW w:w="2500" w:type="pct"/>
            <w:shd w:val="clear" w:color="auto" w:fill="D0CECE" w:themeFill="background2" w:themeFillShade="E6"/>
          </w:tcPr>
          <w:p w:rsidR="008E4CA0" w:rsidRPr="00EC26BC" w:rsidRDefault="008E4CA0" w:rsidP="008E4CA0">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D0CECE" w:themeFill="background2" w:themeFillShade="E6"/>
          </w:tcPr>
          <w:p w:rsidR="008E4CA0" w:rsidRPr="00EC26BC" w:rsidRDefault="00530B2F" w:rsidP="00C62EF5">
            <w:pPr>
              <w:contextualSpacing/>
              <w:rPr>
                <w:rFonts w:cstheme="minorHAnsi"/>
              </w:rPr>
            </w:pPr>
            <w:r>
              <w:rPr>
                <w:rFonts w:cstheme="minorHAnsi"/>
                <w:b/>
              </w:rPr>
              <w:t>Informace za informační technologii</w:t>
            </w:r>
            <w:r w:rsidR="00262552">
              <w:rPr>
                <w:rFonts w:cstheme="minorHAnsi"/>
                <w:b/>
              </w:rPr>
              <w:t xml:space="preserve"> </w:t>
            </w:r>
            <w:r w:rsidR="008E4CA0">
              <w:rPr>
                <w:rFonts w:cstheme="minorHAnsi"/>
                <w:b/>
              </w:rPr>
              <w:t xml:space="preserve"> - </w:t>
            </w:r>
            <w:r w:rsidR="008E4CA0" w:rsidRPr="00262552">
              <w:rPr>
                <w:rFonts w:cstheme="minorHAnsi"/>
              </w:rPr>
              <w:t>Součástí přijímacího řízení nebyla písemná přijímací zkouška.</w:t>
            </w: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8E4CA0" w:rsidRPr="00EC26BC" w:rsidRDefault="008E4CA0" w:rsidP="00C62EF5">
            <w:pPr>
              <w:contextualSpacing/>
              <w:rPr>
                <w:rFonts w:cstheme="minorHAnsi"/>
              </w:rPr>
            </w:pPr>
          </w:p>
        </w:tc>
      </w:tr>
      <w:tr w:rsidR="008E4CA0" w:rsidRPr="00EC26BC" w:rsidTr="00C62EF5">
        <w:tc>
          <w:tcPr>
            <w:tcW w:w="2500" w:type="pct"/>
          </w:tcPr>
          <w:p w:rsidR="008E4CA0" w:rsidRPr="00EC26BC" w:rsidRDefault="008E4CA0" w:rsidP="00C62EF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8E4CA0" w:rsidRPr="00EC26BC" w:rsidRDefault="008E4CA0" w:rsidP="00C62EF5">
            <w:pPr>
              <w:contextualSpacing/>
              <w:rPr>
                <w:rFonts w:cstheme="minorHAnsi"/>
              </w:rPr>
            </w:pPr>
          </w:p>
        </w:tc>
      </w:tr>
      <w:tr w:rsidR="008E4CA0" w:rsidRPr="00EC26BC" w:rsidTr="00C62EF5">
        <w:tc>
          <w:tcPr>
            <w:tcW w:w="2500" w:type="pct"/>
            <w:shd w:val="clear" w:color="auto" w:fill="F2F2F2" w:themeFill="background1" w:themeFillShade="F2"/>
          </w:tcPr>
          <w:p w:rsidR="008E4CA0" w:rsidRPr="00EC26BC" w:rsidRDefault="008E4CA0" w:rsidP="00C62EF5">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8E4CA0" w:rsidRPr="00EC26BC" w:rsidRDefault="008E4CA0" w:rsidP="00C62EF5">
            <w:pPr>
              <w:contextualSpacing/>
              <w:rPr>
                <w:rFonts w:cstheme="minorHAnsi"/>
              </w:rPr>
            </w:pPr>
          </w:p>
        </w:tc>
      </w:tr>
      <w:tr w:rsidR="008E4CA0" w:rsidRPr="00EC26BC" w:rsidTr="00C62EF5">
        <w:tc>
          <w:tcPr>
            <w:tcW w:w="2500" w:type="pct"/>
          </w:tcPr>
          <w:p w:rsidR="008E4CA0" w:rsidRPr="00EC26BC" w:rsidRDefault="008E4CA0" w:rsidP="008E4CA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8E4CA0" w:rsidRPr="00EC26BC" w:rsidRDefault="008E4CA0" w:rsidP="00C62EF5">
            <w:pPr>
              <w:contextualSpacing/>
              <w:rPr>
                <w:rFonts w:cstheme="minorHAnsi"/>
              </w:rPr>
            </w:pPr>
          </w:p>
        </w:tc>
      </w:tr>
      <w:tr w:rsidR="008E4CA0" w:rsidRPr="00EC26BC" w:rsidTr="00C62EF5">
        <w:tc>
          <w:tcPr>
            <w:tcW w:w="2500" w:type="pct"/>
          </w:tcPr>
          <w:p w:rsidR="008E4CA0" w:rsidRPr="00EC26BC" w:rsidRDefault="008E4CA0" w:rsidP="008E4CA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8E4CA0" w:rsidRPr="00EC26BC" w:rsidRDefault="008E4CA0" w:rsidP="00C62EF5">
            <w:pPr>
              <w:contextualSpacing/>
              <w:rPr>
                <w:rFonts w:cstheme="minorHAnsi"/>
              </w:rPr>
            </w:pPr>
          </w:p>
        </w:tc>
      </w:tr>
      <w:tr w:rsidR="008E4CA0" w:rsidRPr="00EC26BC" w:rsidTr="00C62EF5">
        <w:tc>
          <w:tcPr>
            <w:tcW w:w="2500" w:type="pct"/>
          </w:tcPr>
          <w:p w:rsidR="008E4CA0" w:rsidRPr="00EC26BC" w:rsidRDefault="008E4CA0" w:rsidP="008E4CA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8E4CA0" w:rsidRPr="00EC26BC" w:rsidRDefault="008E4CA0" w:rsidP="00C62EF5">
            <w:pPr>
              <w:contextualSpacing/>
              <w:rPr>
                <w:rFonts w:cstheme="minorHAnsi"/>
              </w:rPr>
            </w:pPr>
          </w:p>
        </w:tc>
      </w:tr>
      <w:tr w:rsidR="008E4CA0" w:rsidRPr="00EC26BC" w:rsidTr="00C62EF5">
        <w:tc>
          <w:tcPr>
            <w:tcW w:w="2500" w:type="pct"/>
          </w:tcPr>
          <w:p w:rsidR="008E4CA0" w:rsidRPr="00EC26BC" w:rsidRDefault="008E4CA0" w:rsidP="008E4CA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8E4CA0" w:rsidRPr="00EC26BC" w:rsidRDefault="008E4CA0" w:rsidP="00C62EF5">
            <w:pPr>
              <w:contextualSpacing/>
              <w:rPr>
                <w:rFonts w:cstheme="minorHAnsi"/>
              </w:rPr>
            </w:pPr>
          </w:p>
        </w:tc>
      </w:tr>
      <w:tr w:rsidR="008E4CA0" w:rsidRPr="00EC26BC" w:rsidTr="00C62EF5">
        <w:tc>
          <w:tcPr>
            <w:tcW w:w="2500" w:type="pct"/>
          </w:tcPr>
          <w:p w:rsidR="008E4CA0" w:rsidRPr="00EC26BC" w:rsidRDefault="008E4CA0" w:rsidP="008E4CA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8E4CA0" w:rsidRPr="00EC26BC" w:rsidRDefault="008E4CA0" w:rsidP="00C62EF5">
            <w:pPr>
              <w:contextualSpacing/>
              <w:rPr>
                <w:rFonts w:cstheme="minorHAnsi"/>
              </w:rPr>
            </w:pPr>
          </w:p>
        </w:tc>
      </w:tr>
      <w:tr w:rsidR="004E1C7A" w:rsidRPr="00EC26BC" w:rsidTr="00D92C4C">
        <w:tc>
          <w:tcPr>
            <w:tcW w:w="2500" w:type="pct"/>
            <w:shd w:val="clear" w:color="auto" w:fill="D9D9D9" w:themeFill="background1" w:themeFillShade="D9"/>
          </w:tcPr>
          <w:p w:rsidR="004E1C7A" w:rsidRPr="00EC26BC" w:rsidRDefault="004E1C7A" w:rsidP="004E1C7A">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4E1C7A" w:rsidRPr="004E1C7A" w:rsidRDefault="00530B2F" w:rsidP="00022B53">
            <w:pPr>
              <w:contextualSpacing/>
              <w:rPr>
                <w:rFonts w:cstheme="minorHAnsi"/>
                <w:b/>
              </w:rPr>
            </w:pPr>
            <w:r>
              <w:rPr>
                <w:rFonts w:cstheme="minorHAnsi"/>
                <w:b/>
              </w:rPr>
              <w:t>Informace za a</w:t>
            </w:r>
            <w:r w:rsidR="004E1C7A">
              <w:rPr>
                <w:rFonts w:cstheme="minorHAnsi"/>
                <w:b/>
              </w:rPr>
              <w:t>nglic</w:t>
            </w:r>
            <w:r w:rsidR="004E1C7A" w:rsidRPr="004E1C7A">
              <w:rPr>
                <w:rFonts w:cstheme="minorHAnsi"/>
                <w:b/>
              </w:rPr>
              <w:t>ký jazyk</w:t>
            </w:r>
          </w:p>
        </w:tc>
      </w:tr>
      <w:tr w:rsidR="004E1C7A" w:rsidRPr="00EC26BC" w:rsidTr="004E1C7A">
        <w:tc>
          <w:tcPr>
            <w:tcW w:w="2500" w:type="pct"/>
          </w:tcPr>
          <w:p w:rsidR="004E1C7A" w:rsidRPr="00EC26BC" w:rsidRDefault="004E1C7A" w:rsidP="00022B5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E1C7A" w:rsidRPr="004E1C7A" w:rsidRDefault="004E1C7A" w:rsidP="00022B53">
            <w:pPr>
              <w:spacing w:before="100" w:beforeAutospacing="1"/>
              <w:rPr>
                <w:rFonts w:cstheme="minorHAnsi"/>
              </w:rPr>
            </w:pPr>
            <w:r w:rsidRPr="004E1C7A">
              <w:rPr>
                <w:rFonts w:cstheme="minorHAnsi"/>
              </w:rPr>
              <w:t>Přijímací zkouška se týkala pouze uchazečů, kteří nevykonali státní maturitní zkoušku z anglického jazyka.</w:t>
            </w:r>
          </w:p>
          <w:p w:rsidR="004E1C7A" w:rsidRPr="004E1C7A" w:rsidRDefault="004E1C7A" w:rsidP="00022B53">
            <w:pPr>
              <w:spacing w:before="100" w:beforeAutospacing="1"/>
              <w:rPr>
                <w:rFonts w:cstheme="minorHAnsi"/>
              </w:rPr>
            </w:pPr>
            <w:r w:rsidRPr="004E1C7A">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4E1C7A" w:rsidRPr="004E1C7A" w:rsidRDefault="004E1C7A" w:rsidP="00022B53">
            <w:pPr>
              <w:spacing w:before="100" w:beforeAutospacing="1"/>
              <w:rPr>
                <w:rFonts w:cstheme="minorHAnsi"/>
              </w:rPr>
            </w:pPr>
            <w:r w:rsidRPr="004E1C7A">
              <w:rPr>
                <w:rFonts w:cstheme="minorHAnsi"/>
              </w:rPr>
              <w:t>(max. 100% – 100 bodů, min. 50% – 50 bodů)</w:t>
            </w:r>
          </w:p>
          <w:p w:rsidR="004E1C7A" w:rsidRPr="004E1C7A" w:rsidRDefault="004E1C7A" w:rsidP="00022B53">
            <w:pPr>
              <w:spacing w:before="100" w:beforeAutospacing="1"/>
              <w:rPr>
                <w:rFonts w:cstheme="minorHAnsi"/>
              </w:rPr>
            </w:pPr>
            <w:r w:rsidRPr="004E1C7A">
              <w:rPr>
                <w:rFonts w:cstheme="minorHAnsi"/>
              </w:rPr>
              <w:t xml:space="preserve">Viz. </w:t>
            </w:r>
            <w:hyperlink r:id="rId17" w:tgtFrame="_blank" w:history="1">
              <w:r w:rsidRPr="004E1C7A">
                <w:rPr>
                  <w:rFonts w:cstheme="minorHAnsi"/>
                </w:rPr>
                <w:t>http://pf.jcu.cz/download/PT_AJ_Bc_1_2017.doc</w:t>
              </w:r>
            </w:hyperlink>
          </w:p>
          <w:p w:rsidR="0045417F" w:rsidRDefault="004E1C7A" w:rsidP="00022B53">
            <w:pPr>
              <w:spacing w:before="100" w:beforeAutospacing="1"/>
            </w:pPr>
            <w:r w:rsidRPr="004E1C7A">
              <w:rPr>
                <w:rFonts w:cstheme="minorHAnsi"/>
              </w:rPr>
              <w:t>Ukázka písemného testu:</w:t>
            </w:r>
            <w:r w:rsidR="0045417F">
              <w:rPr>
                <w:rFonts w:cstheme="minorHAnsi"/>
              </w:rPr>
              <w:br/>
            </w:r>
            <w:hyperlink r:id="rId18" w:history="1">
              <w:r w:rsidR="0045417F" w:rsidRPr="00057210">
                <w:rPr>
                  <w:rStyle w:val="Hypertextovodkaz"/>
                </w:rPr>
                <w:t>https://www.pf.jcu.cz/structure/departments/</w:t>
              </w:r>
              <w:r w:rsidR="0045417F" w:rsidRPr="00057210">
                <w:rPr>
                  <w:rStyle w:val="Hypertextovodkaz"/>
                </w:rPr>
                <w:br/>
                <w:t>kaj/prijimaci-rizeni/</w:t>
              </w:r>
            </w:hyperlink>
          </w:p>
          <w:p w:rsidR="004E1C7A" w:rsidRPr="004E1C7A" w:rsidRDefault="004E1C7A" w:rsidP="00022B53">
            <w:pPr>
              <w:spacing w:before="100" w:beforeAutospacing="1"/>
              <w:rPr>
                <w:rFonts w:cstheme="minorHAnsi"/>
              </w:rPr>
            </w:pPr>
            <w:r w:rsidRPr="004E1C7A">
              <w:rPr>
                <w:rFonts w:cstheme="minorHAnsi"/>
              </w:rPr>
              <w:t xml:space="preserve">Jde o písemný gramaticko-lexikální test, při němž uchazeč doplňuje do souvislého textu </w:t>
            </w:r>
            <w:r w:rsidRPr="004E1C7A">
              <w:rPr>
                <w:rFonts w:cstheme="minorHAnsi"/>
              </w:rPr>
              <w:lastRenderedPageBreak/>
              <w:t>s vynechanými úseky nejvhodnější variantu z několika nabízených možností.</w:t>
            </w:r>
          </w:p>
          <w:p w:rsidR="004E1C7A" w:rsidRPr="00EC26BC" w:rsidRDefault="004E1C7A" w:rsidP="00022B53">
            <w:pPr>
              <w:contextualSpacing/>
              <w:rPr>
                <w:rFonts w:cstheme="minorHAnsi"/>
              </w:rPr>
            </w:pPr>
            <w:r w:rsidRPr="004E1C7A">
              <w:rPr>
                <w:rFonts w:cstheme="minorHAnsi"/>
              </w:rPr>
              <w:t> </w:t>
            </w:r>
          </w:p>
        </w:tc>
      </w:tr>
      <w:tr w:rsidR="004E1C7A" w:rsidRPr="00EC26BC" w:rsidTr="004E1C7A">
        <w:tc>
          <w:tcPr>
            <w:tcW w:w="2500" w:type="pct"/>
          </w:tcPr>
          <w:p w:rsidR="004E1C7A" w:rsidRPr="00EC26BC" w:rsidRDefault="004E1C7A" w:rsidP="00022B53">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E1C7A" w:rsidRDefault="004E1C7A" w:rsidP="00022B53">
            <w:pPr>
              <w:contextualSpacing/>
              <w:rPr>
                <w:rFonts w:cstheme="minorHAnsi"/>
              </w:rPr>
            </w:pPr>
            <w:r>
              <w:rPr>
                <w:rFonts w:cstheme="minorHAnsi"/>
              </w:rPr>
              <w:t xml:space="preserve">50 otázek </w:t>
            </w:r>
          </w:p>
          <w:p w:rsidR="004E1C7A" w:rsidRDefault="004E1C7A" w:rsidP="00022B53">
            <w:pPr>
              <w:contextualSpacing/>
              <w:rPr>
                <w:rFonts w:cstheme="minorHAnsi"/>
              </w:rPr>
            </w:pPr>
            <w:r>
              <w:rPr>
                <w:rFonts w:cstheme="minorHAnsi"/>
              </w:rPr>
              <w:t>(doplnění správného tvaru slova do souvislého textu v rámci výběru ze čtyř možností)</w:t>
            </w:r>
          </w:p>
          <w:p w:rsidR="004E1C7A" w:rsidRPr="00EC26BC" w:rsidRDefault="004E1C7A" w:rsidP="00022B53">
            <w:pPr>
              <w:contextualSpacing/>
              <w:rPr>
                <w:rFonts w:cstheme="minorHAnsi"/>
              </w:rPr>
            </w:pPr>
            <w:r>
              <w:rPr>
                <w:rFonts w:cstheme="minorHAnsi"/>
              </w:rPr>
              <w:t>1 správná odpověď – 2 body</w:t>
            </w:r>
          </w:p>
        </w:tc>
      </w:tr>
      <w:tr w:rsidR="004E1C7A" w:rsidRPr="00EC26BC" w:rsidTr="004E1C7A">
        <w:tc>
          <w:tcPr>
            <w:tcW w:w="2500" w:type="pct"/>
          </w:tcPr>
          <w:p w:rsidR="004E1C7A" w:rsidRPr="00EC26BC" w:rsidRDefault="004E1C7A" w:rsidP="00022B53">
            <w:pPr>
              <w:contextualSpacing/>
              <w:rPr>
                <w:rFonts w:cstheme="minorHAnsi"/>
              </w:rPr>
            </w:pPr>
            <w:r w:rsidRPr="00EC26BC">
              <w:rPr>
                <w:rFonts w:cstheme="minorHAnsi"/>
              </w:rPr>
              <w:t>základní statistické charakteristiky písemné přijímací zkoušky nebo její části:</w:t>
            </w:r>
          </w:p>
        </w:tc>
        <w:tc>
          <w:tcPr>
            <w:tcW w:w="2500" w:type="pct"/>
          </w:tcPr>
          <w:p w:rsidR="004E1C7A" w:rsidRPr="00EC26BC" w:rsidRDefault="004E1C7A" w:rsidP="00022B53">
            <w:pPr>
              <w:contextualSpacing/>
              <w:rPr>
                <w:rFonts w:cstheme="minorHAnsi"/>
              </w:rPr>
            </w:pPr>
          </w:p>
        </w:tc>
      </w:tr>
      <w:tr w:rsidR="004E1C7A" w:rsidRPr="00EC26BC" w:rsidTr="004E1C7A">
        <w:tc>
          <w:tcPr>
            <w:tcW w:w="2500" w:type="pct"/>
          </w:tcPr>
          <w:p w:rsidR="004E1C7A" w:rsidRPr="00EC26BC" w:rsidRDefault="004E1C7A" w:rsidP="004E1C7A">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4E1C7A" w:rsidRPr="00EC26BC" w:rsidRDefault="004E1C7A" w:rsidP="00022B53">
            <w:pPr>
              <w:contextualSpacing/>
              <w:rPr>
                <w:rFonts w:cstheme="minorHAnsi"/>
              </w:rPr>
            </w:pPr>
            <w:r>
              <w:rPr>
                <w:rFonts w:cstheme="minorHAnsi"/>
              </w:rPr>
              <w:t>6</w:t>
            </w:r>
          </w:p>
        </w:tc>
      </w:tr>
      <w:tr w:rsidR="004E1C7A" w:rsidRPr="00EC26BC" w:rsidTr="004E1C7A">
        <w:tc>
          <w:tcPr>
            <w:tcW w:w="2500" w:type="pct"/>
          </w:tcPr>
          <w:p w:rsidR="004E1C7A" w:rsidRPr="00EC26BC" w:rsidRDefault="004E1C7A" w:rsidP="004E1C7A">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4E1C7A" w:rsidRPr="00EC26BC" w:rsidRDefault="004E1C7A" w:rsidP="00022B53">
            <w:pPr>
              <w:contextualSpacing/>
              <w:rPr>
                <w:rFonts w:cstheme="minorHAnsi"/>
              </w:rPr>
            </w:pPr>
            <w:r>
              <w:rPr>
                <w:rFonts w:cstheme="minorHAnsi"/>
              </w:rPr>
              <w:t>100</w:t>
            </w:r>
          </w:p>
        </w:tc>
      </w:tr>
      <w:tr w:rsidR="004E1C7A" w:rsidRPr="00EC26BC" w:rsidTr="004E1C7A">
        <w:tc>
          <w:tcPr>
            <w:tcW w:w="2500" w:type="pct"/>
          </w:tcPr>
          <w:p w:rsidR="004E1C7A" w:rsidRPr="00EC26BC" w:rsidRDefault="004E1C7A" w:rsidP="004E1C7A">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4E1C7A" w:rsidRPr="00EC26BC" w:rsidRDefault="004E1C7A" w:rsidP="00022B53">
            <w:pPr>
              <w:contextualSpacing/>
              <w:rPr>
                <w:rFonts w:cstheme="minorHAnsi"/>
              </w:rPr>
            </w:pPr>
            <w:r>
              <w:rPr>
                <w:rFonts w:cstheme="minorHAnsi"/>
              </w:rPr>
              <w:t>82</w:t>
            </w:r>
          </w:p>
        </w:tc>
      </w:tr>
      <w:tr w:rsidR="004E1C7A" w:rsidRPr="00EC26BC" w:rsidTr="004E1C7A">
        <w:tc>
          <w:tcPr>
            <w:tcW w:w="2500" w:type="pct"/>
          </w:tcPr>
          <w:p w:rsidR="004E1C7A" w:rsidRPr="00EC26BC" w:rsidRDefault="004E1C7A" w:rsidP="004E1C7A">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4E1C7A" w:rsidRPr="00EC26BC" w:rsidRDefault="004E1C7A" w:rsidP="00022B53">
            <w:pPr>
              <w:contextualSpacing/>
              <w:rPr>
                <w:rFonts w:cstheme="minorHAnsi"/>
              </w:rPr>
            </w:pPr>
            <w:r>
              <w:rPr>
                <w:rFonts w:cstheme="minorHAnsi"/>
              </w:rPr>
              <w:t>59,33</w:t>
            </w:r>
          </w:p>
        </w:tc>
      </w:tr>
      <w:tr w:rsidR="004E1C7A" w:rsidRPr="00EC26BC" w:rsidTr="004E1C7A">
        <w:tc>
          <w:tcPr>
            <w:tcW w:w="2500" w:type="pct"/>
          </w:tcPr>
          <w:p w:rsidR="004E1C7A" w:rsidRPr="00EC26BC" w:rsidRDefault="004E1C7A" w:rsidP="004E1C7A">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4E1C7A" w:rsidRPr="00EC26BC" w:rsidRDefault="004E1C7A" w:rsidP="00022B53">
            <w:pPr>
              <w:contextualSpacing/>
              <w:rPr>
                <w:rFonts w:cstheme="minorHAnsi"/>
              </w:rPr>
            </w:pPr>
            <w:r w:rsidRPr="004E1C7A">
              <w:rPr>
                <w:rFonts w:cstheme="minorHAnsi"/>
              </w:rPr>
              <w:t>12,94432523</w:t>
            </w:r>
          </w:p>
        </w:tc>
      </w:tr>
    </w:tbl>
    <w:p w:rsidR="00BB58D2" w:rsidRDefault="00BB58D2"/>
    <w:p w:rsidR="00BB58D2" w:rsidRDefault="00BB58D2"/>
    <w:tbl>
      <w:tblPr>
        <w:tblStyle w:val="Mkatabulky"/>
        <w:tblW w:w="5000" w:type="pct"/>
        <w:tblLook w:val="04A0" w:firstRow="1" w:lastRow="0" w:firstColumn="1" w:lastColumn="0" w:noHBand="0" w:noVBand="1"/>
      </w:tblPr>
      <w:tblGrid>
        <w:gridCol w:w="4434"/>
        <w:gridCol w:w="4628"/>
      </w:tblGrid>
      <w:tr w:rsidR="00C23492" w:rsidRPr="00EC26BC" w:rsidTr="00C62EF5">
        <w:tc>
          <w:tcPr>
            <w:tcW w:w="2500" w:type="pct"/>
          </w:tcPr>
          <w:p w:rsidR="00C23492" w:rsidRPr="00E13485" w:rsidRDefault="00C23492" w:rsidP="00C62EF5">
            <w:pPr>
              <w:contextualSpacing/>
              <w:rPr>
                <w:rFonts w:cstheme="minorHAnsi"/>
                <w:b/>
                <w:sz w:val="28"/>
                <w:szCs w:val="28"/>
              </w:rPr>
            </w:pPr>
            <w:r w:rsidRPr="00E13485">
              <w:rPr>
                <w:rFonts w:cstheme="minorHAnsi"/>
                <w:b/>
                <w:sz w:val="28"/>
                <w:szCs w:val="28"/>
              </w:rPr>
              <w:t>Studijní program</w:t>
            </w:r>
          </w:p>
        </w:tc>
        <w:tc>
          <w:tcPr>
            <w:tcW w:w="2500" w:type="pct"/>
          </w:tcPr>
          <w:p w:rsidR="00C23492" w:rsidRPr="00EC26BC" w:rsidRDefault="00C23492" w:rsidP="00C62EF5">
            <w:pPr>
              <w:contextualSpacing/>
              <w:rPr>
                <w:rFonts w:cstheme="minorHAnsi"/>
              </w:rPr>
            </w:pPr>
            <w:r>
              <w:rPr>
                <w:rFonts w:cstheme="minorHAnsi"/>
              </w:rPr>
              <w:t>B7507 Specializace v pedagogice</w:t>
            </w:r>
          </w:p>
        </w:tc>
      </w:tr>
      <w:tr w:rsidR="00C23492" w:rsidRPr="00EC26BC" w:rsidTr="00C62EF5">
        <w:tc>
          <w:tcPr>
            <w:tcW w:w="2500" w:type="pct"/>
          </w:tcPr>
          <w:p w:rsidR="00C23492" w:rsidRPr="00E13485" w:rsidRDefault="00C23492" w:rsidP="00C62EF5">
            <w:pPr>
              <w:contextualSpacing/>
              <w:rPr>
                <w:rFonts w:cstheme="minorHAnsi"/>
                <w:b/>
                <w:sz w:val="28"/>
                <w:szCs w:val="28"/>
              </w:rPr>
            </w:pPr>
            <w:r w:rsidRPr="00E13485">
              <w:rPr>
                <w:rFonts w:cstheme="minorHAnsi"/>
                <w:b/>
                <w:sz w:val="28"/>
                <w:szCs w:val="28"/>
              </w:rPr>
              <w:t>Studijní obor</w:t>
            </w:r>
          </w:p>
        </w:tc>
        <w:tc>
          <w:tcPr>
            <w:tcW w:w="2500" w:type="pct"/>
          </w:tcPr>
          <w:p w:rsidR="00C23492" w:rsidRPr="00EC26BC" w:rsidRDefault="004C4E68" w:rsidP="00C62EF5">
            <w:pPr>
              <w:contextualSpacing/>
              <w:rPr>
                <w:rFonts w:cstheme="minorHAnsi"/>
              </w:rPr>
            </w:pPr>
            <w:r>
              <w:rPr>
                <w:rFonts w:cstheme="minorHAnsi"/>
              </w:rPr>
              <w:t xml:space="preserve">Anglický jazyk – Přírodopis </w:t>
            </w:r>
            <w:r w:rsidR="00C23492">
              <w:rPr>
                <w:rFonts w:cstheme="minorHAnsi"/>
              </w:rPr>
              <w:t>AJu-Přu-SZu</w:t>
            </w:r>
          </w:p>
        </w:tc>
      </w:tr>
      <w:tr w:rsidR="00C23492" w:rsidRPr="00EC26BC" w:rsidTr="00C62EF5">
        <w:tc>
          <w:tcPr>
            <w:tcW w:w="2500" w:type="pct"/>
            <w:shd w:val="clear" w:color="auto" w:fill="D0CECE" w:themeFill="background2" w:themeFillShade="E6"/>
          </w:tcPr>
          <w:p w:rsidR="00C23492" w:rsidRPr="00EC26BC" w:rsidRDefault="00C23492" w:rsidP="00C62EF5">
            <w:pPr>
              <w:contextualSpacing/>
              <w:rPr>
                <w:rFonts w:cstheme="minorHAnsi"/>
                <w:b/>
              </w:rPr>
            </w:pPr>
            <w:r w:rsidRPr="00EC26BC">
              <w:rPr>
                <w:rFonts w:cstheme="minorHAnsi"/>
                <w:b/>
              </w:rPr>
              <w:t>I. Informace o konání přijímacího řízení</w:t>
            </w:r>
          </w:p>
          <w:p w:rsidR="00C23492" w:rsidRPr="00EC26BC" w:rsidRDefault="00C23492" w:rsidP="00C62EF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23492" w:rsidRPr="00EC26BC" w:rsidRDefault="00C23492" w:rsidP="00C62EF5">
            <w:pPr>
              <w:contextualSpacing/>
              <w:rPr>
                <w:rFonts w:cstheme="minorHAnsi"/>
              </w:rPr>
            </w:pP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termín zahájení přijímacích zkoušek</w:t>
            </w:r>
          </w:p>
        </w:tc>
        <w:tc>
          <w:tcPr>
            <w:tcW w:w="2500" w:type="pct"/>
          </w:tcPr>
          <w:p w:rsidR="00C23492" w:rsidRPr="00EC26BC" w:rsidRDefault="00C23492" w:rsidP="00C62EF5">
            <w:pPr>
              <w:contextualSpacing/>
              <w:rPr>
                <w:rFonts w:cstheme="minorHAnsi"/>
              </w:rPr>
            </w:pPr>
            <w:r>
              <w:rPr>
                <w:rFonts w:cstheme="minorHAnsi"/>
              </w:rPr>
              <w:t xml:space="preserve">       1. 6. 2019</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termín ukončení přijímacích zkoušek</w:t>
            </w:r>
          </w:p>
        </w:tc>
        <w:tc>
          <w:tcPr>
            <w:tcW w:w="2500" w:type="pct"/>
          </w:tcPr>
          <w:p w:rsidR="00C23492" w:rsidRPr="00EC26BC" w:rsidRDefault="00C23492" w:rsidP="00C62EF5">
            <w:pPr>
              <w:contextualSpacing/>
              <w:rPr>
                <w:rFonts w:cstheme="minorHAnsi"/>
              </w:rPr>
            </w:pPr>
            <w:r>
              <w:rPr>
                <w:rFonts w:cstheme="minorHAnsi"/>
              </w:rPr>
              <w:t xml:space="preserve">    14. 6. 2019</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termín vydání rozhodnutí o přijetí ke studiu</w:t>
            </w:r>
          </w:p>
        </w:tc>
        <w:tc>
          <w:tcPr>
            <w:tcW w:w="2500" w:type="pct"/>
          </w:tcPr>
          <w:p w:rsidR="00C23492" w:rsidRPr="00EC26BC" w:rsidRDefault="00C23492" w:rsidP="00C62EF5">
            <w:pPr>
              <w:contextualSpacing/>
              <w:rPr>
                <w:rFonts w:cstheme="minorHAnsi"/>
              </w:rPr>
            </w:pPr>
            <w:r>
              <w:rPr>
                <w:rFonts w:cstheme="minorHAnsi"/>
              </w:rPr>
              <w:t xml:space="preserve">      1. 7. 2019</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23492" w:rsidRPr="00EC26BC" w:rsidRDefault="00C23492" w:rsidP="00C62EF5">
            <w:pPr>
              <w:contextualSpacing/>
              <w:rPr>
                <w:rFonts w:cstheme="minorHAnsi"/>
              </w:rPr>
            </w:pPr>
            <w:r>
              <w:rPr>
                <w:rFonts w:cstheme="minorHAnsi"/>
              </w:rPr>
              <w:t xml:space="preserve">    31. 8. 2019</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23492" w:rsidRPr="00EC26BC" w:rsidRDefault="00C23492" w:rsidP="00C62EF5">
            <w:pPr>
              <w:contextualSpacing/>
              <w:rPr>
                <w:rFonts w:cstheme="minorHAnsi"/>
              </w:rPr>
            </w:pPr>
            <w:r>
              <w:rPr>
                <w:rFonts w:cstheme="minorHAnsi"/>
              </w:rPr>
              <w:t xml:space="preserve">    27. 9. 2019</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termín skončení přijímacího řízení</w:t>
            </w:r>
          </w:p>
        </w:tc>
        <w:tc>
          <w:tcPr>
            <w:tcW w:w="2500" w:type="pct"/>
          </w:tcPr>
          <w:p w:rsidR="00C23492" w:rsidRPr="00EC26BC" w:rsidRDefault="00C23492" w:rsidP="00C62EF5">
            <w:pPr>
              <w:contextualSpacing/>
              <w:rPr>
                <w:rFonts w:cstheme="minorHAnsi"/>
              </w:rPr>
            </w:pPr>
            <w:r>
              <w:rPr>
                <w:rFonts w:cstheme="minorHAnsi"/>
              </w:rPr>
              <w:t xml:space="preserve">   31. 10. 2019</w:t>
            </w:r>
          </w:p>
        </w:tc>
      </w:tr>
      <w:tr w:rsidR="00C23492" w:rsidRPr="00EC26BC" w:rsidTr="00C62EF5">
        <w:tc>
          <w:tcPr>
            <w:tcW w:w="2500" w:type="pct"/>
            <w:shd w:val="clear" w:color="auto" w:fill="D0CECE" w:themeFill="background2" w:themeFillShade="E6"/>
          </w:tcPr>
          <w:p w:rsidR="00C23492" w:rsidRPr="00EC26BC" w:rsidRDefault="00C23492" w:rsidP="00C62EF5">
            <w:pPr>
              <w:contextualSpacing/>
              <w:rPr>
                <w:rFonts w:cstheme="minorHAnsi"/>
                <w:b/>
              </w:rPr>
            </w:pPr>
            <w:r w:rsidRPr="00EC26BC">
              <w:rPr>
                <w:rFonts w:cstheme="minorHAnsi"/>
                <w:b/>
              </w:rPr>
              <w:t xml:space="preserve">II. Informace o výsledcích přijímacího řízení </w:t>
            </w:r>
          </w:p>
          <w:p w:rsidR="00C23492" w:rsidRPr="00EC26BC" w:rsidRDefault="00C23492" w:rsidP="00C62EF5">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23492" w:rsidRPr="00EC26BC" w:rsidRDefault="00C23492" w:rsidP="00C62EF5">
            <w:pPr>
              <w:contextualSpacing/>
              <w:rPr>
                <w:rFonts w:cstheme="minorHAnsi"/>
              </w:rPr>
            </w:pP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počet podaných přihlášek</w:t>
            </w:r>
          </w:p>
        </w:tc>
        <w:tc>
          <w:tcPr>
            <w:tcW w:w="2500" w:type="pct"/>
          </w:tcPr>
          <w:p w:rsidR="00C23492" w:rsidRPr="00EC26BC" w:rsidRDefault="00C23492" w:rsidP="00C62EF5">
            <w:pPr>
              <w:contextualSpacing/>
              <w:rPr>
                <w:rFonts w:cstheme="minorHAnsi"/>
              </w:rPr>
            </w:pPr>
            <w:r>
              <w:rPr>
                <w:rFonts w:cstheme="minorHAnsi"/>
              </w:rPr>
              <w:t xml:space="preserve">   37</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23492" w:rsidRPr="00EC26BC" w:rsidRDefault="00C23492" w:rsidP="00C62EF5">
            <w:pPr>
              <w:contextualSpacing/>
              <w:rPr>
                <w:rFonts w:cstheme="minorHAnsi"/>
              </w:rPr>
            </w:pPr>
            <w:r>
              <w:rPr>
                <w:rFonts w:cstheme="minorHAnsi"/>
              </w:rPr>
              <w:t xml:space="preserve">   36</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počet uchazečů, kteří splnili podmínky přijetí</w:t>
            </w:r>
          </w:p>
        </w:tc>
        <w:tc>
          <w:tcPr>
            <w:tcW w:w="2500" w:type="pct"/>
          </w:tcPr>
          <w:p w:rsidR="00C23492" w:rsidRPr="00EC26BC" w:rsidRDefault="00C23492" w:rsidP="00C62EF5">
            <w:pPr>
              <w:contextualSpacing/>
              <w:rPr>
                <w:rFonts w:cstheme="minorHAnsi"/>
              </w:rPr>
            </w:pPr>
            <w:r>
              <w:rPr>
                <w:rFonts w:cstheme="minorHAnsi"/>
              </w:rPr>
              <w:t xml:space="preserve">   31</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počet uchazečů, kteří nesplnili podmínky přijetí</w:t>
            </w:r>
          </w:p>
        </w:tc>
        <w:tc>
          <w:tcPr>
            <w:tcW w:w="2500" w:type="pct"/>
          </w:tcPr>
          <w:p w:rsidR="00C23492" w:rsidRPr="00EC26BC" w:rsidRDefault="00C23492" w:rsidP="00C62EF5">
            <w:pPr>
              <w:contextualSpacing/>
              <w:rPr>
                <w:rFonts w:cstheme="minorHAnsi"/>
              </w:rPr>
            </w:pPr>
            <w:r>
              <w:rPr>
                <w:rFonts w:cstheme="minorHAnsi"/>
              </w:rPr>
              <w:t xml:space="preserve">     5</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 xml:space="preserve">počet uchazečů přijatých ke studiu na základě výsledku přezkoumání původního rozhodnutí </w:t>
            </w:r>
          </w:p>
          <w:p w:rsidR="00C23492" w:rsidRPr="00EC26BC" w:rsidRDefault="00C23492" w:rsidP="00C62EF5">
            <w:pPr>
              <w:contextualSpacing/>
              <w:rPr>
                <w:rFonts w:cstheme="minorHAnsi"/>
              </w:rPr>
            </w:pPr>
            <w:r w:rsidRPr="00EC26BC">
              <w:rPr>
                <w:rFonts w:cstheme="minorHAnsi"/>
              </w:rPr>
              <w:t>(§ 50 odst. 5 a 7 zákona o vysokých školách)</w:t>
            </w:r>
          </w:p>
        </w:tc>
        <w:tc>
          <w:tcPr>
            <w:tcW w:w="2500" w:type="pct"/>
          </w:tcPr>
          <w:p w:rsidR="00C23492" w:rsidRPr="00EC26BC" w:rsidRDefault="00C23492" w:rsidP="00C62EF5">
            <w:pPr>
              <w:contextualSpacing/>
              <w:rPr>
                <w:rFonts w:cstheme="minorHAnsi"/>
              </w:rPr>
            </w:pPr>
            <w:r>
              <w:rPr>
                <w:rFonts w:cstheme="minorHAnsi"/>
              </w:rPr>
              <w:t xml:space="preserve">     0</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lastRenderedPageBreak/>
              <w:t>počet uchazečů přijatých celkem</w:t>
            </w:r>
          </w:p>
        </w:tc>
        <w:tc>
          <w:tcPr>
            <w:tcW w:w="2500" w:type="pct"/>
          </w:tcPr>
          <w:p w:rsidR="00C23492" w:rsidRPr="00EC26BC" w:rsidRDefault="00C23492" w:rsidP="00C62EF5">
            <w:pPr>
              <w:contextualSpacing/>
              <w:rPr>
                <w:rFonts w:cstheme="minorHAnsi"/>
              </w:rPr>
            </w:pPr>
            <w:r>
              <w:rPr>
                <w:rFonts w:cstheme="minorHAnsi"/>
              </w:rPr>
              <w:t xml:space="preserve">   31</w:t>
            </w:r>
          </w:p>
        </w:tc>
      </w:tr>
      <w:tr w:rsidR="00C23492" w:rsidRPr="00EC26BC" w:rsidTr="00C62EF5">
        <w:tc>
          <w:tcPr>
            <w:tcW w:w="2500" w:type="pct"/>
            <w:shd w:val="clear" w:color="auto" w:fill="D0CECE" w:themeFill="background2" w:themeFillShade="E6"/>
          </w:tcPr>
          <w:p w:rsidR="00C23492" w:rsidRPr="00EC26BC" w:rsidRDefault="00C23492" w:rsidP="00C234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C23492" w:rsidRPr="00EC26BC" w:rsidRDefault="00530B2F" w:rsidP="00C62EF5">
            <w:pPr>
              <w:contextualSpacing/>
              <w:rPr>
                <w:rFonts w:cstheme="minorHAnsi"/>
              </w:rPr>
            </w:pPr>
            <w:r>
              <w:rPr>
                <w:rFonts w:cstheme="minorHAnsi"/>
                <w:b/>
              </w:rPr>
              <w:t>Informace za p</w:t>
            </w:r>
            <w:r w:rsidR="004C4E68">
              <w:rPr>
                <w:rFonts w:cstheme="minorHAnsi"/>
                <w:b/>
              </w:rPr>
              <w:t xml:space="preserve">řírodopis </w:t>
            </w:r>
            <w:r w:rsidR="00C23492" w:rsidRPr="004C4E68">
              <w:rPr>
                <w:rFonts w:cstheme="minorHAnsi"/>
              </w:rPr>
              <w:t>- Součástí přijímacího řízení nebyla písemná přijímací zkouška.</w:t>
            </w: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23492" w:rsidRPr="00EC26BC" w:rsidRDefault="00C23492" w:rsidP="00C62EF5">
            <w:pPr>
              <w:contextualSpacing/>
              <w:rPr>
                <w:rFonts w:cstheme="minorHAnsi"/>
              </w:rPr>
            </w:pPr>
          </w:p>
        </w:tc>
      </w:tr>
      <w:tr w:rsidR="00C23492" w:rsidRPr="00EC26BC" w:rsidTr="00C62EF5">
        <w:tc>
          <w:tcPr>
            <w:tcW w:w="2500" w:type="pct"/>
          </w:tcPr>
          <w:p w:rsidR="00C23492" w:rsidRPr="00EC26BC" w:rsidRDefault="00C23492" w:rsidP="00C62EF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23492" w:rsidRPr="00EC26BC" w:rsidRDefault="00C23492" w:rsidP="00C62EF5">
            <w:pPr>
              <w:contextualSpacing/>
              <w:rPr>
                <w:rFonts w:cstheme="minorHAnsi"/>
              </w:rPr>
            </w:pPr>
          </w:p>
        </w:tc>
      </w:tr>
      <w:tr w:rsidR="00C23492" w:rsidRPr="00EC26BC" w:rsidTr="00C62EF5">
        <w:tc>
          <w:tcPr>
            <w:tcW w:w="2500" w:type="pct"/>
            <w:shd w:val="clear" w:color="auto" w:fill="F2F2F2" w:themeFill="background1" w:themeFillShade="F2"/>
          </w:tcPr>
          <w:p w:rsidR="00C23492" w:rsidRPr="00EC26BC" w:rsidRDefault="00C23492" w:rsidP="00C62EF5">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23492" w:rsidRPr="00EC26BC" w:rsidRDefault="00C23492" w:rsidP="00C62EF5">
            <w:pPr>
              <w:contextualSpacing/>
              <w:rPr>
                <w:rFonts w:cstheme="minorHAnsi"/>
              </w:rPr>
            </w:pPr>
          </w:p>
        </w:tc>
      </w:tr>
      <w:tr w:rsidR="00C23492" w:rsidRPr="00EC26BC" w:rsidTr="00C62EF5">
        <w:tc>
          <w:tcPr>
            <w:tcW w:w="2500" w:type="pct"/>
          </w:tcPr>
          <w:p w:rsidR="00C23492" w:rsidRPr="00EC26BC" w:rsidRDefault="00C23492" w:rsidP="00C2349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23492" w:rsidRPr="00EC26BC" w:rsidRDefault="00C23492" w:rsidP="00C62EF5">
            <w:pPr>
              <w:contextualSpacing/>
              <w:rPr>
                <w:rFonts w:cstheme="minorHAnsi"/>
              </w:rPr>
            </w:pPr>
          </w:p>
        </w:tc>
      </w:tr>
      <w:tr w:rsidR="00C23492" w:rsidRPr="00EC26BC" w:rsidTr="00C62EF5">
        <w:tc>
          <w:tcPr>
            <w:tcW w:w="2500" w:type="pct"/>
          </w:tcPr>
          <w:p w:rsidR="00C23492" w:rsidRPr="00EC26BC" w:rsidRDefault="00C23492" w:rsidP="00C2349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23492" w:rsidRPr="00EC26BC" w:rsidRDefault="00C23492" w:rsidP="00C62EF5">
            <w:pPr>
              <w:contextualSpacing/>
              <w:rPr>
                <w:rFonts w:cstheme="minorHAnsi"/>
              </w:rPr>
            </w:pPr>
          </w:p>
        </w:tc>
      </w:tr>
      <w:tr w:rsidR="00C23492" w:rsidRPr="00EC26BC" w:rsidTr="00C62EF5">
        <w:tc>
          <w:tcPr>
            <w:tcW w:w="2500" w:type="pct"/>
          </w:tcPr>
          <w:p w:rsidR="00C23492" w:rsidRPr="00EC26BC" w:rsidRDefault="00C23492" w:rsidP="00C2349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23492" w:rsidRPr="00EC26BC" w:rsidRDefault="00C23492" w:rsidP="00C62EF5">
            <w:pPr>
              <w:contextualSpacing/>
              <w:rPr>
                <w:rFonts w:cstheme="minorHAnsi"/>
              </w:rPr>
            </w:pPr>
          </w:p>
        </w:tc>
      </w:tr>
      <w:tr w:rsidR="00C23492" w:rsidRPr="00EC26BC" w:rsidTr="00C62EF5">
        <w:tc>
          <w:tcPr>
            <w:tcW w:w="2500" w:type="pct"/>
          </w:tcPr>
          <w:p w:rsidR="00C23492" w:rsidRPr="00EC26BC" w:rsidRDefault="00C23492" w:rsidP="00C2349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23492" w:rsidRPr="00EC26BC" w:rsidRDefault="00C23492" w:rsidP="00C62EF5">
            <w:pPr>
              <w:contextualSpacing/>
              <w:rPr>
                <w:rFonts w:cstheme="minorHAnsi"/>
              </w:rPr>
            </w:pPr>
          </w:p>
        </w:tc>
      </w:tr>
      <w:tr w:rsidR="00C23492" w:rsidRPr="00EC26BC" w:rsidTr="00C62EF5">
        <w:tc>
          <w:tcPr>
            <w:tcW w:w="2500" w:type="pct"/>
          </w:tcPr>
          <w:p w:rsidR="00C23492" w:rsidRPr="00EC26BC" w:rsidRDefault="00C23492" w:rsidP="00C2349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23492" w:rsidRPr="00EC26BC" w:rsidRDefault="00C23492" w:rsidP="00C62EF5">
            <w:pPr>
              <w:contextualSpacing/>
              <w:rPr>
                <w:rFonts w:cstheme="minorHAnsi"/>
              </w:rPr>
            </w:pPr>
          </w:p>
        </w:tc>
      </w:tr>
      <w:tr w:rsidR="009D3B01" w:rsidRPr="00EC26BC" w:rsidTr="00D92C4C">
        <w:tc>
          <w:tcPr>
            <w:tcW w:w="2500" w:type="pct"/>
            <w:shd w:val="clear" w:color="auto" w:fill="D9D9D9" w:themeFill="background1" w:themeFillShade="D9"/>
          </w:tcPr>
          <w:p w:rsidR="009D3B01" w:rsidRPr="00EC26BC" w:rsidRDefault="009D3B01" w:rsidP="009D3B01">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9D3B01" w:rsidRPr="009D3B01" w:rsidRDefault="00530B2F" w:rsidP="00022B53">
            <w:pPr>
              <w:contextualSpacing/>
              <w:rPr>
                <w:rFonts w:cstheme="minorHAnsi"/>
                <w:b/>
              </w:rPr>
            </w:pPr>
            <w:r>
              <w:rPr>
                <w:rFonts w:cstheme="minorHAnsi"/>
                <w:b/>
              </w:rPr>
              <w:t>Informace za a</w:t>
            </w:r>
            <w:r w:rsidR="009D3B01" w:rsidRPr="009D3B01">
              <w:rPr>
                <w:rFonts w:cstheme="minorHAnsi"/>
                <w:b/>
              </w:rPr>
              <w:t>nglický jazyk</w:t>
            </w:r>
          </w:p>
        </w:tc>
      </w:tr>
      <w:tr w:rsidR="009D3B01" w:rsidRPr="00EC26BC" w:rsidTr="009D3B01">
        <w:tc>
          <w:tcPr>
            <w:tcW w:w="2500" w:type="pct"/>
          </w:tcPr>
          <w:p w:rsidR="009D3B01" w:rsidRPr="00EC26BC" w:rsidRDefault="009D3B01" w:rsidP="00022B5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D3B01" w:rsidRPr="009D3B01" w:rsidRDefault="009D3B01" w:rsidP="00022B53">
            <w:pPr>
              <w:spacing w:before="100" w:beforeAutospacing="1"/>
              <w:rPr>
                <w:rFonts w:cstheme="minorHAnsi"/>
              </w:rPr>
            </w:pPr>
            <w:r w:rsidRPr="009D3B01">
              <w:rPr>
                <w:rFonts w:cstheme="minorHAnsi"/>
              </w:rPr>
              <w:t>Přijímací zkouška se týkala pouze uchazečů, kteří nevykonali státní maturitní zkoušku z anglického jazyka.</w:t>
            </w:r>
          </w:p>
          <w:p w:rsidR="009D3B01" w:rsidRPr="009D3B01" w:rsidRDefault="009D3B01" w:rsidP="00022B53">
            <w:pPr>
              <w:spacing w:before="100" w:beforeAutospacing="1"/>
              <w:rPr>
                <w:rFonts w:cstheme="minorHAnsi"/>
              </w:rPr>
            </w:pPr>
            <w:r w:rsidRPr="009D3B01">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9D3B01" w:rsidRPr="009D3B01" w:rsidRDefault="009D3B01" w:rsidP="00022B53">
            <w:pPr>
              <w:spacing w:before="100" w:beforeAutospacing="1"/>
              <w:rPr>
                <w:rFonts w:cstheme="minorHAnsi"/>
              </w:rPr>
            </w:pPr>
            <w:r w:rsidRPr="009D3B01">
              <w:rPr>
                <w:rFonts w:cstheme="minorHAnsi"/>
              </w:rPr>
              <w:t>(max. 100% – 100 bodů, min. 50% – 50 bodů)</w:t>
            </w:r>
          </w:p>
          <w:p w:rsidR="009D3B01" w:rsidRPr="009D3B01" w:rsidRDefault="009D3B01" w:rsidP="00022B53">
            <w:pPr>
              <w:spacing w:before="100" w:beforeAutospacing="1"/>
              <w:rPr>
                <w:rFonts w:cstheme="minorHAnsi"/>
              </w:rPr>
            </w:pPr>
            <w:r w:rsidRPr="009D3B01">
              <w:rPr>
                <w:rFonts w:cstheme="minorHAnsi"/>
              </w:rPr>
              <w:t xml:space="preserve">Viz. </w:t>
            </w:r>
            <w:hyperlink r:id="rId19" w:tgtFrame="_blank" w:history="1">
              <w:r w:rsidRPr="009D3B01">
                <w:rPr>
                  <w:rFonts w:cstheme="minorHAnsi"/>
                </w:rPr>
                <w:t>http://pf.jcu.cz/download/PT_AJ_Bc_1_2017.doc</w:t>
              </w:r>
            </w:hyperlink>
          </w:p>
          <w:p w:rsidR="009D3B01" w:rsidRPr="009D3B01" w:rsidRDefault="009D3B01" w:rsidP="00022B53">
            <w:pPr>
              <w:spacing w:before="100" w:beforeAutospacing="1"/>
              <w:rPr>
                <w:rFonts w:cstheme="minorHAnsi"/>
              </w:rPr>
            </w:pPr>
            <w:r w:rsidRPr="009D3B01">
              <w:rPr>
                <w:rFonts w:cstheme="minorHAnsi"/>
              </w:rPr>
              <w:t>Ukázka písemného testu:</w:t>
            </w:r>
            <w:r w:rsidR="00B505BD">
              <w:rPr>
                <w:rFonts w:cstheme="minorHAnsi"/>
              </w:rPr>
              <w:br/>
            </w:r>
            <w:hyperlink r:id="rId20" w:history="1">
              <w:r w:rsidR="0045417F" w:rsidRPr="00057210">
                <w:rPr>
                  <w:rStyle w:val="Hypertextovodkaz"/>
                </w:rPr>
                <w:t>https://www.pf.jcu.cz/structure/departments/</w:t>
              </w:r>
              <w:r w:rsidR="0045417F" w:rsidRPr="00057210">
                <w:rPr>
                  <w:rStyle w:val="Hypertextovodkaz"/>
                </w:rPr>
                <w:br/>
                <w:t>kaj/prijimaci-rizeni/</w:t>
              </w:r>
            </w:hyperlink>
            <w:r w:rsidR="00B505BD">
              <w:t xml:space="preserve"> </w:t>
            </w:r>
          </w:p>
          <w:p w:rsidR="009D3B01" w:rsidRPr="009D3B01" w:rsidRDefault="009D3B01" w:rsidP="00022B53">
            <w:pPr>
              <w:spacing w:before="100" w:beforeAutospacing="1"/>
              <w:rPr>
                <w:rFonts w:cstheme="minorHAnsi"/>
              </w:rPr>
            </w:pPr>
            <w:r w:rsidRPr="009D3B01">
              <w:rPr>
                <w:rFonts w:cstheme="minorHAnsi"/>
              </w:rPr>
              <w:t xml:space="preserve">Jde o písemný gramaticko-lexikální test, při němž uchazeč doplňuje do souvislého textu </w:t>
            </w:r>
            <w:r w:rsidRPr="009D3B01">
              <w:rPr>
                <w:rFonts w:cstheme="minorHAnsi"/>
              </w:rPr>
              <w:lastRenderedPageBreak/>
              <w:t>s vynechanými úseky nejvhodnější variantu z několika nabízených možností.</w:t>
            </w:r>
          </w:p>
          <w:p w:rsidR="009D3B01" w:rsidRPr="00EC26BC" w:rsidRDefault="009D3B01" w:rsidP="00022B53">
            <w:pPr>
              <w:contextualSpacing/>
              <w:rPr>
                <w:rFonts w:cstheme="minorHAnsi"/>
              </w:rPr>
            </w:pPr>
            <w:r w:rsidRPr="009D3B01">
              <w:rPr>
                <w:rFonts w:cstheme="minorHAnsi"/>
              </w:rPr>
              <w:t> </w:t>
            </w:r>
          </w:p>
        </w:tc>
      </w:tr>
      <w:tr w:rsidR="009D3B01" w:rsidRPr="00EC26BC" w:rsidTr="009D3B01">
        <w:tc>
          <w:tcPr>
            <w:tcW w:w="2500" w:type="pct"/>
          </w:tcPr>
          <w:p w:rsidR="009D3B01" w:rsidRPr="00EC26BC" w:rsidRDefault="009D3B01" w:rsidP="00022B53">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D3B01" w:rsidRDefault="009D3B01" w:rsidP="00022B53">
            <w:pPr>
              <w:contextualSpacing/>
              <w:rPr>
                <w:rFonts w:cstheme="minorHAnsi"/>
              </w:rPr>
            </w:pPr>
            <w:r>
              <w:rPr>
                <w:rFonts w:cstheme="minorHAnsi"/>
              </w:rPr>
              <w:t xml:space="preserve">50 otázek </w:t>
            </w:r>
          </w:p>
          <w:p w:rsidR="009D3B01" w:rsidRDefault="009D3B01" w:rsidP="00022B53">
            <w:pPr>
              <w:contextualSpacing/>
              <w:rPr>
                <w:rFonts w:cstheme="minorHAnsi"/>
              </w:rPr>
            </w:pPr>
            <w:r>
              <w:rPr>
                <w:rFonts w:cstheme="minorHAnsi"/>
              </w:rPr>
              <w:t>(doplnění správného tvaru slova do souvislého textu v rámci výběru ze čtyř možností)</w:t>
            </w:r>
          </w:p>
          <w:p w:rsidR="009D3B01" w:rsidRPr="00EC26BC" w:rsidRDefault="009D3B01" w:rsidP="00022B53">
            <w:pPr>
              <w:contextualSpacing/>
              <w:rPr>
                <w:rFonts w:cstheme="minorHAnsi"/>
              </w:rPr>
            </w:pPr>
            <w:r>
              <w:rPr>
                <w:rFonts w:cstheme="minorHAnsi"/>
              </w:rPr>
              <w:t>1 správná odpověď – 2 body</w:t>
            </w:r>
          </w:p>
        </w:tc>
      </w:tr>
      <w:tr w:rsidR="009D3B01" w:rsidRPr="00EC26BC" w:rsidTr="009D3B01">
        <w:tc>
          <w:tcPr>
            <w:tcW w:w="2500" w:type="pct"/>
          </w:tcPr>
          <w:p w:rsidR="009D3B01" w:rsidRPr="00EC26BC" w:rsidRDefault="009D3B01" w:rsidP="00022B53">
            <w:pPr>
              <w:contextualSpacing/>
              <w:rPr>
                <w:rFonts w:cstheme="minorHAnsi"/>
              </w:rPr>
            </w:pPr>
            <w:r w:rsidRPr="00EC26BC">
              <w:rPr>
                <w:rFonts w:cstheme="minorHAnsi"/>
              </w:rPr>
              <w:t>základní statistické charakteristiky písemné přijímací zkoušky nebo její části:</w:t>
            </w:r>
          </w:p>
        </w:tc>
        <w:tc>
          <w:tcPr>
            <w:tcW w:w="2500" w:type="pct"/>
          </w:tcPr>
          <w:p w:rsidR="009D3B01" w:rsidRPr="00EC26BC" w:rsidRDefault="009D3B01" w:rsidP="00022B53">
            <w:pPr>
              <w:contextualSpacing/>
              <w:rPr>
                <w:rFonts w:cstheme="minorHAnsi"/>
              </w:rPr>
            </w:pPr>
          </w:p>
        </w:tc>
      </w:tr>
      <w:tr w:rsidR="009D3B01" w:rsidRPr="00EC26BC" w:rsidTr="009D3B01">
        <w:tc>
          <w:tcPr>
            <w:tcW w:w="2500" w:type="pct"/>
          </w:tcPr>
          <w:p w:rsidR="009D3B01" w:rsidRPr="00EC26BC" w:rsidRDefault="009D3B01" w:rsidP="009D3B01">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D3B01" w:rsidRPr="00EC26BC" w:rsidRDefault="009D3B01" w:rsidP="00022B53">
            <w:pPr>
              <w:contextualSpacing/>
              <w:rPr>
                <w:rFonts w:cstheme="minorHAnsi"/>
              </w:rPr>
            </w:pPr>
            <w:r>
              <w:rPr>
                <w:rFonts w:cstheme="minorHAnsi"/>
              </w:rPr>
              <w:t>8</w:t>
            </w:r>
          </w:p>
        </w:tc>
      </w:tr>
      <w:tr w:rsidR="009D3B01" w:rsidRPr="00EC26BC" w:rsidTr="009D3B01">
        <w:tc>
          <w:tcPr>
            <w:tcW w:w="2500" w:type="pct"/>
          </w:tcPr>
          <w:p w:rsidR="009D3B01" w:rsidRPr="00EC26BC" w:rsidRDefault="009D3B01" w:rsidP="009D3B0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D3B01" w:rsidRPr="00EC26BC" w:rsidRDefault="009D3B01" w:rsidP="00022B53">
            <w:pPr>
              <w:contextualSpacing/>
              <w:rPr>
                <w:rFonts w:cstheme="minorHAnsi"/>
              </w:rPr>
            </w:pPr>
            <w:r>
              <w:rPr>
                <w:rFonts w:cstheme="minorHAnsi"/>
              </w:rPr>
              <w:t>100</w:t>
            </w:r>
          </w:p>
        </w:tc>
      </w:tr>
      <w:tr w:rsidR="009D3B01" w:rsidRPr="00EC26BC" w:rsidTr="009D3B01">
        <w:tc>
          <w:tcPr>
            <w:tcW w:w="2500" w:type="pct"/>
          </w:tcPr>
          <w:p w:rsidR="009D3B01" w:rsidRPr="00EC26BC" w:rsidRDefault="009D3B01" w:rsidP="009D3B0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D3B01" w:rsidRPr="00EC26BC" w:rsidRDefault="009D3B01" w:rsidP="00022B53">
            <w:pPr>
              <w:contextualSpacing/>
              <w:rPr>
                <w:rFonts w:cstheme="minorHAnsi"/>
              </w:rPr>
            </w:pPr>
            <w:r>
              <w:rPr>
                <w:rFonts w:cstheme="minorHAnsi"/>
              </w:rPr>
              <w:t>94</w:t>
            </w:r>
          </w:p>
        </w:tc>
      </w:tr>
      <w:tr w:rsidR="009D3B01" w:rsidRPr="00EC26BC" w:rsidTr="009D3B01">
        <w:tc>
          <w:tcPr>
            <w:tcW w:w="2500" w:type="pct"/>
          </w:tcPr>
          <w:p w:rsidR="009D3B01" w:rsidRPr="00EC26BC" w:rsidRDefault="009D3B01" w:rsidP="009D3B0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D3B01" w:rsidRPr="00EC26BC" w:rsidRDefault="009D3B01" w:rsidP="00022B53">
            <w:pPr>
              <w:contextualSpacing/>
              <w:rPr>
                <w:rFonts w:cstheme="minorHAnsi"/>
              </w:rPr>
            </w:pPr>
            <w:r>
              <w:rPr>
                <w:rFonts w:cstheme="minorHAnsi"/>
              </w:rPr>
              <w:t>67,5</w:t>
            </w:r>
          </w:p>
        </w:tc>
      </w:tr>
      <w:tr w:rsidR="009D3B01" w:rsidRPr="00EC26BC" w:rsidTr="009D3B01">
        <w:tc>
          <w:tcPr>
            <w:tcW w:w="2500" w:type="pct"/>
          </w:tcPr>
          <w:p w:rsidR="009D3B01" w:rsidRPr="00EC26BC" w:rsidRDefault="009D3B01" w:rsidP="009D3B0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D3B01" w:rsidRPr="00EC26BC" w:rsidRDefault="009D3B01" w:rsidP="00022B53">
            <w:pPr>
              <w:contextualSpacing/>
              <w:rPr>
                <w:rFonts w:cstheme="minorHAnsi"/>
              </w:rPr>
            </w:pPr>
            <w:r w:rsidRPr="009D3B01">
              <w:rPr>
                <w:rFonts w:cstheme="minorHAnsi"/>
              </w:rPr>
              <w:t>14,27410242</w:t>
            </w:r>
          </w:p>
        </w:tc>
      </w:tr>
    </w:tbl>
    <w:p w:rsidR="00C23492" w:rsidRDefault="00C23492"/>
    <w:p w:rsidR="009D3B01" w:rsidRDefault="009D3B01"/>
    <w:tbl>
      <w:tblPr>
        <w:tblStyle w:val="Mkatabulky"/>
        <w:tblW w:w="5000" w:type="pct"/>
        <w:tblLook w:val="04A0" w:firstRow="1" w:lastRow="0" w:firstColumn="1" w:lastColumn="0" w:noHBand="0" w:noVBand="1"/>
      </w:tblPr>
      <w:tblGrid>
        <w:gridCol w:w="4434"/>
        <w:gridCol w:w="4628"/>
      </w:tblGrid>
      <w:tr w:rsidR="00B301DE" w:rsidRPr="00EC26BC" w:rsidTr="00C62EF5">
        <w:tc>
          <w:tcPr>
            <w:tcW w:w="2500" w:type="pct"/>
          </w:tcPr>
          <w:p w:rsidR="00B301DE" w:rsidRPr="00E13485" w:rsidRDefault="00B301DE" w:rsidP="00C62EF5">
            <w:pPr>
              <w:contextualSpacing/>
              <w:rPr>
                <w:rFonts w:cstheme="minorHAnsi"/>
                <w:b/>
                <w:sz w:val="28"/>
                <w:szCs w:val="28"/>
              </w:rPr>
            </w:pPr>
            <w:r w:rsidRPr="00E13485">
              <w:rPr>
                <w:rFonts w:cstheme="minorHAnsi"/>
                <w:b/>
                <w:sz w:val="28"/>
                <w:szCs w:val="28"/>
              </w:rPr>
              <w:t>Studijní program</w:t>
            </w:r>
          </w:p>
        </w:tc>
        <w:tc>
          <w:tcPr>
            <w:tcW w:w="2500" w:type="pct"/>
          </w:tcPr>
          <w:p w:rsidR="00B301DE" w:rsidRPr="00EC26BC" w:rsidRDefault="00B301DE" w:rsidP="00C62EF5">
            <w:pPr>
              <w:contextualSpacing/>
              <w:rPr>
                <w:rFonts w:cstheme="minorHAnsi"/>
              </w:rPr>
            </w:pPr>
            <w:r>
              <w:rPr>
                <w:rFonts w:cstheme="minorHAnsi"/>
              </w:rPr>
              <w:t>B7507 Specializace v pedagogice</w:t>
            </w:r>
          </w:p>
        </w:tc>
      </w:tr>
      <w:tr w:rsidR="00B301DE" w:rsidRPr="00EC26BC" w:rsidTr="00C62EF5">
        <w:tc>
          <w:tcPr>
            <w:tcW w:w="2500" w:type="pct"/>
          </w:tcPr>
          <w:p w:rsidR="00B301DE" w:rsidRPr="00E13485" w:rsidRDefault="00B301DE" w:rsidP="00C62EF5">
            <w:pPr>
              <w:contextualSpacing/>
              <w:rPr>
                <w:rFonts w:cstheme="minorHAnsi"/>
                <w:b/>
                <w:sz w:val="28"/>
                <w:szCs w:val="28"/>
              </w:rPr>
            </w:pPr>
            <w:r w:rsidRPr="00E13485">
              <w:rPr>
                <w:rFonts w:cstheme="minorHAnsi"/>
                <w:b/>
                <w:sz w:val="28"/>
                <w:szCs w:val="28"/>
              </w:rPr>
              <w:t>Studijní obor</w:t>
            </w:r>
          </w:p>
        </w:tc>
        <w:tc>
          <w:tcPr>
            <w:tcW w:w="2500" w:type="pct"/>
          </w:tcPr>
          <w:p w:rsidR="00B301DE" w:rsidRPr="00EC26BC" w:rsidRDefault="004C4E68" w:rsidP="00C62EF5">
            <w:pPr>
              <w:contextualSpacing/>
              <w:rPr>
                <w:rFonts w:cstheme="minorHAnsi"/>
              </w:rPr>
            </w:pPr>
            <w:r>
              <w:rPr>
                <w:rFonts w:cstheme="minorHAnsi"/>
              </w:rPr>
              <w:t xml:space="preserve">Anglický jazyk – němčina </w:t>
            </w:r>
            <w:r w:rsidR="00B301DE">
              <w:rPr>
                <w:rFonts w:cstheme="minorHAnsi"/>
              </w:rPr>
              <w:t>AJu-NJu-SZu</w:t>
            </w:r>
          </w:p>
        </w:tc>
      </w:tr>
      <w:tr w:rsidR="00B301DE" w:rsidRPr="00EC26BC" w:rsidTr="00C62EF5">
        <w:tc>
          <w:tcPr>
            <w:tcW w:w="2500" w:type="pct"/>
            <w:shd w:val="clear" w:color="auto" w:fill="D0CECE" w:themeFill="background2" w:themeFillShade="E6"/>
          </w:tcPr>
          <w:p w:rsidR="00B301DE" w:rsidRPr="00EC26BC" w:rsidRDefault="00B301DE" w:rsidP="00C62EF5">
            <w:pPr>
              <w:contextualSpacing/>
              <w:rPr>
                <w:rFonts w:cstheme="minorHAnsi"/>
                <w:b/>
              </w:rPr>
            </w:pPr>
            <w:r w:rsidRPr="00EC26BC">
              <w:rPr>
                <w:rFonts w:cstheme="minorHAnsi"/>
                <w:b/>
              </w:rPr>
              <w:t>I. Informace o konání přijímacího řízení</w:t>
            </w:r>
          </w:p>
          <w:p w:rsidR="00B301DE" w:rsidRPr="00EC26BC" w:rsidRDefault="00B301DE" w:rsidP="00C62EF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zahájení přijímacích zkoušek</w:t>
            </w:r>
          </w:p>
        </w:tc>
        <w:tc>
          <w:tcPr>
            <w:tcW w:w="2500" w:type="pct"/>
          </w:tcPr>
          <w:p w:rsidR="00B301DE" w:rsidRPr="00EC26BC" w:rsidRDefault="00B301DE" w:rsidP="00C62EF5">
            <w:pPr>
              <w:contextualSpacing/>
              <w:rPr>
                <w:rFonts w:cstheme="minorHAnsi"/>
              </w:rPr>
            </w:pPr>
            <w:r>
              <w:rPr>
                <w:rFonts w:cstheme="minorHAnsi"/>
              </w:rPr>
              <w:t xml:space="preserve">       1. 6. 2019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ukončení přijímacích zkoušek</w:t>
            </w:r>
          </w:p>
        </w:tc>
        <w:tc>
          <w:tcPr>
            <w:tcW w:w="2500" w:type="pct"/>
          </w:tcPr>
          <w:p w:rsidR="00B301DE" w:rsidRPr="00EC26BC" w:rsidRDefault="00B301DE" w:rsidP="00C62EF5">
            <w:pPr>
              <w:contextualSpacing/>
              <w:rPr>
                <w:rFonts w:cstheme="minorHAnsi"/>
              </w:rPr>
            </w:pPr>
            <w:r>
              <w:rPr>
                <w:rFonts w:cstheme="minorHAnsi"/>
              </w:rPr>
              <w:t xml:space="preserve">    14. 6. 2019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vydání rozhodnutí o přijetí ke studiu</w:t>
            </w:r>
          </w:p>
        </w:tc>
        <w:tc>
          <w:tcPr>
            <w:tcW w:w="2500" w:type="pct"/>
          </w:tcPr>
          <w:p w:rsidR="00B301DE" w:rsidRPr="00EC26BC" w:rsidRDefault="00B301DE" w:rsidP="00C62EF5">
            <w:pPr>
              <w:contextualSpacing/>
              <w:rPr>
                <w:rFonts w:cstheme="minorHAnsi"/>
              </w:rPr>
            </w:pPr>
            <w:r>
              <w:rPr>
                <w:rFonts w:cstheme="minorHAnsi"/>
              </w:rPr>
              <w:t xml:space="preserve">      1. 7. 2019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301DE" w:rsidRPr="00EC26BC" w:rsidRDefault="00B301DE" w:rsidP="00C62EF5">
            <w:pPr>
              <w:contextualSpacing/>
              <w:rPr>
                <w:rFonts w:cstheme="minorHAnsi"/>
              </w:rPr>
            </w:pPr>
            <w:r>
              <w:rPr>
                <w:rFonts w:cstheme="minorHAnsi"/>
              </w:rPr>
              <w:t xml:space="preserve">    31. 8. 2019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301DE" w:rsidRPr="00EC26BC" w:rsidRDefault="00B301DE" w:rsidP="00C62EF5">
            <w:pPr>
              <w:contextualSpacing/>
              <w:rPr>
                <w:rFonts w:cstheme="minorHAnsi"/>
              </w:rPr>
            </w:pPr>
            <w:r>
              <w:rPr>
                <w:rFonts w:cstheme="minorHAnsi"/>
              </w:rPr>
              <w:t xml:space="preserve">    27. 9. 2019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termín skončení přijímacího řízení</w:t>
            </w:r>
          </w:p>
        </w:tc>
        <w:tc>
          <w:tcPr>
            <w:tcW w:w="2500" w:type="pct"/>
          </w:tcPr>
          <w:p w:rsidR="00B301DE" w:rsidRPr="00EC26BC" w:rsidRDefault="00B301DE" w:rsidP="00C62EF5">
            <w:pPr>
              <w:contextualSpacing/>
              <w:rPr>
                <w:rFonts w:cstheme="minorHAnsi"/>
              </w:rPr>
            </w:pPr>
            <w:r>
              <w:rPr>
                <w:rFonts w:cstheme="minorHAnsi"/>
              </w:rPr>
              <w:t xml:space="preserve">   31. 10. 2019</w:t>
            </w:r>
          </w:p>
        </w:tc>
      </w:tr>
      <w:tr w:rsidR="00B301DE" w:rsidRPr="00EC26BC" w:rsidTr="00C62EF5">
        <w:tc>
          <w:tcPr>
            <w:tcW w:w="2500" w:type="pct"/>
            <w:shd w:val="clear" w:color="auto" w:fill="D0CECE" w:themeFill="background2" w:themeFillShade="E6"/>
          </w:tcPr>
          <w:p w:rsidR="00B301DE" w:rsidRPr="00EC26BC" w:rsidRDefault="00B301DE" w:rsidP="00C62EF5">
            <w:pPr>
              <w:contextualSpacing/>
              <w:rPr>
                <w:rFonts w:cstheme="minorHAnsi"/>
                <w:b/>
              </w:rPr>
            </w:pPr>
            <w:r w:rsidRPr="00EC26BC">
              <w:rPr>
                <w:rFonts w:cstheme="minorHAnsi"/>
                <w:b/>
              </w:rPr>
              <w:t xml:space="preserve">II. Informace o výsledcích přijímacího řízení </w:t>
            </w:r>
          </w:p>
          <w:p w:rsidR="00B301DE" w:rsidRPr="00EC26BC" w:rsidRDefault="00B301DE" w:rsidP="00C62EF5">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podaných přihlášek</w:t>
            </w:r>
          </w:p>
        </w:tc>
        <w:tc>
          <w:tcPr>
            <w:tcW w:w="2500" w:type="pct"/>
          </w:tcPr>
          <w:p w:rsidR="00B301DE" w:rsidRPr="00EC26BC" w:rsidRDefault="00B301DE" w:rsidP="00C62EF5">
            <w:pPr>
              <w:contextualSpacing/>
              <w:rPr>
                <w:rFonts w:cstheme="minorHAnsi"/>
              </w:rPr>
            </w:pPr>
            <w:r>
              <w:rPr>
                <w:rFonts w:cstheme="minorHAnsi"/>
              </w:rPr>
              <w:t xml:space="preserve">   41</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B301DE" w:rsidRPr="00EC26BC" w:rsidRDefault="00B301DE" w:rsidP="00C62EF5">
            <w:pPr>
              <w:contextualSpacing/>
              <w:rPr>
                <w:rFonts w:cstheme="minorHAnsi"/>
              </w:rPr>
            </w:pPr>
            <w:r>
              <w:rPr>
                <w:rFonts w:cstheme="minorHAnsi"/>
              </w:rPr>
              <w:t xml:space="preserve">   37</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uchazečů, kteří splnili podmínky přijetí</w:t>
            </w:r>
          </w:p>
        </w:tc>
        <w:tc>
          <w:tcPr>
            <w:tcW w:w="2500" w:type="pct"/>
          </w:tcPr>
          <w:p w:rsidR="00B301DE" w:rsidRPr="00EC26BC" w:rsidRDefault="00B301DE" w:rsidP="00C62EF5">
            <w:pPr>
              <w:contextualSpacing/>
              <w:rPr>
                <w:rFonts w:cstheme="minorHAnsi"/>
              </w:rPr>
            </w:pPr>
            <w:r>
              <w:rPr>
                <w:rFonts w:cstheme="minorHAnsi"/>
              </w:rPr>
              <w:t xml:space="preserve">   29</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počet uchazečů, kteří nesplnili podmínky přijetí</w:t>
            </w:r>
          </w:p>
        </w:tc>
        <w:tc>
          <w:tcPr>
            <w:tcW w:w="2500" w:type="pct"/>
          </w:tcPr>
          <w:p w:rsidR="00B301DE" w:rsidRPr="00EC26BC" w:rsidRDefault="00B301DE" w:rsidP="00C62EF5">
            <w:pPr>
              <w:contextualSpacing/>
              <w:rPr>
                <w:rFonts w:cstheme="minorHAnsi"/>
              </w:rPr>
            </w:pPr>
            <w:r>
              <w:rPr>
                <w:rFonts w:cstheme="minorHAnsi"/>
              </w:rPr>
              <w:t xml:space="preserve">    8</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 xml:space="preserve">počet uchazečů přijatých ke studiu na základě výsledku přezkoumání původního rozhodnutí </w:t>
            </w:r>
          </w:p>
          <w:p w:rsidR="00B301DE" w:rsidRPr="00EC26BC" w:rsidRDefault="00B301DE" w:rsidP="00C62EF5">
            <w:pPr>
              <w:contextualSpacing/>
              <w:rPr>
                <w:rFonts w:cstheme="minorHAnsi"/>
              </w:rPr>
            </w:pPr>
            <w:r w:rsidRPr="00EC26BC">
              <w:rPr>
                <w:rFonts w:cstheme="minorHAnsi"/>
              </w:rPr>
              <w:t>(§ 50 odst. 5 a 7 zákona o vysokých školách)</w:t>
            </w:r>
          </w:p>
        </w:tc>
        <w:tc>
          <w:tcPr>
            <w:tcW w:w="2500" w:type="pct"/>
          </w:tcPr>
          <w:p w:rsidR="00B301DE" w:rsidRPr="00EC26BC" w:rsidRDefault="00B301DE" w:rsidP="00C62EF5">
            <w:pPr>
              <w:contextualSpacing/>
              <w:rPr>
                <w:rFonts w:cstheme="minorHAnsi"/>
              </w:rPr>
            </w:pPr>
            <w:r>
              <w:rPr>
                <w:rFonts w:cstheme="minorHAnsi"/>
              </w:rPr>
              <w:t xml:space="preserve">    0</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lastRenderedPageBreak/>
              <w:t>počet uchazečů přijatých celkem</w:t>
            </w:r>
          </w:p>
        </w:tc>
        <w:tc>
          <w:tcPr>
            <w:tcW w:w="2500" w:type="pct"/>
          </w:tcPr>
          <w:p w:rsidR="00B301DE" w:rsidRPr="00EC26BC" w:rsidRDefault="00B301DE" w:rsidP="00C62EF5">
            <w:pPr>
              <w:contextualSpacing/>
              <w:rPr>
                <w:rFonts w:cstheme="minorHAnsi"/>
              </w:rPr>
            </w:pPr>
            <w:r>
              <w:rPr>
                <w:rFonts w:cstheme="minorHAnsi"/>
              </w:rPr>
              <w:t xml:space="preserve">   29</w:t>
            </w:r>
          </w:p>
        </w:tc>
      </w:tr>
      <w:tr w:rsidR="00B301DE" w:rsidRPr="00EC26BC" w:rsidTr="00C62EF5">
        <w:tc>
          <w:tcPr>
            <w:tcW w:w="2500" w:type="pct"/>
            <w:shd w:val="clear" w:color="auto" w:fill="D0CECE" w:themeFill="background2" w:themeFillShade="E6"/>
          </w:tcPr>
          <w:p w:rsidR="00B301DE" w:rsidRPr="00EC26BC" w:rsidRDefault="00B301DE" w:rsidP="00C62EF5">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BB58D2" w:rsidRPr="0032184D" w:rsidRDefault="00530B2F" w:rsidP="00BB58D2">
            <w:pPr>
              <w:contextualSpacing/>
              <w:rPr>
                <w:rFonts w:cstheme="minorHAnsi"/>
                <w:b/>
              </w:rPr>
            </w:pPr>
            <w:r>
              <w:rPr>
                <w:rFonts w:cstheme="minorHAnsi"/>
                <w:b/>
              </w:rPr>
              <w:t>Informace za němčinu</w:t>
            </w:r>
            <w:r w:rsidR="00BB58D2" w:rsidRPr="0032184D">
              <w:rPr>
                <w:rFonts w:cstheme="minorHAnsi"/>
                <w:b/>
              </w:rPr>
              <w:t xml:space="preserve"> - </w:t>
            </w:r>
            <w:r w:rsidR="00BB58D2" w:rsidRPr="004C4E68">
              <w:rPr>
                <w:rFonts w:cstheme="minorHAnsi"/>
              </w:rPr>
              <w:t>Součástí přijímacího řízení nebyla písemná přijímací zkouška.</w:t>
            </w: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C62EF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shd w:val="clear" w:color="auto" w:fill="F2F2F2" w:themeFill="background1" w:themeFillShade="F2"/>
          </w:tcPr>
          <w:p w:rsidR="00B301DE" w:rsidRPr="00EC26BC" w:rsidRDefault="00B301DE" w:rsidP="00C62EF5">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301DE" w:rsidRPr="00EC26BC" w:rsidRDefault="00B301DE" w:rsidP="00C62EF5">
            <w:pPr>
              <w:contextualSpacing/>
              <w:rPr>
                <w:rFonts w:cstheme="minorHAnsi"/>
              </w:rPr>
            </w:pPr>
          </w:p>
        </w:tc>
      </w:tr>
      <w:tr w:rsidR="00B301DE" w:rsidRPr="00EC26BC" w:rsidTr="00C62EF5">
        <w:tc>
          <w:tcPr>
            <w:tcW w:w="2500" w:type="pct"/>
          </w:tcPr>
          <w:p w:rsidR="00B301DE" w:rsidRPr="00EC26BC" w:rsidRDefault="00B301DE" w:rsidP="00B301D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301DE" w:rsidRPr="00EC26BC" w:rsidRDefault="00B301DE" w:rsidP="00C62EF5">
            <w:pPr>
              <w:contextualSpacing/>
              <w:rPr>
                <w:rFonts w:cstheme="minorHAnsi"/>
              </w:rPr>
            </w:pPr>
          </w:p>
        </w:tc>
      </w:tr>
      <w:tr w:rsidR="00E97B40" w:rsidRPr="00EC26BC" w:rsidTr="00D92C4C">
        <w:tc>
          <w:tcPr>
            <w:tcW w:w="2500" w:type="pct"/>
            <w:shd w:val="clear" w:color="auto" w:fill="D9D9D9" w:themeFill="background1" w:themeFillShade="D9"/>
          </w:tcPr>
          <w:p w:rsidR="00E97B40" w:rsidRPr="00EC26BC" w:rsidRDefault="00E97B40" w:rsidP="00E97B40">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E97B40" w:rsidRPr="00644A96" w:rsidRDefault="00530B2F" w:rsidP="00022B53">
            <w:pPr>
              <w:contextualSpacing/>
              <w:rPr>
                <w:rFonts w:cstheme="minorHAnsi"/>
                <w:b/>
              </w:rPr>
            </w:pPr>
            <w:r>
              <w:rPr>
                <w:rFonts w:cstheme="minorHAnsi"/>
                <w:b/>
              </w:rPr>
              <w:t>Informace za a</w:t>
            </w:r>
            <w:r w:rsidR="00E97B40" w:rsidRPr="00644A96">
              <w:rPr>
                <w:rFonts w:cstheme="minorHAnsi"/>
                <w:b/>
              </w:rPr>
              <w:t>nglický jazyk</w:t>
            </w:r>
          </w:p>
        </w:tc>
      </w:tr>
      <w:tr w:rsidR="00E97B40" w:rsidRPr="00EC26BC" w:rsidTr="00E97B40">
        <w:tc>
          <w:tcPr>
            <w:tcW w:w="2500" w:type="pct"/>
          </w:tcPr>
          <w:p w:rsidR="00E97B40" w:rsidRPr="00EC26BC" w:rsidRDefault="00E97B40" w:rsidP="00022B5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E97B40" w:rsidRPr="00E97B40" w:rsidRDefault="00E97B40" w:rsidP="00022B53">
            <w:pPr>
              <w:spacing w:before="100" w:beforeAutospacing="1"/>
              <w:rPr>
                <w:rFonts w:cstheme="minorHAnsi"/>
              </w:rPr>
            </w:pPr>
            <w:r w:rsidRPr="00E97B40">
              <w:rPr>
                <w:rFonts w:cstheme="minorHAnsi"/>
              </w:rPr>
              <w:t>Přijímací zkouška se týkala pouze uchazečů, kteří nevykonali státní maturitní zkoušku z anglického jazyka.</w:t>
            </w:r>
          </w:p>
          <w:p w:rsidR="00E97B40" w:rsidRPr="00E97B40" w:rsidRDefault="00E97B40" w:rsidP="00022B53">
            <w:pPr>
              <w:spacing w:before="100" w:beforeAutospacing="1"/>
              <w:rPr>
                <w:rFonts w:cstheme="minorHAnsi"/>
              </w:rPr>
            </w:pPr>
            <w:r w:rsidRPr="00E97B40">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E97B40" w:rsidRPr="00E97B40" w:rsidRDefault="00E97B40" w:rsidP="00022B53">
            <w:pPr>
              <w:spacing w:before="100" w:beforeAutospacing="1"/>
              <w:rPr>
                <w:rFonts w:cstheme="minorHAnsi"/>
              </w:rPr>
            </w:pPr>
            <w:r w:rsidRPr="00E97B40">
              <w:rPr>
                <w:rFonts w:cstheme="minorHAnsi"/>
              </w:rPr>
              <w:t>(max. 100% – 100 bodů, min. 50% – 50 bodů)</w:t>
            </w:r>
          </w:p>
          <w:p w:rsidR="00E97B40" w:rsidRPr="00E97B40" w:rsidRDefault="00E97B40" w:rsidP="00022B53">
            <w:pPr>
              <w:spacing w:before="100" w:beforeAutospacing="1"/>
              <w:rPr>
                <w:rFonts w:cstheme="minorHAnsi"/>
              </w:rPr>
            </w:pPr>
            <w:r w:rsidRPr="00E97B40">
              <w:rPr>
                <w:rFonts w:cstheme="minorHAnsi"/>
              </w:rPr>
              <w:t xml:space="preserve">Viz. </w:t>
            </w:r>
            <w:hyperlink r:id="rId21" w:tgtFrame="_blank" w:history="1">
              <w:r w:rsidRPr="00E97B40">
                <w:rPr>
                  <w:rFonts w:cstheme="minorHAnsi"/>
                </w:rPr>
                <w:t>http://pf.jcu.cz/download/PT_AJ_Bc_1_2017.doc</w:t>
              </w:r>
            </w:hyperlink>
          </w:p>
          <w:p w:rsidR="00E97B40" w:rsidRPr="00E97B40" w:rsidRDefault="00E97B40" w:rsidP="00022B53">
            <w:pPr>
              <w:spacing w:before="100" w:beforeAutospacing="1"/>
              <w:rPr>
                <w:rFonts w:cstheme="minorHAnsi"/>
              </w:rPr>
            </w:pPr>
            <w:r w:rsidRPr="00E97B40">
              <w:rPr>
                <w:rFonts w:cstheme="minorHAnsi"/>
              </w:rPr>
              <w:t>Ukázka písemného testu:</w:t>
            </w:r>
            <w:r w:rsidR="00B505BD">
              <w:rPr>
                <w:rFonts w:cstheme="minorHAnsi"/>
              </w:rPr>
              <w:br/>
            </w:r>
            <w:hyperlink r:id="rId22" w:history="1">
              <w:r w:rsidR="0045417F" w:rsidRPr="00057210">
                <w:rPr>
                  <w:rStyle w:val="Hypertextovodkaz"/>
                </w:rPr>
                <w:t>https://www.pf.jcu.cz/structure/departments/</w:t>
              </w:r>
              <w:r w:rsidR="0045417F" w:rsidRPr="00057210">
                <w:rPr>
                  <w:rStyle w:val="Hypertextovodkaz"/>
                </w:rPr>
                <w:br/>
                <w:t>kaj/prijimaci-rizeni/</w:t>
              </w:r>
            </w:hyperlink>
            <w:r w:rsidR="00B505BD">
              <w:t xml:space="preserve"> </w:t>
            </w:r>
          </w:p>
          <w:p w:rsidR="00E97B40" w:rsidRPr="00E97B40" w:rsidRDefault="00E97B40" w:rsidP="00022B53">
            <w:pPr>
              <w:spacing w:before="100" w:beforeAutospacing="1"/>
              <w:rPr>
                <w:rFonts w:cstheme="minorHAnsi"/>
              </w:rPr>
            </w:pPr>
            <w:r w:rsidRPr="00E97B40">
              <w:rPr>
                <w:rFonts w:cstheme="minorHAnsi"/>
              </w:rPr>
              <w:t xml:space="preserve">Jde o písemný gramaticko-lexikální test, při němž uchazeč doplňuje do souvislého textu </w:t>
            </w:r>
            <w:r w:rsidRPr="00E97B40">
              <w:rPr>
                <w:rFonts w:cstheme="minorHAnsi"/>
              </w:rPr>
              <w:lastRenderedPageBreak/>
              <w:t>s vynechanými úseky nejvhodnější variantu z několika nabízených možností.</w:t>
            </w:r>
          </w:p>
          <w:p w:rsidR="00E97B40" w:rsidRPr="00EC26BC" w:rsidRDefault="00E97B40" w:rsidP="00022B53">
            <w:pPr>
              <w:contextualSpacing/>
              <w:rPr>
                <w:rFonts w:cstheme="minorHAnsi"/>
              </w:rPr>
            </w:pPr>
            <w:r w:rsidRPr="00E97B40">
              <w:rPr>
                <w:rFonts w:cstheme="minorHAnsi"/>
              </w:rPr>
              <w:t> </w:t>
            </w:r>
          </w:p>
        </w:tc>
      </w:tr>
      <w:tr w:rsidR="00E97B40" w:rsidRPr="00EC26BC" w:rsidTr="00E97B40">
        <w:tc>
          <w:tcPr>
            <w:tcW w:w="2500" w:type="pct"/>
          </w:tcPr>
          <w:p w:rsidR="00E97B40" w:rsidRPr="00EC26BC" w:rsidRDefault="00E97B40" w:rsidP="00022B53">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E97B40" w:rsidRDefault="00E97B40" w:rsidP="00022B53">
            <w:pPr>
              <w:contextualSpacing/>
              <w:rPr>
                <w:rFonts w:cstheme="minorHAnsi"/>
              </w:rPr>
            </w:pPr>
            <w:r>
              <w:rPr>
                <w:rFonts w:cstheme="minorHAnsi"/>
              </w:rPr>
              <w:t xml:space="preserve">50 otázek </w:t>
            </w:r>
          </w:p>
          <w:p w:rsidR="00E97B40" w:rsidRDefault="00E97B40" w:rsidP="00022B53">
            <w:pPr>
              <w:contextualSpacing/>
              <w:rPr>
                <w:rFonts w:cstheme="minorHAnsi"/>
              </w:rPr>
            </w:pPr>
            <w:r>
              <w:rPr>
                <w:rFonts w:cstheme="minorHAnsi"/>
              </w:rPr>
              <w:t>(doplnění správného tvaru slova do souvislého textu v rámci výběru ze čtyř možností)</w:t>
            </w:r>
          </w:p>
          <w:p w:rsidR="00E97B40" w:rsidRPr="00EC26BC" w:rsidRDefault="00E97B40" w:rsidP="00022B53">
            <w:pPr>
              <w:contextualSpacing/>
              <w:rPr>
                <w:rFonts w:cstheme="minorHAnsi"/>
              </w:rPr>
            </w:pPr>
            <w:r>
              <w:rPr>
                <w:rFonts w:cstheme="minorHAnsi"/>
              </w:rPr>
              <w:t>1 správná odpověď – 2 body</w:t>
            </w:r>
          </w:p>
        </w:tc>
      </w:tr>
      <w:tr w:rsidR="00E97B40" w:rsidRPr="00EC26BC" w:rsidTr="00E97B40">
        <w:tc>
          <w:tcPr>
            <w:tcW w:w="2500" w:type="pct"/>
          </w:tcPr>
          <w:p w:rsidR="00E97B40" w:rsidRPr="00EC26BC" w:rsidRDefault="00E97B40" w:rsidP="00022B53">
            <w:pPr>
              <w:contextualSpacing/>
              <w:rPr>
                <w:rFonts w:cstheme="minorHAnsi"/>
              </w:rPr>
            </w:pPr>
            <w:r w:rsidRPr="00EC26BC">
              <w:rPr>
                <w:rFonts w:cstheme="minorHAnsi"/>
              </w:rPr>
              <w:t>základní statistické charakteristiky písemné přijímací zkoušky nebo její části:</w:t>
            </w:r>
          </w:p>
        </w:tc>
        <w:tc>
          <w:tcPr>
            <w:tcW w:w="2500" w:type="pct"/>
          </w:tcPr>
          <w:p w:rsidR="00E97B40" w:rsidRPr="00EC26BC" w:rsidRDefault="00E97B40" w:rsidP="00022B53">
            <w:pPr>
              <w:contextualSpacing/>
              <w:rPr>
                <w:rFonts w:cstheme="minorHAnsi"/>
              </w:rPr>
            </w:pPr>
          </w:p>
        </w:tc>
      </w:tr>
      <w:tr w:rsidR="00E97B40" w:rsidRPr="00EC26BC" w:rsidTr="00E97B40">
        <w:tc>
          <w:tcPr>
            <w:tcW w:w="2500" w:type="pct"/>
          </w:tcPr>
          <w:p w:rsidR="00E97B40" w:rsidRPr="00EC26BC" w:rsidRDefault="00E97B40" w:rsidP="00E97B4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E97B40" w:rsidRPr="00EC26BC" w:rsidRDefault="00E97B40" w:rsidP="00022B53">
            <w:pPr>
              <w:contextualSpacing/>
              <w:rPr>
                <w:rFonts w:cstheme="minorHAnsi"/>
              </w:rPr>
            </w:pPr>
            <w:r>
              <w:rPr>
                <w:rFonts w:cstheme="minorHAnsi"/>
              </w:rPr>
              <w:t>8</w:t>
            </w:r>
          </w:p>
        </w:tc>
      </w:tr>
      <w:tr w:rsidR="00E97B40" w:rsidRPr="00EC26BC" w:rsidTr="00E97B40">
        <w:tc>
          <w:tcPr>
            <w:tcW w:w="2500" w:type="pct"/>
          </w:tcPr>
          <w:p w:rsidR="00E97B40" w:rsidRPr="00EC26BC" w:rsidRDefault="00E97B40" w:rsidP="00E97B4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E97B40" w:rsidRPr="00EC26BC" w:rsidRDefault="00E97B40" w:rsidP="00E97B40">
            <w:pPr>
              <w:spacing w:before="100" w:beforeAutospacing="1"/>
              <w:rPr>
                <w:rFonts w:cstheme="minorHAnsi"/>
              </w:rPr>
            </w:pPr>
            <w:r>
              <w:rPr>
                <w:rFonts w:cstheme="minorHAnsi"/>
              </w:rPr>
              <w:t>100</w:t>
            </w:r>
          </w:p>
        </w:tc>
      </w:tr>
      <w:tr w:rsidR="00E97B40" w:rsidRPr="00EC26BC" w:rsidTr="00E97B40">
        <w:tc>
          <w:tcPr>
            <w:tcW w:w="2500" w:type="pct"/>
          </w:tcPr>
          <w:p w:rsidR="00E97B40" w:rsidRPr="00EC26BC" w:rsidRDefault="00E97B40" w:rsidP="00E97B4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E97B40" w:rsidRPr="00EC26BC" w:rsidRDefault="00E97B40" w:rsidP="00E97B40">
            <w:pPr>
              <w:spacing w:before="100" w:beforeAutospacing="1"/>
              <w:rPr>
                <w:rFonts w:cstheme="minorHAnsi"/>
              </w:rPr>
            </w:pPr>
            <w:r>
              <w:rPr>
                <w:rFonts w:cstheme="minorHAnsi"/>
              </w:rPr>
              <w:t>84</w:t>
            </w:r>
          </w:p>
        </w:tc>
      </w:tr>
      <w:tr w:rsidR="00E97B40" w:rsidRPr="00EC26BC" w:rsidTr="00E97B40">
        <w:tc>
          <w:tcPr>
            <w:tcW w:w="2500" w:type="pct"/>
          </w:tcPr>
          <w:p w:rsidR="00E97B40" w:rsidRPr="00EC26BC" w:rsidRDefault="00E97B40" w:rsidP="00E97B4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E97B40" w:rsidRPr="00EC26BC" w:rsidRDefault="00E97B40" w:rsidP="00E97B40">
            <w:pPr>
              <w:spacing w:before="100" w:beforeAutospacing="1"/>
              <w:rPr>
                <w:rFonts w:cstheme="minorHAnsi"/>
              </w:rPr>
            </w:pPr>
            <w:r>
              <w:rPr>
                <w:rFonts w:cstheme="minorHAnsi"/>
              </w:rPr>
              <w:t>66</w:t>
            </w:r>
          </w:p>
        </w:tc>
      </w:tr>
      <w:tr w:rsidR="00E97B40" w:rsidRPr="00EC26BC" w:rsidTr="00E97B40">
        <w:tc>
          <w:tcPr>
            <w:tcW w:w="2500" w:type="pct"/>
          </w:tcPr>
          <w:p w:rsidR="00E97B40" w:rsidRPr="00EC26BC" w:rsidRDefault="00E97B40" w:rsidP="00E97B4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E97B40" w:rsidRPr="00EC26BC" w:rsidRDefault="00E97B40" w:rsidP="00E97B40">
            <w:pPr>
              <w:spacing w:before="100" w:beforeAutospacing="1"/>
              <w:rPr>
                <w:rFonts w:cstheme="minorHAnsi"/>
              </w:rPr>
            </w:pPr>
            <w:r w:rsidRPr="00E97B40">
              <w:rPr>
                <w:rFonts w:cstheme="minorHAnsi"/>
              </w:rPr>
              <w:t>11,09053651</w:t>
            </w:r>
          </w:p>
        </w:tc>
      </w:tr>
    </w:tbl>
    <w:p w:rsidR="00B301DE" w:rsidRDefault="00B301DE"/>
    <w:p w:rsidR="00E97EF6" w:rsidRDefault="00E97EF6"/>
    <w:tbl>
      <w:tblPr>
        <w:tblStyle w:val="Mkatabulky"/>
        <w:tblW w:w="5000" w:type="pct"/>
        <w:tblLook w:val="04A0" w:firstRow="1" w:lastRow="0" w:firstColumn="1" w:lastColumn="0" w:noHBand="0" w:noVBand="1"/>
      </w:tblPr>
      <w:tblGrid>
        <w:gridCol w:w="4399"/>
        <w:gridCol w:w="4663"/>
      </w:tblGrid>
      <w:tr w:rsidR="0032184D" w:rsidRPr="00EC26BC" w:rsidTr="00C62EF5">
        <w:tc>
          <w:tcPr>
            <w:tcW w:w="2500" w:type="pct"/>
          </w:tcPr>
          <w:p w:rsidR="0032184D" w:rsidRPr="00E13485" w:rsidRDefault="0032184D" w:rsidP="00C62EF5">
            <w:pPr>
              <w:contextualSpacing/>
              <w:rPr>
                <w:rFonts w:cstheme="minorHAnsi"/>
                <w:b/>
                <w:sz w:val="28"/>
                <w:szCs w:val="28"/>
              </w:rPr>
            </w:pPr>
            <w:r w:rsidRPr="00E13485">
              <w:rPr>
                <w:rFonts w:cstheme="minorHAnsi"/>
                <w:b/>
                <w:sz w:val="28"/>
                <w:szCs w:val="28"/>
              </w:rPr>
              <w:t>Studijní program</w:t>
            </w:r>
          </w:p>
        </w:tc>
        <w:tc>
          <w:tcPr>
            <w:tcW w:w="2500" w:type="pct"/>
          </w:tcPr>
          <w:p w:rsidR="0032184D" w:rsidRPr="00EC26BC" w:rsidRDefault="0032184D" w:rsidP="00C62EF5">
            <w:pPr>
              <w:contextualSpacing/>
              <w:rPr>
                <w:rFonts w:cstheme="minorHAnsi"/>
              </w:rPr>
            </w:pPr>
            <w:r>
              <w:rPr>
                <w:rFonts w:cstheme="minorHAnsi"/>
              </w:rPr>
              <w:t>B7507 Specializace v pedagogice</w:t>
            </w:r>
          </w:p>
        </w:tc>
      </w:tr>
      <w:tr w:rsidR="0032184D" w:rsidRPr="00EC26BC" w:rsidTr="00C62EF5">
        <w:tc>
          <w:tcPr>
            <w:tcW w:w="2500" w:type="pct"/>
          </w:tcPr>
          <w:p w:rsidR="0032184D" w:rsidRPr="00E13485" w:rsidRDefault="0032184D" w:rsidP="00C62EF5">
            <w:pPr>
              <w:contextualSpacing/>
              <w:rPr>
                <w:rFonts w:cstheme="minorHAnsi"/>
                <w:b/>
                <w:sz w:val="28"/>
                <w:szCs w:val="28"/>
              </w:rPr>
            </w:pPr>
            <w:r w:rsidRPr="00E13485">
              <w:rPr>
                <w:rFonts w:cstheme="minorHAnsi"/>
                <w:b/>
                <w:sz w:val="28"/>
                <w:szCs w:val="28"/>
              </w:rPr>
              <w:t>Studijní obor</w:t>
            </w:r>
          </w:p>
        </w:tc>
        <w:tc>
          <w:tcPr>
            <w:tcW w:w="2500" w:type="pct"/>
          </w:tcPr>
          <w:p w:rsidR="0032184D" w:rsidRPr="00EC26BC" w:rsidRDefault="003F5911" w:rsidP="00C62EF5">
            <w:pPr>
              <w:contextualSpacing/>
              <w:rPr>
                <w:rFonts w:cstheme="minorHAnsi"/>
              </w:rPr>
            </w:pPr>
            <w:r>
              <w:rPr>
                <w:rFonts w:cstheme="minorHAnsi"/>
              </w:rPr>
              <w:t xml:space="preserve"> Anglický jazyk – společenské vědy </w:t>
            </w:r>
            <w:r w:rsidR="0032184D">
              <w:rPr>
                <w:rFonts w:cstheme="minorHAnsi"/>
              </w:rPr>
              <w:t>AJu-SVu-SZu</w:t>
            </w:r>
          </w:p>
        </w:tc>
      </w:tr>
      <w:tr w:rsidR="0032184D" w:rsidRPr="00EC26BC" w:rsidTr="00C62EF5">
        <w:tc>
          <w:tcPr>
            <w:tcW w:w="2500" w:type="pct"/>
            <w:shd w:val="clear" w:color="auto" w:fill="D0CECE" w:themeFill="background2" w:themeFillShade="E6"/>
          </w:tcPr>
          <w:p w:rsidR="0032184D" w:rsidRPr="00EC26BC" w:rsidRDefault="0032184D" w:rsidP="00C62EF5">
            <w:pPr>
              <w:contextualSpacing/>
              <w:rPr>
                <w:rFonts w:cstheme="minorHAnsi"/>
                <w:b/>
              </w:rPr>
            </w:pPr>
            <w:r w:rsidRPr="00EC26BC">
              <w:rPr>
                <w:rFonts w:cstheme="minorHAnsi"/>
                <w:b/>
              </w:rPr>
              <w:t>I. Informace o konání přijímacího řízení</w:t>
            </w:r>
          </w:p>
          <w:p w:rsidR="0032184D" w:rsidRPr="00EC26BC" w:rsidRDefault="0032184D" w:rsidP="00C62EF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32184D" w:rsidRPr="00EC26BC" w:rsidRDefault="0032184D" w:rsidP="00C62EF5">
            <w:pPr>
              <w:contextualSpacing/>
              <w:rPr>
                <w:rFonts w:cstheme="minorHAnsi"/>
              </w:rPr>
            </w:pP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termín zahájení přijímacích zkoušek</w:t>
            </w:r>
          </w:p>
        </w:tc>
        <w:tc>
          <w:tcPr>
            <w:tcW w:w="2500" w:type="pct"/>
          </w:tcPr>
          <w:p w:rsidR="0032184D" w:rsidRPr="00EC26BC" w:rsidRDefault="0032184D" w:rsidP="00C62EF5">
            <w:pPr>
              <w:contextualSpacing/>
              <w:rPr>
                <w:rFonts w:cstheme="minorHAnsi"/>
              </w:rPr>
            </w:pPr>
            <w:r>
              <w:rPr>
                <w:rFonts w:cstheme="minorHAnsi"/>
              </w:rPr>
              <w:t xml:space="preserve">       1. 6. 2019</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termín ukončení přijímacích zkoušek</w:t>
            </w:r>
          </w:p>
        </w:tc>
        <w:tc>
          <w:tcPr>
            <w:tcW w:w="2500" w:type="pct"/>
          </w:tcPr>
          <w:p w:rsidR="0032184D" w:rsidRPr="00EC26BC" w:rsidRDefault="0032184D" w:rsidP="00C62EF5">
            <w:pPr>
              <w:contextualSpacing/>
              <w:rPr>
                <w:rFonts w:cstheme="minorHAnsi"/>
              </w:rPr>
            </w:pPr>
            <w:r>
              <w:rPr>
                <w:rFonts w:cstheme="minorHAnsi"/>
              </w:rPr>
              <w:t xml:space="preserve">    14. 6. 2019</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termín vydání rozhodnutí o přijetí ke studiu</w:t>
            </w:r>
          </w:p>
        </w:tc>
        <w:tc>
          <w:tcPr>
            <w:tcW w:w="2500" w:type="pct"/>
          </w:tcPr>
          <w:p w:rsidR="0032184D" w:rsidRPr="00EC26BC" w:rsidRDefault="0032184D" w:rsidP="00C62EF5">
            <w:pPr>
              <w:contextualSpacing/>
              <w:rPr>
                <w:rFonts w:cstheme="minorHAnsi"/>
              </w:rPr>
            </w:pPr>
            <w:r>
              <w:rPr>
                <w:rFonts w:cstheme="minorHAnsi"/>
              </w:rPr>
              <w:t xml:space="preserve">      1. 7. 2019</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32184D" w:rsidRPr="00EC26BC" w:rsidRDefault="0032184D" w:rsidP="00C62EF5">
            <w:pPr>
              <w:contextualSpacing/>
              <w:rPr>
                <w:rFonts w:cstheme="minorHAnsi"/>
              </w:rPr>
            </w:pPr>
            <w:r>
              <w:rPr>
                <w:rFonts w:cstheme="minorHAnsi"/>
              </w:rPr>
              <w:t xml:space="preserve">    31. 8. 2019</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32184D" w:rsidRPr="00EC26BC" w:rsidRDefault="0032184D" w:rsidP="00C62EF5">
            <w:pPr>
              <w:contextualSpacing/>
              <w:rPr>
                <w:rFonts w:cstheme="minorHAnsi"/>
              </w:rPr>
            </w:pPr>
            <w:r>
              <w:rPr>
                <w:rFonts w:cstheme="minorHAnsi"/>
              </w:rPr>
              <w:t xml:space="preserve">    27. 9. 2019</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termín skončení přijímacího řízení</w:t>
            </w:r>
          </w:p>
        </w:tc>
        <w:tc>
          <w:tcPr>
            <w:tcW w:w="2500" w:type="pct"/>
          </w:tcPr>
          <w:p w:rsidR="0032184D" w:rsidRPr="00EC26BC" w:rsidRDefault="0032184D" w:rsidP="00C62EF5">
            <w:pPr>
              <w:contextualSpacing/>
              <w:rPr>
                <w:rFonts w:cstheme="minorHAnsi"/>
              </w:rPr>
            </w:pPr>
            <w:r>
              <w:rPr>
                <w:rFonts w:cstheme="minorHAnsi"/>
              </w:rPr>
              <w:t xml:space="preserve">   31. 10. 2019</w:t>
            </w:r>
          </w:p>
        </w:tc>
      </w:tr>
      <w:tr w:rsidR="0032184D" w:rsidRPr="00EC26BC" w:rsidTr="00C62EF5">
        <w:tc>
          <w:tcPr>
            <w:tcW w:w="2500" w:type="pct"/>
            <w:shd w:val="clear" w:color="auto" w:fill="D0CECE" w:themeFill="background2" w:themeFillShade="E6"/>
          </w:tcPr>
          <w:p w:rsidR="0032184D" w:rsidRPr="00EC26BC" w:rsidRDefault="0032184D" w:rsidP="00C62EF5">
            <w:pPr>
              <w:contextualSpacing/>
              <w:rPr>
                <w:rFonts w:cstheme="minorHAnsi"/>
                <w:b/>
              </w:rPr>
            </w:pPr>
            <w:r w:rsidRPr="00EC26BC">
              <w:rPr>
                <w:rFonts w:cstheme="minorHAnsi"/>
                <w:b/>
              </w:rPr>
              <w:t xml:space="preserve">II. Informace o výsledcích přijímacího řízení </w:t>
            </w:r>
          </w:p>
          <w:p w:rsidR="0032184D" w:rsidRPr="00EC26BC" w:rsidRDefault="0032184D" w:rsidP="00C62EF5">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32184D" w:rsidRPr="00EC26BC" w:rsidRDefault="0032184D" w:rsidP="00C62EF5">
            <w:pPr>
              <w:contextualSpacing/>
              <w:rPr>
                <w:rFonts w:cstheme="minorHAnsi"/>
              </w:rPr>
            </w:pP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počet podaných přihlášek</w:t>
            </w:r>
          </w:p>
        </w:tc>
        <w:tc>
          <w:tcPr>
            <w:tcW w:w="2500" w:type="pct"/>
          </w:tcPr>
          <w:p w:rsidR="0032184D" w:rsidRPr="00EC26BC" w:rsidRDefault="0032184D" w:rsidP="00C62EF5">
            <w:pPr>
              <w:contextualSpacing/>
              <w:rPr>
                <w:rFonts w:cstheme="minorHAnsi"/>
              </w:rPr>
            </w:pPr>
            <w:r>
              <w:rPr>
                <w:rFonts w:cstheme="minorHAnsi"/>
              </w:rPr>
              <w:t xml:space="preserve">   90</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32184D" w:rsidRPr="00EC26BC" w:rsidRDefault="0032184D" w:rsidP="00C62EF5">
            <w:pPr>
              <w:contextualSpacing/>
              <w:rPr>
                <w:rFonts w:cstheme="minorHAnsi"/>
              </w:rPr>
            </w:pPr>
            <w:r>
              <w:rPr>
                <w:rFonts w:cstheme="minorHAnsi"/>
              </w:rPr>
              <w:t xml:space="preserve">   72</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počet uchazečů, kteří splnili podmínky přijetí</w:t>
            </w:r>
          </w:p>
        </w:tc>
        <w:tc>
          <w:tcPr>
            <w:tcW w:w="2500" w:type="pct"/>
          </w:tcPr>
          <w:p w:rsidR="0032184D" w:rsidRPr="00EC26BC" w:rsidRDefault="0032184D" w:rsidP="00C62EF5">
            <w:pPr>
              <w:contextualSpacing/>
              <w:rPr>
                <w:rFonts w:cstheme="minorHAnsi"/>
              </w:rPr>
            </w:pPr>
            <w:r>
              <w:rPr>
                <w:rFonts w:cstheme="minorHAnsi"/>
              </w:rPr>
              <w:t xml:space="preserve">   54</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počet uchazečů, kteří nesplnili podmínky přijetí</w:t>
            </w:r>
          </w:p>
        </w:tc>
        <w:tc>
          <w:tcPr>
            <w:tcW w:w="2500" w:type="pct"/>
          </w:tcPr>
          <w:p w:rsidR="0032184D" w:rsidRPr="00EC26BC" w:rsidRDefault="0032184D" w:rsidP="00C62EF5">
            <w:pPr>
              <w:contextualSpacing/>
              <w:rPr>
                <w:rFonts w:cstheme="minorHAnsi"/>
              </w:rPr>
            </w:pPr>
            <w:r>
              <w:rPr>
                <w:rFonts w:cstheme="minorHAnsi"/>
              </w:rPr>
              <w:t xml:space="preserve">   14</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t xml:space="preserve">počet uchazečů přijatých ke studiu na základě výsledku přezkoumání původního rozhodnutí </w:t>
            </w:r>
          </w:p>
          <w:p w:rsidR="0032184D" w:rsidRPr="00EC26BC" w:rsidRDefault="0032184D" w:rsidP="00C62EF5">
            <w:pPr>
              <w:contextualSpacing/>
              <w:rPr>
                <w:rFonts w:cstheme="minorHAnsi"/>
              </w:rPr>
            </w:pPr>
            <w:r w:rsidRPr="00EC26BC">
              <w:rPr>
                <w:rFonts w:cstheme="minorHAnsi"/>
              </w:rPr>
              <w:t>(§ 50 odst. 5 a 7 zákona o vysokých školách)</w:t>
            </w:r>
          </w:p>
        </w:tc>
        <w:tc>
          <w:tcPr>
            <w:tcW w:w="2500" w:type="pct"/>
          </w:tcPr>
          <w:p w:rsidR="0032184D" w:rsidRPr="00EC26BC" w:rsidRDefault="0032184D" w:rsidP="00C62EF5">
            <w:pPr>
              <w:contextualSpacing/>
              <w:rPr>
                <w:rFonts w:cstheme="minorHAnsi"/>
              </w:rPr>
            </w:pPr>
            <w:r>
              <w:rPr>
                <w:rFonts w:cstheme="minorHAnsi"/>
              </w:rPr>
              <w:t xml:space="preserve">     4</w:t>
            </w:r>
          </w:p>
        </w:tc>
      </w:tr>
      <w:tr w:rsidR="0032184D" w:rsidRPr="00EC26BC" w:rsidTr="00C62EF5">
        <w:tc>
          <w:tcPr>
            <w:tcW w:w="2500" w:type="pct"/>
          </w:tcPr>
          <w:p w:rsidR="0032184D" w:rsidRPr="00EC26BC" w:rsidRDefault="0032184D" w:rsidP="00C62EF5">
            <w:pPr>
              <w:contextualSpacing/>
              <w:rPr>
                <w:rFonts w:cstheme="minorHAnsi"/>
              </w:rPr>
            </w:pPr>
            <w:r w:rsidRPr="00EC26BC">
              <w:rPr>
                <w:rFonts w:cstheme="minorHAnsi"/>
              </w:rPr>
              <w:lastRenderedPageBreak/>
              <w:t>počet uchazečů přijatých celkem</w:t>
            </w:r>
          </w:p>
        </w:tc>
        <w:tc>
          <w:tcPr>
            <w:tcW w:w="2500" w:type="pct"/>
          </w:tcPr>
          <w:p w:rsidR="0032184D" w:rsidRPr="00EC26BC" w:rsidRDefault="0032184D" w:rsidP="00C62EF5">
            <w:pPr>
              <w:contextualSpacing/>
              <w:rPr>
                <w:rFonts w:cstheme="minorHAnsi"/>
              </w:rPr>
            </w:pPr>
            <w:r>
              <w:rPr>
                <w:rFonts w:cstheme="minorHAnsi"/>
              </w:rPr>
              <w:t xml:space="preserve">   33</w:t>
            </w:r>
          </w:p>
        </w:tc>
      </w:tr>
      <w:tr w:rsidR="0032184D" w:rsidRPr="00EC26BC" w:rsidTr="00C62EF5">
        <w:tc>
          <w:tcPr>
            <w:tcW w:w="2500" w:type="pct"/>
            <w:shd w:val="clear" w:color="auto" w:fill="D0CECE" w:themeFill="background2" w:themeFillShade="E6"/>
          </w:tcPr>
          <w:p w:rsidR="0032184D" w:rsidRPr="00EC26BC" w:rsidRDefault="0032184D" w:rsidP="0032184D">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644A96" w:rsidRPr="00644A96" w:rsidRDefault="00530B2F" w:rsidP="0032184D">
            <w:pPr>
              <w:contextualSpacing/>
              <w:rPr>
                <w:rFonts w:cstheme="minorHAnsi"/>
                <w:b/>
              </w:rPr>
            </w:pPr>
            <w:r>
              <w:rPr>
                <w:rFonts w:cstheme="minorHAnsi"/>
                <w:b/>
              </w:rPr>
              <w:t>Informace za s</w:t>
            </w:r>
            <w:r w:rsidR="00644A96" w:rsidRPr="00644A96">
              <w:rPr>
                <w:rFonts w:cstheme="minorHAnsi"/>
                <w:b/>
              </w:rPr>
              <w:t>polečenské vědy</w:t>
            </w:r>
          </w:p>
          <w:p w:rsidR="0032184D" w:rsidRPr="00644A96" w:rsidRDefault="0032184D" w:rsidP="0032184D">
            <w:pPr>
              <w:contextualSpacing/>
              <w:rPr>
                <w:rFonts w:cstheme="minorHAnsi"/>
                <w:b/>
              </w:rPr>
            </w:pPr>
          </w:p>
        </w:tc>
      </w:tr>
      <w:tr w:rsidR="0032184D" w:rsidRPr="00EC26BC" w:rsidTr="00C62EF5">
        <w:tc>
          <w:tcPr>
            <w:tcW w:w="2500" w:type="pct"/>
          </w:tcPr>
          <w:p w:rsidR="0032184D" w:rsidRDefault="0032184D" w:rsidP="0032184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p w:rsidR="003F5911" w:rsidRDefault="003F5911" w:rsidP="0032184D">
            <w:pPr>
              <w:contextualSpacing/>
              <w:rPr>
                <w:rFonts w:cstheme="minorHAnsi"/>
              </w:rPr>
            </w:pPr>
          </w:p>
          <w:p w:rsidR="003F5911" w:rsidRDefault="003F5911" w:rsidP="0032184D">
            <w:pPr>
              <w:contextualSpacing/>
              <w:rPr>
                <w:rFonts w:cstheme="minorHAnsi"/>
              </w:rPr>
            </w:pPr>
            <w:r w:rsidRPr="00644A96">
              <w:rPr>
                <w:rFonts w:cstheme="minorHAnsi"/>
                <w:b/>
              </w:rPr>
              <w:t>[viz soubory Přijímačky BC Spol.vědy - test 5.6.2019 a Přijímačky BC Spol.vědy - test 12.6.2019]</w:t>
            </w:r>
          </w:p>
          <w:p w:rsidR="003F5911" w:rsidRDefault="0076398D" w:rsidP="0032184D">
            <w:pPr>
              <w:contextualSpacing/>
              <w:rPr>
                <w:rFonts w:cstheme="minorHAnsi"/>
              </w:rPr>
            </w:pPr>
            <w:hyperlink r:id="rId23" w:history="1">
              <w:r w:rsidR="003F5911" w:rsidRPr="00717A94">
                <w:rPr>
                  <w:rStyle w:val="Hypertextovodkaz"/>
                  <w:rFonts w:cstheme="minorHAnsi"/>
                </w:rPr>
                <w:t>https://www.pf.jcu.cz/download/T_SV_Bc_A_2019.docx</w:t>
              </w:r>
            </w:hyperlink>
          </w:p>
          <w:p w:rsidR="003F5911" w:rsidRDefault="0076398D" w:rsidP="0032184D">
            <w:pPr>
              <w:contextualSpacing/>
              <w:rPr>
                <w:rFonts w:cstheme="minorHAnsi"/>
              </w:rPr>
            </w:pPr>
            <w:hyperlink r:id="rId24" w:history="1">
              <w:r w:rsidR="003F5911" w:rsidRPr="00717A94">
                <w:rPr>
                  <w:rStyle w:val="Hypertextovodkaz"/>
                  <w:rFonts w:cstheme="minorHAnsi"/>
                </w:rPr>
                <w:t>https://www.pf.jcu.cz/download/T_SV_Bc_B_2019.docx</w:t>
              </w:r>
            </w:hyperlink>
          </w:p>
          <w:p w:rsidR="003F5911" w:rsidRPr="00EC26BC" w:rsidRDefault="003F5911" w:rsidP="0032184D">
            <w:pPr>
              <w:contextualSpacing/>
              <w:rPr>
                <w:rFonts w:cstheme="minorHAnsi"/>
              </w:rPr>
            </w:pPr>
          </w:p>
        </w:tc>
        <w:tc>
          <w:tcPr>
            <w:tcW w:w="2500" w:type="pct"/>
          </w:tcPr>
          <w:p w:rsidR="0032184D" w:rsidRPr="001C530E" w:rsidRDefault="0032184D" w:rsidP="0032184D">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32184D" w:rsidRPr="00EC26BC" w:rsidRDefault="0032184D" w:rsidP="0032184D">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32184D" w:rsidRPr="00EC26BC" w:rsidTr="00C62EF5">
        <w:tc>
          <w:tcPr>
            <w:tcW w:w="2500" w:type="pct"/>
          </w:tcPr>
          <w:p w:rsidR="0032184D" w:rsidRPr="00EC26BC" w:rsidRDefault="0032184D" w:rsidP="0032184D">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32184D" w:rsidRPr="00EC26BC" w:rsidRDefault="0032184D" w:rsidP="0032184D">
            <w:pPr>
              <w:contextualSpacing/>
              <w:rPr>
                <w:rFonts w:cstheme="minorHAnsi"/>
              </w:rPr>
            </w:pPr>
          </w:p>
        </w:tc>
      </w:tr>
      <w:tr w:rsidR="0032184D" w:rsidRPr="00EC26BC" w:rsidTr="00C62EF5">
        <w:tc>
          <w:tcPr>
            <w:tcW w:w="2500" w:type="pct"/>
            <w:shd w:val="clear" w:color="auto" w:fill="F2F2F2" w:themeFill="background1" w:themeFillShade="F2"/>
          </w:tcPr>
          <w:p w:rsidR="0032184D" w:rsidRPr="00EC26BC" w:rsidRDefault="0032184D" w:rsidP="0032184D">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32184D" w:rsidRPr="00EC26BC" w:rsidRDefault="0032184D" w:rsidP="0032184D">
            <w:pPr>
              <w:contextualSpacing/>
              <w:rPr>
                <w:rFonts w:cstheme="minorHAnsi"/>
              </w:rPr>
            </w:pPr>
            <w:r>
              <w:rPr>
                <w:rFonts w:cstheme="minorHAnsi"/>
              </w:rPr>
              <w:t>72</w:t>
            </w:r>
          </w:p>
        </w:tc>
      </w:tr>
      <w:tr w:rsidR="0032184D" w:rsidRPr="00EC26BC" w:rsidTr="00C62EF5">
        <w:tc>
          <w:tcPr>
            <w:tcW w:w="2500" w:type="pct"/>
          </w:tcPr>
          <w:p w:rsidR="0032184D" w:rsidRPr="00EC26BC" w:rsidRDefault="0032184D" w:rsidP="0032184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32184D" w:rsidRPr="00EC26BC" w:rsidRDefault="0032184D" w:rsidP="0032184D">
            <w:pPr>
              <w:contextualSpacing/>
              <w:rPr>
                <w:rFonts w:cstheme="minorHAnsi"/>
              </w:rPr>
            </w:pPr>
            <w:r>
              <w:rPr>
                <w:rFonts w:cstheme="minorHAnsi"/>
              </w:rPr>
              <w:t>100 bodů</w:t>
            </w:r>
          </w:p>
        </w:tc>
      </w:tr>
      <w:tr w:rsidR="0032184D" w:rsidRPr="00EC26BC" w:rsidTr="00C62EF5">
        <w:tc>
          <w:tcPr>
            <w:tcW w:w="2500" w:type="pct"/>
          </w:tcPr>
          <w:p w:rsidR="0032184D" w:rsidRPr="00EC26BC" w:rsidRDefault="0032184D" w:rsidP="0032184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32184D" w:rsidRPr="00EC26BC" w:rsidRDefault="0032184D" w:rsidP="0032184D">
            <w:pPr>
              <w:contextualSpacing/>
              <w:rPr>
                <w:rFonts w:cstheme="minorHAnsi"/>
              </w:rPr>
            </w:pPr>
            <w:r>
              <w:rPr>
                <w:rFonts w:cstheme="minorHAnsi"/>
              </w:rPr>
              <w:t>82</w:t>
            </w:r>
          </w:p>
        </w:tc>
      </w:tr>
      <w:tr w:rsidR="0032184D" w:rsidRPr="00EC26BC" w:rsidTr="00C62EF5">
        <w:tc>
          <w:tcPr>
            <w:tcW w:w="2500" w:type="pct"/>
          </w:tcPr>
          <w:p w:rsidR="0032184D" w:rsidRPr="00EC26BC" w:rsidRDefault="0032184D" w:rsidP="0032184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32184D" w:rsidRPr="00EC26BC" w:rsidRDefault="0032184D" w:rsidP="0032184D">
            <w:pPr>
              <w:contextualSpacing/>
              <w:rPr>
                <w:rFonts w:cstheme="minorHAnsi"/>
              </w:rPr>
            </w:pPr>
            <w:r>
              <w:rPr>
                <w:rFonts w:cstheme="minorHAnsi"/>
              </w:rPr>
              <w:t>47</w:t>
            </w:r>
          </w:p>
        </w:tc>
      </w:tr>
      <w:tr w:rsidR="0032184D" w:rsidRPr="00EC26BC" w:rsidTr="00C62EF5">
        <w:tc>
          <w:tcPr>
            <w:tcW w:w="2500" w:type="pct"/>
          </w:tcPr>
          <w:p w:rsidR="0032184D" w:rsidRPr="00EC26BC" w:rsidRDefault="0032184D" w:rsidP="0032184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32184D" w:rsidRPr="00EC26BC" w:rsidRDefault="0032184D" w:rsidP="0032184D">
            <w:pPr>
              <w:contextualSpacing/>
              <w:rPr>
                <w:rFonts w:cstheme="minorHAnsi"/>
              </w:rPr>
            </w:pPr>
            <w:r>
              <w:rPr>
                <w:rFonts w:cstheme="minorHAnsi"/>
              </w:rPr>
              <w:t>14</w:t>
            </w:r>
          </w:p>
        </w:tc>
      </w:tr>
      <w:tr w:rsidR="0032184D" w:rsidRPr="00EC26BC" w:rsidTr="00C62EF5">
        <w:tc>
          <w:tcPr>
            <w:tcW w:w="2500" w:type="pct"/>
          </w:tcPr>
          <w:p w:rsidR="0032184D" w:rsidRPr="00EC26BC" w:rsidRDefault="0032184D" w:rsidP="0032184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32184D" w:rsidRPr="00EC26BC" w:rsidRDefault="0032184D" w:rsidP="0032184D">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tc>
      </w:tr>
      <w:tr w:rsidR="00644A96" w:rsidRPr="00EC26BC" w:rsidTr="00D92C4C">
        <w:tc>
          <w:tcPr>
            <w:tcW w:w="2500" w:type="pct"/>
            <w:shd w:val="clear" w:color="auto" w:fill="D9D9D9" w:themeFill="background1" w:themeFillShade="D9"/>
          </w:tcPr>
          <w:p w:rsidR="00644A96" w:rsidRPr="00EC26BC" w:rsidRDefault="00644A96" w:rsidP="00644A96">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644A96" w:rsidRPr="00644A96" w:rsidRDefault="00530B2F" w:rsidP="00022B53">
            <w:pPr>
              <w:contextualSpacing/>
              <w:rPr>
                <w:rFonts w:cstheme="minorHAnsi"/>
                <w:b/>
              </w:rPr>
            </w:pPr>
            <w:r>
              <w:rPr>
                <w:rFonts w:cstheme="minorHAnsi"/>
                <w:b/>
              </w:rPr>
              <w:t>Informace za a</w:t>
            </w:r>
            <w:r w:rsidR="00644A96" w:rsidRPr="00644A96">
              <w:rPr>
                <w:rFonts w:cstheme="minorHAnsi"/>
                <w:b/>
              </w:rPr>
              <w:t>nglický jazyk</w:t>
            </w:r>
          </w:p>
        </w:tc>
      </w:tr>
      <w:tr w:rsidR="00644A96" w:rsidRPr="00EC26BC" w:rsidTr="00644A96">
        <w:tc>
          <w:tcPr>
            <w:tcW w:w="2500" w:type="pct"/>
          </w:tcPr>
          <w:p w:rsidR="00644A96" w:rsidRPr="00EC26BC" w:rsidRDefault="00644A96" w:rsidP="00022B5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644A96" w:rsidRPr="00644A96" w:rsidRDefault="00644A96" w:rsidP="00022B53">
            <w:pPr>
              <w:spacing w:before="100" w:beforeAutospacing="1"/>
              <w:rPr>
                <w:rFonts w:cstheme="minorHAnsi"/>
              </w:rPr>
            </w:pPr>
            <w:r w:rsidRPr="00644A96">
              <w:rPr>
                <w:rFonts w:cstheme="minorHAnsi"/>
              </w:rPr>
              <w:t>Přijímací zkouška se týkala pouze uchazečů, kteří nevykonali státní maturitní zkoušku z anglického jazyka.</w:t>
            </w:r>
          </w:p>
          <w:p w:rsidR="00644A96" w:rsidRPr="00644A96" w:rsidRDefault="00644A96" w:rsidP="00022B53">
            <w:pPr>
              <w:spacing w:before="100" w:beforeAutospacing="1"/>
              <w:rPr>
                <w:rFonts w:cstheme="minorHAnsi"/>
              </w:rPr>
            </w:pPr>
            <w:r w:rsidRPr="00644A96">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644A96" w:rsidRPr="00644A96" w:rsidRDefault="00644A96" w:rsidP="00022B53">
            <w:pPr>
              <w:spacing w:before="100" w:beforeAutospacing="1"/>
              <w:rPr>
                <w:rFonts w:cstheme="minorHAnsi"/>
              </w:rPr>
            </w:pPr>
            <w:r w:rsidRPr="00644A96">
              <w:rPr>
                <w:rFonts w:cstheme="minorHAnsi"/>
              </w:rPr>
              <w:t>(max. 100% – 100 bodů, min. 50% – 50 bodů)</w:t>
            </w:r>
          </w:p>
          <w:p w:rsidR="00644A96" w:rsidRPr="00644A96" w:rsidRDefault="00644A96" w:rsidP="00022B53">
            <w:pPr>
              <w:spacing w:before="100" w:beforeAutospacing="1"/>
              <w:rPr>
                <w:rFonts w:cstheme="minorHAnsi"/>
              </w:rPr>
            </w:pPr>
            <w:r w:rsidRPr="00644A96">
              <w:rPr>
                <w:rFonts w:cstheme="minorHAnsi"/>
              </w:rPr>
              <w:lastRenderedPageBreak/>
              <w:t xml:space="preserve">Viz. </w:t>
            </w:r>
            <w:hyperlink r:id="rId25" w:tgtFrame="_blank" w:history="1">
              <w:r w:rsidRPr="00644A96">
                <w:rPr>
                  <w:rFonts w:cstheme="minorHAnsi"/>
                </w:rPr>
                <w:t>http://pf.jcu.cz/download/PT_AJ_Bc_1_2017.doc</w:t>
              </w:r>
            </w:hyperlink>
          </w:p>
          <w:p w:rsidR="00644A96" w:rsidRPr="00644A96" w:rsidRDefault="00644A96" w:rsidP="00022B53">
            <w:pPr>
              <w:spacing w:before="100" w:beforeAutospacing="1"/>
              <w:rPr>
                <w:rFonts w:cstheme="minorHAnsi"/>
              </w:rPr>
            </w:pPr>
            <w:r w:rsidRPr="00644A96">
              <w:rPr>
                <w:rFonts w:cstheme="minorHAnsi"/>
              </w:rPr>
              <w:t>Ukázka písemného testu:</w:t>
            </w:r>
            <w:r w:rsidR="00B505BD">
              <w:rPr>
                <w:rFonts w:cstheme="minorHAnsi"/>
              </w:rPr>
              <w:br/>
            </w:r>
            <w:hyperlink r:id="rId26" w:history="1">
              <w:r w:rsidR="0045417F" w:rsidRPr="00057210">
                <w:rPr>
                  <w:rStyle w:val="Hypertextovodkaz"/>
                </w:rPr>
                <w:t>https://www.pf.jcu.cz/structure/departments/kaj/prijimaci-rizeni/</w:t>
              </w:r>
            </w:hyperlink>
            <w:r w:rsidR="00B505BD">
              <w:t xml:space="preserve"> </w:t>
            </w:r>
          </w:p>
          <w:p w:rsidR="00644A96" w:rsidRPr="00644A96" w:rsidRDefault="00644A96" w:rsidP="00022B53">
            <w:pPr>
              <w:spacing w:before="100" w:beforeAutospacing="1"/>
              <w:rPr>
                <w:rFonts w:cstheme="minorHAnsi"/>
              </w:rPr>
            </w:pPr>
            <w:r w:rsidRPr="00644A96">
              <w:rPr>
                <w:rFonts w:cstheme="minorHAnsi"/>
              </w:rPr>
              <w:t>Jde o písemný gramaticko-lexikální test, při němž uchazeč doplňuje do souvislého textu s vynechanými úseky nejvhodnější variantu z několika nabízených možností.</w:t>
            </w:r>
          </w:p>
          <w:p w:rsidR="00644A96" w:rsidRPr="00EC26BC" w:rsidRDefault="00644A96" w:rsidP="00022B53">
            <w:pPr>
              <w:contextualSpacing/>
              <w:rPr>
                <w:rFonts w:cstheme="minorHAnsi"/>
              </w:rPr>
            </w:pPr>
            <w:r w:rsidRPr="00644A96">
              <w:rPr>
                <w:rFonts w:cstheme="minorHAnsi"/>
              </w:rPr>
              <w:t> </w:t>
            </w:r>
          </w:p>
        </w:tc>
      </w:tr>
      <w:tr w:rsidR="00644A96" w:rsidRPr="00EC26BC" w:rsidTr="00644A96">
        <w:tc>
          <w:tcPr>
            <w:tcW w:w="2500" w:type="pct"/>
          </w:tcPr>
          <w:p w:rsidR="00644A96" w:rsidRPr="00EC26BC" w:rsidRDefault="00644A96" w:rsidP="00022B53">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644A96" w:rsidRDefault="00644A96" w:rsidP="00022B53">
            <w:pPr>
              <w:contextualSpacing/>
              <w:rPr>
                <w:rFonts w:cstheme="minorHAnsi"/>
              </w:rPr>
            </w:pPr>
            <w:r>
              <w:rPr>
                <w:rFonts w:cstheme="minorHAnsi"/>
              </w:rPr>
              <w:t xml:space="preserve">50 otázek </w:t>
            </w:r>
          </w:p>
          <w:p w:rsidR="00644A96" w:rsidRDefault="00644A96" w:rsidP="00022B53">
            <w:pPr>
              <w:contextualSpacing/>
              <w:rPr>
                <w:rFonts w:cstheme="minorHAnsi"/>
              </w:rPr>
            </w:pPr>
            <w:r>
              <w:rPr>
                <w:rFonts w:cstheme="minorHAnsi"/>
              </w:rPr>
              <w:t>(doplnění správného tvaru slova do souvislého textu v rámci výběru ze čtyř možností)</w:t>
            </w:r>
          </w:p>
          <w:p w:rsidR="00644A96" w:rsidRPr="00EC26BC" w:rsidRDefault="00644A96" w:rsidP="00022B53">
            <w:pPr>
              <w:contextualSpacing/>
              <w:rPr>
                <w:rFonts w:cstheme="minorHAnsi"/>
              </w:rPr>
            </w:pPr>
            <w:r>
              <w:rPr>
                <w:rFonts w:cstheme="minorHAnsi"/>
              </w:rPr>
              <w:t>1 správná odpověď – 2 body</w:t>
            </w:r>
          </w:p>
        </w:tc>
      </w:tr>
      <w:tr w:rsidR="00644A96" w:rsidRPr="00EC26BC" w:rsidTr="00644A96">
        <w:tc>
          <w:tcPr>
            <w:tcW w:w="2500" w:type="pct"/>
          </w:tcPr>
          <w:p w:rsidR="00644A96" w:rsidRPr="00EC26BC" w:rsidRDefault="00644A96" w:rsidP="00022B53">
            <w:pPr>
              <w:contextualSpacing/>
              <w:rPr>
                <w:rFonts w:cstheme="minorHAnsi"/>
              </w:rPr>
            </w:pPr>
            <w:r w:rsidRPr="00EC26BC">
              <w:rPr>
                <w:rFonts w:cstheme="minorHAnsi"/>
              </w:rPr>
              <w:t>základní statistické charakteristiky písemné přijímací zkoušky nebo její části:</w:t>
            </w:r>
          </w:p>
        </w:tc>
        <w:tc>
          <w:tcPr>
            <w:tcW w:w="2500" w:type="pct"/>
          </w:tcPr>
          <w:p w:rsidR="00644A96" w:rsidRPr="00EC26BC" w:rsidRDefault="00644A96" w:rsidP="00022B53">
            <w:pPr>
              <w:contextualSpacing/>
              <w:rPr>
                <w:rFonts w:cstheme="minorHAnsi"/>
              </w:rPr>
            </w:pPr>
          </w:p>
        </w:tc>
      </w:tr>
      <w:tr w:rsidR="00644A96" w:rsidRPr="00EC26BC" w:rsidTr="00644A96">
        <w:tc>
          <w:tcPr>
            <w:tcW w:w="2500" w:type="pct"/>
          </w:tcPr>
          <w:p w:rsidR="00644A96" w:rsidRPr="00EC26BC" w:rsidRDefault="00644A96" w:rsidP="00644A9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644A96" w:rsidRPr="00EC26BC" w:rsidRDefault="00644A96" w:rsidP="00022B53">
            <w:pPr>
              <w:contextualSpacing/>
              <w:rPr>
                <w:rFonts w:cstheme="minorHAnsi"/>
              </w:rPr>
            </w:pPr>
            <w:r>
              <w:rPr>
                <w:rFonts w:cstheme="minorHAnsi"/>
              </w:rPr>
              <w:t>18</w:t>
            </w:r>
          </w:p>
        </w:tc>
      </w:tr>
      <w:tr w:rsidR="00644A96" w:rsidRPr="00EC26BC" w:rsidTr="00644A96">
        <w:tc>
          <w:tcPr>
            <w:tcW w:w="2500" w:type="pct"/>
          </w:tcPr>
          <w:p w:rsidR="00644A96" w:rsidRPr="00EC26BC" w:rsidRDefault="00644A96" w:rsidP="00644A9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644A96" w:rsidRPr="00EC26BC" w:rsidRDefault="00644A96" w:rsidP="00022B53">
            <w:pPr>
              <w:contextualSpacing/>
              <w:rPr>
                <w:rFonts w:cstheme="minorHAnsi"/>
              </w:rPr>
            </w:pPr>
            <w:r>
              <w:rPr>
                <w:rFonts w:cstheme="minorHAnsi"/>
              </w:rPr>
              <w:t>100</w:t>
            </w:r>
          </w:p>
        </w:tc>
      </w:tr>
      <w:tr w:rsidR="00644A96" w:rsidRPr="00EC26BC" w:rsidTr="00644A96">
        <w:tc>
          <w:tcPr>
            <w:tcW w:w="2500" w:type="pct"/>
          </w:tcPr>
          <w:p w:rsidR="00644A96" w:rsidRPr="00EC26BC" w:rsidRDefault="00644A96" w:rsidP="00644A9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644A96" w:rsidRPr="00EC26BC" w:rsidRDefault="00644A96" w:rsidP="00022B53">
            <w:pPr>
              <w:contextualSpacing/>
              <w:rPr>
                <w:rFonts w:cstheme="minorHAnsi"/>
              </w:rPr>
            </w:pPr>
            <w:r>
              <w:rPr>
                <w:rFonts w:cstheme="minorHAnsi"/>
              </w:rPr>
              <w:t>82</w:t>
            </w:r>
          </w:p>
        </w:tc>
      </w:tr>
      <w:tr w:rsidR="00644A96" w:rsidRPr="00EC26BC" w:rsidTr="00644A96">
        <w:tc>
          <w:tcPr>
            <w:tcW w:w="2500" w:type="pct"/>
          </w:tcPr>
          <w:p w:rsidR="00644A96" w:rsidRPr="00EC26BC" w:rsidRDefault="00644A96" w:rsidP="00644A9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644A96" w:rsidRPr="00EC26BC" w:rsidRDefault="00644A96" w:rsidP="00022B53">
            <w:pPr>
              <w:contextualSpacing/>
              <w:rPr>
                <w:rFonts w:cstheme="minorHAnsi"/>
              </w:rPr>
            </w:pPr>
            <w:r>
              <w:rPr>
                <w:rFonts w:cstheme="minorHAnsi"/>
              </w:rPr>
              <w:t>62,66</w:t>
            </w:r>
          </w:p>
        </w:tc>
      </w:tr>
      <w:tr w:rsidR="00644A96" w:rsidRPr="00EC26BC" w:rsidTr="00644A96">
        <w:tc>
          <w:tcPr>
            <w:tcW w:w="2500" w:type="pct"/>
          </w:tcPr>
          <w:p w:rsidR="00644A96" w:rsidRPr="00EC26BC" w:rsidRDefault="00644A96" w:rsidP="00644A9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644A96" w:rsidRPr="00EC26BC" w:rsidRDefault="00644A96" w:rsidP="00022B53">
            <w:pPr>
              <w:contextualSpacing/>
              <w:rPr>
                <w:rFonts w:cstheme="minorHAnsi"/>
              </w:rPr>
            </w:pPr>
            <w:r w:rsidRPr="00644A96">
              <w:rPr>
                <w:rFonts w:cstheme="minorHAnsi"/>
              </w:rPr>
              <w:t>11,66190379</w:t>
            </w:r>
          </w:p>
        </w:tc>
      </w:tr>
    </w:tbl>
    <w:p w:rsidR="00E97EF6" w:rsidRDefault="00E97EF6"/>
    <w:p w:rsidR="000E42F0" w:rsidRDefault="000E42F0"/>
    <w:tbl>
      <w:tblPr>
        <w:tblStyle w:val="Mkatabulky"/>
        <w:tblW w:w="5000" w:type="pct"/>
        <w:tblLook w:val="04A0" w:firstRow="1" w:lastRow="0" w:firstColumn="1" w:lastColumn="0" w:noHBand="0" w:noVBand="1"/>
      </w:tblPr>
      <w:tblGrid>
        <w:gridCol w:w="4434"/>
        <w:gridCol w:w="4628"/>
      </w:tblGrid>
      <w:tr w:rsidR="005F420D" w:rsidRPr="00EC26BC" w:rsidTr="00C62EF5">
        <w:tc>
          <w:tcPr>
            <w:tcW w:w="2500" w:type="pct"/>
          </w:tcPr>
          <w:p w:rsidR="005F420D" w:rsidRPr="00E13485" w:rsidRDefault="005F420D" w:rsidP="00C62EF5">
            <w:pPr>
              <w:contextualSpacing/>
              <w:rPr>
                <w:rFonts w:cstheme="minorHAnsi"/>
                <w:b/>
                <w:sz w:val="28"/>
                <w:szCs w:val="28"/>
              </w:rPr>
            </w:pPr>
            <w:r w:rsidRPr="00E13485">
              <w:rPr>
                <w:rFonts w:cstheme="minorHAnsi"/>
                <w:b/>
                <w:sz w:val="28"/>
                <w:szCs w:val="28"/>
              </w:rPr>
              <w:t>Studijní program</w:t>
            </w:r>
          </w:p>
        </w:tc>
        <w:tc>
          <w:tcPr>
            <w:tcW w:w="2500" w:type="pct"/>
          </w:tcPr>
          <w:p w:rsidR="005F420D" w:rsidRPr="00EC26BC" w:rsidRDefault="005F420D" w:rsidP="00C62EF5">
            <w:pPr>
              <w:contextualSpacing/>
              <w:rPr>
                <w:rFonts w:cstheme="minorHAnsi"/>
              </w:rPr>
            </w:pPr>
            <w:r>
              <w:rPr>
                <w:rFonts w:cstheme="minorHAnsi"/>
              </w:rPr>
              <w:t>B7401 Tělesná výchova a sport</w:t>
            </w:r>
          </w:p>
        </w:tc>
      </w:tr>
      <w:tr w:rsidR="005F420D" w:rsidRPr="00EC26BC" w:rsidTr="00C62EF5">
        <w:tc>
          <w:tcPr>
            <w:tcW w:w="2500" w:type="pct"/>
          </w:tcPr>
          <w:p w:rsidR="005F420D" w:rsidRPr="00E13485" w:rsidRDefault="005F420D" w:rsidP="00C62EF5">
            <w:pPr>
              <w:contextualSpacing/>
              <w:rPr>
                <w:rFonts w:cstheme="minorHAnsi"/>
                <w:b/>
                <w:sz w:val="28"/>
                <w:szCs w:val="28"/>
              </w:rPr>
            </w:pPr>
            <w:r w:rsidRPr="00E13485">
              <w:rPr>
                <w:rFonts w:cstheme="minorHAnsi"/>
                <w:b/>
                <w:sz w:val="28"/>
                <w:szCs w:val="28"/>
              </w:rPr>
              <w:t>Studijní obor</w:t>
            </w:r>
          </w:p>
        </w:tc>
        <w:tc>
          <w:tcPr>
            <w:tcW w:w="2500" w:type="pct"/>
          </w:tcPr>
          <w:p w:rsidR="005F420D" w:rsidRPr="00EC26BC" w:rsidRDefault="00530B2F" w:rsidP="00C62EF5">
            <w:pPr>
              <w:contextualSpacing/>
              <w:rPr>
                <w:rFonts w:cstheme="minorHAnsi"/>
              </w:rPr>
            </w:pPr>
            <w:r>
              <w:rPr>
                <w:rFonts w:cstheme="minorHAnsi"/>
              </w:rPr>
              <w:t xml:space="preserve">Anglický jazyk – tělesná výchova a sport </w:t>
            </w:r>
            <w:r w:rsidR="005F420D">
              <w:rPr>
                <w:rFonts w:cstheme="minorHAnsi"/>
              </w:rPr>
              <w:t>AJu-TVZu-SZu</w:t>
            </w:r>
          </w:p>
        </w:tc>
      </w:tr>
      <w:tr w:rsidR="005F420D" w:rsidRPr="00EC26BC" w:rsidTr="00C62EF5">
        <w:tc>
          <w:tcPr>
            <w:tcW w:w="2500" w:type="pct"/>
            <w:shd w:val="clear" w:color="auto" w:fill="D0CECE" w:themeFill="background2" w:themeFillShade="E6"/>
          </w:tcPr>
          <w:p w:rsidR="005F420D" w:rsidRPr="00EC26BC" w:rsidRDefault="005F420D" w:rsidP="00C62EF5">
            <w:pPr>
              <w:contextualSpacing/>
              <w:rPr>
                <w:rFonts w:cstheme="minorHAnsi"/>
                <w:b/>
              </w:rPr>
            </w:pPr>
            <w:r w:rsidRPr="00EC26BC">
              <w:rPr>
                <w:rFonts w:cstheme="minorHAnsi"/>
                <w:b/>
              </w:rPr>
              <w:t>I. Informace o konání přijímacího řízení</w:t>
            </w:r>
          </w:p>
          <w:p w:rsidR="005F420D" w:rsidRPr="00EC26BC" w:rsidRDefault="005F420D" w:rsidP="00C62EF5">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5F420D" w:rsidRPr="00EC26BC" w:rsidRDefault="005F420D" w:rsidP="00C62EF5">
            <w:pPr>
              <w:contextualSpacing/>
              <w:rPr>
                <w:rFonts w:cstheme="minorHAnsi"/>
              </w:rPr>
            </w:pP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termín zahájení přijímacích zkoušek</w:t>
            </w:r>
          </w:p>
        </w:tc>
        <w:tc>
          <w:tcPr>
            <w:tcW w:w="2500" w:type="pct"/>
          </w:tcPr>
          <w:p w:rsidR="005F420D" w:rsidRPr="00EC26BC" w:rsidRDefault="005F420D" w:rsidP="00C62EF5">
            <w:pPr>
              <w:contextualSpacing/>
              <w:rPr>
                <w:rFonts w:cstheme="minorHAnsi"/>
              </w:rPr>
            </w:pPr>
            <w:r>
              <w:rPr>
                <w:rFonts w:cstheme="minorHAnsi"/>
              </w:rPr>
              <w:t xml:space="preserve">       1. 6. 2019</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termín ukončení přijímacích zkoušek</w:t>
            </w:r>
          </w:p>
        </w:tc>
        <w:tc>
          <w:tcPr>
            <w:tcW w:w="2500" w:type="pct"/>
          </w:tcPr>
          <w:p w:rsidR="005F420D" w:rsidRPr="00EC26BC" w:rsidRDefault="005F420D" w:rsidP="00C62EF5">
            <w:pPr>
              <w:contextualSpacing/>
              <w:rPr>
                <w:rFonts w:cstheme="minorHAnsi"/>
              </w:rPr>
            </w:pPr>
            <w:r>
              <w:rPr>
                <w:rFonts w:cstheme="minorHAnsi"/>
              </w:rPr>
              <w:t xml:space="preserve">    14. 6. 2019</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termín vydání rozhodnutí o přijetí ke studiu</w:t>
            </w:r>
          </w:p>
        </w:tc>
        <w:tc>
          <w:tcPr>
            <w:tcW w:w="2500" w:type="pct"/>
          </w:tcPr>
          <w:p w:rsidR="005F420D" w:rsidRPr="00EC26BC" w:rsidRDefault="005F420D" w:rsidP="00C62EF5">
            <w:pPr>
              <w:contextualSpacing/>
              <w:rPr>
                <w:rFonts w:cstheme="minorHAnsi"/>
              </w:rPr>
            </w:pPr>
            <w:r>
              <w:rPr>
                <w:rFonts w:cstheme="minorHAnsi"/>
              </w:rPr>
              <w:t xml:space="preserve">      1. 7. 2019</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F420D" w:rsidRPr="00EC26BC" w:rsidRDefault="005F420D" w:rsidP="00C62EF5">
            <w:pPr>
              <w:contextualSpacing/>
              <w:rPr>
                <w:rFonts w:cstheme="minorHAnsi"/>
              </w:rPr>
            </w:pPr>
            <w:r>
              <w:rPr>
                <w:rFonts w:cstheme="minorHAnsi"/>
              </w:rPr>
              <w:t xml:space="preserve">    31. 8. 2019</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5F420D" w:rsidRPr="00EC26BC" w:rsidRDefault="005F420D" w:rsidP="00C62EF5">
            <w:pPr>
              <w:contextualSpacing/>
              <w:rPr>
                <w:rFonts w:cstheme="minorHAnsi"/>
              </w:rPr>
            </w:pPr>
            <w:r>
              <w:rPr>
                <w:rFonts w:cstheme="minorHAnsi"/>
              </w:rPr>
              <w:t xml:space="preserve">    27. 9. 2019</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termín skončení přijímacího řízení</w:t>
            </w:r>
          </w:p>
        </w:tc>
        <w:tc>
          <w:tcPr>
            <w:tcW w:w="2500" w:type="pct"/>
          </w:tcPr>
          <w:p w:rsidR="005F420D" w:rsidRPr="00EC26BC" w:rsidRDefault="005F420D" w:rsidP="00C62EF5">
            <w:pPr>
              <w:contextualSpacing/>
              <w:rPr>
                <w:rFonts w:cstheme="minorHAnsi"/>
              </w:rPr>
            </w:pPr>
            <w:r>
              <w:rPr>
                <w:rFonts w:cstheme="minorHAnsi"/>
              </w:rPr>
              <w:t xml:space="preserve">   31. 10. 2019</w:t>
            </w:r>
          </w:p>
        </w:tc>
      </w:tr>
      <w:tr w:rsidR="005F420D" w:rsidRPr="00EC26BC" w:rsidTr="00C62EF5">
        <w:tc>
          <w:tcPr>
            <w:tcW w:w="2500" w:type="pct"/>
            <w:shd w:val="clear" w:color="auto" w:fill="D0CECE" w:themeFill="background2" w:themeFillShade="E6"/>
          </w:tcPr>
          <w:p w:rsidR="005F420D" w:rsidRPr="00EC26BC" w:rsidRDefault="005F420D" w:rsidP="00C62EF5">
            <w:pPr>
              <w:contextualSpacing/>
              <w:rPr>
                <w:rFonts w:cstheme="minorHAnsi"/>
                <w:b/>
              </w:rPr>
            </w:pPr>
            <w:r w:rsidRPr="00EC26BC">
              <w:rPr>
                <w:rFonts w:cstheme="minorHAnsi"/>
                <w:b/>
              </w:rPr>
              <w:t xml:space="preserve">II. Informace o výsledcích přijímacího řízení </w:t>
            </w:r>
          </w:p>
          <w:p w:rsidR="005F420D" w:rsidRPr="00EC26BC" w:rsidRDefault="005F420D" w:rsidP="00C62EF5">
            <w:pPr>
              <w:contextualSpacing/>
              <w:rPr>
                <w:rFonts w:cstheme="minorHAnsi"/>
              </w:rPr>
            </w:pPr>
            <w:r w:rsidRPr="00EC26BC">
              <w:rPr>
                <w:rFonts w:cstheme="minorHAnsi"/>
                <w:b/>
              </w:rPr>
              <w:lastRenderedPageBreak/>
              <w:t>(§ 3 vyhlášky)</w:t>
            </w:r>
          </w:p>
        </w:tc>
        <w:tc>
          <w:tcPr>
            <w:tcW w:w="2500" w:type="pct"/>
            <w:shd w:val="clear" w:color="auto" w:fill="D0CECE" w:themeFill="background2" w:themeFillShade="E6"/>
          </w:tcPr>
          <w:p w:rsidR="005F420D" w:rsidRPr="00EC26BC" w:rsidRDefault="005F420D" w:rsidP="00C62EF5">
            <w:pPr>
              <w:contextualSpacing/>
              <w:rPr>
                <w:rFonts w:cstheme="minorHAnsi"/>
              </w:rPr>
            </w:pP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počet podaných přihlášek</w:t>
            </w:r>
          </w:p>
        </w:tc>
        <w:tc>
          <w:tcPr>
            <w:tcW w:w="2500" w:type="pct"/>
          </w:tcPr>
          <w:p w:rsidR="005F420D" w:rsidRPr="00EC26BC" w:rsidRDefault="005F420D" w:rsidP="00C62EF5">
            <w:pPr>
              <w:contextualSpacing/>
              <w:rPr>
                <w:rFonts w:cstheme="minorHAnsi"/>
              </w:rPr>
            </w:pPr>
            <w:r>
              <w:rPr>
                <w:rFonts w:cstheme="minorHAnsi"/>
              </w:rPr>
              <w:t xml:space="preserve">   68</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5F420D" w:rsidRPr="00EC26BC" w:rsidRDefault="005F420D" w:rsidP="00C62EF5">
            <w:pPr>
              <w:contextualSpacing/>
              <w:rPr>
                <w:rFonts w:cstheme="minorHAnsi"/>
              </w:rPr>
            </w:pPr>
            <w:r>
              <w:rPr>
                <w:rFonts w:cstheme="minorHAnsi"/>
              </w:rPr>
              <w:t xml:space="preserve">   54</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počet uchazečů, kteří splnili podmínky přijetí</w:t>
            </w:r>
          </w:p>
        </w:tc>
        <w:tc>
          <w:tcPr>
            <w:tcW w:w="2500" w:type="pct"/>
          </w:tcPr>
          <w:p w:rsidR="005F420D" w:rsidRPr="00EC26BC" w:rsidRDefault="005F420D" w:rsidP="00C62EF5">
            <w:pPr>
              <w:contextualSpacing/>
              <w:rPr>
                <w:rFonts w:cstheme="minorHAnsi"/>
              </w:rPr>
            </w:pPr>
            <w:r>
              <w:rPr>
                <w:rFonts w:cstheme="minorHAnsi"/>
              </w:rPr>
              <w:t xml:space="preserve">   26</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počet uchazečů, kteří nesplnili podmínky přijetí</w:t>
            </w:r>
          </w:p>
        </w:tc>
        <w:tc>
          <w:tcPr>
            <w:tcW w:w="2500" w:type="pct"/>
          </w:tcPr>
          <w:p w:rsidR="005F420D" w:rsidRPr="00EC26BC" w:rsidRDefault="005F420D" w:rsidP="00C62EF5">
            <w:pPr>
              <w:contextualSpacing/>
              <w:rPr>
                <w:rFonts w:cstheme="minorHAnsi"/>
              </w:rPr>
            </w:pPr>
            <w:r>
              <w:rPr>
                <w:rFonts w:cstheme="minorHAnsi"/>
              </w:rPr>
              <w:t xml:space="preserve">   27</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 xml:space="preserve">počet uchazečů přijatých ke studiu na základě výsledku přezkoumání původního rozhodnutí </w:t>
            </w:r>
          </w:p>
          <w:p w:rsidR="005F420D" w:rsidRPr="00EC26BC" w:rsidRDefault="005F420D" w:rsidP="00C62EF5">
            <w:pPr>
              <w:contextualSpacing/>
              <w:rPr>
                <w:rFonts w:cstheme="minorHAnsi"/>
              </w:rPr>
            </w:pPr>
            <w:r w:rsidRPr="00EC26BC">
              <w:rPr>
                <w:rFonts w:cstheme="minorHAnsi"/>
              </w:rPr>
              <w:t>(§ 50 odst. 5 a 7 zákona o vysokých školách)</w:t>
            </w:r>
          </w:p>
        </w:tc>
        <w:tc>
          <w:tcPr>
            <w:tcW w:w="2500" w:type="pct"/>
          </w:tcPr>
          <w:p w:rsidR="005F420D" w:rsidRPr="00EC26BC" w:rsidRDefault="005F420D" w:rsidP="00C62EF5">
            <w:pPr>
              <w:contextualSpacing/>
              <w:rPr>
                <w:rFonts w:cstheme="minorHAnsi"/>
              </w:rPr>
            </w:pPr>
            <w:r>
              <w:rPr>
                <w:rFonts w:cstheme="minorHAnsi"/>
              </w:rPr>
              <w:t xml:space="preserve">   1</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počet uchazečů přijatých celkem</w:t>
            </w:r>
          </w:p>
        </w:tc>
        <w:tc>
          <w:tcPr>
            <w:tcW w:w="2500" w:type="pct"/>
          </w:tcPr>
          <w:p w:rsidR="005F420D" w:rsidRPr="00EC26BC" w:rsidRDefault="005F420D" w:rsidP="00C62EF5">
            <w:pPr>
              <w:contextualSpacing/>
              <w:rPr>
                <w:rFonts w:cstheme="minorHAnsi"/>
              </w:rPr>
            </w:pPr>
            <w:r>
              <w:rPr>
                <w:rFonts w:cstheme="minorHAnsi"/>
              </w:rPr>
              <w:t xml:space="preserve">   16</w:t>
            </w:r>
          </w:p>
        </w:tc>
      </w:tr>
      <w:tr w:rsidR="005F420D" w:rsidRPr="00EC26BC" w:rsidTr="00C62EF5">
        <w:tc>
          <w:tcPr>
            <w:tcW w:w="2500" w:type="pct"/>
            <w:shd w:val="clear" w:color="auto" w:fill="D0CECE" w:themeFill="background2" w:themeFillShade="E6"/>
          </w:tcPr>
          <w:p w:rsidR="005F420D" w:rsidRPr="00EC26BC" w:rsidRDefault="005F420D" w:rsidP="00C62EF5">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5F420D" w:rsidRPr="00495191" w:rsidRDefault="00530B2F" w:rsidP="00C62EF5">
            <w:pPr>
              <w:contextualSpacing/>
              <w:rPr>
                <w:rFonts w:cstheme="minorHAnsi"/>
                <w:b/>
              </w:rPr>
            </w:pPr>
            <w:r>
              <w:rPr>
                <w:rFonts w:cstheme="minorHAnsi"/>
                <w:b/>
              </w:rPr>
              <w:t xml:space="preserve">Informace za tělesnou výchovu </w:t>
            </w:r>
            <w:r w:rsidR="00495191" w:rsidRPr="00495191">
              <w:rPr>
                <w:rFonts w:cstheme="minorHAnsi"/>
                <w:b/>
              </w:rPr>
              <w:t xml:space="preserve">- </w:t>
            </w:r>
            <w:r w:rsidR="00495191" w:rsidRPr="00530B2F">
              <w:rPr>
                <w:rFonts w:cstheme="minorHAnsi"/>
              </w:rPr>
              <w:t>Součástí přijímacího řízení nebyla písemná přijímací zkouška.</w:t>
            </w: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F420D" w:rsidRPr="00EC26BC" w:rsidRDefault="005F420D" w:rsidP="00C62EF5">
            <w:pPr>
              <w:contextualSpacing/>
              <w:rPr>
                <w:rFonts w:cstheme="minorHAnsi"/>
              </w:rPr>
            </w:pPr>
          </w:p>
        </w:tc>
      </w:tr>
      <w:tr w:rsidR="005F420D" w:rsidRPr="00EC26BC" w:rsidTr="00C62EF5">
        <w:tc>
          <w:tcPr>
            <w:tcW w:w="2500" w:type="pct"/>
          </w:tcPr>
          <w:p w:rsidR="005F420D" w:rsidRPr="00EC26BC" w:rsidRDefault="005F420D" w:rsidP="00C62EF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F420D" w:rsidRPr="00EC26BC" w:rsidRDefault="005F420D" w:rsidP="00C62EF5">
            <w:pPr>
              <w:contextualSpacing/>
              <w:rPr>
                <w:rFonts w:cstheme="minorHAnsi"/>
              </w:rPr>
            </w:pPr>
          </w:p>
        </w:tc>
      </w:tr>
      <w:tr w:rsidR="005F420D" w:rsidRPr="00EC26BC" w:rsidTr="00C62EF5">
        <w:tc>
          <w:tcPr>
            <w:tcW w:w="2500" w:type="pct"/>
            <w:shd w:val="clear" w:color="auto" w:fill="F2F2F2" w:themeFill="background1" w:themeFillShade="F2"/>
          </w:tcPr>
          <w:p w:rsidR="005F420D" w:rsidRPr="00EC26BC" w:rsidRDefault="005F420D" w:rsidP="00C62EF5">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5F420D" w:rsidRPr="00EC26BC" w:rsidRDefault="005F420D" w:rsidP="00C62EF5">
            <w:pPr>
              <w:contextualSpacing/>
              <w:rPr>
                <w:rFonts w:cstheme="minorHAnsi"/>
              </w:rPr>
            </w:pPr>
          </w:p>
        </w:tc>
      </w:tr>
      <w:tr w:rsidR="005F420D" w:rsidRPr="00EC26BC" w:rsidTr="00C62EF5">
        <w:tc>
          <w:tcPr>
            <w:tcW w:w="2500" w:type="pct"/>
          </w:tcPr>
          <w:p w:rsidR="005F420D" w:rsidRPr="00EC26BC" w:rsidRDefault="005F420D" w:rsidP="005F420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5F420D" w:rsidRPr="00EC26BC" w:rsidRDefault="005F420D" w:rsidP="00C62EF5">
            <w:pPr>
              <w:contextualSpacing/>
              <w:rPr>
                <w:rFonts w:cstheme="minorHAnsi"/>
              </w:rPr>
            </w:pPr>
          </w:p>
        </w:tc>
      </w:tr>
      <w:tr w:rsidR="005F420D" w:rsidRPr="00EC26BC" w:rsidTr="00C62EF5">
        <w:tc>
          <w:tcPr>
            <w:tcW w:w="2500" w:type="pct"/>
          </w:tcPr>
          <w:p w:rsidR="005F420D" w:rsidRPr="00EC26BC" w:rsidRDefault="005F420D" w:rsidP="005F420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F420D" w:rsidRPr="00EC26BC" w:rsidRDefault="005F420D" w:rsidP="00C62EF5">
            <w:pPr>
              <w:contextualSpacing/>
              <w:rPr>
                <w:rFonts w:cstheme="minorHAnsi"/>
              </w:rPr>
            </w:pPr>
          </w:p>
        </w:tc>
      </w:tr>
      <w:tr w:rsidR="005F420D" w:rsidRPr="00EC26BC" w:rsidTr="00C62EF5">
        <w:tc>
          <w:tcPr>
            <w:tcW w:w="2500" w:type="pct"/>
          </w:tcPr>
          <w:p w:rsidR="005F420D" w:rsidRPr="00EC26BC" w:rsidRDefault="005F420D" w:rsidP="005F420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5F420D" w:rsidRPr="00EC26BC" w:rsidRDefault="005F420D" w:rsidP="00C62EF5">
            <w:pPr>
              <w:contextualSpacing/>
              <w:rPr>
                <w:rFonts w:cstheme="minorHAnsi"/>
              </w:rPr>
            </w:pPr>
          </w:p>
        </w:tc>
      </w:tr>
      <w:tr w:rsidR="005F420D" w:rsidRPr="00EC26BC" w:rsidTr="00C62EF5">
        <w:tc>
          <w:tcPr>
            <w:tcW w:w="2500" w:type="pct"/>
          </w:tcPr>
          <w:p w:rsidR="005F420D" w:rsidRPr="00EC26BC" w:rsidRDefault="005F420D" w:rsidP="005F420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5F420D" w:rsidRPr="00EC26BC" w:rsidRDefault="005F420D" w:rsidP="00C62EF5">
            <w:pPr>
              <w:contextualSpacing/>
              <w:rPr>
                <w:rFonts w:cstheme="minorHAnsi"/>
              </w:rPr>
            </w:pPr>
          </w:p>
        </w:tc>
      </w:tr>
      <w:tr w:rsidR="005F420D" w:rsidRPr="00EC26BC" w:rsidTr="00C62EF5">
        <w:tc>
          <w:tcPr>
            <w:tcW w:w="2500" w:type="pct"/>
          </w:tcPr>
          <w:p w:rsidR="005F420D" w:rsidRPr="00EC26BC" w:rsidRDefault="005F420D" w:rsidP="005F420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5F420D" w:rsidRPr="00EC26BC" w:rsidRDefault="005F420D" w:rsidP="00C62EF5">
            <w:pPr>
              <w:contextualSpacing/>
              <w:rPr>
                <w:rFonts w:cstheme="minorHAnsi"/>
              </w:rPr>
            </w:pPr>
          </w:p>
        </w:tc>
      </w:tr>
      <w:tr w:rsidR="00CA6CB9" w:rsidRPr="00EC26BC" w:rsidTr="0090107D">
        <w:tc>
          <w:tcPr>
            <w:tcW w:w="2500" w:type="pct"/>
            <w:shd w:val="clear" w:color="auto" w:fill="E7E6E6" w:themeFill="background2"/>
          </w:tcPr>
          <w:p w:rsidR="00CA6CB9" w:rsidRPr="00EC26BC" w:rsidRDefault="00CA6CB9" w:rsidP="0090107D">
            <w:pPr>
              <w:contextualSpacing/>
              <w:rPr>
                <w:rFonts w:cstheme="minorHAnsi"/>
              </w:rPr>
            </w:pPr>
            <w:r w:rsidRPr="00EC26BC">
              <w:rPr>
                <w:rFonts w:cstheme="minorHAnsi"/>
                <w:b/>
              </w:rPr>
              <w:t xml:space="preserve">III. Informace o písemné přijímací </w:t>
            </w:r>
            <w:r w:rsidR="0090107D">
              <w:rPr>
                <w:rFonts w:cstheme="minorHAnsi"/>
                <w:b/>
              </w:rPr>
              <w:t>zkoušce nebo její části (§ 1)</w:t>
            </w:r>
          </w:p>
        </w:tc>
        <w:tc>
          <w:tcPr>
            <w:tcW w:w="2500" w:type="pct"/>
            <w:shd w:val="clear" w:color="auto" w:fill="E7E6E6" w:themeFill="background2"/>
          </w:tcPr>
          <w:p w:rsidR="00CA6CB9" w:rsidRPr="0090107D" w:rsidRDefault="0090107D" w:rsidP="00530B2F">
            <w:pPr>
              <w:contextualSpacing/>
              <w:rPr>
                <w:rFonts w:cstheme="minorHAnsi"/>
                <w:b/>
              </w:rPr>
            </w:pPr>
            <w:r>
              <w:rPr>
                <w:rFonts w:cstheme="minorHAnsi"/>
              </w:rPr>
              <w:t xml:space="preserve"> </w:t>
            </w:r>
            <w:r w:rsidR="00530B2F" w:rsidRPr="00530B2F">
              <w:rPr>
                <w:rFonts w:cstheme="minorHAnsi"/>
                <w:b/>
              </w:rPr>
              <w:t>Informace za</w:t>
            </w:r>
            <w:r w:rsidR="00530B2F">
              <w:rPr>
                <w:rFonts w:cstheme="minorHAnsi"/>
              </w:rPr>
              <w:t xml:space="preserve"> </w:t>
            </w:r>
            <w:r w:rsidR="00530B2F">
              <w:rPr>
                <w:rFonts w:cstheme="minorHAnsi"/>
                <w:b/>
                <w:shd w:val="clear" w:color="auto" w:fill="E7E6E6" w:themeFill="background2"/>
              </w:rPr>
              <w:t>a</w:t>
            </w:r>
            <w:r w:rsidRPr="0090107D">
              <w:rPr>
                <w:rFonts w:cstheme="minorHAnsi"/>
                <w:b/>
                <w:shd w:val="clear" w:color="auto" w:fill="E7E6E6" w:themeFill="background2"/>
              </w:rPr>
              <w:t>nglický jazyk</w:t>
            </w:r>
          </w:p>
        </w:tc>
      </w:tr>
      <w:tr w:rsidR="00CA6CB9" w:rsidRPr="00EC26BC" w:rsidTr="00CA6CB9">
        <w:tc>
          <w:tcPr>
            <w:tcW w:w="2500" w:type="pct"/>
          </w:tcPr>
          <w:p w:rsidR="00CA6CB9" w:rsidRPr="00EC26BC" w:rsidRDefault="00CA6CB9" w:rsidP="00022B5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A6CB9" w:rsidRPr="00022B53" w:rsidRDefault="00CA6CB9" w:rsidP="00022B53">
            <w:pPr>
              <w:spacing w:before="100" w:beforeAutospacing="1"/>
              <w:rPr>
                <w:rFonts w:cstheme="minorHAnsi"/>
              </w:rPr>
            </w:pPr>
            <w:r w:rsidRPr="00022B53">
              <w:rPr>
                <w:rFonts w:cstheme="minorHAnsi"/>
              </w:rPr>
              <w:t>Přijímací zkouška se týkala pouze uchazečů, kteří nevykonali státní maturitní zkoušku z anglického jazyka.</w:t>
            </w:r>
          </w:p>
          <w:p w:rsidR="00CA6CB9" w:rsidRPr="00022B53" w:rsidRDefault="00CA6CB9" w:rsidP="00022B53">
            <w:pPr>
              <w:spacing w:before="100" w:beforeAutospacing="1"/>
              <w:rPr>
                <w:rFonts w:cstheme="minorHAnsi"/>
              </w:rPr>
            </w:pPr>
            <w:r w:rsidRPr="00022B53">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CA6CB9" w:rsidRPr="00022B53" w:rsidRDefault="00CA6CB9" w:rsidP="00022B53">
            <w:pPr>
              <w:spacing w:before="100" w:beforeAutospacing="1"/>
              <w:rPr>
                <w:rFonts w:cstheme="minorHAnsi"/>
              </w:rPr>
            </w:pPr>
            <w:r w:rsidRPr="00022B53">
              <w:rPr>
                <w:rFonts w:cstheme="minorHAnsi"/>
              </w:rPr>
              <w:lastRenderedPageBreak/>
              <w:t>(max. 100% – 100 bodů, min. 50% – 50 bodů)</w:t>
            </w:r>
          </w:p>
          <w:p w:rsidR="00CA6CB9" w:rsidRPr="00022B53" w:rsidRDefault="00CA6CB9" w:rsidP="00022B53">
            <w:pPr>
              <w:spacing w:before="100" w:beforeAutospacing="1"/>
              <w:rPr>
                <w:rFonts w:cstheme="minorHAnsi"/>
              </w:rPr>
            </w:pPr>
            <w:r w:rsidRPr="00022B53">
              <w:rPr>
                <w:rFonts w:cstheme="minorHAnsi"/>
              </w:rPr>
              <w:t xml:space="preserve">Viz. </w:t>
            </w:r>
            <w:hyperlink r:id="rId27" w:tgtFrame="_blank" w:history="1">
              <w:r w:rsidRPr="00022B53">
                <w:rPr>
                  <w:rFonts w:cstheme="minorHAnsi"/>
                </w:rPr>
                <w:t>http://pf.jcu.cz/download/PT_AJ_Bc_1_2017.doc</w:t>
              </w:r>
            </w:hyperlink>
          </w:p>
          <w:p w:rsidR="00CA6CB9" w:rsidRPr="00022B53" w:rsidRDefault="00CA6CB9" w:rsidP="00022B53">
            <w:pPr>
              <w:spacing w:before="100" w:beforeAutospacing="1"/>
              <w:rPr>
                <w:rFonts w:cstheme="minorHAnsi"/>
              </w:rPr>
            </w:pPr>
            <w:r w:rsidRPr="00022B53">
              <w:rPr>
                <w:rFonts w:cstheme="minorHAnsi"/>
              </w:rPr>
              <w:t>Ukázka písemného testu:</w:t>
            </w:r>
            <w:r w:rsidR="00B505BD">
              <w:rPr>
                <w:rFonts w:cstheme="minorHAnsi"/>
              </w:rPr>
              <w:br/>
            </w:r>
            <w:hyperlink r:id="rId28" w:history="1">
              <w:r w:rsidR="0045417F" w:rsidRPr="00057210">
                <w:rPr>
                  <w:rStyle w:val="Hypertextovodkaz"/>
                </w:rPr>
                <w:t>https://www.pf.jcu.cz/structure/departments/</w:t>
              </w:r>
              <w:r w:rsidR="0045417F" w:rsidRPr="00057210">
                <w:rPr>
                  <w:rStyle w:val="Hypertextovodkaz"/>
                </w:rPr>
                <w:br/>
                <w:t>kaj/prijimaci-rizeni/</w:t>
              </w:r>
            </w:hyperlink>
            <w:r w:rsidR="00B505BD">
              <w:t xml:space="preserve"> </w:t>
            </w:r>
          </w:p>
          <w:p w:rsidR="00CA6CB9" w:rsidRPr="00022B53" w:rsidRDefault="00CA6CB9" w:rsidP="00022B53">
            <w:pPr>
              <w:spacing w:before="100" w:beforeAutospacing="1"/>
              <w:rPr>
                <w:rFonts w:cstheme="minorHAnsi"/>
              </w:rPr>
            </w:pPr>
            <w:r w:rsidRPr="00022B53">
              <w:rPr>
                <w:rFonts w:cstheme="minorHAnsi"/>
              </w:rPr>
              <w:t>Jde o písemný gramaticko-lexikální test, při němž uchazeč doplňuje do souvislého textu s vynechanými úseky nejvhodnější variantu z několika nabízených možností.</w:t>
            </w:r>
          </w:p>
          <w:p w:rsidR="00CA6CB9" w:rsidRPr="00EC26BC" w:rsidRDefault="00CA6CB9" w:rsidP="00022B53">
            <w:pPr>
              <w:contextualSpacing/>
              <w:rPr>
                <w:rFonts w:cstheme="minorHAnsi"/>
              </w:rPr>
            </w:pPr>
            <w:r w:rsidRPr="00022B53">
              <w:rPr>
                <w:rFonts w:cstheme="minorHAnsi"/>
              </w:rPr>
              <w:t> </w:t>
            </w:r>
          </w:p>
        </w:tc>
      </w:tr>
      <w:tr w:rsidR="00CA6CB9" w:rsidRPr="00EC26BC" w:rsidTr="00CA6CB9">
        <w:tc>
          <w:tcPr>
            <w:tcW w:w="2500" w:type="pct"/>
          </w:tcPr>
          <w:p w:rsidR="00CA6CB9" w:rsidRPr="00EC26BC" w:rsidRDefault="00CA6CB9" w:rsidP="00022B53">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A6CB9" w:rsidRDefault="00CA6CB9" w:rsidP="00022B53">
            <w:pPr>
              <w:contextualSpacing/>
              <w:rPr>
                <w:rFonts w:cstheme="minorHAnsi"/>
              </w:rPr>
            </w:pPr>
            <w:r>
              <w:rPr>
                <w:rFonts w:cstheme="minorHAnsi"/>
              </w:rPr>
              <w:t xml:space="preserve">50 otázek </w:t>
            </w:r>
          </w:p>
          <w:p w:rsidR="00CA6CB9" w:rsidRDefault="00CA6CB9" w:rsidP="00022B53">
            <w:pPr>
              <w:contextualSpacing/>
              <w:rPr>
                <w:rFonts w:cstheme="minorHAnsi"/>
              </w:rPr>
            </w:pPr>
            <w:r>
              <w:rPr>
                <w:rFonts w:cstheme="minorHAnsi"/>
              </w:rPr>
              <w:t>(doplnění správného tvaru slova do souvislého textu v rámci výběru ze čtyř možností)</w:t>
            </w:r>
          </w:p>
          <w:p w:rsidR="00CA6CB9" w:rsidRPr="00EC26BC" w:rsidRDefault="00CA6CB9" w:rsidP="00022B53">
            <w:pPr>
              <w:contextualSpacing/>
              <w:rPr>
                <w:rFonts w:cstheme="minorHAnsi"/>
              </w:rPr>
            </w:pPr>
            <w:r>
              <w:rPr>
                <w:rFonts w:cstheme="minorHAnsi"/>
              </w:rPr>
              <w:t>1 správná odpověď – 2 body</w:t>
            </w:r>
          </w:p>
        </w:tc>
      </w:tr>
      <w:tr w:rsidR="00CA6CB9" w:rsidRPr="00EC26BC" w:rsidTr="00CA6CB9">
        <w:tc>
          <w:tcPr>
            <w:tcW w:w="2500" w:type="pct"/>
          </w:tcPr>
          <w:p w:rsidR="00CA6CB9" w:rsidRPr="00EC26BC" w:rsidRDefault="00CA6CB9" w:rsidP="00022B53">
            <w:pPr>
              <w:contextualSpacing/>
              <w:rPr>
                <w:rFonts w:cstheme="minorHAnsi"/>
              </w:rPr>
            </w:pPr>
            <w:r w:rsidRPr="00EC26BC">
              <w:rPr>
                <w:rFonts w:cstheme="minorHAnsi"/>
              </w:rPr>
              <w:t>základní statistické charakteristiky písemné přijímací zkoušky nebo její části:</w:t>
            </w:r>
          </w:p>
        </w:tc>
        <w:tc>
          <w:tcPr>
            <w:tcW w:w="2500" w:type="pct"/>
          </w:tcPr>
          <w:p w:rsidR="00CA6CB9" w:rsidRPr="00EC26BC" w:rsidRDefault="00CA6CB9" w:rsidP="00022B53">
            <w:pPr>
              <w:contextualSpacing/>
              <w:rPr>
                <w:rFonts w:cstheme="minorHAnsi"/>
              </w:rPr>
            </w:pPr>
          </w:p>
        </w:tc>
      </w:tr>
      <w:tr w:rsidR="00CA6CB9" w:rsidRPr="00EC26BC" w:rsidTr="00CA6CB9">
        <w:tc>
          <w:tcPr>
            <w:tcW w:w="2500" w:type="pct"/>
          </w:tcPr>
          <w:p w:rsidR="00CA6CB9" w:rsidRPr="00EC26BC" w:rsidRDefault="00CA6CB9" w:rsidP="00CA6CB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A6CB9" w:rsidRPr="00EC26BC" w:rsidRDefault="00CA6CB9" w:rsidP="00022B53">
            <w:pPr>
              <w:contextualSpacing/>
              <w:rPr>
                <w:rFonts w:cstheme="minorHAnsi"/>
              </w:rPr>
            </w:pPr>
            <w:r>
              <w:rPr>
                <w:rFonts w:cstheme="minorHAnsi"/>
              </w:rPr>
              <w:t>16</w:t>
            </w:r>
          </w:p>
        </w:tc>
      </w:tr>
      <w:tr w:rsidR="00CA6CB9" w:rsidRPr="00EC26BC" w:rsidTr="00CA6CB9">
        <w:tc>
          <w:tcPr>
            <w:tcW w:w="2500" w:type="pct"/>
          </w:tcPr>
          <w:p w:rsidR="00CA6CB9" w:rsidRPr="00EC26BC" w:rsidRDefault="00CA6CB9" w:rsidP="00CA6CB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A6CB9" w:rsidRPr="00EC26BC" w:rsidRDefault="00CA6CB9" w:rsidP="00022B53">
            <w:pPr>
              <w:contextualSpacing/>
              <w:rPr>
                <w:rFonts w:cstheme="minorHAnsi"/>
              </w:rPr>
            </w:pPr>
            <w:r>
              <w:rPr>
                <w:rFonts w:cstheme="minorHAnsi"/>
              </w:rPr>
              <w:t>100</w:t>
            </w:r>
          </w:p>
        </w:tc>
      </w:tr>
      <w:tr w:rsidR="00CA6CB9" w:rsidRPr="00EC26BC" w:rsidTr="00CA6CB9">
        <w:tc>
          <w:tcPr>
            <w:tcW w:w="2500" w:type="pct"/>
          </w:tcPr>
          <w:p w:rsidR="00CA6CB9" w:rsidRPr="00EC26BC" w:rsidRDefault="00CA6CB9" w:rsidP="00CA6CB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A6CB9" w:rsidRPr="00EC26BC" w:rsidRDefault="00CA6CB9" w:rsidP="00022B53">
            <w:pPr>
              <w:contextualSpacing/>
              <w:rPr>
                <w:rFonts w:cstheme="minorHAnsi"/>
              </w:rPr>
            </w:pPr>
            <w:r>
              <w:rPr>
                <w:rFonts w:cstheme="minorHAnsi"/>
              </w:rPr>
              <w:t>78</w:t>
            </w:r>
          </w:p>
        </w:tc>
      </w:tr>
      <w:tr w:rsidR="00CA6CB9" w:rsidRPr="00EC26BC" w:rsidTr="00CA6CB9">
        <w:tc>
          <w:tcPr>
            <w:tcW w:w="2500" w:type="pct"/>
          </w:tcPr>
          <w:p w:rsidR="00CA6CB9" w:rsidRPr="00EC26BC" w:rsidRDefault="00CA6CB9" w:rsidP="00CA6CB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A6CB9" w:rsidRPr="00EC26BC" w:rsidRDefault="00CA6CB9" w:rsidP="00022B53">
            <w:pPr>
              <w:contextualSpacing/>
              <w:rPr>
                <w:rFonts w:cstheme="minorHAnsi"/>
              </w:rPr>
            </w:pPr>
            <w:r>
              <w:rPr>
                <w:rFonts w:cstheme="minorHAnsi"/>
              </w:rPr>
              <w:t>56,62</w:t>
            </w:r>
          </w:p>
        </w:tc>
      </w:tr>
      <w:tr w:rsidR="00CA6CB9" w:rsidRPr="00EC26BC" w:rsidTr="00CA6CB9">
        <w:tc>
          <w:tcPr>
            <w:tcW w:w="2500" w:type="pct"/>
          </w:tcPr>
          <w:p w:rsidR="00CA6CB9" w:rsidRPr="00EC26BC" w:rsidRDefault="00CA6CB9" w:rsidP="00CA6CB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A6CB9" w:rsidRPr="00EC26BC" w:rsidRDefault="00CA6CB9" w:rsidP="00022B53">
            <w:pPr>
              <w:contextualSpacing/>
              <w:rPr>
                <w:rFonts w:cstheme="minorHAnsi"/>
              </w:rPr>
            </w:pPr>
            <w:r w:rsidRPr="00CA6CB9">
              <w:rPr>
                <w:rFonts w:cstheme="minorHAnsi"/>
              </w:rPr>
              <w:t>10,11728101</w:t>
            </w:r>
          </w:p>
        </w:tc>
      </w:tr>
    </w:tbl>
    <w:p w:rsidR="005F420D" w:rsidRDefault="005F420D"/>
    <w:p w:rsidR="003D47E9" w:rsidRDefault="003D47E9"/>
    <w:tbl>
      <w:tblPr>
        <w:tblStyle w:val="Mkatabulky"/>
        <w:tblW w:w="5000" w:type="pct"/>
        <w:tblLook w:val="04A0" w:firstRow="1" w:lastRow="0" w:firstColumn="1" w:lastColumn="0" w:noHBand="0" w:noVBand="1"/>
      </w:tblPr>
      <w:tblGrid>
        <w:gridCol w:w="4230"/>
        <w:gridCol w:w="4832"/>
      </w:tblGrid>
      <w:tr w:rsidR="003D47E9" w:rsidRPr="00EC26BC" w:rsidTr="00B22D0B">
        <w:tc>
          <w:tcPr>
            <w:tcW w:w="2334" w:type="pct"/>
          </w:tcPr>
          <w:p w:rsidR="003D47E9" w:rsidRPr="00E13485" w:rsidRDefault="003D47E9" w:rsidP="00C62EF5">
            <w:pPr>
              <w:contextualSpacing/>
              <w:rPr>
                <w:rFonts w:cstheme="minorHAnsi"/>
                <w:b/>
                <w:sz w:val="28"/>
                <w:szCs w:val="28"/>
              </w:rPr>
            </w:pPr>
            <w:r w:rsidRPr="00E13485">
              <w:rPr>
                <w:rFonts w:cstheme="minorHAnsi"/>
                <w:b/>
                <w:sz w:val="28"/>
                <w:szCs w:val="28"/>
              </w:rPr>
              <w:t>Studijní program</w:t>
            </w:r>
          </w:p>
        </w:tc>
        <w:tc>
          <w:tcPr>
            <w:tcW w:w="2666" w:type="pct"/>
          </w:tcPr>
          <w:p w:rsidR="003D47E9" w:rsidRPr="00B95A30" w:rsidRDefault="003D47E9" w:rsidP="00C62EF5">
            <w:pPr>
              <w:contextualSpacing/>
              <w:rPr>
                <w:rFonts w:cstheme="minorHAnsi"/>
              </w:rPr>
            </w:pPr>
            <w:r>
              <w:rPr>
                <w:rFonts w:cstheme="minorHAnsi"/>
              </w:rPr>
              <w:t>B7507 Specializace v pedagogice</w:t>
            </w:r>
          </w:p>
        </w:tc>
      </w:tr>
      <w:tr w:rsidR="003D47E9" w:rsidRPr="00EC26BC" w:rsidTr="00B22D0B">
        <w:tc>
          <w:tcPr>
            <w:tcW w:w="2334" w:type="pct"/>
          </w:tcPr>
          <w:p w:rsidR="003D47E9" w:rsidRPr="00E13485" w:rsidRDefault="003D47E9" w:rsidP="00C62EF5">
            <w:pPr>
              <w:contextualSpacing/>
              <w:rPr>
                <w:rFonts w:cstheme="minorHAnsi"/>
                <w:b/>
                <w:sz w:val="28"/>
                <w:szCs w:val="28"/>
              </w:rPr>
            </w:pPr>
            <w:r w:rsidRPr="00E13485">
              <w:rPr>
                <w:rFonts w:cstheme="minorHAnsi"/>
                <w:b/>
                <w:sz w:val="28"/>
                <w:szCs w:val="28"/>
              </w:rPr>
              <w:t>Studijní obor</w:t>
            </w:r>
          </w:p>
        </w:tc>
        <w:tc>
          <w:tcPr>
            <w:tcW w:w="2666" w:type="pct"/>
          </w:tcPr>
          <w:p w:rsidR="003D47E9" w:rsidRPr="00EC26BC" w:rsidRDefault="00530B2F" w:rsidP="00C62EF5">
            <w:pPr>
              <w:contextualSpacing/>
              <w:rPr>
                <w:rFonts w:cstheme="minorHAnsi"/>
              </w:rPr>
            </w:pPr>
            <w:r>
              <w:rPr>
                <w:rFonts w:cstheme="minorHAnsi"/>
              </w:rPr>
              <w:t xml:space="preserve">Český jazyk – anglický jazyk  </w:t>
            </w:r>
            <w:r w:rsidR="003D47E9">
              <w:rPr>
                <w:rFonts w:cstheme="minorHAnsi"/>
              </w:rPr>
              <w:t>ČJu-AJu-SZu</w:t>
            </w:r>
          </w:p>
        </w:tc>
      </w:tr>
      <w:tr w:rsidR="003D47E9" w:rsidRPr="00EC26BC" w:rsidTr="00B22D0B">
        <w:tc>
          <w:tcPr>
            <w:tcW w:w="2334" w:type="pct"/>
            <w:shd w:val="clear" w:color="auto" w:fill="D0CECE" w:themeFill="background2" w:themeFillShade="E6"/>
          </w:tcPr>
          <w:p w:rsidR="003D47E9" w:rsidRPr="00EC26BC" w:rsidRDefault="003D47E9" w:rsidP="00C62EF5">
            <w:pPr>
              <w:contextualSpacing/>
              <w:rPr>
                <w:rFonts w:cstheme="minorHAnsi"/>
                <w:b/>
              </w:rPr>
            </w:pPr>
            <w:r w:rsidRPr="00EC26BC">
              <w:rPr>
                <w:rFonts w:cstheme="minorHAnsi"/>
                <w:b/>
              </w:rPr>
              <w:t>I. Informace o konání přijímacího řízení</w:t>
            </w:r>
          </w:p>
          <w:p w:rsidR="003D47E9" w:rsidRPr="00EC26BC" w:rsidRDefault="003D47E9" w:rsidP="00C62EF5">
            <w:pPr>
              <w:contextualSpacing/>
              <w:rPr>
                <w:rFonts w:cstheme="minorHAnsi"/>
              </w:rPr>
            </w:pPr>
            <w:r w:rsidRPr="00EC26BC">
              <w:rPr>
                <w:rFonts w:cstheme="minorHAnsi"/>
                <w:b/>
              </w:rPr>
              <w:t>(§ 2vyhlášky)</w:t>
            </w:r>
          </w:p>
        </w:tc>
        <w:tc>
          <w:tcPr>
            <w:tcW w:w="2666" w:type="pct"/>
            <w:shd w:val="clear" w:color="auto" w:fill="D0CECE" w:themeFill="background2" w:themeFillShade="E6"/>
          </w:tcPr>
          <w:p w:rsidR="003D47E9" w:rsidRPr="00EC26BC" w:rsidRDefault="003D47E9" w:rsidP="00C62EF5">
            <w:pPr>
              <w:contextualSpacing/>
              <w:rPr>
                <w:rFonts w:cstheme="minorHAnsi"/>
              </w:rPr>
            </w:pPr>
          </w:p>
        </w:tc>
      </w:tr>
      <w:tr w:rsidR="00F77F8E" w:rsidRPr="00EC26BC" w:rsidTr="00B22D0B">
        <w:tc>
          <w:tcPr>
            <w:tcW w:w="2334"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666"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B22D0B">
        <w:tc>
          <w:tcPr>
            <w:tcW w:w="2334"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666"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B22D0B">
        <w:tc>
          <w:tcPr>
            <w:tcW w:w="2334"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666" w:type="pct"/>
          </w:tcPr>
          <w:p w:rsidR="00F77F8E" w:rsidRPr="00EC26BC" w:rsidRDefault="00F77F8E" w:rsidP="00F77F8E">
            <w:pPr>
              <w:contextualSpacing/>
              <w:rPr>
                <w:rFonts w:cstheme="minorHAnsi"/>
              </w:rPr>
            </w:pPr>
            <w:r>
              <w:rPr>
                <w:rFonts w:cstheme="minorHAnsi"/>
              </w:rPr>
              <w:t xml:space="preserve">      1. 7. 2019</w:t>
            </w: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t>termín vydání rozhodnutí o případné žádosti o přezkoumání rozhodnutí (odvolání)</w:t>
            </w:r>
          </w:p>
        </w:tc>
        <w:tc>
          <w:tcPr>
            <w:tcW w:w="2666" w:type="pct"/>
          </w:tcPr>
          <w:p w:rsidR="003D47E9" w:rsidRPr="00EC26BC" w:rsidRDefault="003D47E9" w:rsidP="00C62EF5">
            <w:pPr>
              <w:contextualSpacing/>
              <w:rPr>
                <w:rFonts w:cstheme="minorHAnsi"/>
              </w:rPr>
            </w:pPr>
            <w:r>
              <w:rPr>
                <w:rFonts w:cstheme="minorHAnsi"/>
              </w:rPr>
              <w:t xml:space="preserve">       31. 08. 2019</w:t>
            </w: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666" w:type="pct"/>
          </w:tcPr>
          <w:p w:rsidR="003D47E9" w:rsidRPr="00EC26BC" w:rsidRDefault="003D47E9" w:rsidP="00C62EF5">
            <w:pPr>
              <w:contextualSpacing/>
              <w:rPr>
                <w:rFonts w:cstheme="minorHAnsi"/>
              </w:rPr>
            </w:pPr>
            <w:r>
              <w:rPr>
                <w:rFonts w:cstheme="minorHAnsi"/>
              </w:rPr>
              <w:t xml:space="preserve">       27. 09. 2019</w:t>
            </w: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lastRenderedPageBreak/>
              <w:t>termín skončení přijímacího řízení</w:t>
            </w:r>
          </w:p>
        </w:tc>
        <w:tc>
          <w:tcPr>
            <w:tcW w:w="2666" w:type="pct"/>
          </w:tcPr>
          <w:p w:rsidR="003D47E9" w:rsidRPr="00EC26BC" w:rsidRDefault="003D47E9" w:rsidP="00C62EF5">
            <w:pPr>
              <w:contextualSpacing/>
              <w:rPr>
                <w:rFonts w:cstheme="minorHAnsi"/>
              </w:rPr>
            </w:pPr>
            <w:r>
              <w:rPr>
                <w:rFonts w:cstheme="minorHAnsi"/>
              </w:rPr>
              <w:t xml:space="preserve">       31. 10. 2019</w:t>
            </w:r>
          </w:p>
        </w:tc>
      </w:tr>
      <w:tr w:rsidR="003D47E9" w:rsidRPr="00EC26BC" w:rsidTr="00B22D0B">
        <w:tc>
          <w:tcPr>
            <w:tcW w:w="2334" w:type="pct"/>
            <w:shd w:val="clear" w:color="auto" w:fill="D0CECE" w:themeFill="background2" w:themeFillShade="E6"/>
          </w:tcPr>
          <w:p w:rsidR="003D47E9" w:rsidRPr="00EC26BC" w:rsidRDefault="003D47E9" w:rsidP="00C62EF5">
            <w:pPr>
              <w:contextualSpacing/>
              <w:rPr>
                <w:rFonts w:cstheme="minorHAnsi"/>
                <w:b/>
              </w:rPr>
            </w:pPr>
            <w:r w:rsidRPr="00EC26BC">
              <w:rPr>
                <w:rFonts w:cstheme="minorHAnsi"/>
                <w:b/>
              </w:rPr>
              <w:t xml:space="preserve">II. Informace o výsledcích přijímacího řízení </w:t>
            </w:r>
          </w:p>
          <w:p w:rsidR="003D47E9" w:rsidRPr="00EC26BC" w:rsidRDefault="003D47E9" w:rsidP="00C62EF5">
            <w:pPr>
              <w:contextualSpacing/>
              <w:rPr>
                <w:rFonts w:cstheme="minorHAnsi"/>
              </w:rPr>
            </w:pPr>
            <w:r w:rsidRPr="00EC26BC">
              <w:rPr>
                <w:rFonts w:cstheme="minorHAnsi"/>
                <w:b/>
              </w:rPr>
              <w:t>(§ 3 vyhlášky)</w:t>
            </w:r>
          </w:p>
        </w:tc>
        <w:tc>
          <w:tcPr>
            <w:tcW w:w="2666" w:type="pct"/>
            <w:shd w:val="clear" w:color="auto" w:fill="D0CECE" w:themeFill="background2" w:themeFillShade="E6"/>
          </w:tcPr>
          <w:p w:rsidR="003D47E9" w:rsidRPr="00EC26BC" w:rsidRDefault="003D47E9" w:rsidP="00C62EF5">
            <w:pPr>
              <w:contextualSpacing/>
              <w:rPr>
                <w:rFonts w:cstheme="minorHAnsi"/>
              </w:rPr>
            </w:pP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t>počet podaných přihlášek</w:t>
            </w:r>
          </w:p>
        </w:tc>
        <w:tc>
          <w:tcPr>
            <w:tcW w:w="2666" w:type="pct"/>
          </w:tcPr>
          <w:p w:rsidR="003D47E9" w:rsidRPr="00EC26BC" w:rsidRDefault="003D47E9" w:rsidP="00C62EF5">
            <w:pPr>
              <w:contextualSpacing/>
              <w:rPr>
                <w:rFonts w:cstheme="minorHAnsi"/>
              </w:rPr>
            </w:pPr>
            <w:r>
              <w:rPr>
                <w:rFonts w:cstheme="minorHAnsi"/>
              </w:rPr>
              <w:t xml:space="preserve">        115</w:t>
            </w: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t>počet uchazečů, kteří se zúčastnili přijímacích zkoušek, včetně přijímacích zkoušek v náhradním termínu</w:t>
            </w:r>
          </w:p>
        </w:tc>
        <w:tc>
          <w:tcPr>
            <w:tcW w:w="2666" w:type="pct"/>
          </w:tcPr>
          <w:p w:rsidR="003D47E9" w:rsidRPr="00EC26BC" w:rsidRDefault="003D47E9" w:rsidP="00C62EF5">
            <w:pPr>
              <w:contextualSpacing/>
              <w:rPr>
                <w:rFonts w:cstheme="minorHAnsi"/>
              </w:rPr>
            </w:pPr>
            <w:r>
              <w:rPr>
                <w:rFonts w:cstheme="minorHAnsi"/>
              </w:rPr>
              <w:t xml:space="preserve">          98</w:t>
            </w: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t>počet uchazečů, kteří splnili podmínky přijetí</w:t>
            </w:r>
          </w:p>
        </w:tc>
        <w:tc>
          <w:tcPr>
            <w:tcW w:w="2666" w:type="pct"/>
          </w:tcPr>
          <w:p w:rsidR="003D47E9" w:rsidRPr="00EC26BC" w:rsidRDefault="003D47E9" w:rsidP="00C62EF5">
            <w:pPr>
              <w:contextualSpacing/>
              <w:rPr>
                <w:rFonts w:cstheme="minorHAnsi"/>
              </w:rPr>
            </w:pPr>
            <w:r>
              <w:rPr>
                <w:rFonts w:cstheme="minorHAnsi"/>
              </w:rPr>
              <w:t xml:space="preserve">          84</w:t>
            </w: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t>počet uchazečů, kteří nesplnili podmínky přijetí</w:t>
            </w:r>
          </w:p>
        </w:tc>
        <w:tc>
          <w:tcPr>
            <w:tcW w:w="2666" w:type="pct"/>
          </w:tcPr>
          <w:p w:rsidR="003D47E9" w:rsidRPr="00EC26BC" w:rsidRDefault="003D47E9" w:rsidP="00C62EF5">
            <w:pPr>
              <w:contextualSpacing/>
              <w:rPr>
                <w:rFonts w:cstheme="minorHAnsi"/>
              </w:rPr>
            </w:pPr>
            <w:r>
              <w:rPr>
                <w:rFonts w:cstheme="minorHAnsi"/>
              </w:rPr>
              <w:t xml:space="preserve">          14</w:t>
            </w: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t xml:space="preserve">počet uchazečů přijatých ke studiu na základě výsledku přezkoumání původního rozhodnutí </w:t>
            </w:r>
          </w:p>
          <w:p w:rsidR="003D47E9" w:rsidRPr="00EC26BC" w:rsidRDefault="003D47E9" w:rsidP="00C62EF5">
            <w:pPr>
              <w:contextualSpacing/>
              <w:rPr>
                <w:rFonts w:cstheme="minorHAnsi"/>
              </w:rPr>
            </w:pPr>
            <w:r w:rsidRPr="00EC26BC">
              <w:rPr>
                <w:rFonts w:cstheme="minorHAnsi"/>
              </w:rPr>
              <w:t>(§ 50 odst. 5 a 7 zákona o vysokých školách)</w:t>
            </w:r>
          </w:p>
        </w:tc>
        <w:tc>
          <w:tcPr>
            <w:tcW w:w="2666" w:type="pct"/>
          </w:tcPr>
          <w:p w:rsidR="003D47E9" w:rsidRPr="00EC26BC" w:rsidRDefault="003D47E9" w:rsidP="00C62EF5">
            <w:pPr>
              <w:contextualSpacing/>
              <w:rPr>
                <w:rFonts w:cstheme="minorHAnsi"/>
              </w:rPr>
            </w:pPr>
            <w:r>
              <w:rPr>
                <w:rFonts w:cstheme="minorHAnsi"/>
              </w:rPr>
              <w:t xml:space="preserve">            0</w:t>
            </w:r>
          </w:p>
        </w:tc>
      </w:tr>
      <w:tr w:rsidR="003D47E9" w:rsidRPr="00EC26BC" w:rsidTr="00B22D0B">
        <w:tc>
          <w:tcPr>
            <w:tcW w:w="2334" w:type="pct"/>
          </w:tcPr>
          <w:p w:rsidR="003D47E9" w:rsidRPr="00EC26BC" w:rsidRDefault="003D47E9" w:rsidP="00C62EF5">
            <w:pPr>
              <w:contextualSpacing/>
              <w:rPr>
                <w:rFonts w:cstheme="minorHAnsi"/>
              </w:rPr>
            </w:pPr>
            <w:r w:rsidRPr="00EC26BC">
              <w:rPr>
                <w:rFonts w:cstheme="minorHAnsi"/>
              </w:rPr>
              <w:t>počet uchazečů přijatých celkem</w:t>
            </w:r>
          </w:p>
        </w:tc>
        <w:tc>
          <w:tcPr>
            <w:tcW w:w="2666" w:type="pct"/>
          </w:tcPr>
          <w:p w:rsidR="003D47E9" w:rsidRPr="00EC26BC" w:rsidRDefault="003D47E9" w:rsidP="00C62EF5">
            <w:pPr>
              <w:contextualSpacing/>
              <w:rPr>
                <w:rFonts w:cstheme="minorHAnsi"/>
              </w:rPr>
            </w:pPr>
            <w:r>
              <w:rPr>
                <w:rFonts w:cstheme="minorHAnsi"/>
              </w:rPr>
              <w:t xml:space="preserve">         44</w:t>
            </w:r>
          </w:p>
        </w:tc>
      </w:tr>
      <w:tr w:rsidR="003D47E9" w:rsidRPr="00EC26BC" w:rsidTr="00B22D0B">
        <w:tc>
          <w:tcPr>
            <w:tcW w:w="2334" w:type="pct"/>
            <w:shd w:val="clear" w:color="auto" w:fill="D0CECE" w:themeFill="background2" w:themeFillShade="E6"/>
          </w:tcPr>
          <w:p w:rsidR="003D47E9" w:rsidRPr="00EC26BC" w:rsidRDefault="003D47E9" w:rsidP="003D47E9">
            <w:pPr>
              <w:contextualSpacing/>
              <w:rPr>
                <w:rFonts w:cstheme="minorHAnsi"/>
              </w:rPr>
            </w:pPr>
            <w:r w:rsidRPr="00EC26BC">
              <w:rPr>
                <w:rFonts w:cstheme="minorHAnsi"/>
                <w:b/>
              </w:rPr>
              <w:t xml:space="preserve">III. Informace o písemné přijímací zkoušce nebo její části (§ </w:t>
            </w:r>
            <w:r>
              <w:rPr>
                <w:rFonts w:cstheme="minorHAnsi"/>
                <w:b/>
              </w:rPr>
              <w:t>1)</w:t>
            </w:r>
          </w:p>
        </w:tc>
        <w:tc>
          <w:tcPr>
            <w:tcW w:w="2666" w:type="pct"/>
            <w:shd w:val="clear" w:color="auto" w:fill="D0CECE" w:themeFill="background2" w:themeFillShade="E6"/>
          </w:tcPr>
          <w:p w:rsidR="003D47E9" w:rsidRPr="003D47E9" w:rsidRDefault="003D47E9" w:rsidP="003D47E9">
            <w:pPr>
              <w:contextualSpacing/>
              <w:rPr>
                <w:rFonts w:cstheme="minorHAnsi"/>
                <w:b/>
              </w:rPr>
            </w:pPr>
            <w:r w:rsidRPr="003D47E9">
              <w:rPr>
                <w:rFonts w:cstheme="minorHAnsi"/>
                <w:b/>
              </w:rPr>
              <w:t>Informace za český jazyk</w:t>
            </w:r>
          </w:p>
        </w:tc>
      </w:tr>
      <w:tr w:rsidR="003D47E9" w:rsidRPr="00EC26BC" w:rsidTr="00B22D0B">
        <w:tc>
          <w:tcPr>
            <w:tcW w:w="2334" w:type="pct"/>
          </w:tcPr>
          <w:p w:rsidR="003D47E9" w:rsidRPr="00EC26BC" w:rsidRDefault="003D47E9" w:rsidP="003D47E9">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666" w:type="pct"/>
          </w:tcPr>
          <w:p w:rsidR="003D47E9" w:rsidRPr="003D47E9" w:rsidRDefault="003D47E9" w:rsidP="003D47E9">
            <w:pPr>
              <w:rPr>
                <w:rFonts w:cstheme="minorHAnsi"/>
              </w:rPr>
            </w:pPr>
            <w:r w:rsidRPr="003D47E9">
              <w:rPr>
                <w:rFonts w:cstheme="minorHAnsi"/>
              </w:rPr>
              <w:t>Písemné testy (varianta A, B) přijímacího řízení:</w:t>
            </w:r>
          </w:p>
          <w:p w:rsidR="003D47E9" w:rsidRPr="003D47E9" w:rsidRDefault="0076398D" w:rsidP="003D47E9">
            <w:pPr>
              <w:rPr>
                <w:rFonts w:cstheme="minorHAnsi"/>
              </w:rPr>
            </w:pPr>
            <w:hyperlink r:id="rId29" w:history="1">
              <w:r w:rsidR="003D47E9" w:rsidRPr="003D47E9">
                <w:t>http://www.pf.jcu.cz/stru/katedry/cj/pz/TEST_-_Prijimacky_Bc_A_2019-20.doc</w:t>
              </w:r>
            </w:hyperlink>
          </w:p>
          <w:p w:rsidR="003D47E9" w:rsidRPr="003D47E9" w:rsidRDefault="003D47E9" w:rsidP="003D47E9">
            <w:pPr>
              <w:rPr>
                <w:rFonts w:cstheme="minorHAnsi"/>
              </w:rPr>
            </w:pPr>
          </w:p>
          <w:p w:rsidR="003D47E9" w:rsidRDefault="0076398D" w:rsidP="003D47E9">
            <w:pPr>
              <w:rPr>
                <w:rFonts w:cstheme="minorHAnsi"/>
              </w:rPr>
            </w:pPr>
            <w:hyperlink r:id="rId30" w:history="1">
              <w:r w:rsidR="003D47E9" w:rsidRPr="003D47E9">
                <w:t>http://www.pf.jcu.cz/stru/katedry/cj/pz/TEST_-_Prijimacky_Bc_B_2019-20.doc</w:t>
              </w:r>
            </w:hyperlink>
          </w:p>
          <w:p w:rsidR="003D47E9" w:rsidRDefault="003D47E9" w:rsidP="003D47E9">
            <w:pPr>
              <w:rPr>
                <w:rFonts w:cstheme="minorHAnsi"/>
              </w:rPr>
            </w:pPr>
          </w:p>
          <w:p w:rsidR="003D47E9" w:rsidRDefault="003D47E9" w:rsidP="003D47E9">
            <w:pPr>
              <w:rPr>
                <w:rFonts w:cstheme="minorHAnsi"/>
              </w:rPr>
            </w:pPr>
          </w:p>
        </w:tc>
      </w:tr>
      <w:tr w:rsidR="003D47E9" w:rsidRPr="00EC26BC" w:rsidTr="00B22D0B">
        <w:tc>
          <w:tcPr>
            <w:tcW w:w="2334" w:type="pct"/>
          </w:tcPr>
          <w:p w:rsidR="003D47E9" w:rsidRPr="00EC26BC" w:rsidRDefault="003D47E9" w:rsidP="003D47E9">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666" w:type="pct"/>
          </w:tcPr>
          <w:p w:rsidR="003D47E9" w:rsidRPr="003D47E9" w:rsidRDefault="003D47E9" w:rsidP="003D47E9">
            <w:pPr>
              <w:rPr>
                <w:rFonts w:cstheme="minorHAnsi"/>
              </w:rPr>
            </w:pPr>
            <w:r w:rsidRPr="003D47E9">
              <w:rPr>
                <w:rFonts w:cstheme="minorHAnsi"/>
              </w:rPr>
              <w:t xml:space="preserve">Přijímací zkouška se konala pouze pro uchazeče, kteří nemají výsledky společné části maturitní zkoušky z českého jazyka, nebo chtějí místo využití výsledků státní maturity (didaktického testu) absolvovat přijímací zkoušku – písemný test. </w:t>
            </w:r>
          </w:p>
          <w:p w:rsidR="003D47E9" w:rsidRPr="003D47E9" w:rsidRDefault="003D47E9" w:rsidP="003D47E9">
            <w:pPr>
              <w:spacing w:before="120" w:after="120"/>
              <w:rPr>
                <w:rFonts w:cstheme="minorHAnsi"/>
              </w:rPr>
            </w:pPr>
            <w:r w:rsidRPr="003D47E9">
              <w:rPr>
                <w:rFonts w:cstheme="minorHAnsi"/>
              </w:rPr>
              <w:t>Uchazeči byli řazeni mezi studenty se společnou částí maturitní zkoušky podle počtu dosažených bodů.</w:t>
            </w:r>
          </w:p>
          <w:p w:rsidR="003D47E9" w:rsidRPr="003D47E9" w:rsidRDefault="003D47E9" w:rsidP="003D47E9">
            <w:pPr>
              <w:rPr>
                <w:rFonts w:cstheme="minorHAnsi"/>
              </w:rPr>
            </w:pPr>
            <w:r w:rsidRPr="003D47E9">
              <w:rPr>
                <w:rFonts w:cstheme="minorHAnsi"/>
              </w:rPr>
              <w:t>Ostatní uchazeči byli přijímáni na základě procentuální úspěšnosti u didaktického testu z českého jazyka.</w:t>
            </w:r>
          </w:p>
          <w:p w:rsidR="003D47E9" w:rsidRPr="003D47E9" w:rsidRDefault="003D47E9" w:rsidP="003D47E9">
            <w:pPr>
              <w:spacing w:before="120" w:after="120"/>
              <w:rPr>
                <w:rFonts w:cstheme="minorHAnsi"/>
              </w:rPr>
            </w:pPr>
            <w:r w:rsidRPr="003D47E9">
              <w:rPr>
                <w:rFonts w:cstheme="minorHAnsi"/>
              </w:rPr>
              <w:t xml:space="preserve">Uchazečům byly přiděleny body od 0 do 100 podle procentuální úspěšnosti u didaktického testu z českého jazyka maturitní zkoušky. </w:t>
            </w:r>
          </w:p>
          <w:p w:rsidR="003D47E9" w:rsidRPr="003D47E9" w:rsidRDefault="003D47E9" w:rsidP="003D47E9">
            <w:pPr>
              <w:spacing w:before="120" w:after="120"/>
              <w:rPr>
                <w:rFonts w:cstheme="minorHAnsi"/>
              </w:rPr>
            </w:pPr>
            <w:r w:rsidRPr="003D47E9">
              <w:rPr>
                <w:rFonts w:cstheme="minorHAnsi"/>
              </w:rPr>
              <w:t xml:space="preserve">Uchazeč, jehož úspěšnost z ČJ byla 100 %, získal 100 bodů, jestliže 89 %, potom 89 bodů, atd. Hranice úspěšnosti byla 50 %, tedy 50 bodů. </w:t>
            </w:r>
          </w:p>
          <w:p w:rsidR="003D47E9" w:rsidRDefault="003D47E9" w:rsidP="003D47E9">
            <w:pPr>
              <w:contextualSpacing/>
              <w:rPr>
                <w:rFonts w:cstheme="minorHAnsi"/>
              </w:rPr>
            </w:pPr>
          </w:p>
        </w:tc>
      </w:tr>
      <w:tr w:rsidR="003D47E9" w:rsidRPr="00EC26BC" w:rsidTr="00B22D0B">
        <w:tc>
          <w:tcPr>
            <w:tcW w:w="2334" w:type="pct"/>
            <w:shd w:val="clear" w:color="auto" w:fill="F2F2F2" w:themeFill="background1" w:themeFillShade="F2"/>
          </w:tcPr>
          <w:p w:rsidR="003D47E9" w:rsidRPr="00EC26BC" w:rsidRDefault="003D47E9" w:rsidP="003D47E9">
            <w:pPr>
              <w:contextualSpacing/>
              <w:rPr>
                <w:rFonts w:cstheme="minorHAnsi"/>
              </w:rPr>
            </w:pPr>
            <w:r w:rsidRPr="00EC26BC">
              <w:rPr>
                <w:rFonts w:cstheme="minorHAnsi"/>
              </w:rPr>
              <w:t>základní statistické charakteristiky písemné přijímací zkoušky nebo její části:</w:t>
            </w:r>
          </w:p>
        </w:tc>
        <w:tc>
          <w:tcPr>
            <w:tcW w:w="2666" w:type="pct"/>
            <w:shd w:val="clear" w:color="auto" w:fill="F2F2F2" w:themeFill="background1" w:themeFillShade="F2"/>
          </w:tcPr>
          <w:p w:rsidR="003D47E9" w:rsidRDefault="003D47E9" w:rsidP="003D47E9">
            <w:pPr>
              <w:contextualSpacing/>
              <w:rPr>
                <w:rFonts w:cstheme="minorHAnsi"/>
              </w:rPr>
            </w:pPr>
          </w:p>
        </w:tc>
      </w:tr>
      <w:tr w:rsidR="003D47E9" w:rsidRPr="00EC26BC" w:rsidTr="00B22D0B">
        <w:tc>
          <w:tcPr>
            <w:tcW w:w="2334" w:type="pct"/>
          </w:tcPr>
          <w:p w:rsidR="003D47E9" w:rsidRPr="00EC26BC" w:rsidRDefault="003D47E9" w:rsidP="003D47E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666" w:type="pct"/>
          </w:tcPr>
          <w:p w:rsidR="003D47E9" w:rsidRDefault="003D47E9" w:rsidP="003D47E9">
            <w:pPr>
              <w:contextualSpacing/>
              <w:rPr>
                <w:rFonts w:cstheme="minorHAnsi"/>
              </w:rPr>
            </w:pPr>
            <w:r>
              <w:rPr>
                <w:rFonts w:cstheme="minorHAnsi"/>
              </w:rPr>
              <w:t>10</w:t>
            </w:r>
          </w:p>
        </w:tc>
      </w:tr>
      <w:tr w:rsidR="003D47E9" w:rsidRPr="00EC26BC" w:rsidTr="00B22D0B">
        <w:tc>
          <w:tcPr>
            <w:tcW w:w="2334" w:type="pct"/>
          </w:tcPr>
          <w:p w:rsidR="003D47E9" w:rsidRPr="00EC26BC" w:rsidRDefault="003D47E9" w:rsidP="003D47E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666" w:type="pct"/>
          </w:tcPr>
          <w:p w:rsidR="003D47E9" w:rsidRDefault="003D47E9" w:rsidP="003D47E9">
            <w:pPr>
              <w:contextualSpacing/>
              <w:rPr>
                <w:rFonts w:cstheme="minorHAnsi"/>
              </w:rPr>
            </w:pPr>
            <w:r>
              <w:rPr>
                <w:rFonts w:cstheme="minorHAnsi"/>
              </w:rPr>
              <w:t>100 b.</w:t>
            </w:r>
          </w:p>
        </w:tc>
      </w:tr>
      <w:tr w:rsidR="003D47E9" w:rsidRPr="00EC26BC" w:rsidTr="00B22D0B">
        <w:tc>
          <w:tcPr>
            <w:tcW w:w="2334" w:type="pct"/>
          </w:tcPr>
          <w:p w:rsidR="003D47E9" w:rsidRPr="00EC26BC" w:rsidRDefault="003D47E9" w:rsidP="003D47E9">
            <w:pPr>
              <w:pStyle w:val="Odstavecseseznamem"/>
              <w:numPr>
                <w:ilvl w:val="0"/>
                <w:numId w:val="1"/>
              </w:numPr>
              <w:ind w:left="311" w:hanging="284"/>
              <w:rPr>
                <w:rFonts w:cstheme="minorHAnsi"/>
              </w:rPr>
            </w:pPr>
            <w:r w:rsidRPr="00EC26BC">
              <w:rPr>
                <w:rFonts w:cstheme="minorHAnsi"/>
              </w:rPr>
              <w:lastRenderedPageBreak/>
              <w:t>nejlepší skutečně dosažený výsledek písemné přijímací zkoušky</w:t>
            </w:r>
          </w:p>
        </w:tc>
        <w:tc>
          <w:tcPr>
            <w:tcW w:w="2666" w:type="pct"/>
          </w:tcPr>
          <w:p w:rsidR="003D47E9" w:rsidRDefault="003D47E9" w:rsidP="003D47E9">
            <w:pPr>
              <w:contextualSpacing/>
              <w:rPr>
                <w:rFonts w:cstheme="minorHAnsi"/>
              </w:rPr>
            </w:pPr>
            <w:r>
              <w:rPr>
                <w:rFonts w:cstheme="minorHAnsi"/>
              </w:rPr>
              <w:t>85 b.</w:t>
            </w:r>
          </w:p>
        </w:tc>
      </w:tr>
      <w:tr w:rsidR="003D47E9" w:rsidRPr="00EC26BC" w:rsidTr="00B22D0B">
        <w:tc>
          <w:tcPr>
            <w:tcW w:w="2334" w:type="pct"/>
          </w:tcPr>
          <w:p w:rsidR="003D47E9" w:rsidRPr="00EC26BC" w:rsidRDefault="003D47E9" w:rsidP="003D47E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666" w:type="pct"/>
          </w:tcPr>
          <w:p w:rsidR="003D47E9" w:rsidRDefault="003D47E9" w:rsidP="003D47E9">
            <w:pPr>
              <w:contextualSpacing/>
              <w:rPr>
                <w:rFonts w:cstheme="minorHAnsi"/>
              </w:rPr>
            </w:pPr>
            <w:r>
              <w:rPr>
                <w:rFonts w:cstheme="minorHAnsi"/>
              </w:rPr>
              <w:t>63 b.</w:t>
            </w:r>
          </w:p>
        </w:tc>
      </w:tr>
      <w:tr w:rsidR="003D47E9" w:rsidRPr="00EC26BC" w:rsidTr="00B22D0B">
        <w:tc>
          <w:tcPr>
            <w:tcW w:w="2334" w:type="pct"/>
          </w:tcPr>
          <w:p w:rsidR="003D47E9" w:rsidRPr="00EC26BC" w:rsidRDefault="003D47E9" w:rsidP="003D47E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666" w:type="pct"/>
          </w:tcPr>
          <w:p w:rsidR="003D47E9" w:rsidRDefault="003D47E9" w:rsidP="003D47E9">
            <w:pPr>
              <w:contextualSpacing/>
              <w:rPr>
                <w:rFonts w:cstheme="minorHAnsi"/>
              </w:rPr>
            </w:pPr>
            <w:r>
              <w:rPr>
                <w:rFonts w:cstheme="minorHAnsi"/>
              </w:rPr>
              <w:t>296</w:t>
            </w:r>
          </w:p>
        </w:tc>
      </w:tr>
      <w:tr w:rsidR="0090107D" w:rsidTr="00530B2F">
        <w:tc>
          <w:tcPr>
            <w:tcW w:w="2334" w:type="pct"/>
            <w:shd w:val="clear" w:color="auto" w:fill="BFBFBF" w:themeFill="background1" w:themeFillShade="BF"/>
          </w:tcPr>
          <w:p w:rsidR="0090107D" w:rsidRDefault="00BA1EFC" w:rsidP="0090107D">
            <w:pPr>
              <w:contextualSpacing/>
              <w:rPr>
                <w:rFonts w:cstheme="minorHAnsi"/>
              </w:rPr>
            </w:pPr>
            <w:r w:rsidRPr="00EC26BC">
              <w:rPr>
                <w:rFonts w:cstheme="minorHAnsi"/>
                <w:b/>
              </w:rPr>
              <w:t xml:space="preserve">III. Informace o písemné přijímací zkoušce nebo její části (§ </w:t>
            </w:r>
            <w:r>
              <w:rPr>
                <w:rFonts w:cstheme="minorHAnsi"/>
                <w:b/>
              </w:rPr>
              <w:t>1)</w:t>
            </w:r>
          </w:p>
        </w:tc>
        <w:tc>
          <w:tcPr>
            <w:tcW w:w="2666" w:type="pct"/>
            <w:shd w:val="clear" w:color="auto" w:fill="BFBFBF" w:themeFill="background1" w:themeFillShade="BF"/>
          </w:tcPr>
          <w:p w:rsidR="0090107D" w:rsidRPr="00BA1EFC" w:rsidRDefault="00BA1EFC" w:rsidP="00E108FE">
            <w:pPr>
              <w:contextualSpacing/>
              <w:rPr>
                <w:rFonts w:cstheme="minorHAnsi"/>
                <w:b/>
              </w:rPr>
            </w:pPr>
            <w:r w:rsidRPr="00BA1EFC">
              <w:rPr>
                <w:rFonts w:cstheme="minorHAnsi"/>
                <w:b/>
              </w:rPr>
              <w:t>Informace za anglický jazyk</w:t>
            </w:r>
          </w:p>
        </w:tc>
      </w:tr>
      <w:tr w:rsidR="0090107D" w:rsidTr="00B22D0B">
        <w:trPr>
          <w:trHeight w:val="4268"/>
        </w:trPr>
        <w:tc>
          <w:tcPr>
            <w:tcW w:w="2334" w:type="pct"/>
          </w:tcPr>
          <w:p w:rsidR="0090107D" w:rsidRDefault="00BA1EFC" w:rsidP="00E108FE">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666" w:type="pct"/>
          </w:tcPr>
          <w:p w:rsidR="00BA1EFC" w:rsidRPr="00B22D0B" w:rsidRDefault="00BA1EFC" w:rsidP="00BA1EFC">
            <w:pPr>
              <w:spacing w:before="100" w:beforeAutospacing="1"/>
              <w:rPr>
                <w:rFonts w:cstheme="minorHAnsi"/>
              </w:rPr>
            </w:pPr>
            <w:r w:rsidRPr="00B22D0B">
              <w:rPr>
                <w:rFonts w:cstheme="minorHAnsi"/>
              </w:rPr>
              <w:t>Přijímací zkouška se týkala pouze uchazečů, kteří nevykonali státní maturitní zkoušku z anglického jazyka.</w:t>
            </w:r>
          </w:p>
          <w:p w:rsidR="00BA1EFC" w:rsidRPr="00B22D0B" w:rsidRDefault="00BA1EFC" w:rsidP="00BA1EFC">
            <w:pPr>
              <w:spacing w:before="100" w:beforeAutospacing="1"/>
              <w:rPr>
                <w:rFonts w:cstheme="minorHAnsi"/>
              </w:rPr>
            </w:pPr>
            <w:r w:rsidRPr="00B22D0B">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BA1EFC" w:rsidRPr="00B22D0B" w:rsidRDefault="00BA1EFC" w:rsidP="00BA1EFC">
            <w:pPr>
              <w:spacing w:before="100" w:beforeAutospacing="1"/>
              <w:rPr>
                <w:rFonts w:cstheme="minorHAnsi"/>
              </w:rPr>
            </w:pPr>
            <w:r w:rsidRPr="00B22D0B">
              <w:rPr>
                <w:rFonts w:cstheme="minorHAnsi"/>
              </w:rPr>
              <w:t>(max. 100% – 100 bodů, min. 50% – 50 bodů)</w:t>
            </w:r>
          </w:p>
          <w:p w:rsidR="00BA1EFC" w:rsidRPr="00B22D0B" w:rsidRDefault="00BA1EFC" w:rsidP="00BA1EFC">
            <w:pPr>
              <w:spacing w:before="100" w:beforeAutospacing="1"/>
              <w:rPr>
                <w:rFonts w:cstheme="minorHAnsi"/>
              </w:rPr>
            </w:pPr>
            <w:r w:rsidRPr="00B22D0B">
              <w:rPr>
                <w:rFonts w:cstheme="minorHAnsi"/>
              </w:rPr>
              <w:t xml:space="preserve">Viz. </w:t>
            </w:r>
            <w:hyperlink r:id="rId31" w:tgtFrame="_blank" w:history="1">
              <w:r w:rsidRPr="00B22D0B">
                <w:rPr>
                  <w:rFonts w:cstheme="minorHAnsi"/>
                </w:rPr>
                <w:t>http://pf.jcu.cz/download/PT_AJ_Bc_1_2017.doc</w:t>
              </w:r>
            </w:hyperlink>
          </w:p>
          <w:p w:rsidR="00BA1EFC" w:rsidRPr="00B22D0B" w:rsidRDefault="00BA1EFC" w:rsidP="00BA1EFC">
            <w:pPr>
              <w:spacing w:before="100" w:beforeAutospacing="1"/>
              <w:rPr>
                <w:rFonts w:cstheme="minorHAnsi"/>
              </w:rPr>
            </w:pPr>
            <w:r w:rsidRPr="00B22D0B">
              <w:rPr>
                <w:rFonts w:cstheme="minorHAnsi"/>
              </w:rPr>
              <w:t>Ukázka písemného testu:</w:t>
            </w:r>
            <w:r w:rsidR="008C56F4">
              <w:rPr>
                <w:rFonts w:cstheme="minorHAnsi"/>
              </w:rPr>
              <w:br/>
            </w:r>
            <w:hyperlink r:id="rId32" w:history="1">
              <w:r w:rsidR="0045417F" w:rsidRPr="00057210">
                <w:rPr>
                  <w:rStyle w:val="Hypertextovodkaz"/>
                </w:rPr>
                <w:t>https://www.pf.jcu.cz/structure/departments/</w:t>
              </w:r>
              <w:r w:rsidR="0045417F" w:rsidRPr="00057210">
                <w:rPr>
                  <w:rStyle w:val="Hypertextovodkaz"/>
                </w:rPr>
                <w:br/>
                <w:t>kaj/prijimaci-rizeni/</w:t>
              </w:r>
            </w:hyperlink>
            <w:r w:rsidR="008C56F4">
              <w:t xml:space="preserve"> </w:t>
            </w:r>
          </w:p>
          <w:p w:rsidR="0090107D" w:rsidRDefault="00BA1EFC" w:rsidP="008C56F4">
            <w:pPr>
              <w:contextualSpacing/>
            </w:pPr>
            <w:r w:rsidRPr="00B22D0B">
              <w:rPr>
                <w:rFonts w:cstheme="minorHAnsi"/>
              </w:rPr>
              <w:t>Jde o písemný gramaticko-lexikální test, při němž uchazeč doplňuje do souvislého textu s vynechanými úseky nejvhodnější variantu z několika nabízených možností</w:t>
            </w:r>
          </w:p>
        </w:tc>
      </w:tr>
      <w:tr w:rsidR="00B22D0B" w:rsidTr="00B22D0B">
        <w:trPr>
          <w:trHeight w:val="70"/>
        </w:trPr>
        <w:tc>
          <w:tcPr>
            <w:tcW w:w="2334" w:type="pct"/>
          </w:tcPr>
          <w:p w:rsidR="00B22D0B" w:rsidRPr="00EC26BC" w:rsidRDefault="00B22D0B" w:rsidP="00B22D0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666" w:type="pct"/>
          </w:tcPr>
          <w:p w:rsidR="00B22D0B" w:rsidRDefault="00B22D0B" w:rsidP="00B22D0B">
            <w:pPr>
              <w:contextualSpacing/>
              <w:rPr>
                <w:rFonts w:cstheme="minorHAnsi"/>
              </w:rPr>
            </w:pPr>
            <w:r>
              <w:rPr>
                <w:rFonts w:cstheme="minorHAnsi"/>
              </w:rPr>
              <w:t xml:space="preserve">50 otázek </w:t>
            </w:r>
          </w:p>
          <w:p w:rsidR="00B22D0B" w:rsidRDefault="00B22D0B" w:rsidP="00B22D0B">
            <w:pPr>
              <w:contextualSpacing/>
              <w:rPr>
                <w:rFonts w:cstheme="minorHAnsi"/>
              </w:rPr>
            </w:pPr>
            <w:r>
              <w:rPr>
                <w:rFonts w:cstheme="minorHAnsi"/>
              </w:rPr>
              <w:t>(doplnění správného tvaru slova do souvislého textu v rámci výběru ze čtyř možností)</w:t>
            </w:r>
          </w:p>
          <w:p w:rsidR="00B22D0B" w:rsidRPr="00EC26BC" w:rsidRDefault="00B22D0B" w:rsidP="00B22D0B">
            <w:pPr>
              <w:contextualSpacing/>
              <w:rPr>
                <w:rFonts w:cstheme="minorHAnsi"/>
              </w:rPr>
            </w:pPr>
            <w:r>
              <w:rPr>
                <w:rFonts w:cstheme="minorHAnsi"/>
              </w:rPr>
              <w:t>1 správná odpověď – 2 body</w:t>
            </w:r>
          </w:p>
        </w:tc>
      </w:tr>
      <w:tr w:rsidR="00B22D0B" w:rsidTr="00B22D0B">
        <w:tc>
          <w:tcPr>
            <w:tcW w:w="2334" w:type="pct"/>
          </w:tcPr>
          <w:p w:rsidR="00B22D0B" w:rsidRPr="00EC26BC" w:rsidRDefault="00B22D0B" w:rsidP="00B22D0B">
            <w:pPr>
              <w:contextualSpacing/>
              <w:rPr>
                <w:rFonts w:cstheme="minorHAnsi"/>
              </w:rPr>
            </w:pPr>
            <w:r w:rsidRPr="00EC26BC">
              <w:rPr>
                <w:rFonts w:cstheme="minorHAnsi"/>
              </w:rPr>
              <w:t>základní statistické charakteristiky písemné přijímací zkoušky nebo její části:</w:t>
            </w:r>
          </w:p>
        </w:tc>
        <w:tc>
          <w:tcPr>
            <w:tcW w:w="2666" w:type="pct"/>
          </w:tcPr>
          <w:p w:rsidR="00B22D0B" w:rsidRPr="00EC26BC" w:rsidRDefault="00B22D0B" w:rsidP="00B22D0B">
            <w:pPr>
              <w:contextualSpacing/>
              <w:rPr>
                <w:rFonts w:cstheme="minorHAnsi"/>
              </w:rPr>
            </w:pPr>
          </w:p>
        </w:tc>
      </w:tr>
      <w:tr w:rsidR="00B22D0B" w:rsidTr="00B22D0B">
        <w:tc>
          <w:tcPr>
            <w:tcW w:w="2334" w:type="pct"/>
          </w:tcPr>
          <w:p w:rsidR="00B22D0B" w:rsidRPr="00EC26BC" w:rsidRDefault="00B22D0B" w:rsidP="00B22D0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666" w:type="pct"/>
          </w:tcPr>
          <w:p w:rsidR="00B22D0B" w:rsidRPr="00EC26BC" w:rsidRDefault="00B22D0B" w:rsidP="00B22D0B">
            <w:pPr>
              <w:contextualSpacing/>
              <w:rPr>
                <w:rFonts w:cstheme="minorHAnsi"/>
              </w:rPr>
            </w:pPr>
            <w:r>
              <w:rPr>
                <w:rFonts w:cstheme="minorHAnsi"/>
              </w:rPr>
              <w:t>16</w:t>
            </w:r>
          </w:p>
        </w:tc>
      </w:tr>
      <w:tr w:rsidR="00B22D0B" w:rsidTr="00B22D0B">
        <w:tc>
          <w:tcPr>
            <w:tcW w:w="2334" w:type="pct"/>
          </w:tcPr>
          <w:p w:rsidR="00B22D0B" w:rsidRPr="00EC26BC" w:rsidRDefault="00B22D0B" w:rsidP="00B22D0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666" w:type="pct"/>
          </w:tcPr>
          <w:p w:rsidR="00B22D0B" w:rsidRPr="00EC26BC" w:rsidRDefault="00B22D0B" w:rsidP="00B22D0B">
            <w:pPr>
              <w:contextualSpacing/>
              <w:rPr>
                <w:rFonts w:cstheme="minorHAnsi"/>
              </w:rPr>
            </w:pPr>
            <w:r>
              <w:rPr>
                <w:rFonts w:cstheme="minorHAnsi"/>
              </w:rPr>
              <w:t>100</w:t>
            </w:r>
          </w:p>
        </w:tc>
      </w:tr>
      <w:tr w:rsidR="00B22D0B" w:rsidTr="00B22D0B">
        <w:tc>
          <w:tcPr>
            <w:tcW w:w="2334" w:type="pct"/>
          </w:tcPr>
          <w:p w:rsidR="00B22D0B" w:rsidRPr="00EC26BC" w:rsidRDefault="00B22D0B" w:rsidP="00B22D0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666" w:type="pct"/>
          </w:tcPr>
          <w:p w:rsidR="00B22D0B" w:rsidRPr="00EC26BC" w:rsidRDefault="00B22D0B" w:rsidP="00B22D0B">
            <w:pPr>
              <w:contextualSpacing/>
              <w:rPr>
                <w:rFonts w:cstheme="minorHAnsi"/>
              </w:rPr>
            </w:pPr>
            <w:r>
              <w:rPr>
                <w:rFonts w:cstheme="minorHAnsi"/>
              </w:rPr>
              <w:t>82</w:t>
            </w:r>
          </w:p>
        </w:tc>
      </w:tr>
      <w:tr w:rsidR="00B22D0B" w:rsidTr="00B22D0B">
        <w:tc>
          <w:tcPr>
            <w:tcW w:w="2334" w:type="pct"/>
          </w:tcPr>
          <w:p w:rsidR="00B22D0B" w:rsidRPr="00EC26BC" w:rsidRDefault="00B22D0B" w:rsidP="00B22D0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666" w:type="pct"/>
          </w:tcPr>
          <w:p w:rsidR="00B22D0B" w:rsidRPr="00EC26BC" w:rsidRDefault="00B22D0B" w:rsidP="00B22D0B">
            <w:pPr>
              <w:contextualSpacing/>
              <w:rPr>
                <w:rFonts w:cstheme="minorHAnsi"/>
              </w:rPr>
            </w:pPr>
            <w:r>
              <w:rPr>
                <w:rFonts w:cstheme="minorHAnsi"/>
              </w:rPr>
              <w:t>60,37</w:t>
            </w:r>
          </w:p>
        </w:tc>
      </w:tr>
      <w:tr w:rsidR="00B22D0B" w:rsidTr="00B22D0B">
        <w:tc>
          <w:tcPr>
            <w:tcW w:w="2334" w:type="pct"/>
          </w:tcPr>
          <w:p w:rsidR="00B22D0B" w:rsidRPr="00EC26BC" w:rsidRDefault="00B22D0B" w:rsidP="00B22D0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666" w:type="pct"/>
          </w:tcPr>
          <w:p w:rsidR="00B22D0B" w:rsidRPr="00EC26BC" w:rsidRDefault="00B22D0B" w:rsidP="00B22D0B">
            <w:pPr>
              <w:contextualSpacing/>
              <w:rPr>
                <w:rFonts w:cstheme="minorHAnsi"/>
              </w:rPr>
            </w:pPr>
            <w:r w:rsidRPr="00825AE1">
              <w:rPr>
                <w:rFonts w:ascii="Times New Roman" w:hAnsi="Times New Roman" w:cs="Times New Roman"/>
                <w:color w:val="000000"/>
              </w:rPr>
              <w:t>12,69288679</w:t>
            </w:r>
          </w:p>
        </w:tc>
      </w:tr>
    </w:tbl>
    <w:p w:rsidR="003D47E9" w:rsidRDefault="003D47E9"/>
    <w:p w:rsidR="00022B53" w:rsidRDefault="00022B53"/>
    <w:p w:rsidR="00022B53" w:rsidRDefault="00022B53"/>
    <w:p w:rsidR="00022B53" w:rsidRDefault="00022B53"/>
    <w:p w:rsidR="00022B53" w:rsidRDefault="00022B53"/>
    <w:p w:rsidR="00C62EF5" w:rsidRDefault="00C62EF5"/>
    <w:tbl>
      <w:tblPr>
        <w:tblStyle w:val="Mkatabulky"/>
        <w:tblW w:w="5000" w:type="pct"/>
        <w:tblLook w:val="04A0" w:firstRow="1" w:lastRow="0" w:firstColumn="1" w:lastColumn="0" w:noHBand="0" w:noVBand="1"/>
      </w:tblPr>
      <w:tblGrid>
        <w:gridCol w:w="4531"/>
        <w:gridCol w:w="4531"/>
      </w:tblGrid>
      <w:tr w:rsidR="00762A19" w:rsidRPr="00EC26BC" w:rsidTr="00384046">
        <w:tc>
          <w:tcPr>
            <w:tcW w:w="2500" w:type="pct"/>
          </w:tcPr>
          <w:p w:rsidR="00762A19" w:rsidRPr="00E13485" w:rsidRDefault="00762A19" w:rsidP="00384046">
            <w:pPr>
              <w:contextualSpacing/>
              <w:rPr>
                <w:rFonts w:cstheme="minorHAnsi"/>
                <w:b/>
                <w:sz w:val="28"/>
                <w:szCs w:val="28"/>
              </w:rPr>
            </w:pPr>
            <w:r w:rsidRPr="00E13485">
              <w:rPr>
                <w:rFonts w:cstheme="minorHAnsi"/>
                <w:b/>
                <w:sz w:val="28"/>
                <w:szCs w:val="28"/>
              </w:rPr>
              <w:t>Studijní program</w:t>
            </w:r>
          </w:p>
        </w:tc>
        <w:tc>
          <w:tcPr>
            <w:tcW w:w="2500" w:type="pct"/>
          </w:tcPr>
          <w:p w:rsidR="00762A19" w:rsidRPr="00B95A30" w:rsidRDefault="00762A19" w:rsidP="00384046">
            <w:pPr>
              <w:contextualSpacing/>
              <w:rPr>
                <w:rFonts w:cstheme="minorHAnsi"/>
              </w:rPr>
            </w:pPr>
            <w:r>
              <w:rPr>
                <w:rFonts w:cstheme="minorHAnsi"/>
              </w:rPr>
              <w:t>B7507 Specializace v pedagogice</w:t>
            </w:r>
          </w:p>
        </w:tc>
      </w:tr>
      <w:tr w:rsidR="00762A19" w:rsidRPr="00EC26BC" w:rsidTr="00384046">
        <w:tc>
          <w:tcPr>
            <w:tcW w:w="2500" w:type="pct"/>
          </w:tcPr>
          <w:p w:rsidR="00762A19" w:rsidRPr="00E13485" w:rsidRDefault="00762A19" w:rsidP="00384046">
            <w:pPr>
              <w:contextualSpacing/>
              <w:rPr>
                <w:rFonts w:cstheme="minorHAnsi"/>
                <w:b/>
                <w:sz w:val="28"/>
                <w:szCs w:val="28"/>
              </w:rPr>
            </w:pPr>
            <w:r w:rsidRPr="00E13485">
              <w:rPr>
                <w:rFonts w:cstheme="minorHAnsi"/>
                <w:b/>
                <w:sz w:val="28"/>
                <w:szCs w:val="28"/>
              </w:rPr>
              <w:t>Studijní obor</w:t>
            </w:r>
          </w:p>
        </w:tc>
        <w:tc>
          <w:tcPr>
            <w:tcW w:w="2500" w:type="pct"/>
          </w:tcPr>
          <w:p w:rsidR="00762A19" w:rsidRPr="00EC26BC" w:rsidRDefault="00331200" w:rsidP="00384046">
            <w:pPr>
              <w:contextualSpacing/>
              <w:rPr>
                <w:rFonts w:cstheme="minorHAnsi"/>
              </w:rPr>
            </w:pPr>
            <w:r>
              <w:rPr>
                <w:rFonts w:cstheme="minorHAnsi"/>
              </w:rPr>
              <w:t xml:space="preserve">Český jazyk – hudební výchova </w:t>
            </w:r>
            <w:r w:rsidR="00762A19">
              <w:rPr>
                <w:rFonts w:cstheme="minorHAnsi"/>
              </w:rPr>
              <w:t>ČJu-HVu-SZu</w:t>
            </w:r>
          </w:p>
        </w:tc>
      </w:tr>
      <w:tr w:rsidR="00762A19" w:rsidRPr="00EC26BC" w:rsidTr="00384046">
        <w:tc>
          <w:tcPr>
            <w:tcW w:w="2500" w:type="pct"/>
            <w:shd w:val="clear" w:color="auto" w:fill="D0CECE" w:themeFill="background2" w:themeFillShade="E6"/>
          </w:tcPr>
          <w:p w:rsidR="00762A19" w:rsidRPr="00EC26BC" w:rsidRDefault="00762A19" w:rsidP="00384046">
            <w:pPr>
              <w:contextualSpacing/>
              <w:rPr>
                <w:rFonts w:cstheme="minorHAnsi"/>
                <w:b/>
              </w:rPr>
            </w:pPr>
            <w:r w:rsidRPr="00EC26BC">
              <w:rPr>
                <w:rFonts w:cstheme="minorHAnsi"/>
                <w:b/>
              </w:rPr>
              <w:t>I. Informace o konání přijímacího řízení</w:t>
            </w:r>
          </w:p>
          <w:p w:rsidR="00762A19" w:rsidRPr="00EC26BC" w:rsidRDefault="00762A19" w:rsidP="0038404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762A19" w:rsidRPr="00EC26BC" w:rsidRDefault="00762A19" w:rsidP="00384046">
            <w:pPr>
              <w:contextualSpacing/>
              <w:rPr>
                <w:rFonts w:cstheme="minorHAnsi"/>
              </w:rPr>
            </w:pPr>
          </w:p>
        </w:tc>
      </w:tr>
      <w:tr w:rsidR="00F77F8E" w:rsidRPr="00EC26BC" w:rsidTr="00384046">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384046">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384046">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762A19" w:rsidRPr="00EC26BC" w:rsidRDefault="00762A19" w:rsidP="00384046">
            <w:pPr>
              <w:contextualSpacing/>
              <w:rPr>
                <w:rFonts w:cstheme="minorHAnsi"/>
              </w:rPr>
            </w:pPr>
            <w:r>
              <w:rPr>
                <w:rFonts w:cstheme="minorHAnsi"/>
              </w:rPr>
              <w:t xml:space="preserve">       31. 08. 2019</w:t>
            </w: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62A19" w:rsidRPr="00EC26BC" w:rsidRDefault="00762A19" w:rsidP="00384046">
            <w:pPr>
              <w:contextualSpacing/>
              <w:rPr>
                <w:rFonts w:cstheme="minorHAnsi"/>
              </w:rPr>
            </w:pPr>
            <w:r>
              <w:rPr>
                <w:rFonts w:cstheme="minorHAnsi"/>
              </w:rPr>
              <w:t xml:space="preserve">       27. 09. 2019</w:t>
            </w: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termín skončení přijímacího řízení</w:t>
            </w:r>
          </w:p>
        </w:tc>
        <w:tc>
          <w:tcPr>
            <w:tcW w:w="2500" w:type="pct"/>
          </w:tcPr>
          <w:p w:rsidR="00762A19" w:rsidRPr="00EC26BC" w:rsidRDefault="00762A19" w:rsidP="00384046">
            <w:pPr>
              <w:contextualSpacing/>
              <w:rPr>
                <w:rFonts w:cstheme="minorHAnsi"/>
              </w:rPr>
            </w:pPr>
            <w:r>
              <w:rPr>
                <w:rFonts w:cstheme="minorHAnsi"/>
              </w:rPr>
              <w:t xml:space="preserve">       31. 10. 2019</w:t>
            </w:r>
          </w:p>
        </w:tc>
      </w:tr>
      <w:tr w:rsidR="00762A19" w:rsidRPr="00EC26BC" w:rsidTr="00384046">
        <w:tc>
          <w:tcPr>
            <w:tcW w:w="2500" w:type="pct"/>
            <w:shd w:val="clear" w:color="auto" w:fill="D0CECE" w:themeFill="background2" w:themeFillShade="E6"/>
          </w:tcPr>
          <w:p w:rsidR="00762A19" w:rsidRPr="00EC26BC" w:rsidRDefault="00762A19" w:rsidP="00384046">
            <w:pPr>
              <w:contextualSpacing/>
              <w:rPr>
                <w:rFonts w:cstheme="minorHAnsi"/>
                <w:b/>
              </w:rPr>
            </w:pPr>
            <w:r w:rsidRPr="00EC26BC">
              <w:rPr>
                <w:rFonts w:cstheme="minorHAnsi"/>
                <w:b/>
              </w:rPr>
              <w:t xml:space="preserve">II. Informace o výsledcích přijímacího řízení </w:t>
            </w:r>
          </w:p>
          <w:p w:rsidR="00762A19" w:rsidRPr="00EC26BC" w:rsidRDefault="00762A19" w:rsidP="0038404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762A19" w:rsidRPr="00EC26BC" w:rsidRDefault="00762A19" w:rsidP="00384046">
            <w:pPr>
              <w:contextualSpacing/>
              <w:rPr>
                <w:rFonts w:cstheme="minorHAnsi"/>
              </w:rPr>
            </w:pP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počet podaných přihlášek</w:t>
            </w:r>
          </w:p>
        </w:tc>
        <w:tc>
          <w:tcPr>
            <w:tcW w:w="2500" w:type="pct"/>
          </w:tcPr>
          <w:p w:rsidR="00762A19" w:rsidRPr="00EC26BC" w:rsidRDefault="00762A19" w:rsidP="00384046">
            <w:pPr>
              <w:contextualSpacing/>
              <w:rPr>
                <w:rFonts w:cstheme="minorHAnsi"/>
              </w:rPr>
            </w:pPr>
            <w:r>
              <w:rPr>
                <w:rFonts w:cstheme="minorHAnsi"/>
              </w:rPr>
              <w:t xml:space="preserve">            8</w:t>
            </w: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62A19" w:rsidRPr="00EC26BC" w:rsidRDefault="00762A19" w:rsidP="00384046">
            <w:pPr>
              <w:contextualSpacing/>
              <w:rPr>
                <w:rFonts w:cstheme="minorHAnsi"/>
              </w:rPr>
            </w:pPr>
            <w:r>
              <w:rPr>
                <w:rFonts w:cstheme="minorHAnsi"/>
              </w:rPr>
              <w:t xml:space="preserve">            5</w:t>
            </w: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počet uchazečů, kteří splnili podmínky přijetí</w:t>
            </w:r>
          </w:p>
        </w:tc>
        <w:tc>
          <w:tcPr>
            <w:tcW w:w="2500" w:type="pct"/>
          </w:tcPr>
          <w:p w:rsidR="00762A19" w:rsidRPr="00EC26BC" w:rsidRDefault="00762A19" w:rsidP="00384046">
            <w:pPr>
              <w:contextualSpacing/>
              <w:rPr>
                <w:rFonts w:cstheme="minorHAnsi"/>
              </w:rPr>
            </w:pPr>
            <w:r>
              <w:rPr>
                <w:rFonts w:cstheme="minorHAnsi"/>
              </w:rPr>
              <w:t xml:space="preserve">            3</w:t>
            </w: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počet uchazečů, kteří nesplnili podmínky přijetí</w:t>
            </w:r>
          </w:p>
        </w:tc>
        <w:tc>
          <w:tcPr>
            <w:tcW w:w="2500" w:type="pct"/>
          </w:tcPr>
          <w:p w:rsidR="00762A19" w:rsidRPr="00EC26BC" w:rsidRDefault="00762A19" w:rsidP="00384046">
            <w:pPr>
              <w:contextualSpacing/>
              <w:rPr>
                <w:rFonts w:cstheme="minorHAnsi"/>
              </w:rPr>
            </w:pPr>
            <w:r>
              <w:rPr>
                <w:rFonts w:cstheme="minorHAnsi"/>
              </w:rPr>
              <w:t xml:space="preserve">            2</w:t>
            </w: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 xml:space="preserve">počet uchazečů přijatých ke studiu na základě výsledku přezkoumání původního rozhodnutí </w:t>
            </w:r>
          </w:p>
          <w:p w:rsidR="00762A19" w:rsidRPr="00EC26BC" w:rsidRDefault="00762A19" w:rsidP="00384046">
            <w:pPr>
              <w:contextualSpacing/>
              <w:rPr>
                <w:rFonts w:cstheme="minorHAnsi"/>
              </w:rPr>
            </w:pPr>
            <w:r w:rsidRPr="00EC26BC">
              <w:rPr>
                <w:rFonts w:cstheme="minorHAnsi"/>
              </w:rPr>
              <w:t>(§ 50 odst. 5 a 7 zákona o vysokých školách)</w:t>
            </w:r>
          </w:p>
        </w:tc>
        <w:tc>
          <w:tcPr>
            <w:tcW w:w="2500" w:type="pct"/>
          </w:tcPr>
          <w:p w:rsidR="00762A19" w:rsidRPr="00EC26BC" w:rsidRDefault="00762A19" w:rsidP="00384046">
            <w:pPr>
              <w:contextualSpacing/>
              <w:rPr>
                <w:rFonts w:cstheme="minorHAnsi"/>
              </w:rPr>
            </w:pPr>
            <w:r>
              <w:rPr>
                <w:rFonts w:cstheme="minorHAnsi"/>
              </w:rPr>
              <w:t xml:space="preserve">            0</w:t>
            </w:r>
          </w:p>
        </w:tc>
      </w:tr>
      <w:tr w:rsidR="00762A19" w:rsidRPr="00EC26BC" w:rsidTr="00384046">
        <w:tc>
          <w:tcPr>
            <w:tcW w:w="2500" w:type="pct"/>
          </w:tcPr>
          <w:p w:rsidR="00762A19" w:rsidRPr="00EC26BC" w:rsidRDefault="00762A19" w:rsidP="00384046">
            <w:pPr>
              <w:contextualSpacing/>
              <w:rPr>
                <w:rFonts w:cstheme="minorHAnsi"/>
              </w:rPr>
            </w:pPr>
            <w:r w:rsidRPr="00EC26BC">
              <w:rPr>
                <w:rFonts w:cstheme="minorHAnsi"/>
              </w:rPr>
              <w:t>počet uchazečů přijatých celkem</w:t>
            </w:r>
          </w:p>
        </w:tc>
        <w:tc>
          <w:tcPr>
            <w:tcW w:w="2500" w:type="pct"/>
          </w:tcPr>
          <w:p w:rsidR="00762A19" w:rsidRPr="00EC26BC" w:rsidRDefault="00762A19" w:rsidP="00384046">
            <w:pPr>
              <w:contextualSpacing/>
              <w:rPr>
                <w:rFonts w:cstheme="minorHAnsi"/>
              </w:rPr>
            </w:pPr>
            <w:r>
              <w:rPr>
                <w:rFonts w:cstheme="minorHAnsi"/>
              </w:rPr>
              <w:t xml:space="preserve">           3</w:t>
            </w:r>
          </w:p>
        </w:tc>
      </w:tr>
      <w:tr w:rsidR="00762A19" w:rsidRPr="00EC26BC" w:rsidTr="00384046">
        <w:tc>
          <w:tcPr>
            <w:tcW w:w="2500" w:type="pct"/>
            <w:shd w:val="clear" w:color="auto" w:fill="D0CECE" w:themeFill="background2" w:themeFillShade="E6"/>
          </w:tcPr>
          <w:p w:rsidR="00762A19" w:rsidRPr="00EC26BC" w:rsidRDefault="00762A19" w:rsidP="00DA4935">
            <w:pPr>
              <w:contextualSpacing/>
              <w:rPr>
                <w:rFonts w:cstheme="minorHAnsi"/>
              </w:rPr>
            </w:pPr>
            <w:r w:rsidRPr="00EC26BC">
              <w:rPr>
                <w:rFonts w:cstheme="minorHAnsi"/>
                <w:b/>
              </w:rPr>
              <w:t xml:space="preserve">III. Informace o písemné přijímací zkoušce nebo její části (§ 1), </w:t>
            </w:r>
          </w:p>
        </w:tc>
        <w:tc>
          <w:tcPr>
            <w:tcW w:w="2500" w:type="pct"/>
            <w:shd w:val="clear" w:color="auto" w:fill="D0CECE" w:themeFill="background2" w:themeFillShade="E6"/>
          </w:tcPr>
          <w:p w:rsidR="00762A19" w:rsidRPr="00DA4935" w:rsidRDefault="00762A19" w:rsidP="00762A19">
            <w:pPr>
              <w:contextualSpacing/>
              <w:rPr>
                <w:rFonts w:cstheme="minorHAnsi"/>
                <w:b/>
              </w:rPr>
            </w:pPr>
            <w:r w:rsidRPr="00DA4935">
              <w:rPr>
                <w:rFonts w:cstheme="minorHAnsi"/>
                <w:b/>
              </w:rPr>
              <w:t>Informace za český jazyk</w:t>
            </w:r>
          </w:p>
        </w:tc>
      </w:tr>
      <w:tr w:rsidR="00762A19" w:rsidRPr="00EC26BC" w:rsidTr="00384046">
        <w:tc>
          <w:tcPr>
            <w:tcW w:w="2500" w:type="pct"/>
          </w:tcPr>
          <w:p w:rsidR="00762A19" w:rsidRPr="00EC26BC" w:rsidRDefault="00762A19" w:rsidP="00762A19">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62A19" w:rsidRPr="00762A19" w:rsidRDefault="00762A19" w:rsidP="00762A19">
            <w:pPr>
              <w:rPr>
                <w:rFonts w:cstheme="minorHAnsi"/>
              </w:rPr>
            </w:pPr>
            <w:r w:rsidRPr="00762A19">
              <w:rPr>
                <w:rFonts w:cstheme="minorHAnsi"/>
              </w:rPr>
              <w:t>Písemné testy (varianta A, B) přijímacího řízení:</w:t>
            </w:r>
          </w:p>
          <w:p w:rsidR="00762A19" w:rsidRPr="00762A19" w:rsidRDefault="0076398D" w:rsidP="00762A19">
            <w:pPr>
              <w:rPr>
                <w:rFonts w:cstheme="minorHAnsi"/>
              </w:rPr>
            </w:pPr>
            <w:hyperlink r:id="rId33" w:history="1">
              <w:r w:rsidR="00762A19" w:rsidRPr="00762A19">
                <w:t>http://www.pf.jcu.cz/stru/katedry/cj/pz/TEST_-_Prijimacky_Bc_A_2019-20.doc</w:t>
              </w:r>
            </w:hyperlink>
          </w:p>
          <w:p w:rsidR="00762A19" w:rsidRPr="00762A19" w:rsidRDefault="00762A19" w:rsidP="00762A19">
            <w:pPr>
              <w:rPr>
                <w:rFonts w:cstheme="minorHAnsi"/>
              </w:rPr>
            </w:pPr>
          </w:p>
          <w:p w:rsidR="00762A19" w:rsidRDefault="0076398D" w:rsidP="00762A19">
            <w:pPr>
              <w:rPr>
                <w:rFonts w:cstheme="minorHAnsi"/>
              </w:rPr>
            </w:pPr>
            <w:hyperlink r:id="rId34" w:history="1">
              <w:r w:rsidR="00762A19" w:rsidRPr="00762A19">
                <w:t>http://www.pf.jcu.cz/stru/katedry/cj/pz/TEST_-_Prijimacky_Bc_B_2019-20.doc</w:t>
              </w:r>
            </w:hyperlink>
          </w:p>
          <w:p w:rsidR="00762A19" w:rsidRDefault="00762A19" w:rsidP="00762A19">
            <w:pPr>
              <w:rPr>
                <w:rFonts w:cstheme="minorHAnsi"/>
              </w:rPr>
            </w:pPr>
          </w:p>
        </w:tc>
      </w:tr>
      <w:tr w:rsidR="00762A19" w:rsidRPr="00EC26BC" w:rsidTr="00384046">
        <w:tc>
          <w:tcPr>
            <w:tcW w:w="2500" w:type="pct"/>
          </w:tcPr>
          <w:p w:rsidR="00762A19" w:rsidRPr="00EC26BC" w:rsidRDefault="00762A19" w:rsidP="00762A19">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62A19" w:rsidRPr="00762A19" w:rsidRDefault="00762A19" w:rsidP="00762A19">
            <w:pPr>
              <w:rPr>
                <w:rFonts w:cstheme="minorHAnsi"/>
              </w:rPr>
            </w:pPr>
            <w:r w:rsidRPr="00762A19">
              <w:rPr>
                <w:rFonts w:cstheme="minorHAnsi"/>
              </w:rPr>
              <w:t xml:space="preserve">Přijímací zkouška se konala pouze pro uchazeče, kteří nemají výsledky společné části maturitní zkoušky z českého jazyka, nebo chtějí místo využití výsledků státní maturity (didaktického testu) absolvovat přijímací zkoušku – písemný test. Písemná zkouška měla podobu </w:t>
            </w:r>
            <w:r w:rsidRPr="00762A19">
              <w:rPr>
                <w:rFonts w:cstheme="minorHAnsi"/>
              </w:rPr>
              <w:lastRenderedPageBreak/>
              <w:t>gramatického testu se třemi variantami odpovědí, z nichž pouze jedna byla správná.</w:t>
            </w:r>
          </w:p>
          <w:p w:rsidR="00762A19" w:rsidRPr="00762A19" w:rsidRDefault="00762A19" w:rsidP="00762A19">
            <w:pPr>
              <w:spacing w:before="120" w:after="120"/>
              <w:rPr>
                <w:rFonts w:cstheme="minorHAnsi"/>
              </w:rPr>
            </w:pPr>
            <w:r w:rsidRPr="00762A19">
              <w:rPr>
                <w:rFonts w:cstheme="minorHAnsi"/>
              </w:rPr>
              <w:t>Uchazeči byli řazeni mezi studenty se společnou částí maturitní zkoušky podle počtu dosažených bodů.</w:t>
            </w:r>
          </w:p>
          <w:p w:rsidR="00762A19" w:rsidRPr="00762A19" w:rsidRDefault="00762A19" w:rsidP="00762A19">
            <w:pPr>
              <w:rPr>
                <w:rFonts w:cstheme="minorHAnsi"/>
              </w:rPr>
            </w:pPr>
            <w:r w:rsidRPr="00762A19">
              <w:rPr>
                <w:rFonts w:cstheme="minorHAnsi"/>
              </w:rPr>
              <w:t>Ostatní uchazeči byli přijímáni na základě procentuální úspěšnosti u didaktického testu z českého jazyka.</w:t>
            </w:r>
          </w:p>
          <w:p w:rsidR="00762A19" w:rsidRPr="00762A19" w:rsidRDefault="00762A19" w:rsidP="00762A19">
            <w:pPr>
              <w:spacing w:before="120" w:after="120"/>
              <w:rPr>
                <w:rFonts w:cstheme="minorHAnsi"/>
              </w:rPr>
            </w:pPr>
            <w:r w:rsidRPr="00762A19">
              <w:rPr>
                <w:rFonts w:cstheme="minorHAnsi"/>
              </w:rPr>
              <w:t xml:space="preserve">Uchazečům byly přiděleny body od 0 do 100 podle procentuální úspěšnosti u didaktického testu z českého jazyka maturitní zkoušky. </w:t>
            </w:r>
          </w:p>
          <w:p w:rsidR="00762A19" w:rsidRPr="00762A19" w:rsidRDefault="00762A19" w:rsidP="00762A19">
            <w:pPr>
              <w:spacing w:before="120" w:after="120"/>
              <w:rPr>
                <w:rFonts w:cstheme="minorHAnsi"/>
              </w:rPr>
            </w:pPr>
            <w:r w:rsidRPr="00762A19">
              <w:rPr>
                <w:rFonts w:cstheme="minorHAnsi"/>
              </w:rPr>
              <w:t xml:space="preserve">Uchazeč, jehož úspěšnost z ČJ byla 100 %, získal 100 bodů, jestliže 89 %, potom 89 bodů, atd. Hranice úspěšnosti byla 50 %, tedy 50 bodů. </w:t>
            </w:r>
          </w:p>
          <w:p w:rsidR="00762A19" w:rsidRDefault="00762A19" w:rsidP="00762A19">
            <w:pPr>
              <w:contextualSpacing/>
              <w:rPr>
                <w:rFonts w:cstheme="minorHAnsi"/>
              </w:rPr>
            </w:pPr>
          </w:p>
        </w:tc>
      </w:tr>
      <w:tr w:rsidR="00762A19" w:rsidRPr="00EC26BC" w:rsidTr="00384046">
        <w:tc>
          <w:tcPr>
            <w:tcW w:w="2500" w:type="pct"/>
            <w:shd w:val="clear" w:color="auto" w:fill="F2F2F2" w:themeFill="background1" w:themeFillShade="F2"/>
          </w:tcPr>
          <w:p w:rsidR="00762A19" w:rsidRPr="00EC26BC" w:rsidRDefault="00762A19" w:rsidP="00762A19">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762A19" w:rsidRDefault="00762A19" w:rsidP="00762A19">
            <w:pPr>
              <w:contextualSpacing/>
              <w:rPr>
                <w:rFonts w:cstheme="minorHAnsi"/>
              </w:rPr>
            </w:pPr>
          </w:p>
        </w:tc>
      </w:tr>
      <w:tr w:rsidR="00762A19" w:rsidRPr="00EC26BC" w:rsidTr="00384046">
        <w:tc>
          <w:tcPr>
            <w:tcW w:w="2500" w:type="pct"/>
          </w:tcPr>
          <w:p w:rsidR="00762A19" w:rsidRPr="00EC26BC" w:rsidRDefault="00762A19" w:rsidP="00762A1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762A19" w:rsidRDefault="00762A19" w:rsidP="00762A19">
            <w:pPr>
              <w:contextualSpacing/>
              <w:rPr>
                <w:rFonts w:cstheme="minorHAnsi"/>
              </w:rPr>
            </w:pPr>
            <w:r>
              <w:rPr>
                <w:rFonts w:cstheme="minorHAnsi"/>
              </w:rPr>
              <w:t>1</w:t>
            </w:r>
          </w:p>
        </w:tc>
      </w:tr>
      <w:tr w:rsidR="00762A19" w:rsidRPr="00EC26BC" w:rsidTr="00384046">
        <w:tc>
          <w:tcPr>
            <w:tcW w:w="2500" w:type="pct"/>
          </w:tcPr>
          <w:p w:rsidR="00762A19" w:rsidRPr="00EC26BC" w:rsidRDefault="00762A19" w:rsidP="00762A1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62A19" w:rsidRDefault="00762A19" w:rsidP="00762A19">
            <w:pPr>
              <w:contextualSpacing/>
              <w:rPr>
                <w:rFonts w:cstheme="minorHAnsi"/>
              </w:rPr>
            </w:pPr>
            <w:r>
              <w:rPr>
                <w:rFonts w:cstheme="minorHAnsi"/>
              </w:rPr>
              <w:t>100 b.</w:t>
            </w:r>
          </w:p>
        </w:tc>
      </w:tr>
      <w:tr w:rsidR="00762A19" w:rsidRPr="00EC26BC" w:rsidTr="00384046">
        <w:tc>
          <w:tcPr>
            <w:tcW w:w="2500" w:type="pct"/>
          </w:tcPr>
          <w:p w:rsidR="00762A19" w:rsidRPr="00EC26BC" w:rsidRDefault="00762A19" w:rsidP="00762A1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62A19" w:rsidRDefault="00762A19" w:rsidP="00762A19">
            <w:pPr>
              <w:contextualSpacing/>
              <w:rPr>
                <w:rFonts w:cstheme="minorHAnsi"/>
              </w:rPr>
            </w:pPr>
            <w:r>
              <w:rPr>
                <w:rFonts w:cstheme="minorHAnsi"/>
              </w:rPr>
              <w:t>65 b.</w:t>
            </w:r>
          </w:p>
        </w:tc>
      </w:tr>
      <w:tr w:rsidR="00762A19" w:rsidRPr="00EC26BC" w:rsidTr="00384046">
        <w:tc>
          <w:tcPr>
            <w:tcW w:w="2500" w:type="pct"/>
          </w:tcPr>
          <w:p w:rsidR="00762A19" w:rsidRPr="00EC26BC" w:rsidRDefault="00762A19" w:rsidP="00762A1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62A19" w:rsidRDefault="00762A19" w:rsidP="00762A19">
            <w:pPr>
              <w:contextualSpacing/>
              <w:rPr>
                <w:rFonts w:cstheme="minorHAnsi"/>
              </w:rPr>
            </w:pPr>
            <w:r>
              <w:rPr>
                <w:rFonts w:cstheme="minorHAnsi"/>
              </w:rPr>
              <w:t>65 b.</w:t>
            </w:r>
          </w:p>
        </w:tc>
      </w:tr>
      <w:tr w:rsidR="00762A19" w:rsidRPr="00EC26BC" w:rsidTr="00384046">
        <w:tc>
          <w:tcPr>
            <w:tcW w:w="2500" w:type="pct"/>
          </w:tcPr>
          <w:p w:rsidR="00762A19" w:rsidRPr="00EC26BC" w:rsidRDefault="00762A19" w:rsidP="00762A1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62A19" w:rsidRDefault="00762A19" w:rsidP="00762A19">
            <w:pPr>
              <w:contextualSpacing/>
              <w:rPr>
                <w:rFonts w:cstheme="minorHAnsi"/>
              </w:rPr>
            </w:pPr>
          </w:p>
        </w:tc>
      </w:tr>
      <w:tr w:rsidR="00762A19" w:rsidRPr="00EC26BC" w:rsidTr="00DA4935">
        <w:tc>
          <w:tcPr>
            <w:tcW w:w="2500" w:type="pct"/>
            <w:shd w:val="clear" w:color="auto" w:fill="D9D9D9" w:themeFill="background1" w:themeFillShade="D9"/>
          </w:tcPr>
          <w:p w:rsidR="00762A19" w:rsidRPr="00EC26BC" w:rsidRDefault="00762A19" w:rsidP="00762A19">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762A19" w:rsidRPr="00762A19" w:rsidRDefault="00762A19" w:rsidP="00384046">
            <w:pPr>
              <w:contextualSpacing/>
              <w:rPr>
                <w:rFonts w:cstheme="minorHAnsi"/>
                <w:b/>
              </w:rPr>
            </w:pPr>
            <w:r w:rsidRPr="00762A19">
              <w:rPr>
                <w:rFonts w:cstheme="minorHAnsi"/>
                <w:b/>
              </w:rPr>
              <w:t>Informace za hudební výchovu</w:t>
            </w:r>
          </w:p>
          <w:p w:rsidR="00762A19" w:rsidRPr="00331200" w:rsidRDefault="00762A19" w:rsidP="00384046">
            <w:pPr>
              <w:contextualSpacing/>
              <w:rPr>
                <w:rFonts w:cstheme="minorHAnsi"/>
              </w:rPr>
            </w:pPr>
            <w:r w:rsidRPr="00331200">
              <w:rPr>
                <w:rFonts w:cstheme="minorHAnsi"/>
              </w:rPr>
              <w:t>Písemná přijímací zkouška se nekonala</w:t>
            </w:r>
          </w:p>
        </w:tc>
      </w:tr>
      <w:tr w:rsidR="00762A19" w:rsidRPr="00EC26BC" w:rsidTr="00762A19">
        <w:tc>
          <w:tcPr>
            <w:tcW w:w="2500" w:type="pct"/>
          </w:tcPr>
          <w:p w:rsidR="00762A19" w:rsidRPr="00EC26BC" w:rsidRDefault="00762A19" w:rsidP="0038404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62A19" w:rsidRPr="00EC26BC" w:rsidRDefault="00762A19" w:rsidP="00384046">
            <w:pPr>
              <w:contextualSpacing/>
              <w:rPr>
                <w:rFonts w:cstheme="minorHAnsi"/>
              </w:rPr>
            </w:pPr>
          </w:p>
        </w:tc>
      </w:tr>
      <w:tr w:rsidR="00762A19" w:rsidRPr="00EC26BC" w:rsidTr="00762A19">
        <w:tc>
          <w:tcPr>
            <w:tcW w:w="2500" w:type="pct"/>
          </w:tcPr>
          <w:p w:rsidR="00762A19" w:rsidRPr="00EC26BC" w:rsidRDefault="00762A19" w:rsidP="0038404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62A19" w:rsidRPr="00762A19" w:rsidRDefault="00762A19" w:rsidP="00384046">
            <w:pPr>
              <w:jc w:val="both"/>
              <w:rPr>
                <w:rFonts w:cstheme="minorHAnsi"/>
              </w:rPr>
            </w:pPr>
            <w:r w:rsidRPr="00762A19">
              <w:rPr>
                <w:rFonts w:cstheme="minorHAnsi"/>
              </w:rPr>
              <w:t>Přijímací zkouška byla praktická. Uchazeč při ní prokázal dobré sluchové předpoklady, čistý zpěvní projev, smysl pro rytmus, harmonicko-tonální vztahy, paměť (melodická i rytmická) a celkové dobré hlasové dispozice.</w:t>
            </w:r>
          </w:p>
          <w:p w:rsidR="00762A19" w:rsidRPr="00762A19" w:rsidRDefault="00762A19" w:rsidP="00384046">
            <w:pPr>
              <w:jc w:val="both"/>
              <w:rPr>
                <w:rFonts w:cstheme="minorHAnsi"/>
              </w:rPr>
            </w:pPr>
            <w:r w:rsidRPr="00762A19">
              <w:rPr>
                <w:rFonts w:cstheme="minorHAnsi"/>
              </w:rPr>
              <w:t>Kritériem pro přijetí byla úroveň absolventa 1. stupně ZUŠ v hudební teorii a ve hře na klavír nebo housle.</w:t>
            </w:r>
          </w:p>
          <w:p w:rsidR="00762A19" w:rsidRPr="00762A19" w:rsidRDefault="00762A19" w:rsidP="00384046">
            <w:pPr>
              <w:pStyle w:val="Nadpis3"/>
              <w:outlineLvl w:val="2"/>
              <w:rPr>
                <w:rFonts w:asciiTheme="minorHAnsi" w:eastAsiaTheme="minorHAnsi" w:hAnsiTheme="minorHAnsi" w:cstheme="minorHAnsi"/>
                <w:color w:val="auto"/>
                <w:sz w:val="22"/>
                <w:szCs w:val="22"/>
              </w:rPr>
            </w:pPr>
            <w:r w:rsidRPr="00762A19">
              <w:rPr>
                <w:rFonts w:asciiTheme="minorHAnsi" w:eastAsiaTheme="minorHAnsi" w:hAnsiTheme="minorHAnsi" w:cstheme="minorHAnsi"/>
                <w:color w:val="auto"/>
                <w:sz w:val="22"/>
                <w:szCs w:val="22"/>
              </w:rPr>
              <w:t>Kritéria pro sestavení pořadí uchazečů</w:t>
            </w:r>
          </w:p>
          <w:p w:rsidR="00762A19" w:rsidRPr="00762A19" w:rsidRDefault="00762A19" w:rsidP="00384046">
            <w:pPr>
              <w:jc w:val="both"/>
              <w:rPr>
                <w:rFonts w:cstheme="minorHAnsi"/>
              </w:rPr>
            </w:pPr>
            <w:r w:rsidRPr="00762A19">
              <w:rPr>
                <w:rFonts w:cstheme="minorHAnsi"/>
              </w:rPr>
              <w:t>Zkouška byla hodnocena maximálně 100 body, k jejímu úspěšnému vykonání bylo nutných alespoň 50 bodů.</w:t>
            </w:r>
          </w:p>
          <w:p w:rsidR="00762A19" w:rsidRPr="00EC26BC" w:rsidRDefault="00762A19" w:rsidP="00384046">
            <w:pPr>
              <w:contextualSpacing/>
              <w:rPr>
                <w:rFonts w:cstheme="minorHAnsi"/>
              </w:rPr>
            </w:pPr>
          </w:p>
        </w:tc>
      </w:tr>
    </w:tbl>
    <w:p w:rsidR="00C62EF5" w:rsidRDefault="00C62EF5"/>
    <w:p w:rsidR="00C62EF5" w:rsidRDefault="00C62EF5"/>
    <w:p w:rsidR="0090107D" w:rsidRDefault="0090107D"/>
    <w:tbl>
      <w:tblPr>
        <w:tblStyle w:val="Mkatabulky"/>
        <w:tblW w:w="5000" w:type="pct"/>
        <w:tblLook w:val="04A0" w:firstRow="1" w:lastRow="0" w:firstColumn="1" w:lastColumn="0" w:noHBand="0" w:noVBand="1"/>
      </w:tblPr>
      <w:tblGrid>
        <w:gridCol w:w="4531"/>
        <w:gridCol w:w="4531"/>
      </w:tblGrid>
      <w:tr w:rsidR="0090107D" w:rsidRPr="00EC26BC" w:rsidTr="00E108FE">
        <w:tc>
          <w:tcPr>
            <w:tcW w:w="2500" w:type="pct"/>
          </w:tcPr>
          <w:p w:rsidR="0090107D" w:rsidRPr="00E13485" w:rsidRDefault="0090107D" w:rsidP="00E108FE">
            <w:pPr>
              <w:contextualSpacing/>
              <w:rPr>
                <w:rFonts w:cstheme="minorHAnsi"/>
                <w:b/>
                <w:sz w:val="28"/>
                <w:szCs w:val="28"/>
              </w:rPr>
            </w:pPr>
            <w:r w:rsidRPr="00E13485">
              <w:rPr>
                <w:rFonts w:cstheme="minorHAnsi"/>
                <w:b/>
                <w:sz w:val="28"/>
                <w:szCs w:val="28"/>
              </w:rPr>
              <w:t>Studijní program</w:t>
            </w:r>
          </w:p>
        </w:tc>
        <w:tc>
          <w:tcPr>
            <w:tcW w:w="2500" w:type="pct"/>
          </w:tcPr>
          <w:p w:rsidR="0090107D" w:rsidRPr="00B95A30" w:rsidRDefault="0090107D" w:rsidP="00E108FE">
            <w:pPr>
              <w:contextualSpacing/>
              <w:rPr>
                <w:rFonts w:cstheme="minorHAnsi"/>
              </w:rPr>
            </w:pPr>
            <w:r>
              <w:rPr>
                <w:rFonts w:cstheme="minorHAnsi"/>
              </w:rPr>
              <w:t>B7507 Specializace v pedagogice</w:t>
            </w:r>
          </w:p>
        </w:tc>
      </w:tr>
      <w:tr w:rsidR="0090107D" w:rsidRPr="00EC26BC" w:rsidTr="00E108FE">
        <w:tc>
          <w:tcPr>
            <w:tcW w:w="2500" w:type="pct"/>
          </w:tcPr>
          <w:p w:rsidR="0090107D" w:rsidRPr="00E13485" w:rsidRDefault="0090107D" w:rsidP="00E108FE">
            <w:pPr>
              <w:contextualSpacing/>
              <w:rPr>
                <w:rFonts w:cstheme="minorHAnsi"/>
                <w:b/>
                <w:sz w:val="28"/>
                <w:szCs w:val="28"/>
              </w:rPr>
            </w:pPr>
            <w:r w:rsidRPr="00E13485">
              <w:rPr>
                <w:rFonts w:cstheme="minorHAnsi"/>
                <w:b/>
                <w:sz w:val="28"/>
                <w:szCs w:val="28"/>
              </w:rPr>
              <w:t>Studijní obor</w:t>
            </w:r>
          </w:p>
        </w:tc>
        <w:tc>
          <w:tcPr>
            <w:tcW w:w="2500" w:type="pct"/>
          </w:tcPr>
          <w:p w:rsidR="0090107D" w:rsidRPr="00EC26BC" w:rsidRDefault="00331200" w:rsidP="00E108FE">
            <w:pPr>
              <w:contextualSpacing/>
              <w:rPr>
                <w:rFonts w:cstheme="minorHAnsi"/>
              </w:rPr>
            </w:pPr>
            <w:r>
              <w:rPr>
                <w:rFonts w:cstheme="minorHAnsi"/>
              </w:rPr>
              <w:t xml:space="preserve">Český jazyk – němčina </w:t>
            </w:r>
            <w:r w:rsidR="0090107D">
              <w:rPr>
                <w:rFonts w:cstheme="minorHAnsi"/>
              </w:rPr>
              <w:t>ČJu-NJu-SZu</w:t>
            </w:r>
          </w:p>
        </w:tc>
      </w:tr>
      <w:tr w:rsidR="0090107D" w:rsidRPr="00EC26BC" w:rsidTr="00E108FE">
        <w:tc>
          <w:tcPr>
            <w:tcW w:w="2500" w:type="pct"/>
            <w:shd w:val="clear" w:color="auto" w:fill="D0CECE" w:themeFill="background2" w:themeFillShade="E6"/>
          </w:tcPr>
          <w:p w:rsidR="0090107D" w:rsidRPr="00EC26BC" w:rsidRDefault="0090107D" w:rsidP="00E108FE">
            <w:pPr>
              <w:contextualSpacing/>
              <w:rPr>
                <w:rFonts w:cstheme="minorHAnsi"/>
                <w:b/>
              </w:rPr>
            </w:pPr>
            <w:r w:rsidRPr="00EC26BC">
              <w:rPr>
                <w:rFonts w:cstheme="minorHAnsi"/>
                <w:b/>
              </w:rPr>
              <w:t>I. Informace o konání přijímacího řízení</w:t>
            </w:r>
          </w:p>
          <w:p w:rsidR="0090107D" w:rsidRPr="00EC26BC" w:rsidRDefault="0090107D" w:rsidP="00E108FE">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0107D" w:rsidRPr="00EC26BC" w:rsidRDefault="0090107D" w:rsidP="00E108FE">
            <w:pPr>
              <w:contextualSpacing/>
              <w:rPr>
                <w:rFonts w:cstheme="minorHAnsi"/>
              </w:rPr>
            </w:pP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0107D" w:rsidRPr="00EC26BC" w:rsidRDefault="0090107D" w:rsidP="00E108FE">
            <w:pPr>
              <w:contextualSpacing/>
              <w:rPr>
                <w:rFonts w:cstheme="minorHAnsi"/>
              </w:rPr>
            </w:pPr>
            <w:r>
              <w:rPr>
                <w:rFonts w:cstheme="minorHAnsi"/>
              </w:rPr>
              <w:t xml:space="preserve">       31. 08. 2019</w:t>
            </w: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0107D" w:rsidRPr="00EC26BC" w:rsidRDefault="0090107D" w:rsidP="00E108FE">
            <w:pPr>
              <w:contextualSpacing/>
              <w:rPr>
                <w:rFonts w:cstheme="minorHAnsi"/>
              </w:rPr>
            </w:pPr>
            <w:r>
              <w:rPr>
                <w:rFonts w:cstheme="minorHAnsi"/>
              </w:rPr>
              <w:t xml:space="preserve">       27. 09. 2019</w:t>
            </w: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termín skončení přijímacího řízení</w:t>
            </w:r>
          </w:p>
        </w:tc>
        <w:tc>
          <w:tcPr>
            <w:tcW w:w="2500" w:type="pct"/>
          </w:tcPr>
          <w:p w:rsidR="0090107D" w:rsidRPr="00EC26BC" w:rsidRDefault="0090107D" w:rsidP="00E108FE">
            <w:pPr>
              <w:contextualSpacing/>
              <w:rPr>
                <w:rFonts w:cstheme="minorHAnsi"/>
              </w:rPr>
            </w:pPr>
            <w:r>
              <w:rPr>
                <w:rFonts w:cstheme="minorHAnsi"/>
              </w:rPr>
              <w:t xml:space="preserve">       31. 10. 2019</w:t>
            </w:r>
          </w:p>
        </w:tc>
      </w:tr>
      <w:tr w:rsidR="0090107D" w:rsidRPr="00EC26BC" w:rsidTr="00E108FE">
        <w:tc>
          <w:tcPr>
            <w:tcW w:w="2500" w:type="pct"/>
            <w:shd w:val="clear" w:color="auto" w:fill="D0CECE" w:themeFill="background2" w:themeFillShade="E6"/>
          </w:tcPr>
          <w:p w:rsidR="0090107D" w:rsidRPr="00EC26BC" w:rsidRDefault="0090107D" w:rsidP="00E108FE">
            <w:pPr>
              <w:contextualSpacing/>
              <w:rPr>
                <w:rFonts w:cstheme="minorHAnsi"/>
                <w:b/>
              </w:rPr>
            </w:pPr>
            <w:r w:rsidRPr="00EC26BC">
              <w:rPr>
                <w:rFonts w:cstheme="minorHAnsi"/>
                <w:b/>
              </w:rPr>
              <w:t xml:space="preserve">II. Informace o výsledcích přijímacího řízení </w:t>
            </w:r>
          </w:p>
          <w:p w:rsidR="0090107D" w:rsidRPr="00EC26BC" w:rsidRDefault="0090107D" w:rsidP="00E108FE">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0107D" w:rsidRPr="00EC26BC" w:rsidRDefault="0090107D" w:rsidP="00E108FE">
            <w:pPr>
              <w:contextualSpacing/>
              <w:rPr>
                <w:rFonts w:cstheme="minorHAnsi"/>
              </w:rPr>
            </w:pP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počet podaných přihlášek</w:t>
            </w:r>
          </w:p>
        </w:tc>
        <w:tc>
          <w:tcPr>
            <w:tcW w:w="2500" w:type="pct"/>
          </w:tcPr>
          <w:p w:rsidR="0090107D" w:rsidRPr="00EC26BC" w:rsidRDefault="0090107D" w:rsidP="00E108FE">
            <w:pPr>
              <w:contextualSpacing/>
              <w:rPr>
                <w:rFonts w:cstheme="minorHAnsi"/>
              </w:rPr>
            </w:pPr>
            <w:r>
              <w:rPr>
                <w:rFonts w:cstheme="minorHAnsi"/>
              </w:rPr>
              <w:t xml:space="preserve">            8</w:t>
            </w: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0107D" w:rsidRPr="00EC26BC" w:rsidRDefault="0090107D" w:rsidP="00E108FE">
            <w:pPr>
              <w:contextualSpacing/>
              <w:rPr>
                <w:rFonts w:cstheme="minorHAnsi"/>
              </w:rPr>
            </w:pPr>
            <w:r>
              <w:rPr>
                <w:rFonts w:cstheme="minorHAnsi"/>
              </w:rPr>
              <w:t xml:space="preserve">            7</w:t>
            </w: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počet uchazečů, kteří splnili podmínky přijetí</w:t>
            </w:r>
          </w:p>
        </w:tc>
        <w:tc>
          <w:tcPr>
            <w:tcW w:w="2500" w:type="pct"/>
          </w:tcPr>
          <w:p w:rsidR="0090107D" w:rsidRPr="00EC26BC" w:rsidRDefault="0090107D" w:rsidP="00E108FE">
            <w:pPr>
              <w:contextualSpacing/>
              <w:rPr>
                <w:rFonts w:cstheme="minorHAnsi"/>
              </w:rPr>
            </w:pPr>
            <w:r>
              <w:rPr>
                <w:rFonts w:cstheme="minorHAnsi"/>
              </w:rPr>
              <w:t xml:space="preserve">            3</w:t>
            </w: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počet uchazečů, kteří nesplnili podmínky přijetí</w:t>
            </w:r>
          </w:p>
        </w:tc>
        <w:tc>
          <w:tcPr>
            <w:tcW w:w="2500" w:type="pct"/>
          </w:tcPr>
          <w:p w:rsidR="0090107D" w:rsidRPr="00EC26BC" w:rsidRDefault="0090107D" w:rsidP="00E108FE">
            <w:pPr>
              <w:contextualSpacing/>
              <w:rPr>
                <w:rFonts w:cstheme="minorHAnsi"/>
              </w:rPr>
            </w:pPr>
            <w:r>
              <w:rPr>
                <w:rFonts w:cstheme="minorHAnsi"/>
              </w:rPr>
              <w:t xml:space="preserve">            4</w:t>
            </w: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 xml:space="preserve">počet uchazečů přijatých ke studiu na základě výsledku přezkoumání původního rozhodnutí </w:t>
            </w:r>
          </w:p>
          <w:p w:rsidR="0090107D" w:rsidRPr="00EC26BC" w:rsidRDefault="0090107D" w:rsidP="00E108FE">
            <w:pPr>
              <w:contextualSpacing/>
              <w:rPr>
                <w:rFonts w:cstheme="minorHAnsi"/>
              </w:rPr>
            </w:pPr>
            <w:r w:rsidRPr="00EC26BC">
              <w:rPr>
                <w:rFonts w:cstheme="minorHAnsi"/>
              </w:rPr>
              <w:t>(§ 50 odst. 5 a 7 zákona o vysokých školách)</w:t>
            </w:r>
          </w:p>
        </w:tc>
        <w:tc>
          <w:tcPr>
            <w:tcW w:w="2500" w:type="pct"/>
          </w:tcPr>
          <w:p w:rsidR="0090107D" w:rsidRPr="00EC26BC" w:rsidRDefault="0090107D" w:rsidP="00E108FE">
            <w:pPr>
              <w:contextualSpacing/>
              <w:rPr>
                <w:rFonts w:cstheme="minorHAnsi"/>
              </w:rPr>
            </w:pPr>
            <w:r>
              <w:rPr>
                <w:rFonts w:cstheme="minorHAnsi"/>
              </w:rPr>
              <w:t xml:space="preserve">            0</w:t>
            </w: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počet uchazečů přijatých celkem</w:t>
            </w:r>
          </w:p>
        </w:tc>
        <w:tc>
          <w:tcPr>
            <w:tcW w:w="2500" w:type="pct"/>
          </w:tcPr>
          <w:p w:rsidR="0090107D" w:rsidRPr="00EC26BC" w:rsidRDefault="0090107D" w:rsidP="00E108FE">
            <w:pPr>
              <w:contextualSpacing/>
              <w:rPr>
                <w:rFonts w:cstheme="minorHAnsi"/>
              </w:rPr>
            </w:pPr>
            <w:r>
              <w:rPr>
                <w:rFonts w:cstheme="minorHAnsi"/>
              </w:rPr>
              <w:t xml:space="preserve">           3</w:t>
            </w:r>
          </w:p>
        </w:tc>
      </w:tr>
      <w:tr w:rsidR="0090107D" w:rsidRPr="00EC26BC" w:rsidTr="00E108FE">
        <w:tc>
          <w:tcPr>
            <w:tcW w:w="2500" w:type="pct"/>
            <w:shd w:val="clear" w:color="auto" w:fill="D0CECE" w:themeFill="background2" w:themeFillShade="E6"/>
          </w:tcPr>
          <w:p w:rsidR="0090107D" w:rsidRPr="00EC26BC" w:rsidRDefault="0090107D" w:rsidP="00DA4935">
            <w:pPr>
              <w:contextualSpacing/>
              <w:rPr>
                <w:rFonts w:cstheme="minorHAnsi"/>
              </w:rPr>
            </w:pPr>
            <w:r w:rsidRPr="00EC26BC">
              <w:rPr>
                <w:rFonts w:cstheme="minorHAnsi"/>
                <w:b/>
              </w:rPr>
              <w:t xml:space="preserve">III. Informace o písemné přijímací zkoušce nebo její části (§ 1), </w:t>
            </w:r>
          </w:p>
        </w:tc>
        <w:tc>
          <w:tcPr>
            <w:tcW w:w="2500" w:type="pct"/>
            <w:shd w:val="clear" w:color="auto" w:fill="D0CECE" w:themeFill="background2" w:themeFillShade="E6"/>
          </w:tcPr>
          <w:p w:rsidR="0090107D" w:rsidRPr="00EC26BC" w:rsidRDefault="00DA4935" w:rsidP="00E108FE">
            <w:pPr>
              <w:contextualSpacing/>
              <w:rPr>
                <w:rFonts w:cstheme="minorHAnsi"/>
              </w:rPr>
            </w:pPr>
            <w:r w:rsidRPr="0090107D">
              <w:rPr>
                <w:rFonts w:cstheme="minorHAnsi"/>
                <w:b/>
              </w:rPr>
              <w:t>Informace za český jazyk</w:t>
            </w:r>
          </w:p>
        </w:tc>
      </w:tr>
      <w:tr w:rsidR="00DA4935" w:rsidRPr="00EC26BC" w:rsidTr="00E108FE">
        <w:tc>
          <w:tcPr>
            <w:tcW w:w="2500" w:type="pct"/>
          </w:tcPr>
          <w:p w:rsidR="00DA4935" w:rsidRDefault="00DA4935" w:rsidP="00DA4935">
            <w:pPr>
              <w:contextualSpacing/>
              <w:rPr>
                <w:rFonts w:cstheme="minorHAnsi"/>
              </w:rPr>
            </w:pPr>
            <w:r>
              <w:rPr>
                <w:rFonts w:cstheme="minorHAnsi"/>
              </w:rPr>
              <w:t>úplné zadání zkušebních otázek či příkladů, které jsou součástí přijímací zkoušky nebo její části, a u otázek s výběrem odpovědi správné řešení</w:t>
            </w:r>
          </w:p>
        </w:tc>
        <w:tc>
          <w:tcPr>
            <w:tcW w:w="2500" w:type="pct"/>
          </w:tcPr>
          <w:p w:rsidR="00DA4935" w:rsidRPr="0090107D" w:rsidRDefault="00DA4935" w:rsidP="00DA4935">
            <w:pPr>
              <w:rPr>
                <w:rFonts w:cstheme="minorHAnsi"/>
              </w:rPr>
            </w:pPr>
            <w:r w:rsidRPr="0090107D">
              <w:rPr>
                <w:rFonts w:cstheme="minorHAnsi"/>
              </w:rPr>
              <w:t>Písemné testy (varianta A, B) přijímacího řízení:</w:t>
            </w:r>
          </w:p>
          <w:p w:rsidR="00DA4935" w:rsidRDefault="0076398D" w:rsidP="00DA4935">
            <w:pPr>
              <w:rPr>
                <w:rFonts w:eastAsia="Times New Roman" w:cstheme="minorHAnsi"/>
                <w:bCs/>
                <w:lang w:eastAsia="cs-CZ"/>
              </w:rPr>
            </w:pPr>
            <w:hyperlink r:id="rId35" w:history="1">
              <w:r w:rsidR="00DA4935">
                <w:rPr>
                  <w:rStyle w:val="Hypertextovodkaz"/>
                  <w:rFonts w:eastAsia="Times New Roman" w:cstheme="minorHAnsi"/>
                  <w:bCs/>
                  <w:lang w:eastAsia="cs-CZ"/>
                </w:rPr>
                <w:t>http://www.pf.jcu.cz/stru/katedry/cj/pz/TEST_-_Prijimacky_Bc_A_2019-20.doc</w:t>
              </w:r>
            </w:hyperlink>
          </w:p>
          <w:p w:rsidR="00DA4935" w:rsidRDefault="00DA4935" w:rsidP="00DA4935">
            <w:pPr>
              <w:rPr>
                <w:rFonts w:eastAsia="Times New Roman" w:cstheme="minorHAnsi"/>
                <w:bCs/>
                <w:lang w:eastAsia="cs-CZ"/>
              </w:rPr>
            </w:pPr>
          </w:p>
          <w:p w:rsidR="00DA4935" w:rsidRDefault="0076398D" w:rsidP="00DA4935">
            <w:pPr>
              <w:rPr>
                <w:rFonts w:cstheme="minorHAnsi"/>
              </w:rPr>
            </w:pPr>
            <w:hyperlink r:id="rId36" w:history="1">
              <w:r w:rsidR="00DA4935">
                <w:rPr>
                  <w:rStyle w:val="Hypertextovodkaz"/>
                  <w:rFonts w:cstheme="minorHAnsi"/>
                </w:rPr>
                <w:t>http://www.pf.jcu.cz/stru/katedry/cj/pz/TEST_-_Prijimacky_Bc_B_2019-20.doc</w:t>
              </w:r>
            </w:hyperlink>
          </w:p>
          <w:p w:rsidR="00DA4935" w:rsidRDefault="00DA4935" w:rsidP="00DA4935">
            <w:pPr>
              <w:rPr>
                <w:rFonts w:cstheme="minorHAnsi"/>
              </w:rPr>
            </w:pPr>
          </w:p>
          <w:p w:rsidR="00DA4935" w:rsidRDefault="00DA4935" w:rsidP="00DA4935">
            <w:pPr>
              <w:rPr>
                <w:rFonts w:cstheme="minorHAnsi"/>
              </w:rPr>
            </w:pPr>
          </w:p>
        </w:tc>
      </w:tr>
      <w:tr w:rsidR="0090107D" w:rsidRPr="00EC26BC" w:rsidTr="00E108FE">
        <w:tc>
          <w:tcPr>
            <w:tcW w:w="2500" w:type="pct"/>
          </w:tcPr>
          <w:p w:rsidR="0090107D" w:rsidRPr="00EC26BC" w:rsidRDefault="0090107D" w:rsidP="00E108FE">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DA4935" w:rsidRPr="0090107D" w:rsidRDefault="00DA4935" w:rsidP="00DA4935">
            <w:pPr>
              <w:rPr>
                <w:rFonts w:cstheme="minorHAnsi"/>
              </w:rPr>
            </w:pPr>
            <w:r w:rsidRPr="0090107D">
              <w:rPr>
                <w:rFonts w:cstheme="minorHAnsi"/>
              </w:rPr>
              <w:t xml:space="preserve">Přijímací zkouška se konala pouze pro uchazeče, kteří nemají výsledky společné části maturitní zkoušky z českého jazyka, nebo chtějí místo využití výsledků státní maturity (didaktického testu) absolvovat přijímací zkoušku – písemný test. </w:t>
            </w:r>
          </w:p>
          <w:p w:rsidR="00DA4935" w:rsidRPr="0090107D" w:rsidRDefault="00DA4935" w:rsidP="00DA4935">
            <w:pPr>
              <w:spacing w:before="120" w:after="120"/>
              <w:rPr>
                <w:rFonts w:cstheme="minorHAnsi"/>
              </w:rPr>
            </w:pPr>
            <w:r w:rsidRPr="0090107D">
              <w:rPr>
                <w:rFonts w:cstheme="minorHAnsi"/>
              </w:rPr>
              <w:t>Uchazeči byli řazeni mezi studenty se společnou částí maturitní zkoušky podle počtu dosažených bodů.</w:t>
            </w:r>
          </w:p>
          <w:p w:rsidR="00DA4935" w:rsidRPr="0090107D" w:rsidRDefault="00DA4935" w:rsidP="00DA4935">
            <w:pPr>
              <w:rPr>
                <w:rFonts w:cstheme="minorHAnsi"/>
              </w:rPr>
            </w:pPr>
            <w:r w:rsidRPr="0090107D">
              <w:rPr>
                <w:rFonts w:cstheme="minorHAnsi"/>
              </w:rPr>
              <w:t>Ostatní uchazeči byli přijímáni na základě procentuální úspěšnosti u didaktického testu z českého jazyka.</w:t>
            </w:r>
          </w:p>
          <w:p w:rsidR="00DA4935" w:rsidRPr="0090107D" w:rsidRDefault="00DA4935" w:rsidP="00DA4935">
            <w:pPr>
              <w:spacing w:before="120" w:after="120"/>
              <w:rPr>
                <w:rFonts w:cstheme="minorHAnsi"/>
              </w:rPr>
            </w:pPr>
            <w:r w:rsidRPr="0090107D">
              <w:rPr>
                <w:rFonts w:cstheme="minorHAnsi"/>
              </w:rPr>
              <w:lastRenderedPageBreak/>
              <w:t xml:space="preserve">Uchazečům byly přiděleny body od 0 do 100 podle procentuální úspěšnosti u didaktického testu z českého jazyka maturitní zkoušky. </w:t>
            </w:r>
          </w:p>
          <w:p w:rsidR="00DA4935" w:rsidRPr="0090107D" w:rsidRDefault="00DA4935" w:rsidP="00DA4935">
            <w:pPr>
              <w:spacing w:before="120" w:after="120"/>
              <w:rPr>
                <w:rFonts w:cstheme="minorHAnsi"/>
              </w:rPr>
            </w:pPr>
            <w:r w:rsidRPr="0090107D">
              <w:rPr>
                <w:rFonts w:cstheme="minorHAnsi"/>
              </w:rPr>
              <w:t xml:space="preserve">Uchazeč, jehož úspěšnost z ČJ byla 100 %, získal 100 bodů, jestliže 89 %, potom 89 bodů, atd. Hranice úspěšnosti byla 50 %, tedy 50 bodů. </w:t>
            </w:r>
          </w:p>
          <w:p w:rsidR="0090107D" w:rsidRPr="00EC26BC" w:rsidRDefault="0090107D" w:rsidP="00E108FE">
            <w:pPr>
              <w:contextualSpacing/>
              <w:rPr>
                <w:rFonts w:cstheme="minorHAnsi"/>
              </w:rPr>
            </w:pPr>
          </w:p>
        </w:tc>
      </w:tr>
      <w:tr w:rsidR="0090107D" w:rsidRPr="00EC26BC" w:rsidTr="00E108FE">
        <w:tc>
          <w:tcPr>
            <w:tcW w:w="2500" w:type="pct"/>
            <w:shd w:val="clear" w:color="auto" w:fill="F2F2F2" w:themeFill="background1" w:themeFillShade="F2"/>
          </w:tcPr>
          <w:p w:rsidR="0090107D" w:rsidRPr="00EC26BC" w:rsidRDefault="0090107D" w:rsidP="00E108FE">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90107D" w:rsidRPr="00EC26BC" w:rsidRDefault="0090107D" w:rsidP="00E108FE">
            <w:pPr>
              <w:contextualSpacing/>
              <w:rPr>
                <w:rFonts w:cstheme="minorHAnsi"/>
              </w:rPr>
            </w:pPr>
          </w:p>
        </w:tc>
      </w:tr>
      <w:tr w:rsidR="00DA4935" w:rsidRPr="00EC26BC" w:rsidTr="00E108FE">
        <w:tc>
          <w:tcPr>
            <w:tcW w:w="2500"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A4935" w:rsidRDefault="00DA4935" w:rsidP="00DA4935">
            <w:pPr>
              <w:contextualSpacing/>
              <w:rPr>
                <w:rFonts w:cstheme="minorHAnsi"/>
              </w:rPr>
            </w:pPr>
            <w:r>
              <w:rPr>
                <w:rFonts w:cstheme="minorHAnsi"/>
              </w:rPr>
              <w:t>0</w:t>
            </w:r>
          </w:p>
        </w:tc>
      </w:tr>
      <w:tr w:rsidR="00DA4935" w:rsidRPr="00EC26BC" w:rsidTr="00E108FE">
        <w:tc>
          <w:tcPr>
            <w:tcW w:w="2500"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A4935" w:rsidRDefault="00DA4935" w:rsidP="00DA4935">
            <w:pPr>
              <w:contextualSpacing/>
              <w:rPr>
                <w:rFonts w:cstheme="minorHAnsi"/>
              </w:rPr>
            </w:pPr>
            <w:r>
              <w:rPr>
                <w:rFonts w:cstheme="minorHAnsi"/>
              </w:rPr>
              <w:t>-</w:t>
            </w:r>
          </w:p>
        </w:tc>
      </w:tr>
      <w:tr w:rsidR="00DA4935" w:rsidRPr="00EC26BC" w:rsidTr="00E108FE">
        <w:tc>
          <w:tcPr>
            <w:tcW w:w="2500"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A4935" w:rsidRDefault="00DA4935" w:rsidP="00DA4935">
            <w:pPr>
              <w:contextualSpacing/>
              <w:rPr>
                <w:rFonts w:cstheme="minorHAnsi"/>
              </w:rPr>
            </w:pPr>
            <w:r>
              <w:rPr>
                <w:rFonts w:cstheme="minorHAnsi"/>
              </w:rPr>
              <w:t>-</w:t>
            </w:r>
          </w:p>
        </w:tc>
      </w:tr>
      <w:tr w:rsidR="00DA4935" w:rsidRPr="00EC26BC" w:rsidTr="00E108FE">
        <w:tc>
          <w:tcPr>
            <w:tcW w:w="2500"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A4935" w:rsidRDefault="00DA4935" w:rsidP="00DA4935">
            <w:pPr>
              <w:contextualSpacing/>
              <w:rPr>
                <w:rFonts w:cstheme="minorHAnsi"/>
              </w:rPr>
            </w:pPr>
            <w:r>
              <w:rPr>
                <w:rFonts w:cstheme="minorHAnsi"/>
              </w:rPr>
              <w:t>-</w:t>
            </w:r>
          </w:p>
        </w:tc>
      </w:tr>
      <w:tr w:rsidR="00DA4935" w:rsidRPr="00EC26BC" w:rsidTr="00E108FE">
        <w:tc>
          <w:tcPr>
            <w:tcW w:w="2500"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A4935" w:rsidRDefault="00DA4935" w:rsidP="00DA4935">
            <w:pPr>
              <w:contextualSpacing/>
              <w:rPr>
                <w:rFonts w:cstheme="minorHAnsi"/>
              </w:rPr>
            </w:pPr>
            <w:r>
              <w:rPr>
                <w:rFonts w:cstheme="minorHAnsi"/>
              </w:rPr>
              <w:t>-</w:t>
            </w:r>
          </w:p>
        </w:tc>
      </w:tr>
      <w:tr w:rsidR="0090107D" w:rsidTr="0090107D">
        <w:tc>
          <w:tcPr>
            <w:tcW w:w="2500" w:type="pct"/>
            <w:shd w:val="clear" w:color="auto" w:fill="E7E6E6" w:themeFill="background2"/>
            <w:hideMark/>
          </w:tcPr>
          <w:p w:rsidR="0090107D" w:rsidRDefault="0090107D" w:rsidP="004E2D0F">
            <w:pPr>
              <w:contextualSpacing/>
              <w:rPr>
                <w:rFonts w:cstheme="minorHAnsi"/>
              </w:rPr>
            </w:pPr>
            <w:r>
              <w:rPr>
                <w:rFonts w:cstheme="minorHAnsi"/>
                <w:b/>
              </w:rPr>
              <w:t>III. Informace o písemné přijímací zkoušce nebo její části (§ 1</w:t>
            </w:r>
            <w:r w:rsidR="004E2D0F">
              <w:rPr>
                <w:rFonts w:cstheme="minorHAnsi"/>
                <w:b/>
              </w:rPr>
              <w:t>)</w:t>
            </w:r>
          </w:p>
        </w:tc>
        <w:tc>
          <w:tcPr>
            <w:tcW w:w="2500" w:type="pct"/>
            <w:shd w:val="clear" w:color="auto" w:fill="E7E6E6" w:themeFill="background2"/>
            <w:hideMark/>
          </w:tcPr>
          <w:p w:rsidR="0090107D" w:rsidRPr="0090107D" w:rsidRDefault="00331200">
            <w:pPr>
              <w:contextualSpacing/>
              <w:rPr>
                <w:rFonts w:cstheme="minorHAnsi"/>
                <w:b/>
              </w:rPr>
            </w:pPr>
            <w:r>
              <w:rPr>
                <w:rFonts w:cstheme="minorHAnsi"/>
                <w:b/>
              </w:rPr>
              <w:t xml:space="preserve">Informace za němčinu - </w:t>
            </w:r>
            <w:r w:rsidR="00DA4935" w:rsidRPr="00331200">
              <w:rPr>
                <w:rFonts w:cstheme="minorHAnsi"/>
              </w:rPr>
              <w:t>Součástí přijímacího řízení nebyla písemná přijímací zkouška</w:t>
            </w:r>
          </w:p>
        </w:tc>
      </w:tr>
      <w:tr w:rsidR="0090107D" w:rsidTr="0090107D">
        <w:tc>
          <w:tcPr>
            <w:tcW w:w="2500" w:type="pct"/>
            <w:hideMark/>
          </w:tcPr>
          <w:p w:rsidR="0090107D" w:rsidRDefault="0090107D">
            <w:pPr>
              <w:contextualSpacing/>
              <w:rPr>
                <w:rFonts w:cstheme="minorHAnsi"/>
              </w:rPr>
            </w:pPr>
            <w:r>
              <w:rPr>
                <w:rFonts w:cstheme="minorHAnsi"/>
              </w:rPr>
              <w:t>úplné zadání zkušebních otázek či příkladů, které jsou součástí přijímací zkoušky nebo její části, a u otázek s výběrem odpovědi správné řešení</w:t>
            </w:r>
          </w:p>
        </w:tc>
        <w:tc>
          <w:tcPr>
            <w:tcW w:w="2500" w:type="pct"/>
          </w:tcPr>
          <w:p w:rsidR="0090107D" w:rsidRDefault="0090107D">
            <w:pPr>
              <w:rPr>
                <w:rFonts w:cstheme="minorHAnsi"/>
              </w:rPr>
            </w:pPr>
          </w:p>
          <w:p w:rsidR="0090107D" w:rsidRDefault="0090107D">
            <w:pPr>
              <w:rPr>
                <w:rFonts w:cstheme="minorHAnsi"/>
              </w:rPr>
            </w:pPr>
          </w:p>
        </w:tc>
      </w:tr>
      <w:tr w:rsidR="0090107D" w:rsidTr="0090107D">
        <w:tc>
          <w:tcPr>
            <w:tcW w:w="2500" w:type="pct"/>
            <w:hideMark/>
          </w:tcPr>
          <w:p w:rsidR="0090107D" w:rsidRDefault="0090107D">
            <w:pPr>
              <w:contextualSpacing/>
              <w:rPr>
                <w:rFonts w:cstheme="minorHAnsi"/>
              </w:rPr>
            </w:pPr>
            <w:r>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0107D" w:rsidRDefault="0090107D" w:rsidP="00DA4935">
            <w:pPr>
              <w:spacing w:before="120" w:after="120"/>
              <w:rPr>
                <w:rFonts w:cstheme="minorHAnsi"/>
              </w:rPr>
            </w:pPr>
          </w:p>
        </w:tc>
      </w:tr>
      <w:tr w:rsidR="0090107D" w:rsidTr="0090107D">
        <w:tc>
          <w:tcPr>
            <w:tcW w:w="2500" w:type="pct"/>
            <w:hideMark/>
          </w:tcPr>
          <w:p w:rsidR="0090107D" w:rsidRDefault="0090107D">
            <w:pPr>
              <w:contextualSpacing/>
              <w:rPr>
                <w:rFonts w:cstheme="minorHAnsi"/>
              </w:rPr>
            </w:pPr>
            <w:r>
              <w:rPr>
                <w:rFonts w:cstheme="minorHAnsi"/>
              </w:rPr>
              <w:t>základní statistické charakteristiky písemné přijímací zkoušky nebo její části:</w:t>
            </w:r>
          </w:p>
        </w:tc>
        <w:tc>
          <w:tcPr>
            <w:tcW w:w="2500" w:type="pct"/>
          </w:tcPr>
          <w:p w:rsidR="0090107D" w:rsidRDefault="0090107D">
            <w:pPr>
              <w:contextualSpacing/>
              <w:rPr>
                <w:rFonts w:cstheme="minorHAnsi"/>
              </w:rPr>
            </w:pPr>
          </w:p>
        </w:tc>
      </w:tr>
      <w:tr w:rsidR="0090107D" w:rsidTr="00DA4935">
        <w:tc>
          <w:tcPr>
            <w:tcW w:w="2500" w:type="pct"/>
            <w:hideMark/>
          </w:tcPr>
          <w:p w:rsidR="0090107D" w:rsidRDefault="0090107D" w:rsidP="0090107D">
            <w:pPr>
              <w:pStyle w:val="Odstavecseseznamem"/>
              <w:numPr>
                <w:ilvl w:val="0"/>
                <w:numId w:val="10"/>
              </w:numPr>
              <w:ind w:left="311" w:hanging="284"/>
              <w:rPr>
                <w:rFonts w:cstheme="minorHAnsi"/>
              </w:rPr>
            </w:pPr>
            <w:r>
              <w:rPr>
                <w:rFonts w:cstheme="minorHAnsi"/>
              </w:rPr>
              <w:t>počet uchazečů, kteří se zúčastnili písemné přijímací zkoušky</w:t>
            </w:r>
          </w:p>
        </w:tc>
        <w:tc>
          <w:tcPr>
            <w:tcW w:w="2500" w:type="pct"/>
          </w:tcPr>
          <w:p w:rsidR="0090107D" w:rsidRDefault="0090107D">
            <w:pPr>
              <w:contextualSpacing/>
              <w:rPr>
                <w:rFonts w:cstheme="minorHAnsi"/>
              </w:rPr>
            </w:pPr>
          </w:p>
        </w:tc>
      </w:tr>
      <w:tr w:rsidR="0090107D" w:rsidTr="00DA4935">
        <w:tc>
          <w:tcPr>
            <w:tcW w:w="2500" w:type="pct"/>
            <w:hideMark/>
          </w:tcPr>
          <w:p w:rsidR="0090107D" w:rsidRDefault="0090107D" w:rsidP="0090107D">
            <w:pPr>
              <w:pStyle w:val="Odstavecseseznamem"/>
              <w:numPr>
                <w:ilvl w:val="0"/>
                <w:numId w:val="10"/>
              </w:numPr>
              <w:ind w:left="311" w:hanging="284"/>
              <w:rPr>
                <w:rFonts w:cstheme="minorHAnsi"/>
              </w:rPr>
            </w:pPr>
            <w:r>
              <w:rPr>
                <w:rFonts w:cstheme="minorHAnsi"/>
              </w:rPr>
              <w:t>nejlepší možný výsledek písemné přijímací zkoušky</w:t>
            </w:r>
          </w:p>
        </w:tc>
        <w:tc>
          <w:tcPr>
            <w:tcW w:w="2500" w:type="pct"/>
          </w:tcPr>
          <w:p w:rsidR="0090107D" w:rsidRDefault="0090107D">
            <w:pPr>
              <w:contextualSpacing/>
              <w:rPr>
                <w:rFonts w:cstheme="minorHAnsi"/>
              </w:rPr>
            </w:pPr>
          </w:p>
        </w:tc>
      </w:tr>
      <w:tr w:rsidR="0090107D" w:rsidTr="00DA4935">
        <w:tc>
          <w:tcPr>
            <w:tcW w:w="2500" w:type="pct"/>
            <w:hideMark/>
          </w:tcPr>
          <w:p w:rsidR="0090107D" w:rsidRDefault="0090107D" w:rsidP="0090107D">
            <w:pPr>
              <w:pStyle w:val="Odstavecseseznamem"/>
              <w:numPr>
                <w:ilvl w:val="0"/>
                <w:numId w:val="10"/>
              </w:numPr>
              <w:ind w:left="311" w:hanging="284"/>
              <w:rPr>
                <w:rFonts w:cstheme="minorHAnsi"/>
              </w:rPr>
            </w:pPr>
            <w:r>
              <w:rPr>
                <w:rFonts w:cstheme="minorHAnsi"/>
              </w:rPr>
              <w:t>nejlepší skutečně dosažený výsledek písemné přijímací zkoušky</w:t>
            </w:r>
          </w:p>
        </w:tc>
        <w:tc>
          <w:tcPr>
            <w:tcW w:w="2500" w:type="pct"/>
          </w:tcPr>
          <w:p w:rsidR="0090107D" w:rsidRDefault="0090107D">
            <w:pPr>
              <w:contextualSpacing/>
              <w:rPr>
                <w:rFonts w:cstheme="minorHAnsi"/>
              </w:rPr>
            </w:pPr>
          </w:p>
        </w:tc>
      </w:tr>
      <w:tr w:rsidR="0090107D" w:rsidTr="00DA4935">
        <w:tc>
          <w:tcPr>
            <w:tcW w:w="2500" w:type="pct"/>
            <w:hideMark/>
          </w:tcPr>
          <w:p w:rsidR="0090107D" w:rsidRDefault="0090107D" w:rsidP="0090107D">
            <w:pPr>
              <w:pStyle w:val="Odstavecseseznamem"/>
              <w:numPr>
                <w:ilvl w:val="0"/>
                <w:numId w:val="10"/>
              </w:numPr>
              <w:ind w:left="311" w:hanging="284"/>
              <w:rPr>
                <w:rFonts w:cstheme="minorHAnsi"/>
              </w:rPr>
            </w:pPr>
            <w:r>
              <w:rPr>
                <w:rFonts w:cstheme="minorHAnsi"/>
              </w:rPr>
              <w:t>průměrný výsledek písemné přijímací zkoušky (dle § 4 odst. 2)</w:t>
            </w:r>
          </w:p>
        </w:tc>
        <w:tc>
          <w:tcPr>
            <w:tcW w:w="2500" w:type="pct"/>
          </w:tcPr>
          <w:p w:rsidR="0090107D" w:rsidRDefault="0090107D">
            <w:pPr>
              <w:contextualSpacing/>
              <w:rPr>
                <w:rFonts w:cstheme="minorHAnsi"/>
              </w:rPr>
            </w:pPr>
          </w:p>
        </w:tc>
      </w:tr>
      <w:tr w:rsidR="0090107D" w:rsidTr="00DA4935">
        <w:tc>
          <w:tcPr>
            <w:tcW w:w="2500" w:type="pct"/>
            <w:hideMark/>
          </w:tcPr>
          <w:p w:rsidR="0090107D" w:rsidRDefault="0090107D" w:rsidP="0090107D">
            <w:pPr>
              <w:pStyle w:val="Odstavecseseznamem"/>
              <w:numPr>
                <w:ilvl w:val="0"/>
                <w:numId w:val="10"/>
              </w:numPr>
              <w:ind w:left="311" w:hanging="284"/>
              <w:rPr>
                <w:rFonts w:cstheme="minorHAnsi"/>
              </w:rPr>
            </w:pPr>
            <w:r>
              <w:rPr>
                <w:rFonts w:cstheme="minorHAnsi"/>
              </w:rPr>
              <w:t>směrodatná odchylka výsledků písemné přijímací zkoušky (dle § 4 odst. 3)</w:t>
            </w:r>
          </w:p>
        </w:tc>
        <w:tc>
          <w:tcPr>
            <w:tcW w:w="2500" w:type="pct"/>
          </w:tcPr>
          <w:p w:rsidR="0090107D" w:rsidRDefault="0090107D">
            <w:pPr>
              <w:contextualSpacing/>
              <w:rPr>
                <w:rFonts w:cstheme="minorHAnsi"/>
              </w:rPr>
            </w:pPr>
          </w:p>
        </w:tc>
      </w:tr>
    </w:tbl>
    <w:p w:rsidR="0090107D" w:rsidRDefault="0090107D"/>
    <w:p w:rsidR="00DA4935" w:rsidRDefault="00DA4935"/>
    <w:p w:rsidR="00DA4935" w:rsidRDefault="00DA4935"/>
    <w:p w:rsidR="00DA4935" w:rsidRDefault="00DA4935"/>
    <w:tbl>
      <w:tblPr>
        <w:tblStyle w:val="Mkatabulky"/>
        <w:tblW w:w="5000" w:type="pct"/>
        <w:tblLook w:val="04A0" w:firstRow="1" w:lastRow="0" w:firstColumn="1" w:lastColumn="0" w:noHBand="0" w:noVBand="1"/>
      </w:tblPr>
      <w:tblGrid>
        <w:gridCol w:w="3795"/>
        <w:gridCol w:w="5267"/>
      </w:tblGrid>
      <w:tr w:rsidR="00BA1EFC" w:rsidRPr="00EC26BC" w:rsidTr="00F77F8E">
        <w:tc>
          <w:tcPr>
            <w:tcW w:w="2094" w:type="pct"/>
          </w:tcPr>
          <w:p w:rsidR="00BA1EFC" w:rsidRPr="00E13485" w:rsidRDefault="00BA1EFC" w:rsidP="00E108FE">
            <w:pPr>
              <w:contextualSpacing/>
              <w:rPr>
                <w:rFonts w:cstheme="minorHAnsi"/>
                <w:b/>
                <w:sz w:val="28"/>
                <w:szCs w:val="28"/>
              </w:rPr>
            </w:pPr>
            <w:r w:rsidRPr="00E13485">
              <w:rPr>
                <w:rFonts w:cstheme="minorHAnsi"/>
                <w:b/>
                <w:sz w:val="28"/>
                <w:szCs w:val="28"/>
              </w:rPr>
              <w:lastRenderedPageBreak/>
              <w:t>Studijní program</w:t>
            </w:r>
          </w:p>
        </w:tc>
        <w:tc>
          <w:tcPr>
            <w:tcW w:w="2906" w:type="pct"/>
          </w:tcPr>
          <w:p w:rsidR="00BA1EFC" w:rsidRPr="00B95A30" w:rsidRDefault="00BA1EFC" w:rsidP="00E108FE">
            <w:pPr>
              <w:contextualSpacing/>
              <w:rPr>
                <w:rFonts w:cstheme="minorHAnsi"/>
              </w:rPr>
            </w:pPr>
            <w:r>
              <w:rPr>
                <w:rFonts w:cstheme="minorHAnsi"/>
              </w:rPr>
              <w:t>B7507 Specializace v pedagogice</w:t>
            </w:r>
          </w:p>
        </w:tc>
      </w:tr>
      <w:tr w:rsidR="00BA1EFC" w:rsidRPr="00EC26BC" w:rsidTr="00F77F8E">
        <w:tc>
          <w:tcPr>
            <w:tcW w:w="2094" w:type="pct"/>
          </w:tcPr>
          <w:p w:rsidR="00BA1EFC" w:rsidRPr="00E13485" w:rsidRDefault="00BA1EFC" w:rsidP="00E108FE">
            <w:pPr>
              <w:contextualSpacing/>
              <w:rPr>
                <w:rFonts w:cstheme="minorHAnsi"/>
                <w:b/>
                <w:sz w:val="28"/>
                <w:szCs w:val="28"/>
              </w:rPr>
            </w:pPr>
            <w:r w:rsidRPr="00E13485">
              <w:rPr>
                <w:rFonts w:cstheme="minorHAnsi"/>
                <w:b/>
                <w:sz w:val="28"/>
                <w:szCs w:val="28"/>
              </w:rPr>
              <w:t>Studijní obor</w:t>
            </w:r>
          </w:p>
        </w:tc>
        <w:tc>
          <w:tcPr>
            <w:tcW w:w="2906" w:type="pct"/>
          </w:tcPr>
          <w:p w:rsidR="00BA1EFC" w:rsidRPr="00EC26BC" w:rsidRDefault="00331200" w:rsidP="00E108FE">
            <w:pPr>
              <w:contextualSpacing/>
              <w:rPr>
                <w:rFonts w:cstheme="minorHAnsi"/>
              </w:rPr>
            </w:pPr>
            <w:r>
              <w:rPr>
                <w:rFonts w:cstheme="minorHAnsi"/>
              </w:rPr>
              <w:t xml:space="preserve">Český jazyk – společenské vědy </w:t>
            </w:r>
            <w:r w:rsidR="00BA1EFC">
              <w:rPr>
                <w:rFonts w:cstheme="minorHAnsi"/>
              </w:rPr>
              <w:t>ČJu-SVu-SZu</w:t>
            </w:r>
          </w:p>
        </w:tc>
      </w:tr>
      <w:tr w:rsidR="00BA1EFC" w:rsidRPr="00EC26BC" w:rsidTr="00F77F8E">
        <w:tc>
          <w:tcPr>
            <w:tcW w:w="2094" w:type="pct"/>
            <w:shd w:val="clear" w:color="auto" w:fill="D0CECE" w:themeFill="background2" w:themeFillShade="E6"/>
          </w:tcPr>
          <w:p w:rsidR="00BA1EFC" w:rsidRPr="00EC26BC" w:rsidRDefault="00BA1EFC" w:rsidP="00E108FE">
            <w:pPr>
              <w:contextualSpacing/>
              <w:rPr>
                <w:rFonts w:cstheme="minorHAnsi"/>
                <w:b/>
              </w:rPr>
            </w:pPr>
            <w:r w:rsidRPr="00EC26BC">
              <w:rPr>
                <w:rFonts w:cstheme="minorHAnsi"/>
                <w:b/>
              </w:rPr>
              <w:t>I. Informace o konání přijímacího řízení</w:t>
            </w:r>
          </w:p>
          <w:p w:rsidR="00BA1EFC" w:rsidRPr="00EC26BC" w:rsidRDefault="00BA1EFC" w:rsidP="00E108FE">
            <w:pPr>
              <w:contextualSpacing/>
              <w:rPr>
                <w:rFonts w:cstheme="minorHAnsi"/>
              </w:rPr>
            </w:pPr>
            <w:r w:rsidRPr="00EC26BC">
              <w:rPr>
                <w:rFonts w:cstheme="minorHAnsi"/>
                <w:b/>
              </w:rPr>
              <w:t>(§ 2vyhlášky)</w:t>
            </w:r>
          </w:p>
        </w:tc>
        <w:tc>
          <w:tcPr>
            <w:tcW w:w="2906" w:type="pct"/>
            <w:shd w:val="clear" w:color="auto" w:fill="D0CECE" w:themeFill="background2" w:themeFillShade="E6"/>
          </w:tcPr>
          <w:p w:rsidR="00BA1EFC" w:rsidRPr="00EC26BC" w:rsidRDefault="00BA1EFC" w:rsidP="00E108FE">
            <w:pPr>
              <w:contextualSpacing/>
              <w:rPr>
                <w:rFonts w:cstheme="minorHAnsi"/>
              </w:rPr>
            </w:pPr>
          </w:p>
        </w:tc>
      </w:tr>
      <w:tr w:rsidR="00F77F8E" w:rsidRPr="00EC26BC" w:rsidTr="00F77F8E">
        <w:tc>
          <w:tcPr>
            <w:tcW w:w="2094"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906"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F77F8E">
        <w:tc>
          <w:tcPr>
            <w:tcW w:w="2094"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906"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F77F8E">
        <w:tc>
          <w:tcPr>
            <w:tcW w:w="2094"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906" w:type="pct"/>
          </w:tcPr>
          <w:p w:rsidR="00F77F8E" w:rsidRPr="00EC26BC" w:rsidRDefault="00F77F8E" w:rsidP="00F77F8E">
            <w:pPr>
              <w:contextualSpacing/>
              <w:rPr>
                <w:rFonts w:cstheme="minorHAnsi"/>
              </w:rPr>
            </w:pPr>
            <w:r>
              <w:rPr>
                <w:rFonts w:cstheme="minorHAnsi"/>
              </w:rPr>
              <w:t xml:space="preserve">      1. 7. 2019</w:t>
            </w: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termín vydání rozhodnutí o případné žádosti o přezkoumání rozhodnutí (odvolání)</w:t>
            </w:r>
          </w:p>
        </w:tc>
        <w:tc>
          <w:tcPr>
            <w:tcW w:w="2906" w:type="pct"/>
          </w:tcPr>
          <w:p w:rsidR="00BA1EFC" w:rsidRPr="00EC26BC" w:rsidRDefault="00BA1EFC" w:rsidP="00E108FE">
            <w:pPr>
              <w:contextualSpacing/>
              <w:rPr>
                <w:rFonts w:cstheme="minorHAnsi"/>
              </w:rPr>
            </w:pPr>
            <w:r>
              <w:rPr>
                <w:rFonts w:cstheme="minorHAnsi"/>
              </w:rPr>
              <w:t xml:space="preserve">       31. 08. 2019</w:t>
            </w: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906" w:type="pct"/>
          </w:tcPr>
          <w:p w:rsidR="00BA1EFC" w:rsidRPr="00EC26BC" w:rsidRDefault="00BA1EFC" w:rsidP="00E108FE">
            <w:pPr>
              <w:contextualSpacing/>
              <w:rPr>
                <w:rFonts w:cstheme="minorHAnsi"/>
              </w:rPr>
            </w:pPr>
            <w:r>
              <w:rPr>
                <w:rFonts w:cstheme="minorHAnsi"/>
              </w:rPr>
              <w:t xml:space="preserve">       27. 09. 2019</w:t>
            </w: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termín skončení přijímacího řízení</w:t>
            </w:r>
          </w:p>
        </w:tc>
        <w:tc>
          <w:tcPr>
            <w:tcW w:w="2906" w:type="pct"/>
          </w:tcPr>
          <w:p w:rsidR="00BA1EFC" w:rsidRPr="00EC26BC" w:rsidRDefault="00BA1EFC" w:rsidP="00E108FE">
            <w:pPr>
              <w:contextualSpacing/>
              <w:rPr>
                <w:rFonts w:cstheme="minorHAnsi"/>
              </w:rPr>
            </w:pPr>
            <w:r>
              <w:rPr>
                <w:rFonts w:cstheme="minorHAnsi"/>
              </w:rPr>
              <w:t xml:space="preserve">       31. 10. 2019</w:t>
            </w:r>
          </w:p>
        </w:tc>
      </w:tr>
      <w:tr w:rsidR="00BA1EFC" w:rsidRPr="00EC26BC" w:rsidTr="00F77F8E">
        <w:tc>
          <w:tcPr>
            <w:tcW w:w="2094" w:type="pct"/>
            <w:shd w:val="clear" w:color="auto" w:fill="D0CECE" w:themeFill="background2" w:themeFillShade="E6"/>
          </w:tcPr>
          <w:p w:rsidR="00BA1EFC" w:rsidRPr="00EC26BC" w:rsidRDefault="00BA1EFC" w:rsidP="00E108FE">
            <w:pPr>
              <w:contextualSpacing/>
              <w:rPr>
                <w:rFonts w:cstheme="minorHAnsi"/>
                <w:b/>
              </w:rPr>
            </w:pPr>
            <w:r w:rsidRPr="00EC26BC">
              <w:rPr>
                <w:rFonts w:cstheme="minorHAnsi"/>
                <w:b/>
              </w:rPr>
              <w:t xml:space="preserve">II. Informace o výsledcích přijímacího řízení </w:t>
            </w:r>
          </w:p>
          <w:p w:rsidR="00BA1EFC" w:rsidRPr="00EC26BC" w:rsidRDefault="00BA1EFC" w:rsidP="00E108FE">
            <w:pPr>
              <w:contextualSpacing/>
              <w:rPr>
                <w:rFonts w:cstheme="minorHAnsi"/>
              </w:rPr>
            </w:pPr>
            <w:r w:rsidRPr="00EC26BC">
              <w:rPr>
                <w:rFonts w:cstheme="minorHAnsi"/>
                <w:b/>
              </w:rPr>
              <w:t>(§ 3 vyhlášky)</w:t>
            </w:r>
          </w:p>
        </w:tc>
        <w:tc>
          <w:tcPr>
            <w:tcW w:w="2906" w:type="pct"/>
            <w:shd w:val="clear" w:color="auto" w:fill="D0CECE" w:themeFill="background2" w:themeFillShade="E6"/>
          </w:tcPr>
          <w:p w:rsidR="00BA1EFC" w:rsidRPr="00EC26BC" w:rsidRDefault="00BA1EFC" w:rsidP="00E108FE">
            <w:pPr>
              <w:contextualSpacing/>
              <w:rPr>
                <w:rFonts w:cstheme="minorHAnsi"/>
              </w:rPr>
            </w:pP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počet podaných přihlášek</w:t>
            </w:r>
          </w:p>
        </w:tc>
        <w:tc>
          <w:tcPr>
            <w:tcW w:w="2906" w:type="pct"/>
          </w:tcPr>
          <w:p w:rsidR="00BA1EFC" w:rsidRPr="00EC26BC" w:rsidRDefault="00BA1EFC" w:rsidP="00E108FE">
            <w:pPr>
              <w:contextualSpacing/>
              <w:rPr>
                <w:rFonts w:cstheme="minorHAnsi"/>
              </w:rPr>
            </w:pPr>
            <w:r>
              <w:rPr>
                <w:rFonts w:cstheme="minorHAnsi"/>
              </w:rPr>
              <w:t xml:space="preserve">            66</w:t>
            </w: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počet uchazečů, kteří se zúčastnili přijímacích zkoušek, včetně přijímacích zkoušek v náhradním termínu</w:t>
            </w:r>
          </w:p>
        </w:tc>
        <w:tc>
          <w:tcPr>
            <w:tcW w:w="2906" w:type="pct"/>
          </w:tcPr>
          <w:p w:rsidR="00BA1EFC" w:rsidRPr="00EC26BC" w:rsidRDefault="00BA1EFC" w:rsidP="00E108FE">
            <w:pPr>
              <w:contextualSpacing/>
              <w:rPr>
                <w:rFonts w:cstheme="minorHAnsi"/>
              </w:rPr>
            </w:pPr>
            <w:r>
              <w:rPr>
                <w:rFonts w:cstheme="minorHAnsi"/>
              </w:rPr>
              <w:t xml:space="preserve">            57</w:t>
            </w: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počet uchazečů, kteří splnili podmínky přijetí</w:t>
            </w:r>
          </w:p>
        </w:tc>
        <w:tc>
          <w:tcPr>
            <w:tcW w:w="2906" w:type="pct"/>
          </w:tcPr>
          <w:p w:rsidR="00BA1EFC" w:rsidRPr="00EC26BC" w:rsidRDefault="00BA1EFC" w:rsidP="00E108FE">
            <w:pPr>
              <w:contextualSpacing/>
              <w:rPr>
                <w:rFonts w:cstheme="minorHAnsi"/>
              </w:rPr>
            </w:pPr>
            <w:r>
              <w:rPr>
                <w:rFonts w:cstheme="minorHAnsi"/>
              </w:rPr>
              <w:t xml:space="preserve">            40</w:t>
            </w: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počet uchazečů, kteří nesplnili podmínky přijetí</w:t>
            </w:r>
          </w:p>
        </w:tc>
        <w:tc>
          <w:tcPr>
            <w:tcW w:w="2906" w:type="pct"/>
          </w:tcPr>
          <w:p w:rsidR="00BA1EFC" w:rsidRPr="00EC26BC" w:rsidRDefault="00BA1EFC" w:rsidP="00E108FE">
            <w:pPr>
              <w:contextualSpacing/>
              <w:rPr>
                <w:rFonts w:cstheme="minorHAnsi"/>
              </w:rPr>
            </w:pPr>
            <w:r>
              <w:rPr>
                <w:rFonts w:cstheme="minorHAnsi"/>
              </w:rPr>
              <w:t xml:space="preserve">            17</w:t>
            </w: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 xml:space="preserve">počet uchazečů přijatých ke studiu na základě výsledku přezkoumání původního rozhodnutí </w:t>
            </w:r>
          </w:p>
          <w:p w:rsidR="00BA1EFC" w:rsidRPr="00EC26BC" w:rsidRDefault="00BA1EFC" w:rsidP="00E108FE">
            <w:pPr>
              <w:contextualSpacing/>
              <w:rPr>
                <w:rFonts w:cstheme="minorHAnsi"/>
              </w:rPr>
            </w:pPr>
            <w:r w:rsidRPr="00EC26BC">
              <w:rPr>
                <w:rFonts w:cstheme="minorHAnsi"/>
              </w:rPr>
              <w:t>(§ 50 odst. 5 a 7 zákona o vysokých školách)</w:t>
            </w:r>
          </w:p>
        </w:tc>
        <w:tc>
          <w:tcPr>
            <w:tcW w:w="2906" w:type="pct"/>
          </w:tcPr>
          <w:p w:rsidR="00BA1EFC" w:rsidRPr="00EC26BC" w:rsidRDefault="00BA1EFC" w:rsidP="00E108FE">
            <w:pPr>
              <w:contextualSpacing/>
              <w:rPr>
                <w:rFonts w:cstheme="minorHAnsi"/>
              </w:rPr>
            </w:pPr>
            <w:r>
              <w:rPr>
                <w:rFonts w:cstheme="minorHAnsi"/>
              </w:rPr>
              <w:t xml:space="preserve">             0</w:t>
            </w:r>
          </w:p>
        </w:tc>
      </w:tr>
      <w:tr w:rsidR="00BA1EFC" w:rsidRPr="00EC26BC" w:rsidTr="00F77F8E">
        <w:tc>
          <w:tcPr>
            <w:tcW w:w="2094" w:type="pct"/>
          </w:tcPr>
          <w:p w:rsidR="00BA1EFC" w:rsidRPr="00EC26BC" w:rsidRDefault="00BA1EFC" w:rsidP="00E108FE">
            <w:pPr>
              <w:contextualSpacing/>
              <w:rPr>
                <w:rFonts w:cstheme="minorHAnsi"/>
              </w:rPr>
            </w:pPr>
            <w:r w:rsidRPr="00EC26BC">
              <w:rPr>
                <w:rFonts w:cstheme="minorHAnsi"/>
              </w:rPr>
              <w:t>počet uchazečů přijatých celkem</w:t>
            </w:r>
          </w:p>
        </w:tc>
        <w:tc>
          <w:tcPr>
            <w:tcW w:w="2906" w:type="pct"/>
          </w:tcPr>
          <w:p w:rsidR="00BA1EFC" w:rsidRPr="00EC26BC" w:rsidRDefault="00BA1EFC" w:rsidP="00E108FE">
            <w:pPr>
              <w:contextualSpacing/>
              <w:rPr>
                <w:rFonts w:cstheme="minorHAnsi"/>
              </w:rPr>
            </w:pPr>
            <w:r>
              <w:rPr>
                <w:rFonts w:cstheme="minorHAnsi"/>
              </w:rPr>
              <w:t xml:space="preserve">           40</w:t>
            </w:r>
          </w:p>
        </w:tc>
      </w:tr>
      <w:tr w:rsidR="00BA1EFC" w:rsidRPr="00EC26BC" w:rsidTr="00F77F8E">
        <w:tc>
          <w:tcPr>
            <w:tcW w:w="2094" w:type="pct"/>
            <w:shd w:val="clear" w:color="auto" w:fill="D0CECE" w:themeFill="background2" w:themeFillShade="E6"/>
          </w:tcPr>
          <w:p w:rsidR="00BA1EFC" w:rsidRPr="00EC26BC" w:rsidRDefault="00BA1EFC" w:rsidP="00DA4935">
            <w:pPr>
              <w:contextualSpacing/>
              <w:rPr>
                <w:rFonts w:cstheme="minorHAnsi"/>
              </w:rPr>
            </w:pPr>
            <w:r w:rsidRPr="00EC26BC">
              <w:rPr>
                <w:rFonts w:cstheme="minorHAnsi"/>
                <w:b/>
              </w:rPr>
              <w:t xml:space="preserve">III. Informace o písemné přijímací zkoušce nebo její části </w:t>
            </w:r>
            <w:r w:rsidR="00DA4935">
              <w:rPr>
                <w:rFonts w:cstheme="minorHAnsi"/>
                <w:b/>
              </w:rPr>
              <w:t>(§ 1)</w:t>
            </w:r>
          </w:p>
        </w:tc>
        <w:tc>
          <w:tcPr>
            <w:tcW w:w="2906" w:type="pct"/>
            <w:shd w:val="clear" w:color="auto" w:fill="D0CECE" w:themeFill="background2" w:themeFillShade="E6"/>
          </w:tcPr>
          <w:p w:rsidR="00BA1EFC" w:rsidRPr="00DA4935" w:rsidRDefault="00DA4935" w:rsidP="00E108FE">
            <w:pPr>
              <w:contextualSpacing/>
              <w:rPr>
                <w:rFonts w:cstheme="minorHAnsi"/>
                <w:b/>
              </w:rPr>
            </w:pPr>
            <w:r w:rsidRPr="00DA4935">
              <w:rPr>
                <w:rFonts w:cstheme="minorHAnsi"/>
                <w:b/>
              </w:rPr>
              <w:t>Informace za český jazyk</w:t>
            </w:r>
          </w:p>
        </w:tc>
      </w:tr>
      <w:tr w:rsidR="00DA4935" w:rsidRPr="00EC26BC" w:rsidTr="00F77F8E">
        <w:tc>
          <w:tcPr>
            <w:tcW w:w="2094" w:type="pct"/>
          </w:tcPr>
          <w:p w:rsidR="00DA4935" w:rsidRPr="00EC26BC" w:rsidRDefault="00DA4935" w:rsidP="00DA493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906" w:type="pct"/>
          </w:tcPr>
          <w:p w:rsidR="00DA4935" w:rsidRPr="00DA4935" w:rsidRDefault="00DA4935" w:rsidP="00DA4935">
            <w:pPr>
              <w:rPr>
                <w:rFonts w:cstheme="minorHAnsi"/>
              </w:rPr>
            </w:pPr>
            <w:r w:rsidRPr="00DA4935">
              <w:rPr>
                <w:rFonts w:cstheme="minorHAnsi"/>
              </w:rPr>
              <w:t>Písemné testy (varianta A, B) přijímacího řízení:</w:t>
            </w:r>
          </w:p>
          <w:p w:rsidR="00DA4935" w:rsidRDefault="0076398D" w:rsidP="00DA4935">
            <w:pPr>
              <w:rPr>
                <w:rFonts w:eastAsia="Times New Roman" w:cstheme="minorHAnsi"/>
                <w:bCs/>
                <w:lang w:eastAsia="cs-CZ"/>
              </w:rPr>
            </w:pPr>
            <w:hyperlink r:id="rId37" w:history="1">
              <w:r w:rsidR="00DA4935" w:rsidRPr="007A3448">
                <w:rPr>
                  <w:rStyle w:val="Hypertextovodkaz"/>
                  <w:rFonts w:eastAsia="Times New Roman" w:cstheme="minorHAnsi"/>
                  <w:bCs/>
                  <w:lang w:eastAsia="cs-CZ"/>
                </w:rPr>
                <w:t>http://www.pf.jcu.cz/stru/katedry/cj/pz/TEST_-_Prijimacky_Bc_A_2019-20.doc</w:t>
              </w:r>
            </w:hyperlink>
          </w:p>
          <w:p w:rsidR="00DA4935" w:rsidRPr="00063333" w:rsidRDefault="00DA4935" w:rsidP="00DA4935">
            <w:pPr>
              <w:rPr>
                <w:rFonts w:eastAsia="Times New Roman" w:cstheme="minorHAnsi"/>
                <w:bCs/>
                <w:lang w:eastAsia="cs-CZ"/>
              </w:rPr>
            </w:pPr>
          </w:p>
          <w:p w:rsidR="00DA4935" w:rsidRDefault="0076398D" w:rsidP="00DA4935">
            <w:pPr>
              <w:rPr>
                <w:rFonts w:cstheme="minorHAnsi"/>
              </w:rPr>
            </w:pPr>
            <w:hyperlink r:id="rId38" w:history="1">
              <w:r w:rsidR="00DA4935" w:rsidRPr="007A3448">
                <w:rPr>
                  <w:rStyle w:val="Hypertextovodkaz"/>
                  <w:rFonts w:cstheme="minorHAnsi"/>
                </w:rPr>
                <w:t>http://www.pf.jcu.cz/stru/katedry/cj/pz/TEST_-_Prijimacky_Bc_B_2019-20.doc</w:t>
              </w:r>
            </w:hyperlink>
          </w:p>
          <w:p w:rsidR="00DA4935" w:rsidRPr="00EC26BC" w:rsidRDefault="00DA4935" w:rsidP="00DA4935">
            <w:pPr>
              <w:rPr>
                <w:rFonts w:cstheme="minorHAnsi"/>
              </w:rPr>
            </w:pPr>
          </w:p>
        </w:tc>
      </w:tr>
      <w:tr w:rsidR="00DA4935" w:rsidRPr="00EC26BC" w:rsidTr="00F77F8E">
        <w:tc>
          <w:tcPr>
            <w:tcW w:w="2094" w:type="pct"/>
          </w:tcPr>
          <w:p w:rsidR="00DA4935" w:rsidRPr="00EC26BC" w:rsidRDefault="00DA4935" w:rsidP="00DA493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906" w:type="pct"/>
          </w:tcPr>
          <w:p w:rsidR="00DA4935" w:rsidRPr="00DA4935" w:rsidRDefault="00DA4935" w:rsidP="00DA4935">
            <w:pPr>
              <w:rPr>
                <w:rFonts w:cstheme="minorHAnsi"/>
              </w:rPr>
            </w:pPr>
            <w:r w:rsidRPr="00DA4935">
              <w:rPr>
                <w:rFonts w:cstheme="minorHAnsi"/>
              </w:rPr>
              <w:t>Přijímací zkouška se konala pouze pro uchazeče, kteří nemají výsledky společné části maturitní zkoušky z českého jazyka, nebo chtějí místo využití výsledků státní maturity (didaktického testu) absolvovat přijímací zkoušku – písemný test. Písemná zkouška měla podobu gramatického testu se třemi variantami odpovědí, z nichž pouze jedna byla správná.</w:t>
            </w:r>
          </w:p>
          <w:p w:rsidR="00DA4935" w:rsidRPr="00DA4935" w:rsidRDefault="00DA4935" w:rsidP="00DA4935">
            <w:pPr>
              <w:spacing w:before="120" w:after="120"/>
              <w:rPr>
                <w:rFonts w:cstheme="minorHAnsi"/>
              </w:rPr>
            </w:pPr>
            <w:r w:rsidRPr="00DA4935">
              <w:rPr>
                <w:rFonts w:cstheme="minorHAnsi"/>
              </w:rPr>
              <w:lastRenderedPageBreak/>
              <w:t>Uchazeči byli řazeni mezi studenty se společnou částí maturitní zkoušky podle počtu dosažených bodů.</w:t>
            </w:r>
          </w:p>
          <w:p w:rsidR="00DA4935" w:rsidRPr="00DA4935" w:rsidRDefault="00DA4935" w:rsidP="00DA4935">
            <w:pPr>
              <w:rPr>
                <w:rFonts w:cstheme="minorHAnsi"/>
              </w:rPr>
            </w:pPr>
            <w:r w:rsidRPr="00DA4935">
              <w:rPr>
                <w:rFonts w:cstheme="minorHAnsi"/>
              </w:rPr>
              <w:t>Ostatní uchazeči byli přijímáni na základě procentuální úspěšnosti u didaktického testu z českého jazyka.</w:t>
            </w:r>
          </w:p>
          <w:p w:rsidR="00DA4935" w:rsidRPr="00DA4935" w:rsidRDefault="00DA4935" w:rsidP="00DA4935">
            <w:pPr>
              <w:spacing w:before="120" w:after="120"/>
              <w:rPr>
                <w:rFonts w:cstheme="minorHAnsi"/>
              </w:rPr>
            </w:pPr>
            <w:r w:rsidRPr="00DA4935">
              <w:rPr>
                <w:rFonts w:cstheme="minorHAnsi"/>
              </w:rPr>
              <w:t xml:space="preserve">Uchazečům byly přiděleny body od 0 do 100 podle procentuální úspěšnosti u didaktického testu z českého jazyka maturitní zkoušky. </w:t>
            </w:r>
          </w:p>
          <w:p w:rsidR="00DA4935" w:rsidRPr="00DA4935" w:rsidRDefault="00DA4935" w:rsidP="00DA4935">
            <w:pPr>
              <w:spacing w:before="120" w:after="120"/>
              <w:rPr>
                <w:rFonts w:cstheme="minorHAnsi"/>
              </w:rPr>
            </w:pPr>
            <w:r w:rsidRPr="00DA4935">
              <w:rPr>
                <w:rFonts w:cstheme="minorHAnsi"/>
              </w:rPr>
              <w:t xml:space="preserve">Uchazeč, jehož úspěšnost z ČJ byla 100 %, získal 100 bodů, jestliže 89 %, potom 89 bodů, atd. Hranice úspěšnosti byla 50 %, tedy 50 bodů. </w:t>
            </w:r>
          </w:p>
          <w:p w:rsidR="00DA4935" w:rsidRPr="00EC26BC" w:rsidRDefault="00DA4935" w:rsidP="00DA4935">
            <w:pPr>
              <w:rPr>
                <w:rFonts w:cstheme="minorHAnsi"/>
              </w:rPr>
            </w:pPr>
          </w:p>
        </w:tc>
      </w:tr>
      <w:tr w:rsidR="00DA4935" w:rsidRPr="00EC26BC" w:rsidTr="00F77F8E">
        <w:tc>
          <w:tcPr>
            <w:tcW w:w="2094" w:type="pct"/>
            <w:shd w:val="clear" w:color="auto" w:fill="F2F2F2" w:themeFill="background1" w:themeFillShade="F2"/>
          </w:tcPr>
          <w:p w:rsidR="00DA4935" w:rsidRPr="00EC26BC" w:rsidRDefault="00DA4935" w:rsidP="00DA4935">
            <w:pPr>
              <w:contextualSpacing/>
              <w:rPr>
                <w:rFonts w:cstheme="minorHAnsi"/>
              </w:rPr>
            </w:pPr>
            <w:r w:rsidRPr="00EC26BC">
              <w:rPr>
                <w:rFonts w:cstheme="minorHAnsi"/>
              </w:rPr>
              <w:lastRenderedPageBreak/>
              <w:t>základní statistické charakteristiky písemné přijímací zkoušky nebo její části:</w:t>
            </w:r>
          </w:p>
        </w:tc>
        <w:tc>
          <w:tcPr>
            <w:tcW w:w="2906" w:type="pct"/>
            <w:shd w:val="clear" w:color="auto" w:fill="F2F2F2" w:themeFill="background1" w:themeFillShade="F2"/>
          </w:tcPr>
          <w:p w:rsidR="00DA4935" w:rsidRPr="00EC26BC" w:rsidRDefault="00DA4935" w:rsidP="00DA4935">
            <w:pPr>
              <w:rPr>
                <w:rFonts w:cstheme="minorHAnsi"/>
              </w:rPr>
            </w:pP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906" w:type="pct"/>
          </w:tcPr>
          <w:p w:rsidR="00DA4935" w:rsidRPr="00EC26BC" w:rsidRDefault="00DA4935" w:rsidP="00DA4935">
            <w:pPr>
              <w:rPr>
                <w:rFonts w:cstheme="minorHAnsi"/>
              </w:rPr>
            </w:pPr>
            <w:r>
              <w:rPr>
                <w:rFonts w:cstheme="minorHAnsi"/>
              </w:rPr>
              <w:t>6</w:t>
            </w: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906" w:type="pct"/>
          </w:tcPr>
          <w:p w:rsidR="00DA4935" w:rsidRPr="00EC26BC" w:rsidRDefault="00DA4935" w:rsidP="00DA4935">
            <w:pPr>
              <w:rPr>
                <w:rFonts w:cstheme="minorHAnsi"/>
              </w:rPr>
            </w:pPr>
            <w:r>
              <w:rPr>
                <w:rFonts w:cstheme="minorHAnsi"/>
              </w:rPr>
              <w:t>100 b.</w:t>
            </w: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906" w:type="pct"/>
          </w:tcPr>
          <w:p w:rsidR="00DA4935" w:rsidRPr="00EC26BC" w:rsidRDefault="00DA4935" w:rsidP="00DA4935">
            <w:pPr>
              <w:rPr>
                <w:rFonts w:cstheme="minorHAnsi"/>
              </w:rPr>
            </w:pPr>
            <w:r>
              <w:rPr>
                <w:rFonts w:cstheme="minorHAnsi"/>
              </w:rPr>
              <w:t>75 b.</w:t>
            </w: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906" w:type="pct"/>
          </w:tcPr>
          <w:p w:rsidR="00DA4935" w:rsidRPr="00EC26BC" w:rsidRDefault="00DA4935" w:rsidP="00DA4935">
            <w:pPr>
              <w:rPr>
                <w:rFonts w:cstheme="minorHAnsi"/>
              </w:rPr>
            </w:pPr>
            <w:r>
              <w:rPr>
                <w:rFonts w:cstheme="minorHAnsi"/>
              </w:rPr>
              <w:t>55 b.</w:t>
            </w: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906" w:type="pct"/>
          </w:tcPr>
          <w:p w:rsidR="00DA4935" w:rsidRPr="00EC26BC" w:rsidRDefault="00DA4935" w:rsidP="00DA4935">
            <w:pPr>
              <w:rPr>
                <w:rFonts w:cstheme="minorHAnsi"/>
              </w:rPr>
            </w:pPr>
            <w:r>
              <w:rPr>
                <w:rFonts w:cstheme="minorHAnsi"/>
              </w:rPr>
              <w:t>180</w:t>
            </w:r>
          </w:p>
        </w:tc>
      </w:tr>
      <w:tr w:rsidR="00DA4935" w:rsidRPr="00EC26BC" w:rsidTr="00F77F8E">
        <w:tc>
          <w:tcPr>
            <w:tcW w:w="2094" w:type="pct"/>
            <w:shd w:val="clear" w:color="auto" w:fill="D9D9D9" w:themeFill="background1" w:themeFillShade="D9"/>
          </w:tcPr>
          <w:p w:rsidR="00DA4935" w:rsidRPr="00EC26BC" w:rsidRDefault="00DA4935" w:rsidP="00412C0B">
            <w:pPr>
              <w:contextualSpacing/>
              <w:rPr>
                <w:rFonts w:cstheme="minorHAnsi"/>
              </w:rPr>
            </w:pPr>
            <w:r w:rsidRPr="00EC26BC">
              <w:rPr>
                <w:rFonts w:cstheme="minorHAnsi"/>
                <w:b/>
              </w:rPr>
              <w:t>III. Informace o písemné přijímací zkoušce nebo její části (§ 1</w:t>
            </w:r>
            <w:r w:rsidR="00412C0B">
              <w:rPr>
                <w:rFonts w:cstheme="minorHAnsi"/>
                <w:b/>
              </w:rPr>
              <w:t>)</w:t>
            </w:r>
          </w:p>
        </w:tc>
        <w:tc>
          <w:tcPr>
            <w:tcW w:w="2906" w:type="pct"/>
            <w:shd w:val="clear" w:color="auto" w:fill="D9D9D9" w:themeFill="background1" w:themeFillShade="D9"/>
          </w:tcPr>
          <w:p w:rsidR="00DA4935" w:rsidRPr="00412C0B" w:rsidRDefault="00412C0B" w:rsidP="00412C0B">
            <w:pPr>
              <w:rPr>
                <w:rFonts w:cstheme="minorHAnsi"/>
                <w:b/>
              </w:rPr>
            </w:pPr>
            <w:r w:rsidRPr="00412C0B">
              <w:rPr>
                <w:rFonts w:cstheme="minorHAnsi"/>
                <w:b/>
              </w:rPr>
              <w:t xml:space="preserve">Informace za </w:t>
            </w:r>
            <w:r>
              <w:rPr>
                <w:rFonts w:cstheme="minorHAnsi"/>
                <w:b/>
              </w:rPr>
              <w:t>s</w:t>
            </w:r>
            <w:r w:rsidRPr="00412C0B">
              <w:rPr>
                <w:rFonts w:cstheme="minorHAnsi"/>
                <w:b/>
              </w:rPr>
              <w:t>polečesnké vědy</w:t>
            </w:r>
          </w:p>
        </w:tc>
      </w:tr>
      <w:tr w:rsidR="00DA4935" w:rsidRPr="00EC26BC" w:rsidTr="00F77F8E">
        <w:tc>
          <w:tcPr>
            <w:tcW w:w="2094" w:type="pct"/>
          </w:tcPr>
          <w:p w:rsidR="00DA4935" w:rsidRPr="00EC26BC" w:rsidRDefault="00DA4935" w:rsidP="00E108FE">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906" w:type="pct"/>
          </w:tcPr>
          <w:p w:rsidR="00DA4935" w:rsidRDefault="00DA4935" w:rsidP="00E108FE">
            <w:pPr>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p w:rsidR="00331200" w:rsidRDefault="0076398D" w:rsidP="00E108FE">
            <w:pPr>
              <w:rPr>
                <w:rFonts w:cstheme="minorHAnsi"/>
              </w:rPr>
            </w:pPr>
            <w:hyperlink r:id="rId39" w:history="1">
              <w:r w:rsidR="00331200" w:rsidRPr="00717A94">
                <w:rPr>
                  <w:rStyle w:val="Hypertextovodkaz"/>
                  <w:rFonts w:cstheme="minorHAnsi"/>
                </w:rPr>
                <w:t>https://www.pf.jcu.cz/download/T_SV_Bc_A_2019.docx</w:t>
              </w:r>
            </w:hyperlink>
          </w:p>
          <w:p w:rsidR="00331200" w:rsidRDefault="0076398D" w:rsidP="00E108FE">
            <w:pPr>
              <w:rPr>
                <w:rFonts w:cstheme="minorHAnsi"/>
              </w:rPr>
            </w:pPr>
            <w:hyperlink r:id="rId40" w:history="1">
              <w:r w:rsidR="00331200" w:rsidRPr="00717A94">
                <w:rPr>
                  <w:rStyle w:val="Hypertextovodkaz"/>
                  <w:rFonts w:cstheme="minorHAnsi"/>
                </w:rPr>
                <w:t>https://www.pf.jcu.cz/download/T_SV_Bc_B_2019.docx</w:t>
              </w:r>
            </w:hyperlink>
          </w:p>
          <w:p w:rsidR="00331200" w:rsidRPr="00EC26BC" w:rsidRDefault="00331200" w:rsidP="00E108FE">
            <w:pPr>
              <w:rPr>
                <w:rFonts w:cstheme="minorHAnsi"/>
              </w:rPr>
            </w:pPr>
          </w:p>
        </w:tc>
      </w:tr>
      <w:tr w:rsidR="00DA4935" w:rsidRPr="00EC26BC" w:rsidTr="00F77F8E">
        <w:tc>
          <w:tcPr>
            <w:tcW w:w="2094" w:type="pct"/>
          </w:tcPr>
          <w:p w:rsidR="00DA4935" w:rsidRPr="00EC26BC" w:rsidRDefault="00DA4935" w:rsidP="00E108FE">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906" w:type="pct"/>
          </w:tcPr>
          <w:p w:rsidR="00DA4935" w:rsidRPr="001C530E" w:rsidRDefault="00DA4935" w:rsidP="00E108FE">
            <w:pPr>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DA4935" w:rsidRPr="00EC26BC" w:rsidRDefault="00DA4935" w:rsidP="00E108FE">
            <w:pPr>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DA4935" w:rsidRPr="00EC26BC" w:rsidTr="00F77F8E">
        <w:tc>
          <w:tcPr>
            <w:tcW w:w="2094" w:type="pct"/>
          </w:tcPr>
          <w:p w:rsidR="00DA4935" w:rsidRPr="00EC26BC" w:rsidRDefault="00DA4935" w:rsidP="00E108FE">
            <w:pPr>
              <w:contextualSpacing/>
              <w:rPr>
                <w:rFonts w:cstheme="minorHAnsi"/>
              </w:rPr>
            </w:pPr>
            <w:r w:rsidRPr="00EC26BC">
              <w:rPr>
                <w:rFonts w:cstheme="minorHAnsi"/>
              </w:rPr>
              <w:t>základní statistické charakteristiky písemné přijímací zkoušky nebo její části:</w:t>
            </w:r>
          </w:p>
        </w:tc>
        <w:tc>
          <w:tcPr>
            <w:tcW w:w="2906" w:type="pct"/>
          </w:tcPr>
          <w:p w:rsidR="00DA4935" w:rsidRPr="00EC26BC" w:rsidRDefault="00DA4935" w:rsidP="00E108FE">
            <w:pPr>
              <w:rPr>
                <w:rFonts w:cstheme="minorHAnsi"/>
              </w:rPr>
            </w:pP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906" w:type="pct"/>
          </w:tcPr>
          <w:p w:rsidR="00DA4935" w:rsidRPr="00EC26BC" w:rsidRDefault="00DA4935" w:rsidP="00E108FE">
            <w:pPr>
              <w:rPr>
                <w:rFonts w:cstheme="minorHAnsi"/>
              </w:rPr>
            </w:pPr>
            <w:r>
              <w:rPr>
                <w:rFonts w:cstheme="minorHAnsi"/>
              </w:rPr>
              <w:t>51</w:t>
            </w: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906" w:type="pct"/>
          </w:tcPr>
          <w:p w:rsidR="00DA4935" w:rsidRPr="00EC26BC" w:rsidRDefault="00DA4935" w:rsidP="00E108FE">
            <w:pPr>
              <w:rPr>
                <w:rFonts w:cstheme="minorHAnsi"/>
              </w:rPr>
            </w:pPr>
            <w:r>
              <w:rPr>
                <w:rFonts w:cstheme="minorHAnsi"/>
              </w:rPr>
              <w:t>100 bodů</w:t>
            </w: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906" w:type="pct"/>
          </w:tcPr>
          <w:p w:rsidR="00DA4935" w:rsidRPr="00EC26BC" w:rsidRDefault="00DA4935" w:rsidP="00E108FE">
            <w:pPr>
              <w:rPr>
                <w:rFonts w:cstheme="minorHAnsi"/>
              </w:rPr>
            </w:pPr>
            <w:r>
              <w:rPr>
                <w:rFonts w:cstheme="minorHAnsi"/>
              </w:rPr>
              <w:t>76</w:t>
            </w: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906" w:type="pct"/>
          </w:tcPr>
          <w:p w:rsidR="00DA4935" w:rsidRPr="00EC26BC" w:rsidRDefault="00DA4935" w:rsidP="00E108FE">
            <w:pPr>
              <w:rPr>
                <w:rFonts w:cstheme="minorHAnsi"/>
              </w:rPr>
            </w:pPr>
            <w:r>
              <w:rPr>
                <w:rFonts w:cstheme="minorHAnsi"/>
              </w:rPr>
              <w:t>43</w:t>
            </w:r>
          </w:p>
        </w:tc>
      </w:tr>
      <w:tr w:rsidR="00DA4935" w:rsidRPr="00EC26BC" w:rsidTr="00F77F8E">
        <w:tc>
          <w:tcPr>
            <w:tcW w:w="2094" w:type="pct"/>
          </w:tcPr>
          <w:p w:rsidR="00DA4935" w:rsidRPr="00EC26BC" w:rsidRDefault="00DA4935" w:rsidP="00DA493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906" w:type="pct"/>
          </w:tcPr>
          <w:p w:rsidR="00DA4935" w:rsidRPr="00EC26BC" w:rsidRDefault="00DA4935" w:rsidP="00E108FE">
            <w:pPr>
              <w:rPr>
                <w:rFonts w:cstheme="minorHAnsi"/>
              </w:rPr>
            </w:pPr>
            <w:r>
              <w:rPr>
                <w:rFonts w:cstheme="minorHAnsi"/>
              </w:rPr>
              <w:t>12,5</w:t>
            </w:r>
          </w:p>
        </w:tc>
      </w:tr>
    </w:tbl>
    <w:p w:rsidR="0090107D" w:rsidRDefault="0090107D"/>
    <w:p w:rsidR="00C83AD2" w:rsidRDefault="00C83AD2"/>
    <w:p w:rsidR="00C83AD2" w:rsidRDefault="00C83AD2"/>
    <w:tbl>
      <w:tblPr>
        <w:tblStyle w:val="Mkatabulky"/>
        <w:tblW w:w="5000" w:type="pct"/>
        <w:tblLook w:val="04A0" w:firstRow="1" w:lastRow="0" w:firstColumn="1" w:lastColumn="0" w:noHBand="0" w:noVBand="1"/>
      </w:tblPr>
      <w:tblGrid>
        <w:gridCol w:w="4531"/>
        <w:gridCol w:w="4531"/>
      </w:tblGrid>
      <w:tr w:rsidR="00C83AD2" w:rsidRPr="00EC26BC" w:rsidTr="00C83AD2">
        <w:tc>
          <w:tcPr>
            <w:tcW w:w="2500" w:type="pct"/>
          </w:tcPr>
          <w:p w:rsidR="00C83AD2" w:rsidRPr="00E13485" w:rsidRDefault="00C83AD2" w:rsidP="00E108FE">
            <w:pPr>
              <w:contextualSpacing/>
              <w:rPr>
                <w:rFonts w:cstheme="minorHAnsi"/>
                <w:b/>
                <w:sz w:val="28"/>
                <w:szCs w:val="28"/>
              </w:rPr>
            </w:pPr>
            <w:r w:rsidRPr="00E13485">
              <w:rPr>
                <w:rFonts w:cstheme="minorHAnsi"/>
                <w:b/>
                <w:sz w:val="28"/>
                <w:szCs w:val="28"/>
              </w:rPr>
              <w:t>Studijní program</w:t>
            </w:r>
          </w:p>
        </w:tc>
        <w:tc>
          <w:tcPr>
            <w:tcW w:w="2500" w:type="pct"/>
          </w:tcPr>
          <w:p w:rsidR="00C83AD2" w:rsidRPr="00B95A30" w:rsidRDefault="00C83AD2" w:rsidP="00E108FE">
            <w:pPr>
              <w:contextualSpacing/>
              <w:rPr>
                <w:rFonts w:cstheme="minorHAnsi"/>
              </w:rPr>
            </w:pPr>
            <w:r>
              <w:rPr>
                <w:rFonts w:cstheme="minorHAnsi"/>
              </w:rPr>
              <w:t>B7507 Specializace v pedagogice</w:t>
            </w:r>
          </w:p>
        </w:tc>
      </w:tr>
      <w:tr w:rsidR="00C83AD2" w:rsidRPr="00EC26BC" w:rsidTr="00C83AD2">
        <w:tc>
          <w:tcPr>
            <w:tcW w:w="2500" w:type="pct"/>
          </w:tcPr>
          <w:p w:rsidR="00C83AD2" w:rsidRPr="00E13485" w:rsidRDefault="00C83AD2" w:rsidP="00E108FE">
            <w:pPr>
              <w:contextualSpacing/>
              <w:rPr>
                <w:rFonts w:cstheme="minorHAnsi"/>
                <w:b/>
                <w:sz w:val="28"/>
                <w:szCs w:val="28"/>
              </w:rPr>
            </w:pPr>
            <w:r w:rsidRPr="00E13485">
              <w:rPr>
                <w:rFonts w:cstheme="minorHAnsi"/>
                <w:b/>
                <w:sz w:val="28"/>
                <w:szCs w:val="28"/>
              </w:rPr>
              <w:t>Studijní obor</w:t>
            </w:r>
          </w:p>
        </w:tc>
        <w:tc>
          <w:tcPr>
            <w:tcW w:w="2500" w:type="pct"/>
          </w:tcPr>
          <w:p w:rsidR="00C83AD2" w:rsidRPr="00EC26BC" w:rsidRDefault="00890D3F" w:rsidP="00E108FE">
            <w:pPr>
              <w:contextualSpacing/>
              <w:rPr>
                <w:rFonts w:cstheme="minorHAnsi"/>
              </w:rPr>
            </w:pPr>
            <w:r>
              <w:rPr>
                <w:rFonts w:cstheme="minorHAnsi"/>
              </w:rPr>
              <w:t xml:space="preserve">Český jazyk – výtvarná výchova </w:t>
            </w:r>
            <w:r w:rsidR="00C83AD2">
              <w:rPr>
                <w:rFonts w:cstheme="minorHAnsi"/>
              </w:rPr>
              <w:t>ČJu-VVu-SZu</w:t>
            </w:r>
          </w:p>
        </w:tc>
      </w:tr>
      <w:tr w:rsidR="00C83AD2" w:rsidRPr="00EC26BC" w:rsidTr="00C83AD2">
        <w:tc>
          <w:tcPr>
            <w:tcW w:w="2500" w:type="pct"/>
            <w:shd w:val="clear" w:color="auto" w:fill="D0CECE" w:themeFill="background2" w:themeFillShade="E6"/>
          </w:tcPr>
          <w:p w:rsidR="00C83AD2" w:rsidRPr="00EC26BC" w:rsidRDefault="00C83AD2" w:rsidP="00E108FE">
            <w:pPr>
              <w:contextualSpacing/>
              <w:rPr>
                <w:rFonts w:cstheme="minorHAnsi"/>
                <w:b/>
              </w:rPr>
            </w:pPr>
            <w:r w:rsidRPr="00EC26BC">
              <w:rPr>
                <w:rFonts w:cstheme="minorHAnsi"/>
                <w:b/>
              </w:rPr>
              <w:t>I. Informace o konání přijímacího řízení</w:t>
            </w:r>
          </w:p>
          <w:p w:rsidR="00C83AD2" w:rsidRPr="00EC26BC" w:rsidRDefault="00C83AD2" w:rsidP="00E108FE">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83AD2" w:rsidRPr="00EC26BC" w:rsidRDefault="00C83AD2" w:rsidP="00E108FE">
            <w:pPr>
              <w:contextualSpacing/>
              <w:rPr>
                <w:rFonts w:cstheme="minorHAnsi"/>
              </w:rPr>
            </w:pPr>
          </w:p>
        </w:tc>
      </w:tr>
      <w:tr w:rsidR="00F77F8E" w:rsidRPr="00EC26BC" w:rsidTr="00C83AD2">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C83AD2">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C83AD2">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83AD2" w:rsidRPr="00EC26BC" w:rsidRDefault="00C83AD2" w:rsidP="00E108FE">
            <w:pPr>
              <w:contextualSpacing/>
              <w:rPr>
                <w:rFonts w:cstheme="minorHAnsi"/>
              </w:rPr>
            </w:pPr>
            <w:r>
              <w:rPr>
                <w:rFonts w:cstheme="minorHAnsi"/>
              </w:rPr>
              <w:t xml:space="preserve">       31. 08. 2019</w:t>
            </w: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83AD2" w:rsidRPr="00EC26BC" w:rsidRDefault="00C83AD2" w:rsidP="00E108FE">
            <w:pPr>
              <w:contextualSpacing/>
              <w:rPr>
                <w:rFonts w:cstheme="minorHAnsi"/>
              </w:rPr>
            </w:pPr>
            <w:r>
              <w:rPr>
                <w:rFonts w:cstheme="minorHAnsi"/>
              </w:rPr>
              <w:t xml:space="preserve">       27. 09. 2019</w:t>
            </w: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termín skončení přijímacího řízení</w:t>
            </w:r>
          </w:p>
        </w:tc>
        <w:tc>
          <w:tcPr>
            <w:tcW w:w="2500" w:type="pct"/>
          </w:tcPr>
          <w:p w:rsidR="00C83AD2" w:rsidRPr="00EC26BC" w:rsidRDefault="00C83AD2" w:rsidP="00E108FE">
            <w:pPr>
              <w:contextualSpacing/>
              <w:rPr>
                <w:rFonts w:cstheme="minorHAnsi"/>
              </w:rPr>
            </w:pPr>
            <w:r>
              <w:rPr>
                <w:rFonts w:cstheme="minorHAnsi"/>
              </w:rPr>
              <w:t xml:space="preserve">       31. 10. 2019</w:t>
            </w:r>
          </w:p>
        </w:tc>
      </w:tr>
      <w:tr w:rsidR="00C83AD2" w:rsidRPr="00EC26BC" w:rsidTr="00C83AD2">
        <w:tc>
          <w:tcPr>
            <w:tcW w:w="2500" w:type="pct"/>
            <w:shd w:val="clear" w:color="auto" w:fill="D0CECE" w:themeFill="background2" w:themeFillShade="E6"/>
          </w:tcPr>
          <w:p w:rsidR="00C83AD2" w:rsidRPr="00EC26BC" w:rsidRDefault="00C83AD2" w:rsidP="00E108FE">
            <w:pPr>
              <w:contextualSpacing/>
              <w:rPr>
                <w:rFonts w:cstheme="minorHAnsi"/>
                <w:b/>
              </w:rPr>
            </w:pPr>
            <w:r w:rsidRPr="00EC26BC">
              <w:rPr>
                <w:rFonts w:cstheme="minorHAnsi"/>
                <w:b/>
              </w:rPr>
              <w:t xml:space="preserve">II. Informace o výsledcích přijímacího řízení </w:t>
            </w:r>
          </w:p>
          <w:p w:rsidR="00C83AD2" w:rsidRPr="00EC26BC" w:rsidRDefault="00C83AD2" w:rsidP="00E108FE">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83AD2" w:rsidRPr="00EC26BC" w:rsidRDefault="00C83AD2" w:rsidP="00E108FE">
            <w:pPr>
              <w:contextualSpacing/>
              <w:rPr>
                <w:rFonts w:cstheme="minorHAnsi"/>
              </w:rPr>
            </w:pP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počet podaných přihlášek</w:t>
            </w:r>
          </w:p>
        </w:tc>
        <w:tc>
          <w:tcPr>
            <w:tcW w:w="2500" w:type="pct"/>
          </w:tcPr>
          <w:p w:rsidR="00C83AD2" w:rsidRPr="00EC26BC" w:rsidRDefault="00C83AD2" w:rsidP="00E108FE">
            <w:pPr>
              <w:contextualSpacing/>
              <w:rPr>
                <w:rFonts w:cstheme="minorHAnsi"/>
              </w:rPr>
            </w:pPr>
            <w:r>
              <w:rPr>
                <w:rFonts w:cstheme="minorHAnsi"/>
              </w:rPr>
              <w:t xml:space="preserve">            20</w:t>
            </w: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83AD2" w:rsidRPr="00EC26BC" w:rsidRDefault="00C83AD2" w:rsidP="00E108FE">
            <w:pPr>
              <w:contextualSpacing/>
              <w:rPr>
                <w:rFonts w:cstheme="minorHAnsi"/>
              </w:rPr>
            </w:pPr>
            <w:r>
              <w:rPr>
                <w:rFonts w:cstheme="minorHAnsi"/>
              </w:rPr>
              <w:t xml:space="preserve">            17</w:t>
            </w: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počet uchazečů, kteří splnili podmínky přijetí</w:t>
            </w:r>
          </w:p>
        </w:tc>
        <w:tc>
          <w:tcPr>
            <w:tcW w:w="2500" w:type="pct"/>
          </w:tcPr>
          <w:p w:rsidR="00C83AD2" w:rsidRPr="00EC26BC" w:rsidRDefault="00C83AD2" w:rsidP="00E108FE">
            <w:pPr>
              <w:contextualSpacing/>
              <w:rPr>
                <w:rFonts w:cstheme="minorHAnsi"/>
              </w:rPr>
            </w:pPr>
            <w:r>
              <w:rPr>
                <w:rFonts w:cstheme="minorHAnsi"/>
              </w:rPr>
              <w:t xml:space="preserve">             7</w:t>
            </w: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počet uchazečů, kteří nesplnili podmínky přijetí</w:t>
            </w:r>
          </w:p>
        </w:tc>
        <w:tc>
          <w:tcPr>
            <w:tcW w:w="2500" w:type="pct"/>
          </w:tcPr>
          <w:p w:rsidR="00C83AD2" w:rsidRPr="00EC26BC" w:rsidRDefault="00C83AD2" w:rsidP="00E108FE">
            <w:pPr>
              <w:contextualSpacing/>
              <w:rPr>
                <w:rFonts w:cstheme="minorHAnsi"/>
              </w:rPr>
            </w:pPr>
            <w:r>
              <w:rPr>
                <w:rFonts w:cstheme="minorHAnsi"/>
              </w:rPr>
              <w:t xml:space="preserve">           10</w:t>
            </w: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 xml:space="preserve">počet uchazečů přijatých ke studiu na základě výsledku přezkoumání původního rozhodnutí </w:t>
            </w:r>
          </w:p>
          <w:p w:rsidR="00C83AD2" w:rsidRPr="00EC26BC" w:rsidRDefault="00C83AD2" w:rsidP="00E108FE">
            <w:pPr>
              <w:contextualSpacing/>
              <w:rPr>
                <w:rFonts w:cstheme="minorHAnsi"/>
              </w:rPr>
            </w:pPr>
            <w:r w:rsidRPr="00EC26BC">
              <w:rPr>
                <w:rFonts w:cstheme="minorHAnsi"/>
              </w:rPr>
              <w:t>(§ 50 odst. 5 a 7 zákona o vysokých školách)</w:t>
            </w:r>
          </w:p>
        </w:tc>
        <w:tc>
          <w:tcPr>
            <w:tcW w:w="2500" w:type="pct"/>
          </w:tcPr>
          <w:p w:rsidR="00C83AD2" w:rsidRPr="00EC26BC" w:rsidRDefault="00C83AD2" w:rsidP="00E108FE">
            <w:pPr>
              <w:contextualSpacing/>
              <w:rPr>
                <w:rFonts w:cstheme="minorHAnsi"/>
              </w:rPr>
            </w:pPr>
            <w:r>
              <w:rPr>
                <w:rFonts w:cstheme="minorHAnsi"/>
              </w:rPr>
              <w:t xml:space="preserve">             0</w:t>
            </w:r>
          </w:p>
        </w:tc>
      </w:tr>
      <w:tr w:rsidR="00C83AD2" w:rsidRPr="00EC26BC" w:rsidTr="00C83AD2">
        <w:tc>
          <w:tcPr>
            <w:tcW w:w="2500" w:type="pct"/>
          </w:tcPr>
          <w:p w:rsidR="00C83AD2" w:rsidRPr="00EC26BC" w:rsidRDefault="00C83AD2" w:rsidP="00E108FE">
            <w:pPr>
              <w:contextualSpacing/>
              <w:rPr>
                <w:rFonts w:cstheme="minorHAnsi"/>
              </w:rPr>
            </w:pPr>
            <w:r w:rsidRPr="00EC26BC">
              <w:rPr>
                <w:rFonts w:cstheme="minorHAnsi"/>
              </w:rPr>
              <w:t>počet uchazečů přijatých celkem</w:t>
            </w:r>
          </w:p>
        </w:tc>
        <w:tc>
          <w:tcPr>
            <w:tcW w:w="2500" w:type="pct"/>
          </w:tcPr>
          <w:p w:rsidR="00C83AD2" w:rsidRPr="00EC26BC" w:rsidRDefault="00C83AD2" w:rsidP="00E108FE">
            <w:pPr>
              <w:contextualSpacing/>
              <w:rPr>
                <w:rFonts w:cstheme="minorHAnsi"/>
              </w:rPr>
            </w:pPr>
            <w:r>
              <w:rPr>
                <w:rFonts w:cstheme="minorHAnsi"/>
              </w:rPr>
              <w:t xml:space="preserve">            7</w:t>
            </w:r>
          </w:p>
        </w:tc>
      </w:tr>
      <w:tr w:rsidR="00C83AD2" w:rsidRPr="00EC26BC" w:rsidTr="00C83AD2">
        <w:tc>
          <w:tcPr>
            <w:tcW w:w="2500" w:type="pct"/>
            <w:shd w:val="clear" w:color="auto" w:fill="D0CECE" w:themeFill="background2" w:themeFillShade="E6"/>
          </w:tcPr>
          <w:p w:rsidR="00C83AD2" w:rsidRPr="00EC26BC" w:rsidRDefault="00C83AD2" w:rsidP="00C83AD2">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C83AD2" w:rsidRPr="00C83AD2" w:rsidRDefault="00C83AD2" w:rsidP="00E108FE">
            <w:pPr>
              <w:contextualSpacing/>
              <w:rPr>
                <w:rFonts w:cstheme="minorHAnsi"/>
                <w:b/>
              </w:rPr>
            </w:pPr>
            <w:r w:rsidRPr="00C83AD2">
              <w:rPr>
                <w:rFonts w:cstheme="minorHAnsi"/>
                <w:b/>
              </w:rPr>
              <w:t>Informace za český jazyk</w:t>
            </w:r>
          </w:p>
        </w:tc>
      </w:tr>
      <w:tr w:rsidR="00C83AD2" w:rsidRPr="00EC26BC" w:rsidTr="00C83AD2">
        <w:tc>
          <w:tcPr>
            <w:tcW w:w="2500" w:type="pct"/>
          </w:tcPr>
          <w:p w:rsidR="00C83AD2" w:rsidRPr="00EC26BC" w:rsidRDefault="00C83AD2" w:rsidP="00C83AD2">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83AD2" w:rsidRPr="00000783" w:rsidRDefault="00C83AD2" w:rsidP="00C83AD2">
            <w:pPr>
              <w:rPr>
                <w:rFonts w:cstheme="minorHAnsi"/>
              </w:rPr>
            </w:pPr>
            <w:r w:rsidRPr="00000783">
              <w:rPr>
                <w:rFonts w:cstheme="minorHAnsi"/>
              </w:rPr>
              <w:t>Písemné testy (varianta A, B) přijímacího řízení:</w:t>
            </w:r>
          </w:p>
          <w:p w:rsidR="00C83AD2" w:rsidRPr="00000783" w:rsidRDefault="0076398D" w:rsidP="00C83AD2">
            <w:pPr>
              <w:rPr>
                <w:rFonts w:cstheme="minorHAnsi"/>
              </w:rPr>
            </w:pPr>
            <w:hyperlink r:id="rId41" w:history="1">
              <w:r w:rsidR="00C83AD2" w:rsidRPr="00000783">
                <w:t>http://www.pf.jcu.cz/stru/katedry/cj/pz/TEST_-_Prijimacky_Bc_A_2019-20.doc</w:t>
              </w:r>
            </w:hyperlink>
          </w:p>
          <w:p w:rsidR="00C83AD2" w:rsidRPr="00000783" w:rsidRDefault="00C83AD2" w:rsidP="00C83AD2">
            <w:pPr>
              <w:rPr>
                <w:rFonts w:cstheme="minorHAnsi"/>
              </w:rPr>
            </w:pPr>
          </w:p>
          <w:p w:rsidR="00C83AD2" w:rsidRDefault="0076398D" w:rsidP="00C83AD2">
            <w:pPr>
              <w:rPr>
                <w:rFonts w:cstheme="minorHAnsi"/>
              </w:rPr>
            </w:pPr>
            <w:hyperlink r:id="rId42" w:history="1">
              <w:r w:rsidR="00C83AD2" w:rsidRPr="00000783">
                <w:t>http://www.pf.jcu.cz/stru/katedry/cj/pz/TEST_-_Prijimacky_Bc_B_2019-20.doc</w:t>
              </w:r>
            </w:hyperlink>
          </w:p>
          <w:p w:rsidR="00C83AD2" w:rsidRPr="00EC26BC" w:rsidRDefault="00C83AD2" w:rsidP="00C83AD2">
            <w:pPr>
              <w:rPr>
                <w:rFonts w:cstheme="minorHAnsi"/>
              </w:rPr>
            </w:pPr>
          </w:p>
        </w:tc>
      </w:tr>
      <w:tr w:rsidR="00C83AD2" w:rsidRPr="00EC26BC" w:rsidTr="00C83AD2">
        <w:tc>
          <w:tcPr>
            <w:tcW w:w="2500" w:type="pct"/>
          </w:tcPr>
          <w:p w:rsidR="00C83AD2" w:rsidRPr="00EC26BC" w:rsidRDefault="00C83AD2" w:rsidP="00C83AD2">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83AD2" w:rsidRPr="00000783" w:rsidRDefault="00C83AD2" w:rsidP="00C83AD2">
            <w:pPr>
              <w:rPr>
                <w:rFonts w:cstheme="minorHAnsi"/>
              </w:rPr>
            </w:pPr>
            <w:r w:rsidRPr="00000783">
              <w:rPr>
                <w:rFonts w:cstheme="minorHAnsi"/>
              </w:rPr>
              <w:t>Přijímací zkouška se konala pouze pro uchazeče, kteří nemají výsledky společné části maturitní zkoušky z českého jazyka, nebo chtějí místo využití výsledků státní maturity (didaktického testu) absolvovat přijímací zkoušku – písemný test. Písemná zkouška měla podobu gramatického testu se třemi variantami odpovědí, z nichž pouze jedna byla správná.</w:t>
            </w:r>
          </w:p>
          <w:p w:rsidR="00C83AD2" w:rsidRPr="00000783" w:rsidRDefault="00C83AD2" w:rsidP="00C83AD2">
            <w:pPr>
              <w:spacing w:before="120" w:after="120"/>
              <w:rPr>
                <w:rFonts w:cstheme="minorHAnsi"/>
              </w:rPr>
            </w:pPr>
            <w:r w:rsidRPr="00000783">
              <w:rPr>
                <w:rFonts w:cstheme="minorHAnsi"/>
              </w:rPr>
              <w:t>Uchazeči byli řazeni mezi studenty se společnou částí maturitní zkoušky podle počtu dosažených bodů.</w:t>
            </w:r>
          </w:p>
          <w:p w:rsidR="00C83AD2" w:rsidRPr="00000783" w:rsidRDefault="00C83AD2" w:rsidP="00C83AD2">
            <w:pPr>
              <w:rPr>
                <w:rFonts w:cstheme="minorHAnsi"/>
              </w:rPr>
            </w:pPr>
            <w:r w:rsidRPr="00000783">
              <w:rPr>
                <w:rFonts w:cstheme="minorHAnsi"/>
              </w:rPr>
              <w:t>Ostatní uchazeči byli přijímáni na základě procentuální úspěšnosti u didaktického testu z českého jazyka.</w:t>
            </w:r>
          </w:p>
          <w:p w:rsidR="00C83AD2" w:rsidRPr="00000783" w:rsidRDefault="00C83AD2" w:rsidP="00C83AD2">
            <w:pPr>
              <w:spacing w:before="120" w:after="120"/>
              <w:rPr>
                <w:rFonts w:cstheme="minorHAnsi"/>
              </w:rPr>
            </w:pPr>
            <w:r w:rsidRPr="00000783">
              <w:rPr>
                <w:rFonts w:cstheme="minorHAnsi"/>
              </w:rPr>
              <w:t xml:space="preserve">Uchazečům byly přiděleny body od 0 do 100 podle procentuální úspěšnosti u didaktického testu z českého jazyka maturitní zkoušky. </w:t>
            </w:r>
          </w:p>
          <w:p w:rsidR="00C83AD2" w:rsidRPr="00000783" w:rsidRDefault="00C83AD2" w:rsidP="00C83AD2">
            <w:pPr>
              <w:spacing w:before="120" w:after="120"/>
              <w:rPr>
                <w:rFonts w:cstheme="minorHAnsi"/>
              </w:rPr>
            </w:pPr>
            <w:r w:rsidRPr="00000783">
              <w:rPr>
                <w:rFonts w:cstheme="minorHAnsi"/>
              </w:rPr>
              <w:t xml:space="preserve">Uchazeč, jehož úspěšnost z ČJ byla 100 %, získal 100 bodů, jestliže 89 %, potom 89 bodů, atd. Hranice úspěšnosti byla 50 %, tedy 50 bodů. </w:t>
            </w:r>
          </w:p>
          <w:p w:rsidR="00C83AD2" w:rsidRPr="00EC26BC" w:rsidRDefault="00C83AD2" w:rsidP="00C83AD2">
            <w:pPr>
              <w:rPr>
                <w:rFonts w:cstheme="minorHAnsi"/>
              </w:rPr>
            </w:pPr>
          </w:p>
        </w:tc>
      </w:tr>
      <w:tr w:rsidR="00C83AD2" w:rsidRPr="00EC26BC" w:rsidTr="00C83AD2">
        <w:tc>
          <w:tcPr>
            <w:tcW w:w="2500" w:type="pct"/>
            <w:shd w:val="clear" w:color="auto" w:fill="F2F2F2" w:themeFill="background1" w:themeFillShade="F2"/>
          </w:tcPr>
          <w:p w:rsidR="00C83AD2" w:rsidRPr="00EC26BC" w:rsidRDefault="00C83AD2" w:rsidP="00C83AD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83AD2" w:rsidRPr="00EC26BC" w:rsidRDefault="00C83AD2" w:rsidP="00C83AD2">
            <w:pPr>
              <w:contextualSpacing/>
              <w:rPr>
                <w:rFonts w:cstheme="minorHAnsi"/>
              </w:rPr>
            </w:pPr>
          </w:p>
        </w:tc>
      </w:tr>
      <w:tr w:rsidR="00C83AD2" w:rsidRPr="00EC26BC" w:rsidTr="00C83AD2">
        <w:tc>
          <w:tcPr>
            <w:tcW w:w="2500" w:type="pct"/>
          </w:tcPr>
          <w:p w:rsidR="00C83AD2" w:rsidRPr="00EC26BC" w:rsidRDefault="00C83AD2" w:rsidP="00C83AD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83AD2" w:rsidRPr="00EC26BC" w:rsidRDefault="00C83AD2" w:rsidP="00C83AD2">
            <w:pPr>
              <w:contextualSpacing/>
              <w:rPr>
                <w:rFonts w:cstheme="minorHAnsi"/>
              </w:rPr>
            </w:pPr>
            <w:r>
              <w:rPr>
                <w:rFonts w:cstheme="minorHAnsi"/>
              </w:rPr>
              <w:t>2</w:t>
            </w:r>
          </w:p>
        </w:tc>
      </w:tr>
      <w:tr w:rsidR="00C83AD2" w:rsidRPr="00EC26BC" w:rsidTr="00C83AD2">
        <w:tc>
          <w:tcPr>
            <w:tcW w:w="2500" w:type="pct"/>
          </w:tcPr>
          <w:p w:rsidR="00C83AD2" w:rsidRPr="00EC26BC" w:rsidRDefault="00C83AD2" w:rsidP="00C83AD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83AD2" w:rsidRPr="00EC26BC" w:rsidRDefault="00C83AD2" w:rsidP="00C83AD2">
            <w:pPr>
              <w:contextualSpacing/>
              <w:rPr>
                <w:rFonts w:cstheme="minorHAnsi"/>
              </w:rPr>
            </w:pPr>
            <w:r>
              <w:rPr>
                <w:rFonts w:cstheme="minorHAnsi"/>
              </w:rPr>
              <w:t>100 b.</w:t>
            </w:r>
          </w:p>
        </w:tc>
      </w:tr>
      <w:tr w:rsidR="00C83AD2" w:rsidRPr="00EC26BC" w:rsidTr="00C83AD2">
        <w:tc>
          <w:tcPr>
            <w:tcW w:w="2500" w:type="pct"/>
          </w:tcPr>
          <w:p w:rsidR="00C83AD2" w:rsidRPr="00EC26BC" w:rsidRDefault="00C83AD2" w:rsidP="00C83AD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83AD2" w:rsidRPr="00EC26BC" w:rsidRDefault="00C83AD2" w:rsidP="00C83AD2">
            <w:pPr>
              <w:contextualSpacing/>
              <w:rPr>
                <w:rFonts w:cstheme="minorHAnsi"/>
              </w:rPr>
            </w:pPr>
            <w:r>
              <w:rPr>
                <w:rFonts w:cstheme="minorHAnsi"/>
              </w:rPr>
              <w:t>45 b.</w:t>
            </w:r>
          </w:p>
        </w:tc>
      </w:tr>
      <w:tr w:rsidR="00C83AD2" w:rsidRPr="00EC26BC" w:rsidTr="00C83AD2">
        <w:tc>
          <w:tcPr>
            <w:tcW w:w="2500" w:type="pct"/>
          </w:tcPr>
          <w:p w:rsidR="00C83AD2" w:rsidRPr="00EC26BC" w:rsidRDefault="00C83AD2" w:rsidP="00C83AD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83AD2" w:rsidRPr="00EC26BC" w:rsidRDefault="00C83AD2" w:rsidP="00C83AD2">
            <w:pPr>
              <w:contextualSpacing/>
              <w:rPr>
                <w:rFonts w:cstheme="minorHAnsi"/>
              </w:rPr>
            </w:pPr>
            <w:r>
              <w:rPr>
                <w:rFonts w:cstheme="minorHAnsi"/>
              </w:rPr>
              <w:t>42,5 b.</w:t>
            </w:r>
          </w:p>
        </w:tc>
      </w:tr>
      <w:tr w:rsidR="00C83AD2" w:rsidRPr="00EC26BC" w:rsidTr="00C83AD2">
        <w:tc>
          <w:tcPr>
            <w:tcW w:w="2500" w:type="pct"/>
          </w:tcPr>
          <w:p w:rsidR="00C83AD2" w:rsidRPr="00EC26BC" w:rsidRDefault="00C83AD2" w:rsidP="00C83AD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83AD2" w:rsidRPr="00EC26BC" w:rsidRDefault="00C83AD2" w:rsidP="00C83AD2">
            <w:pPr>
              <w:contextualSpacing/>
              <w:rPr>
                <w:rFonts w:cstheme="minorHAnsi"/>
              </w:rPr>
            </w:pPr>
            <w:r>
              <w:rPr>
                <w:rFonts w:cstheme="minorHAnsi"/>
              </w:rPr>
              <w:t>12,5</w:t>
            </w:r>
          </w:p>
        </w:tc>
      </w:tr>
      <w:tr w:rsidR="00C83AD2" w:rsidRPr="007044F0" w:rsidTr="00C83AD2">
        <w:tc>
          <w:tcPr>
            <w:tcW w:w="2500" w:type="pct"/>
            <w:shd w:val="clear" w:color="auto" w:fill="D9D9D9" w:themeFill="background1" w:themeFillShade="D9"/>
          </w:tcPr>
          <w:p w:rsidR="00C83AD2" w:rsidRPr="007044F0" w:rsidRDefault="00C83AD2" w:rsidP="00C83AD2">
            <w:pPr>
              <w:contextualSpacing/>
            </w:pPr>
            <w:r w:rsidRPr="007044F0">
              <w:rPr>
                <w:b/>
              </w:rPr>
              <w:t>III. Informace o písemné přijímací</w:t>
            </w:r>
            <w:r>
              <w:rPr>
                <w:b/>
              </w:rPr>
              <w:t xml:space="preserve"> zkoušce nebo její části (§ 1)</w:t>
            </w:r>
          </w:p>
        </w:tc>
        <w:tc>
          <w:tcPr>
            <w:tcW w:w="2500" w:type="pct"/>
            <w:shd w:val="clear" w:color="auto" w:fill="D9D9D9" w:themeFill="background1" w:themeFillShade="D9"/>
          </w:tcPr>
          <w:p w:rsidR="00C83AD2" w:rsidRPr="007044F0" w:rsidRDefault="00C83AD2" w:rsidP="00E108FE">
            <w:pPr>
              <w:contextualSpacing/>
            </w:pPr>
            <w:r>
              <w:rPr>
                <w:b/>
                <w:bCs/>
              </w:rPr>
              <w:t>I</w:t>
            </w:r>
            <w:r w:rsidRPr="007044F0">
              <w:rPr>
                <w:b/>
                <w:bCs/>
              </w:rPr>
              <w:t>nformace za výtvarnou tvorbu</w:t>
            </w:r>
          </w:p>
        </w:tc>
      </w:tr>
      <w:tr w:rsidR="00C83AD2" w:rsidRPr="007044F0" w:rsidTr="00C83AD2">
        <w:tc>
          <w:tcPr>
            <w:tcW w:w="2500" w:type="pct"/>
          </w:tcPr>
          <w:p w:rsidR="00C83AD2" w:rsidRPr="007044F0" w:rsidRDefault="00C83AD2" w:rsidP="00E108FE">
            <w:pPr>
              <w:contextualSpacing/>
            </w:pPr>
            <w:r w:rsidRPr="007044F0">
              <w:t>úplné zadání zkušebních otázek či příkladů, které jsou součástí přijímací zkoušky nebo její části, a u otázek s výběrem odpovědi správné řešení</w:t>
            </w:r>
          </w:p>
        </w:tc>
        <w:tc>
          <w:tcPr>
            <w:tcW w:w="2500" w:type="pct"/>
          </w:tcPr>
          <w:p w:rsidR="00C83AD2" w:rsidRPr="00271E02" w:rsidRDefault="0076398D" w:rsidP="00E108FE">
            <w:pPr>
              <w:rPr>
                <w:rFonts w:ascii="Times New Roman" w:hAnsi="Times New Roman" w:cs="Times New Roman"/>
                <w:sz w:val="20"/>
                <w:szCs w:val="20"/>
              </w:rPr>
            </w:pPr>
            <w:hyperlink r:id="rId43" w:history="1">
              <w:r w:rsidR="0045417F" w:rsidRPr="00057210">
                <w:rPr>
                  <w:rStyle w:val="Hypertextovodkaz"/>
                </w:rPr>
                <w:t>https://www.pf.jcu.cz/structure/departments/</w:t>
              </w:r>
              <w:r w:rsidR="0045417F" w:rsidRPr="00057210">
                <w:rPr>
                  <w:rStyle w:val="Hypertextovodkaz"/>
                </w:rPr>
                <w:br/>
                <w:t>kvv/prijimaci-rizeni-2/</w:t>
              </w:r>
            </w:hyperlink>
            <w:r w:rsidR="0045417F">
              <w:t xml:space="preserve">  </w:t>
            </w:r>
          </w:p>
          <w:p w:rsidR="00C83AD2" w:rsidRPr="007044F0" w:rsidRDefault="00C83AD2" w:rsidP="00E108FE">
            <w:pPr>
              <w:contextualSpacing/>
            </w:pPr>
          </w:p>
        </w:tc>
      </w:tr>
      <w:tr w:rsidR="00C83AD2" w:rsidRPr="007044F0" w:rsidTr="00C83AD2">
        <w:tc>
          <w:tcPr>
            <w:tcW w:w="2500" w:type="pct"/>
          </w:tcPr>
          <w:p w:rsidR="00C83AD2" w:rsidRPr="007044F0" w:rsidRDefault="00C83AD2" w:rsidP="00E108FE">
            <w:pPr>
              <w:contextualSpacing/>
            </w:pPr>
            <w:r w:rsidRPr="007044F0">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83AD2" w:rsidRPr="00271E02" w:rsidRDefault="0076398D" w:rsidP="00E108FE">
            <w:pPr>
              <w:rPr>
                <w:rFonts w:ascii="Times New Roman" w:hAnsi="Times New Roman" w:cs="Times New Roman"/>
                <w:sz w:val="20"/>
                <w:szCs w:val="20"/>
              </w:rPr>
            </w:pPr>
            <w:hyperlink r:id="rId44" w:history="1">
              <w:r w:rsidR="0045417F" w:rsidRPr="00057210">
                <w:rPr>
                  <w:rStyle w:val="Hypertextovodkaz"/>
                </w:rPr>
                <w:t>https://www.pf.jcu.cz/chci-studovat/</w:t>
              </w:r>
              <w:r w:rsidR="0045417F" w:rsidRPr="00057210">
                <w:rPr>
                  <w:rStyle w:val="Hypertextovodkaz"/>
                </w:rPr>
                <w:br/>
                <w:t>subject_page.php?subject%5B%5D=8</w:t>
              </w:r>
              <w:r w:rsidR="0045417F" w:rsidRPr="00057210">
                <w:rPr>
                  <w:rStyle w:val="Hypertextovodkaz"/>
                </w:rPr>
                <w:br/>
                <w:t>&amp;subject%5B%5D=8&amp;action=2&amp;type=1</w:t>
              </w:r>
            </w:hyperlink>
            <w:r w:rsidR="0045417F">
              <w:t xml:space="preserve"> </w:t>
            </w:r>
          </w:p>
          <w:p w:rsidR="00C83AD2" w:rsidRPr="007044F0" w:rsidRDefault="00C83AD2" w:rsidP="00E108FE">
            <w:pPr>
              <w:contextualSpacing/>
            </w:pPr>
          </w:p>
        </w:tc>
      </w:tr>
      <w:tr w:rsidR="00C83AD2" w:rsidRPr="007044F0" w:rsidTr="00C83AD2">
        <w:tc>
          <w:tcPr>
            <w:tcW w:w="2500" w:type="pct"/>
          </w:tcPr>
          <w:p w:rsidR="00C83AD2" w:rsidRPr="007044F0" w:rsidRDefault="00C83AD2" w:rsidP="00E108FE">
            <w:pPr>
              <w:contextualSpacing/>
            </w:pPr>
            <w:r w:rsidRPr="007044F0">
              <w:t>základní statistické charakteristiky písemné přijímací zkoušky nebo její části:</w:t>
            </w:r>
          </w:p>
        </w:tc>
        <w:tc>
          <w:tcPr>
            <w:tcW w:w="2500" w:type="pct"/>
          </w:tcPr>
          <w:p w:rsidR="00C83AD2" w:rsidRPr="007044F0" w:rsidRDefault="00C83AD2" w:rsidP="00E108FE">
            <w:pPr>
              <w:contextualSpacing/>
            </w:pPr>
          </w:p>
        </w:tc>
      </w:tr>
      <w:tr w:rsidR="00C83AD2" w:rsidRPr="007044F0" w:rsidTr="00C83AD2">
        <w:tc>
          <w:tcPr>
            <w:tcW w:w="2500" w:type="pct"/>
          </w:tcPr>
          <w:p w:rsidR="00C83AD2" w:rsidRPr="007044F0" w:rsidRDefault="00C83AD2" w:rsidP="00C83AD2">
            <w:pPr>
              <w:pStyle w:val="Odstavecseseznamem"/>
              <w:numPr>
                <w:ilvl w:val="0"/>
                <w:numId w:val="1"/>
              </w:numPr>
              <w:ind w:left="311" w:hanging="284"/>
            </w:pPr>
            <w:r w:rsidRPr="007044F0">
              <w:t>počet uchazečů, kteří se zúčastnili písemné přijímací zkoušky</w:t>
            </w:r>
          </w:p>
        </w:tc>
        <w:tc>
          <w:tcPr>
            <w:tcW w:w="2500" w:type="pct"/>
          </w:tcPr>
          <w:p w:rsidR="00C83AD2" w:rsidRPr="007044F0" w:rsidRDefault="00C83AD2" w:rsidP="00E108FE">
            <w:pPr>
              <w:contextualSpacing/>
            </w:pPr>
            <w:r>
              <w:t>16</w:t>
            </w:r>
          </w:p>
        </w:tc>
      </w:tr>
      <w:tr w:rsidR="00C83AD2" w:rsidRPr="007044F0" w:rsidTr="00C83AD2">
        <w:tc>
          <w:tcPr>
            <w:tcW w:w="2500" w:type="pct"/>
          </w:tcPr>
          <w:p w:rsidR="00C83AD2" w:rsidRPr="007044F0" w:rsidRDefault="00C83AD2" w:rsidP="00C83AD2">
            <w:pPr>
              <w:pStyle w:val="Odstavecseseznamem"/>
              <w:numPr>
                <w:ilvl w:val="0"/>
                <w:numId w:val="1"/>
              </w:numPr>
              <w:ind w:left="311" w:hanging="284"/>
            </w:pPr>
            <w:r w:rsidRPr="007044F0">
              <w:lastRenderedPageBreak/>
              <w:t>nejlepší možný výsledek písemné přijímací zkoušky</w:t>
            </w:r>
          </w:p>
        </w:tc>
        <w:tc>
          <w:tcPr>
            <w:tcW w:w="2500" w:type="pct"/>
          </w:tcPr>
          <w:p w:rsidR="00C83AD2" w:rsidRPr="007044F0" w:rsidRDefault="00C83AD2" w:rsidP="00E108FE">
            <w:pPr>
              <w:contextualSpacing/>
            </w:pPr>
            <w:r>
              <w:t>max. 20 bodů</w:t>
            </w:r>
          </w:p>
        </w:tc>
      </w:tr>
      <w:tr w:rsidR="00C83AD2" w:rsidRPr="00C83AD2" w:rsidTr="00C83AD2">
        <w:tc>
          <w:tcPr>
            <w:tcW w:w="2500" w:type="pct"/>
          </w:tcPr>
          <w:p w:rsidR="00C83AD2" w:rsidRPr="007044F0" w:rsidRDefault="00C83AD2" w:rsidP="00C83AD2">
            <w:pPr>
              <w:pStyle w:val="Odstavecseseznamem"/>
              <w:numPr>
                <w:ilvl w:val="0"/>
                <w:numId w:val="1"/>
              </w:numPr>
              <w:ind w:left="311" w:hanging="284"/>
            </w:pPr>
            <w:r w:rsidRPr="007044F0">
              <w:t>nejlepší skutečně dosažený výsledek písemné přijímací zkoušky</w:t>
            </w:r>
          </w:p>
        </w:tc>
        <w:tc>
          <w:tcPr>
            <w:tcW w:w="2500" w:type="pct"/>
          </w:tcPr>
          <w:p w:rsidR="00C83AD2" w:rsidRPr="00C83AD2" w:rsidRDefault="00C83AD2" w:rsidP="00E108FE">
            <w:pPr>
              <w:contextualSpacing/>
            </w:pPr>
            <w:r w:rsidRPr="00C83AD2">
              <w:t>13</w:t>
            </w:r>
          </w:p>
        </w:tc>
      </w:tr>
      <w:tr w:rsidR="00C83AD2" w:rsidRPr="00C83AD2" w:rsidTr="00C83AD2">
        <w:tc>
          <w:tcPr>
            <w:tcW w:w="2500" w:type="pct"/>
          </w:tcPr>
          <w:p w:rsidR="00C83AD2" w:rsidRPr="007044F0" w:rsidRDefault="00C83AD2" w:rsidP="00C83AD2">
            <w:pPr>
              <w:pStyle w:val="Odstavecseseznamem"/>
              <w:numPr>
                <w:ilvl w:val="0"/>
                <w:numId w:val="1"/>
              </w:numPr>
              <w:ind w:left="311" w:hanging="284"/>
            </w:pPr>
            <w:r w:rsidRPr="007044F0">
              <w:t>průměrný výsledek písemné přijímací zkoušky (dle § 4 odst. 2)</w:t>
            </w:r>
          </w:p>
        </w:tc>
        <w:tc>
          <w:tcPr>
            <w:tcW w:w="2500" w:type="pct"/>
          </w:tcPr>
          <w:p w:rsidR="00C83AD2" w:rsidRPr="00C83AD2" w:rsidRDefault="00C83AD2" w:rsidP="00E108FE">
            <w:pPr>
              <w:contextualSpacing/>
            </w:pPr>
            <w:r w:rsidRPr="00C83AD2">
              <w:t>8</w:t>
            </w:r>
          </w:p>
        </w:tc>
      </w:tr>
      <w:tr w:rsidR="00C83AD2" w:rsidRPr="00C83AD2" w:rsidTr="00C83AD2">
        <w:tc>
          <w:tcPr>
            <w:tcW w:w="2500" w:type="pct"/>
          </w:tcPr>
          <w:p w:rsidR="00C83AD2" w:rsidRPr="007044F0" w:rsidRDefault="00C83AD2" w:rsidP="00C83AD2">
            <w:pPr>
              <w:pStyle w:val="Odstavecseseznamem"/>
              <w:numPr>
                <w:ilvl w:val="0"/>
                <w:numId w:val="1"/>
              </w:numPr>
              <w:ind w:left="311" w:hanging="284"/>
            </w:pPr>
            <w:r w:rsidRPr="007044F0">
              <w:t>směrodatná odchylka výsledků písemné přijímací zkoušky (dle § 4 odst. 3)</w:t>
            </w:r>
          </w:p>
        </w:tc>
        <w:tc>
          <w:tcPr>
            <w:tcW w:w="2500" w:type="pct"/>
          </w:tcPr>
          <w:p w:rsidR="00C83AD2" w:rsidRPr="00C83AD2" w:rsidRDefault="00C83AD2" w:rsidP="00E108FE">
            <w:pPr>
              <w:contextualSpacing/>
            </w:pPr>
            <w:r w:rsidRPr="00C83AD2">
              <w:t>3</w:t>
            </w:r>
          </w:p>
        </w:tc>
      </w:tr>
    </w:tbl>
    <w:p w:rsidR="00C83AD2" w:rsidRDefault="00C83AD2"/>
    <w:p w:rsidR="00C62EF5" w:rsidRDefault="00C62EF5"/>
    <w:tbl>
      <w:tblPr>
        <w:tblStyle w:val="Mkatabulky"/>
        <w:tblW w:w="5000" w:type="pct"/>
        <w:tblLook w:val="04A0" w:firstRow="1" w:lastRow="0" w:firstColumn="1" w:lastColumn="0" w:noHBand="0" w:noVBand="1"/>
      </w:tblPr>
      <w:tblGrid>
        <w:gridCol w:w="4433"/>
        <w:gridCol w:w="4629"/>
      </w:tblGrid>
      <w:tr w:rsidR="00316064" w:rsidRPr="00EC26BC" w:rsidTr="00F77F8E">
        <w:tc>
          <w:tcPr>
            <w:tcW w:w="2446" w:type="pct"/>
          </w:tcPr>
          <w:p w:rsidR="00316064" w:rsidRPr="00E13485" w:rsidRDefault="00316064" w:rsidP="00E108FE">
            <w:pPr>
              <w:contextualSpacing/>
              <w:rPr>
                <w:rFonts w:cstheme="minorHAnsi"/>
                <w:b/>
                <w:sz w:val="28"/>
                <w:szCs w:val="28"/>
              </w:rPr>
            </w:pPr>
            <w:r w:rsidRPr="00E13485">
              <w:rPr>
                <w:rFonts w:cstheme="minorHAnsi"/>
                <w:b/>
                <w:sz w:val="28"/>
                <w:szCs w:val="28"/>
              </w:rPr>
              <w:t>Studijní program</w:t>
            </w:r>
          </w:p>
        </w:tc>
        <w:tc>
          <w:tcPr>
            <w:tcW w:w="2554" w:type="pct"/>
          </w:tcPr>
          <w:p w:rsidR="00316064" w:rsidRPr="00EC26BC" w:rsidRDefault="00316064" w:rsidP="00E108FE">
            <w:pPr>
              <w:contextualSpacing/>
              <w:rPr>
                <w:rFonts w:cstheme="minorHAnsi"/>
              </w:rPr>
            </w:pPr>
            <w:r>
              <w:rPr>
                <w:rFonts w:cstheme="minorHAnsi"/>
              </w:rPr>
              <w:t>Specializace v pedagogice</w:t>
            </w:r>
          </w:p>
        </w:tc>
      </w:tr>
      <w:tr w:rsidR="00316064" w:rsidRPr="00EC26BC" w:rsidTr="00F77F8E">
        <w:tc>
          <w:tcPr>
            <w:tcW w:w="2446" w:type="pct"/>
          </w:tcPr>
          <w:p w:rsidR="00316064" w:rsidRPr="00E13485" w:rsidRDefault="00316064" w:rsidP="00E108FE">
            <w:pPr>
              <w:contextualSpacing/>
              <w:rPr>
                <w:rFonts w:cstheme="minorHAnsi"/>
                <w:b/>
                <w:sz w:val="28"/>
                <w:szCs w:val="28"/>
              </w:rPr>
            </w:pPr>
            <w:r w:rsidRPr="00E13485">
              <w:rPr>
                <w:rFonts w:cstheme="minorHAnsi"/>
                <w:b/>
                <w:sz w:val="28"/>
                <w:szCs w:val="28"/>
              </w:rPr>
              <w:t>Studijní obor</w:t>
            </w:r>
          </w:p>
        </w:tc>
        <w:tc>
          <w:tcPr>
            <w:tcW w:w="2554" w:type="pct"/>
          </w:tcPr>
          <w:p w:rsidR="00316064" w:rsidRPr="00EC26BC" w:rsidRDefault="00316064" w:rsidP="00890D3F">
            <w:pPr>
              <w:contextualSpacing/>
              <w:rPr>
                <w:rFonts w:cstheme="minorHAnsi"/>
              </w:rPr>
            </w:pPr>
            <w:r>
              <w:rPr>
                <w:rFonts w:cstheme="minorHAnsi"/>
              </w:rPr>
              <w:t xml:space="preserve">Fyzika – Anglický jazyk </w:t>
            </w:r>
            <w:r w:rsidR="00890D3F">
              <w:rPr>
                <w:rFonts w:cstheme="minorHAnsi"/>
              </w:rPr>
              <w:t>– Fu-Aju</w:t>
            </w:r>
          </w:p>
        </w:tc>
      </w:tr>
      <w:tr w:rsidR="00316064" w:rsidRPr="00EC26BC" w:rsidTr="00F77F8E">
        <w:tc>
          <w:tcPr>
            <w:tcW w:w="2446" w:type="pct"/>
            <w:shd w:val="clear" w:color="auto" w:fill="D0CECE" w:themeFill="background2" w:themeFillShade="E6"/>
          </w:tcPr>
          <w:p w:rsidR="00316064" w:rsidRPr="00EC26BC" w:rsidRDefault="00316064" w:rsidP="00E108FE">
            <w:pPr>
              <w:contextualSpacing/>
              <w:rPr>
                <w:rFonts w:cstheme="minorHAnsi"/>
                <w:b/>
              </w:rPr>
            </w:pPr>
            <w:r w:rsidRPr="00EC26BC">
              <w:rPr>
                <w:rFonts w:cstheme="minorHAnsi"/>
                <w:b/>
              </w:rPr>
              <w:t>I. Informace o konání přijímacího řízení</w:t>
            </w:r>
          </w:p>
          <w:p w:rsidR="00316064" w:rsidRPr="00EC26BC" w:rsidRDefault="00316064" w:rsidP="00E108FE">
            <w:pPr>
              <w:contextualSpacing/>
              <w:rPr>
                <w:rFonts w:cstheme="minorHAnsi"/>
              </w:rPr>
            </w:pPr>
            <w:r w:rsidRPr="00EC26BC">
              <w:rPr>
                <w:rFonts w:cstheme="minorHAnsi"/>
                <w:b/>
              </w:rPr>
              <w:t>(§ 2vyhlášky)</w:t>
            </w:r>
          </w:p>
        </w:tc>
        <w:tc>
          <w:tcPr>
            <w:tcW w:w="2554" w:type="pct"/>
            <w:shd w:val="clear" w:color="auto" w:fill="D0CECE" w:themeFill="background2" w:themeFillShade="E6"/>
          </w:tcPr>
          <w:p w:rsidR="00316064" w:rsidRPr="00EC26BC" w:rsidRDefault="00316064" w:rsidP="00E108FE">
            <w:pPr>
              <w:contextualSpacing/>
              <w:rPr>
                <w:rFonts w:cstheme="minorHAnsi"/>
              </w:rPr>
            </w:pPr>
          </w:p>
        </w:tc>
      </w:tr>
      <w:tr w:rsidR="00F77F8E" w:rsidRPr="00EC26BC" w:rsidTr="00F77F8E">
        <w:tc>
          <w:tcPr>
            <w:tcW w:w="2446"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54"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F77F8E">
        <w:tc>
          <w:tcPr>
            <w:tcW w:w="2446"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54"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F77F8E">
        <w:tc>
          <w:tcPr>
            <w:tcW w:w="2446"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54" w:type="pct"/>
          </w:tcPr>
          <w:p w:rsidR="00F77F8E" w:rsidRPr="00EC26BC" w:rsidRDefault="00F77F8E" w:rsidP="00F77F8E">
            <w:pPr>
              <w:contextualSpacing/>
              <w:rPr>
                <w:rFonts w:cstheme="minorHAnsi"/>
              </w:rPr>
            </w:pPr>
            <w:r>
              <w:rPr>
                <w:rFonts w:cstheme="minorHAnsi"/>
              </w:rPr>
              <w:t xml:space="preserve">      1. 7. 2019</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termín vydání rozhodnutí o případné žádosti o přezkoumání rozhodnutí (odvolání)</w:t>
            </w:r>
          </w:p>
        </w:tc>
        <w:tc>
          <w:tcPr>
            <w:tcW w:w="2554" w:type="pct"/>
          </w:tcPr>
          <w:p w:rsidR="00316064" w:rsidRPr="00EC26BC" w:rsidRDefault="00316064" w:rsidP="00E108FE">
            <w:pPr>
              <w:contextualSpacing/>
              <w:rPr>
                <w:rFonts w:cstheme="minorHAnsi"/>
              </w:rPr>
            </w:pPr>
            <w:r>
              <w:rPr>
                <w:rFonts w:cstheme="minorHAnsi"/>
              </w:rPr>
              <w:t xml:space="preserve">       31. 08. 2019</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54" w:type="pct"/>
          </w:tcPr>
          <w:p w:rsidR="00316064" w:rsidRPr="00EC26BC" w:rsidRDefault="00316064" w:rsidP="00E108FE">
            <w:pPr>
              <w:contextualSpacing/>
              <w:rPr>
                <w:rFonts w:cstheme="minorHAnsi"/>
              </w:rPr>
            </w:pPr>
            <w:r>
              <w:rPr>
                <w:rFonts w:cstheme="minorHAnsi"/>
              </w:rPr>
              <w:t xml:space="preserve">       27. 09. 2019</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termín skončení přijímacího řízení</w:t>
            </w:r>
          </w:p>
        </w:tc>
        <w:tc>
          <w:tcPr>
            <w:tcW w:w="2554" w:type="pct"/>
          </w:tcPr>
          <w:p w:rsidR="00316064" w:rsidRPr="00EC26BC" w:rsidRDefault="00316064" w:rsidP="00E108FE">
            <w:pPr>
              <w:contextualSpacing/>
              <w:rPr>
                <w:rFonts w:cstheme="minorHAnsi"/>
              </w:rPr>
            </w:pPr>
            <w:r>
              <w:rPr>
                <w:rFonts w:cstheme="minorHAnsi"/>
              </w:rPr>
              <w:t xml:space="preserve">       31. 10. 2019</w:t>
            </w:r>
          </w:p>
        </w:tc>
      </w:tr>
      <w:tr w:rsidR="00316064" w:rsidRPr="00EC26BC" w:rsidTr="00F77F8E">
        <w:tc>
          <w:tcPr>
            <w:tcW w:w="2446" w:type="pct"/>
            <w:shd w:val="clear" w:color="auto" w:fill="D0CECE" w:themeFill="background2" w:themeFillShade="E6"/>
          </w:tcPr>
          <w:p w:rsidR="00316064" w:rsidRPr="00EC26BC" w:rsidRDefault="00316064" w:rsidP="00E108FE">
            <w:pPr>
              <w:contextualSpacing/>
              <w:rPr>
                <w:rFonts w:cstheme="minorHAnsi"/>
                <w:b/>
              </w:rPr>
            </w:pPr>
            <w:r w:rsidRPr="00EC26BC">
              <w:rPr>
                <w:rFonts w:cstheme="minorHAnsi"/>
                <w:b/>
              </w:rPr>
              <w:t xml:space="preserve">II. Informace o výsledcích přijímacího řízení </w:t>
            </w:r>
          </w:p>
          <w:p w:rsidR="00316064" w:rsidRPr="00EC26BC" w:rsidRDefault="00316064" w:rsidP="00E108FE">
            <w:pPr>
              <w:contextualSpacing/>
              <w:rPr>
                <w:rFonts w:cstheme="minorHAnsi"/>
              </w:rPr>
            </w:pPr>
            <w:r w:rsidRPr="00EC26BC">
              <w:rPr>
                <w:rFonts w:cstheme="minorHAnsi"/>
                <w:b/>
              </w:rPr>
              <w:t>(§ 3 vyhlášky)</w:t>
            </w:r>
          </w:p>
        </w:tc>
        <w:tc>
          <w:tcPr>
            <w:tcW w:w="2554" w:type="pct"/>
            <w:shd w:val="clear" w:color="auto" w:fill="D0CECE" w:themeFill="background2" w:themeFillShade="E6"/>
          </w:tcPr>
          <w:p w:rsidR="00316064" w:rsidRPr="00EC26BC" w:rsidRDefault="00316064" w:rsidP="00E108FE">
            <w:pPr>
              <w:contextualSpacing/>
              <w:rPr>
                <w:rFonts w:cstheme="minorHAnsi"/>
              </w:rPr>
            </w:pP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počet podaných přihlášek</w:t>
            </w:r>
          </w:p>
        </w:tc>
        <w:tc>
          <w:tcPr>
            <w:tcW w:w="2554" w:type="pct"/>
          </w:tcPr>
          <w:p w:rsidR="00316064" w:rsidRPr="00EC26BC" w:rsidRDefault="00316064" w:rsidP="00E108FE">
            <w:pPr>
              <w:contextualSpacing/>
              <w:rPr>
                <w:rFonts w:cstheme="minorHAnsi"/>
              </w:rPr>
            </w:pPr>
            <w:r>
              <w:rPr>
                <w:rFonts w:cstheme="minorHAnsi"/>
              </w:rPr>
              <w:t xml:space="preserve">4  </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54" w:type="pct"/>
          </w:tcPr>
          <w:p w:rsidR="00316064" w:rsidRPr="00EC26BC" w:rsidRDefault="00316064" w:rsidP="00E108FE">
            <w:pPr>
              <w:contextualSpacing/>
              <w:rPr>
                <w:rFonts w:cstheme="minorHAnsi"/>
              </w:rPr>
            </w:pPr>
            <w:r>
              <w:rPr>
                <w:rFonts w:cstheme="minorHAnsi"/>
              </w:rPr>
              <w:t>3</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počet uchazečů, kteří splnili podmínky přijetí</w:t>
            </w:r>
          </w:p>
        </w:tc>
        <w:tc>
          <w:tcPr>
            <w:tcW w:w="2554" w:type="pct"/>
          </w:tcPr>
          <w:p w:rsidR="00316064" w:rsidRPr="00EC26BC" w:rsidRDefault="00316064" w:rsidP="00E108FE">
            <w:pPr>
              <w:contextualSpacing/>
              <w:rPr>
                <w:rFonts w:cstheme="minorHAnsi"/>
              </w:rPr>
            </w:pPr>
            <w:r>
              <w:rPr>
                <w:rFonts w:cstheme="minorHAnsi"/>
              </w:rPr>
              <w:t>3</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počet uchazečů, kteří nesplnili podmínky přijetí</w:t>
            </w:r>
          </w:p>
        </w:tc>
        <w:tc>
          <w:tcPr>
            <w:tcW w:w="2554" w:type="pct"/>
          </w:tcPr>
          <w:p w:rsidR="00316064" w:rsidRPr="00EC26BC" w:rsidRDefault="00316064" w:rsidP="00E108FE">
            <w:pPr>
              <w:contextualSpacing/>
              <w:rPr>
                <w:rFonts w:cstheme="minorHAnsi"/>
              </w:rPr>
            </w:pPr>
            <w:r>
              <w:rPr>
                <w:rFonts w:cstheme="minorHAnsi"/>
              </w:rPr>
              <w:t>0</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 xml:space="preserve">počet uchazečů přijatých ke studiu na základě výsledku přezkoumání původního rozhodnutí </w:t>
            </w:r>
          </w:p>
          <w:p w:rsidR="00316064" w:rsidRPr="00EC26BC" w:rsidRDefault="00316064" w:rsidP="00E108FE">
            <w:pPr>
              <w:contextualSpacing/>
              <w:rPr>
                <w:rFonts w:cstheme="minorHAnsi"/>
              </w:rPr>
            </w:pPr>
            <w:r w:rsidRPr="00EC26BC">
              <w:rPr>
                <w:rFonts w:cstheme="minorHAnsi"/>
              </w:rPr>
              <w:t>(§ 50 odst. 5 a 7 zákona o vysokých školách)</w:t>
            </w:r>
          </w:p>
        </w:tc>
        <w:tc>
          <w:tcPr>
            <w:tcW w:w="2554" w:type="pct"/>
          </w:tcPr>
          <w:p w:rsidR="00316064" w:rsidRPr="00EC26BC" w:rsidRDefault="00316064" w:rsidP="00E108FE">
            <w:pPr>
              <w:contextualSpacing/>
              <w:rPr>
                <w:rFonts w:cstheme="minorHAnsi"/>
              </w:rPr>
            </w:pPr>
            <w:r>
              <w:rPr>
                <w:rFonts w:cstheme="minorHAnsi"/>
              </w:rPr>
              <w:t>0</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počet uchazečů přijatých celkem</w:t>
            </w:r>
          </w:p>
        </w:tc>
        <w:tc>
          <w:tcPr>
            <w:tcW w:w="2554" w:type="pct"/>
          </w:tcPr>
          <w:p w:rsidR="00316064" w:rsidRPr="00EC26BC" w:rsidRDefault="00316064" w:rsidP="00E108FE">
            <w:pPr>
              <w:contextualSpacing/>
              <w:rPr>
                <w:rFonts w:cstheme="minorHAnsi"/>
              </w:rPr>
            </w:pPr>
            <w:r>
              <w:rPr>
                <w:rFonts w:cstheme="minorHAnsi"/>
              </w:rPr>
              <w:t>3</w:t>
            </w:r>
          </w:p>
        </w:tc>
      </w:tr>
      <w:tr w:rsidR="00316064" w:rsidRPr="00EC26BC" w:rsidTr="00F77F8E">
        <w:tc>
          <w:tcPr>
            <w:tcW w:w="2446" w:type="pct"/>
            <w:shd w:val="clear" w:color="auto" w:fill="D0CECE" w:themeFill="background2" w:themeFillShade="E6"/>
          </w:tcPr>
          <w:p w:rsidR="00316064" w:rsidRPr="00EC26BC" w:rsidRDefault="00316064" w:rsidP="00316064">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54" w:type="pct"/>
            <w:shd w:val="clear" w:color="auto" w:fill="D0CECE" w:themeFill="background2" w:themeFillShade="E6"/>
          </w:tcPr>
          <w:p w:rsidR="00316064" w:rsidRDefault="00316064" w:rsidP="00E108FE">
            <w:pPr>
              <w:contextualSpacing/>
              <w:rPr>
                <w:rFonts w:cstheme="minorHAnsi"/>
              </w:rPr>
            </w:pPr>
          </w:p>
          <w:p w:rsidR="00316064" w:rsidRPr="00316064" w:rsidRDefault="00316064" w:rsidP="00E108FE">
            <w:pPr>
              <w:contextualSpacing/>
              <w:rPr>
                <w:rFonts w:cstheme="minorHAnsi"/>
                <w:b/>
              </w:rPr>
            </w:pPr>
            <w:r w:rsidRPr="00316064">
              <w:rPr>
                <w:rFonts w:cstheme="minorHAnsi"/>
                <w:b/>
              </w:rPr>
              <w:t>Informace za fyziku</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54" w:type="pct"/>
          </w:tcPr>
          <w:p w:rsidR="00316064" w:rsidRDefault="00316064" w:rsidP="00316064">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316064" w:rsidRDefault="00316064" w:rsidP="00316064">
            <w:pPr>
              <w:spacing w:after="120"/>
              <w:contextualSpacing/>
              <w:rPr>
                <w:rFonts w:cs="Arial"/>
              </w:rPr>
            </w:pPr>
          </w:p>
          <w:p w:rsidR="00316064" w:rsidRDefault="00316064" w:rsidP="00316064">
            <w:pPr>
              <w:contextualSpacing/>
              <w:rPr>
                <w:rFonts w:cs="Arial"/>
              </w:rPr>
            </w:pPr>
            <w:r>
              <w:rPr>
                <w:rFonts w:cs="Arial"/>
              </w:rPr>
              <w:t>Pokud uchazeč nesplnil kritéria pro prominutí příjímací zkoušky, bylo mu přiděleno bodové ohodnocení na základě ústní zkoušky.</w:t>
            </w:r>
          </w:p>
          <w:p w:rsidR="00316064" w:rsidRDefault="00316064" w:rsidP="00316064">
            <w:pPr>
              <w:contextualSpacing/>
              <w:rPr>
                <w:rFonts w:cs="Arial"/>
              </w:rPr>
            </w:pPr>
          </w:p>
          <w:p w:rsidR="00316064" w:rsidRPr="00EC26BC" w:rsidRDefault="00316064" w:rsidP="00316064">
            <w:pPr>
              <w:contextualSpacing/>
              <w:rPr>
                <w:rFonts w:cstheme="minorHAnsi"/>
              </w:rPr>
            </w:pPr>
            <w:r>
              <w:rPr>
                <w:rFonts w:cs="Arial"/>
              </w:rPr>
              <w:t>V žádném oboru se písemná příjímací zkouška nekonala.</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54" w:type="pct"/>
          </w:tcPr>
          <w:p w:rsidR="00316064" w:rsidRPr="00EC26BC" w:rsidRDefault="00316064" w:rsidP="00E108FE">
            <w:pPr>
              <w:contextualSpacing/>
              <w:rPr>
                <w:rFonts w:cstheme="minorHAnsi"/>
              </w:rPr>
            </w:pPr>
          </w:p>
        </w:tc>
      </w:tr>
      <w:tr w:rsidR="00316064" w:rsidRPr="00EC26BC" w:rsidTr="00F77F8E">
        <w:tc>
          <w:tcPr>
            <w:tcW w:w="2446" w:type="pct"/>
            <w:shd w:val="clear" w:color="auto" w:fill="F2F2F2" w:themeFill="background1" w:themeFillShade="F2"/>
          </w:tcPr>
          <w:p w:rsidR="00316064" w:rsidRPr="00EC26BC" w:rsidRDefault="00316064" w:rsidP="00E108FE">
            <w:pPr>
              <w:contextualSpacing/>
              <w:rPr>
                <w:rFonts w:cstheme="minorHAnsi"/>
              </w:rPr>
            </w:pPr>
            <w:r w:rsidRPr="00EC26BC">
              <w:rPr>
                <w:rFonts w:cstheme="minorHAnsi"/>
              </w:rPr>
              <w:t>základní statistické charakteristiky písemné přijímací zkoušky nebo její části:</w:t>
            </w:r>
          </w:p>
        </w:tc>
        <w:tc>
          <w:tcPr>
            <w:tcW w:w="2554" w:type="pct"/>
            <w:shd w:val="clear" w:color="auto" w:fill="F2F2F2" w:themeFill="background1" w:themeFillShade="F2"/>
          </w:tcPr>
          <w:p w:rsidR="00316064" w:rsidRPr="00EC26BC" w:rsidRDefault="00316064" w:rsidP="00E108FE">
            <w:pPr>
              <w:contextualSpacing/>
              <w:rPr>
                <w:rFonts w:cstheme="minorHAnsi"/>
              </w:rPr>
            </w:pP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54" w:type="pct"/>
          </w:tcPr>
          <w:p w:rsidR="00316064" w:rsidRPr="00EC26BC" w:rsidRDefault="00316064" w:rsidP="00E108FE">
            <w:pPr>
              <w:contextualSpacing/>
              <w:rPr>
                <w:rFonts w:cstheme="minorHAnsi"/>
              </w:rPr>
            </w:pP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54" w:type="pct"/>
          </w:tcPr>
          <w:p w:rsidR="00316064" w:rsidRPr="00EC26BC" w:rsidRDefault="00316064" w:rsidP="00E108FE">
            <w:pPr>
              <w:contextualSpacing/>
              <w:rPr>
                <w:rFonts w:cstheme="minorHAnsi"/>
              </w:rPr>
            </w:pP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54" w:type="pct"/>
          </w:tcPr>
          <w:p w:rsidR="00316064" w:rsidRPr="00EC26BC" w:rsidRDefault="00316064" w:rsidP="00E108FE">
            <w:pPr>
              <w:contextualSpacing/>
              <w:rPr>
                <w:rFonts w:cstheme="minorHAnsi"/>
              </w:rPr>
            </w:pP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54" w:type="pct"/>
          </w:tcPr>
          <w:p w:rsidR="00316064" w:rsidRPr="00EC26BC" w:rsidRDefault="00316064" w:rsidP="00E108FE">
            <w:pPr>
              <w:contextualSpacing/>
              <w:rPr>
                <w:rFonts w:cstheme="minorHAnsi"/>
              </w:rPr>
            </w:pP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54" w:type="pct"/>
          </w:tcPr>
          <w:p w:rsidR="00316064" w:rsidRPr="00EC26BC" w:rsidRDefault="00316064" w:rsidP="00E108FE">
            <w:pPr>
              <w:contextualSpacing/>
              <w:rPr>
                <w:rFonts w:cstheme="minorHAnsi"/>
              </w:rPr>
            </w:pPr>
          </w:p>
        </w:tc>
      </w:tr>
      <w:tr w:rsidR="00316064" w:rsidRPr="00EC26BC" w:rsidTr="00F77F8E">
        <w:tc>
          <w:tcPr>
            <w:tcW w:w="2446" w:type="pct"/>
            <w:shd w:val="clear" w:color="auto" w:fill="D9D9D9" w:themeFill="background1" w:themeFillShade="D9"/>
          </w:tcPr>
          <w:p w:rsidR="00316064" w:rsidRPr="00EC26BC" w:rsidRDefault="00316064" w:rsidP="00316064">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54" w:type="pct"/>
            <w:shd w:val="clear" w:color="auto" w:fill="D9D9D9" w:themeFill="background1" w:themeFillShade="D9"/>
          </w:tcPr>
          <w:p w:rsidR="00316064" w:rsidRPr="00316064" w:rsidRDefault="00316064" w:rsidP="00E108FE">
            <w:pPr>
              <w:contextualSpacing/>
              <w:rPr>
                <w:rFonts w:cstheme="minorHAnsi"/>
                <w:b/>
              </w:rPr>
            </w:pPr>
            <w:r w:rsidRPr="00316064">
              <w:rPr>
                <w:rFonts w:cstheme="minorHAnsi"/>
                <w:b/>
              </w:rPr>
              <w:t>Informace za anglický jazyk</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54" w:type="pct"/>
          </w:tcPr>
          <w:p w:rsidR="00316064" w:rsidRPr="00316064" w:rsidRDefault="00316064" w:rsidP="00E108FE">
            <w:pPr>
              <w:spacing w:before="100" w:beforeAutospacing="1"/>
              <w:rPr>
                <w:rFonts w:cstheme="minorHAnsi"/>
              </w:rPr>
            </w:pPr>
            <w:r w:rsidRPr="00316064">
              <w:rPr>
                <w:rFonts w:cstheme="minorHAnsi"/>
              </w:rPr>
              <w:t>Přijímací zkouška se týkala pouze uchazečů, kteří nevykonali státní maturitní zkoušku z anglického jazyka.</w:t>
            </w:r>
          </w:p>
          <w:p w:rsidR="00316064" w:rsidRPr="00316064" w:rsidRDefault="00316064" w:rsidP="00E108FE">
            <w:pPr>
              <w:spacing w:before="100" w:beforeAutospacing="1"/>
              <w:rPr>
                <w:rFonts w:cstheme="minorHAnsi"/>
              </w:rPr>
            </w:pPr>
            <w:r w:rsidRPr="00316064">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316064" w:rsidRPr="00316064" w:rsidRDefault="00316064" w:rsidP="00E108FE">
            <w:pPr>
              <w:spacing w:before="100" w:beforeAutospacing="1"/>
              <w:rPr>
                <w:rFonts w:cstheme="minorHAnsi"/>
              </w:rPr>
            </w:pPr>
            <w:r w:rsidRPr="00316064">
              <w:rPr>
                <w:rFonts w:cstheme="minorHAnsi"/>
              </w:rPr>
              <w:t>(max. 100% – 100 bodů, min. 50% – 50 bodů)</w:t>
            </w:r>
          </w:p>
          <w:p w:rsidR="00316064" w:rsidRPr="00316064" w:rsidRDefault="00316064" w:rsidP="00E108FE">
            <w:pPr>
              <w:spacing w:before="100" w:beforeAutospacing="1"/>
              <w:rPr>
                <w:rFonts w:cstheme="minorHAnsi"/>
              </w:rPr>
            </w:pPr>
            <w:r w:rsidRPr="00316064">
              <w:rPr>
                <w:rFonts w:cstheme="minorHAnsi"/>
              </w:rPr>
              <w:t xml:space="preserve">Viz. </w:t>
            </w:r>
            <w:hyperlink r:id="rId45" w:tgtFrame="_blank" w:history="1">
              <w:r w:rsidRPr="00316064">
                <w:rPr>
                  <w:rFonts w:cstheme="minorHAnsi"/>
                </w:rPr>
                <w:t>http://pf.jcu.cz/download/PT_AJ_Bc_1_2017.doc</w:t>
              </w:r>
            </w:hyperlink>
          </w:p>
          <w:p w:rsidR="00316064" w:rsidRPr="00316064" w:rsidRDefault="00316064" w:rsidP="00E108FE">
            <w:pPr>
              <w:spacing w:before="100" w:beforeAutospacing="1"/>
              <w:rPr>
                <w:rFonts w:cstheme="minorHAnsi"/>
              </w:rPr>
            </w:pPr>
            <w:r w:rsidRPr="00316064">
              <w:rPr>
                <w:rFonts w:cstheme="minorHAnsi"/>
              </w:rPr>
              <w:t>Ukázka písemného testu:</w:t>
            </w:r>
            <w:r w:rsidR="0045417F">
              <w:rPr>
                <w:rFonts w:cstheme="minorHAnsi"/>
              </w:rPr>
              <w:br/>
            </w:r>
            <w:hyperlink r:id="rId46" w:history="1">
              <w:r w:rsidR="0045417F" w:rsidRPr="00057210">
                <w:rPr>
                  <w:rStyle w:val="Hypertextovodkaz"/>
                </w:rPr>
                <w:t>https://www.pf.jcu.cz/structure/departments/</w:t>
              </w:r>
              <w:r w:rsidR="0045417F" w:rsidRPr="00057210">
                <w:rPr>
                  <w:rStyle w:val="Hypertextovodkaz"/>
                </w:rPr>
                <w:br/>
                <w:t>kaj/prijimaci-rizeni/</w:t>
              </w:r>
            </w:hyperlink>
            <w:r w:rsidR="0045417F">
              <w:t xml:space="preserve"> </w:t>
            </w:r>
          </w:p>
          <w:p w:rsidR="00316064" w:rsidRPr="00316064" w:rsidRDefault="00316064" w:rsidP="00E108FE">
            <w:pPr>
              <w:spacing w:before="100" w:beforeAutospacing="1"/>
              <w:rPr>
                <w:rFonts w:cstheme="minorHAnsi"/>
              </w:rPr>
            </w:pPr>
            <w:r w:rsidRPr="00316064">
              <w:rPr>
                <w:rFonts w:cstheme="minorHAnsi"/>
              </w:rPr>
              <w:t>Jde o písemný gramaticko-lexikální test, při němž uchazeč doplňuje do souvislého textu s vynechanými úseky nejvhodnější variantu z několika nabízených možností.</w:t>
            </w:r>
          </w:p>
          <w:p w:rsidR="00316064" w:rsidRPr="00EC26BC" w:rsidRDefault="00316064" w:rsidP="00E108FE">
            <w:pPr>
              <w:contextualSpacing/>
              <w:rPr>
                <w:rFonts w:cstheme="minorHAnsi"/>
              </w:rPr>
            </w:pPr>
            <w:r w:rsidRPr="00316064">
              <w:rPr>
                <w:rFonts w:cstheme="minorHAnsi"/>
              </w:rPr>
              <w:t> </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t xml:space="preserve">kritéria pro vyhodnocení a postup, jakým byl stanoven výsledek přijímací zkoušky nebo její </w:t>
            </w:r>
            <w:r w:rsidRPr="00EC26BC">
              <w:rPr>
                <w:rFonts w:cstheme="minorHAnsi"/>
              </w:rPr>
              <w:lastRenderedPageBreak/>
              <w:t>části, včetně postupu vedoucího k sestavení pořadí uchazečů podle výsledků přijímací zkoušky (§ 49 odst. 1 zákona o vysokých školách)</w:t>
            </w:r>
          </w:p>
        </w:tc>
        <w:tc>
          <w:tcPr>
            <w:tcW w:w="2554" w:type="pct"/>
          </w:tcPr>
          <w:p w:rsidR="00316064" w:rsidRDefault="00316064" w:rsidP="00E108FE">
            <w:pPr>
              <w:contextualSpacing/>
              <w:rPr>
                <w:rFonts w:cstheme="minorHAnsi"/>
              </w:rPr>
            </w:pPr>
            <w:r>
              <w:rPr>
                <w:rFonts w:cstheme="minorHAnsi"/>
              </w:rPr>
              <w:lastRenderedPageBreak/>
              <w:t xml:space="preserve">50 otázek </w:t>
            </w:r>
          </w:p>
          <w:p w:rsidR="00316064" w:rsidRDefault="00316064" w:rsidP="00E108FE">
            <w:pPr>
              <w:contextualSpacing/>
              <w:rPr>
                <w:rFonts w:cstheme="minorHAnsi"/>
              </w:rPr>
            </w:pPr>
            <w:r>
              <w:rPr>
                <w:rFonts w:cstheme="minorHAnsi"/>
              </w:rPr>
              <w:lastRenderedPageBreak/>
              <w:t>(doplnění správného tvaru slova do souvislého textu v rámci výběru ze čtyř možností)</w:t>
            </w:r>
          </w:p>
          <w:p w:rsidR="00316064" w:rsidRPr="00EC26BC" w:rsidRDefault="00316064" w:rsidP="00E108FE">
            <w:pPr>
              <w:contextualSpacing/>
              <w:rPr>
                <w:rFonts w:cstheme="minorHAnsi"/>
              </w:rPr>
            </w:pPr>
            <w:r>
              <w:rPr>
                <w:rFonts w:cstheme="minorHAnsi"/>
              </w:rPr>
              <w:t>1 správná odpověď – 2 body</w:t>
            </w:r>
          </w:p>
        </w:tc>
      </w:tr>
      <w:tr w:rsidR="00316064" w:rsidRPr="00EC26BC" w:rsidTr="00F77F8E">
        <w:tc>
          <w:tcPr>
            <w:tcW w:w="2446" w:type="pct"/>
          </w:tcPr>
          <w:p w:rsidR="00316064" w:rsidRPr="00EC26BC" w:rsidRDefault="00316064" w:rsidP="00E108FE">
            <w:pPr>
              <w:contextualSpacing/>
              <w:rPr>
                <w:rFonts w:cstheme="minorHAnsi"/>
              </w:rPr>
            </w:pPr>
            <w:r w:rsidRPr="00EC26BC">
              <w:rPr>
                <w:rFonts w:cstheme="minorHAnsi"/>
              </w:rPr>
              <w:lastRenderedPageBreak/>
              <w:t>základní statistické charakteristiky písemné přijímací zkoušky nebo její části:</w:t>
            </w:r>
          </w:p>
        </w:tc>
        <w:tc>
          <w:tcPr>
            <w:tcW w:w="2554" w:type="pct"/>
          </w:tcPr>
          <w:p w:rsidR="00316064" w:rsidRPr="00EC26BC" w:rsidRDefault="00316064" w:rsidP="00E108FE">
            <w:pPr>
              <w:contextualSpacing/>
              <w:rPr>
                <w:rFonts w:cstheme="minorHAnsi"/>
              </w:rPr>
            </w:pP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54" w:type="pct"/>
          </w:tcPr>
          <w:p w:rsidR="00316064" w:rsidRPr="00EC26BC" w:rsidRDefault="00316064" w:rsidP="00E108FE">
            <w:pPr>
              <w:contextualSpacing/>
              <w:rPr>
                <w:rFonts w:cstheme="minorHAnsi"/>
              </w:rPr>
            </w:pPr>
            <w:r>
              <w:rPr>
                <w:rFonts w:cstheme="minorHAnsi"/>
              </w:rPr>
              <w:t>2</w:t>
            </w: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54" w:type="pct"/>
          </w:tcPr>
          <w:p w:rsidR="00316064" w:rsidRPr="00EC26BC" w:rsidRDefault="00316064" w:rsidP="00E108FE">
            <w:pPr>
              <w:contextualSpacing/>
              <w:rPr>
                <w:rFonts w:cstheme="minorHAnsi"/>
              </w:rPr>
            </w:pPr>
            <w:r>
              <w:rPr>
                <w:rFonts w:cstheme="minorHAnsi"/>
              </w:rPr>
              <w:t>100</w:t>
            </w: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54" w:type="pct"/>
          </w:tcPr>
          <w:p w:rsidR="00316064" w:rsidRPr="00EC26BC" w:rsidRDefault="00316064" w:rsidP="00E108FE">
            <w:pPr>
              <w:contextualSpacing/>
              <w:rPr>
                <w:rFonts w:cstheme="minorHAnsi"/>
              </w:rPr>
            </w:pPr>
            <w:r>
              <w:rPr>
                <w:rFonts w:cstheme="minorHAnsi"/>
              </w:rPr>
              <w:t>72</w:t>
            </w: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54" w:type="pct"/>
          </w:tcPr>
          <w:p w:rsidR="00316064" w:rsidRPr="00EC26BC" w:rsidRDefault="00316064" w:rsidP="00E108FE">
            <w:pPr>
              <w:contextualSpacing/>
              <w:rPr>
                <w:rFonts w:cstheme="minorHAnsi"/>
              </w:rPr>
            </w:pPr>
            <w:r>
              <w:rPr>
                <w:rFonts w:cstheme="minorHAnsi"/>
              </w:rPr>
              <w:t>68</w:t>
            </w:r>
          </w:p>
        </w:tc>
      </w:tr>
      <w:tr w:rsidR="00316064" w:rsidRPr="00EC26BC" w:rsidTr="00F77F8E">
        <w:tc>
          <w:tcPr>
            <w:tcW w:w="2446" w:type="pct"/>
          </w:tcPr>
          <w:p w:rsidR="00316064" w:rsidRPr="00EC26BC" w:rsidRDefault="00316064" w:rsidP="0031606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54" w:type="pct"/>
          </w:tcPr>
          <w:p w:rsidR="00316064" w:rsidRPr="00EC26BC" w:rsidRDefault="00316064" w:rsidP="00E108FE">
            <w:pPr>
              <w:contextualSpacing/>
              <w:rPr>
                <w:rFonts w:cstheme="minorHAnsi"/>
              </w:rPr>
            </w:pPr>
            <w:r>
              <w:rPr>
                <w:rFonts w:ascii="Times New Roman" w:hAnsi="Times New Roman" w:cs="Times New Roman"/>
                <w:color w:val="000000"/>
              </w:rPr>
              <w:t>4</w:t>
            </w:r>
          </w:p>
        </w:tc>
      </w:tr>
    </w:tbl>
    <w:p w:rsidR="00316064" w:rsidRDefault="00316064"/>
    <w:p w:rsidR="009C6FA8" w:rsidRDefault="009C6FA8"/>
    <w:p w:rsidR="009C6FA8" w:rsidRDefault="009C6FA8"/>
    <w:tbl>
      <w:tblPr>
        <w:tblStyle w:val="Mkatabulky"/>
        <w:tblW w:w="5000" w:type="pct"/>
        <w:tblLook w:val="04A0" w:firstRow="1" w:lastRow="0" w:firstColumn="1" w:lastColumn="0" w:noHBand="0" w:noVBand="1"/>
      </w:tblPr>
      <w:tblGrid>
        <w:gridCol w:w="4531"/>
        <w:gridCol w:w="4531"/>
      </w:tblGrid>
      <w:tr w:rsidR="009C6FA8" w:rsidRPr="00EC26BC" w:rsidTr="00E108FE">
        <w:tc>
          <w:tcPr>
            <w:tcW w:w="2500" w:type="pct"/>
          </w:tcPr>
          <w:p w:rsidR="009C6FA8" w:rsidRPr="00E13485" w:rsidRDefault="009C6FA8" w:rsidP="00E108FE">
            <w:pPr>
              <w:contextualSpacing/>
              <w:rPr>
                <w:rFonts w:cstheme="minorHAnsi"/>
                <w:b/>
                <w:sz w:val="28"/>
                <w:szCs w:val="28"/>
              </w:rPr>
            </w:pPr>
            <w:r w:rsidRPr="00E13485">
              <w:rPr>
                <w:rFonts w:cstheme="minorHAnsi"/>
                <w:b/>
                <w:sz w:val="28"/>
                <w:szCs w:val="28"/>
              </w:rPr>
              <w:t>Studijní program</w:t>
            </w:r>
          </w:p>
        </w:tc>
        <w:tc>
          <w:tcPr>
            <w:tcW w:w="2500" w:type="pct"/>
          </w:tcPr>
          <w:p w:rsidR="009C6FA8" w:rsidRPr="00EC26BC" w:rsidRDefault="009C6FA8" w:rsidP="00E108FE">
            <w:pPr>
              <w:contextualSpacing/>
              <w:rPr>
                <w:rFonts w:cstheme="minorHAnsi"/>
              </w:rPr>
            </w:pPr>
            <w:r>
              <w:rPr>
                <w:rFonts w:cstheme="minorHAnsi"/>
              </w:rPr>
              <w:t>Specializace v pedagogice</w:t>
            </w:r>
          </w:p>
        </w:tc>
      </w:tr>
      <w:tr w:rsidR="009C6FA8" w:rsidRPr="00EC26BC" w:rsidTr="00E108FE">
        <w:tc>
          <w:tcPr>
            <w:tcW w:w="2500" w:type="pct"/>
          </w:tcPr>
          <w:p w:rsidR="009C6FA8" w:rsidRPr="00E13485" w:rsidRDefault="009C6FA8" w:rsidP="00E108FE">
            <w:pPr>
              <w:contextualSpacing/>
              <w:rPr>
                <w:rFonts w:cstheme="minorHAnsi"/>
                <w:b/>
                <w:sz w:val="28"/>
                <w:szCs w:val="28"/>
              </w:rPr>
            </w:pPr>
            <w:r w:rsidRPr="00E13485">
              <w:rPr>
                <w:rFonts w:cstheme="minorHAnsi"/>
                <w:b/>
                <w:sz w:val="28"/>
                <w:szCs w:val="28"/>
              </w:rPr>
              <w:t>Studijní obor</w:t>
            </w:r>
          </w:p>
        </w:tc>
        <w:tc>
          <w:tcPr>
            <w:tcW w:w="2500" w:type="pct"/>
          </w:tcPr>
          <w:p w:rsidR="009C6FA8" w:rsidRPr="00EC26BC" w:rsidRDefault="00890D3F" w:rsidP="00890D3F">
            <w:pPr>
              <w:contextualSpacing/>
              <w:rPr>
                <w:rFonts w:cstheme="minorHAnsi"/>
              </w:rPr>
            </w:pPr>
            <w:r>
              <w:rPr>
                <w:rFonts w:cstheme="minorHAnsi"/>
              </w:rPr>
              <w:t>Fyzika – Historie Fu-Hu</w:t>
            </w:r>
          </w:p>
        </w:tc>
      </w:tr>
      <w:tr w:rsidR="009C6FA8" w:rsidRPr="00EC26BC" w:rsidTr="00E108FE">
        <w:tc>
          <w:tcPr>
            <w:tcW w:w="2500" w:type="pct"/>
            <w:shd w:val="clear" w:color="auto" w:fill="D0CECE" w:themeFill="background2" w:themeFillShade="E6"/>
          </w:tcPr>
          <w:p w:rsidR="009C6FA8" w:rsidRPr="00EC26BC" w:rsidRDefault="009C6FA8" w:rsidP="00E108FE">
            <w:pPr>
              <w:contextualSpacing/>
              <w:rPr>
                <w:rFonts w:cstheme="minorHAnsi"/>
                <w:b/>
              </w:rPr>
            </w:pPr>
            <w:r w:rsidRPr="00EC26BC">
              <w:rPr>
                <w:rFonts w:cstheme="minorHAnsi"/>
                <w:b/>
              </w:rPr>
              <w:t>I. Informace o konání přijímacího řízení</w:t>
            </w:r>
          </w:p>
          <w:p w:rsidR="009C6FA8" w:rsidRPr="00EC26BC" w:rsidRDefault="009C6FA8" w:rsidP="00E108FE">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C6FA8" w:rsidRPr="00EC26BC" w:rsidRDefault="009C6FA8" w:rsidP="00E108FE">
            <w:pPr>
              <w:contextualSpacing/>
              <w:rPr>
                <w:rFonts w:cstheme="minorHAnsi"/>
              </w:rPr>
            </w:pP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C6FA8" w:rsidRPr="00EC26BC" w:rsidRDefault="009C6FA8" w:rsidP="00E108FE">
            <w:pPr>
              <w:contextualSpacing/>
              <w:rPr>
                <w:rFonts w:cstheme="minorHAnsi"/>
              </w:rPr>
            </w:pPr>
            <w:r>
              <w:rPr>
                <w:rFonts w:cstheme="minorHAnsi"/>
              </w:rPr>
              <w:t xml:space="preserve">       31. 08. 2019</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C6FA8" w:rsidRPr="00EC26BC" w:rsidRDefault="009C6FA8" w:rsidP="00E108FE">
            <w:pPr>
              <w:contextualSpacing/>
              <w:rPr>
                <w:rFonts w:cstheme="minorHAnsi"/>
              </w:rPr>
            </w:pPr>
            <w:r>
              <w:rPr>
                <w:rFonts w:cstheme="minorHAnsi"/>
              </w:rPr>
              <w:t xml:space="preserve">       27. 09. 2019</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termín skončení přijímacího řízení</w:t>
            </w:r>
          </w:p>
        </w:tc>
        <w:tc>
          <w:tcPr>
            <w:tcW w:w="2500" w:type="pct"/>
          </w:tcPr>
          <w:p w:rsidR="009C6FA8" w:rsidRPr="00EC26BC" w:rsidRDefault="009C6FA8" w:rsidP="00E108FE">
            <w:pPr>
              <w:contextualSpacing/>
              <w:rPr>
                <w:rFonts w:cstheme="minorHAnsi"/>
              </w:rPr>
            </w:pPr>
            <w:r>
              <w:rPr>
                <w:rFonts w:cstheme="minorHAnsi"/>
              </w:rPr>
              <w:t xml:space="preserve">       31. 10. 2019</w:t>
            </w:r>
          </w:p>
        </w:tc>
      </w:tr>
      <w:tr w:rsidR="009C6FA8" w:rsidRPr="00EC26BC" w:rsidTr="00E108FE">
        <w:tc>
          <w:tcPr>
            <w:tcW w:w="2500" w:type="pct"/>
            <w:shd w:val="clear" w:color="auto" w:fill="D0CECE" w:themeFill="background2" w:themeFillShade="E6"/>
          </w:tcPr>
          <w:p w:rsidR="009C6FA8" w:rsidRPr="00EC26BC" w:rsidRDefault="009C6FA8" w:rsidP="00E108FE">
            <w:pPr>
              <w:contextualSpacing/>
              <w:rPr>
                <w:rFonts w:cstheme="minorHAnsi"/>
                <w:b/>
              </w:rPr>
            </w:pPr>
            <w:r w:rsidRPr="00EC26BC">
              <w:rPr>
                <w:rFonts w:cstheme="minorHAnsi"/>
                <w:b/>
              </w:rPr>
              <w:t xml:space="preserve">II. Informace o výsledcích přijímacího řízení </w:t>
            </w:r>
          </w:p>
          <w:p w:rsidR="009C6FA8" w:rsidRPr="00EC26BC" w:rsidRDefault="009C6FA8" w:rsidP="00E108FE">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C6FA8" w:rsidRPr="00EC26BC" w:rsidRDefault="009C6FA8" w:rsidP="00E108FE">
            <w:pPr>
              <w:contextualSpacing/>
              <w:rPr>
                <w:rFonts w:cstheme="minorHAnsi"/>
              </w:rPr>
            </w:pP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počet podaných přihlášek</w:t>
            </w:r>
          </w:p>
        </w:tc>
        <w:tc>
          <w:tcPr>
            <w:tcW w:w="2500" w:type="pct"/>
          </w:tcPr>
          <w:p w:rsidR="009C6FA8" w:rsidRPr="00EC26BC" w:rsidRDefault="009C6FA8" w:rsidP="00E108FE">
            <w:pPr>
              <w:contextualSpacing/>
              <w:rPr>
                <w:rFonts w:cstheme="minorHAnsi"/>
              </w:rPr>
            </w:pPr>
            <w:r>
              <w:rPr>
                <w:rFonts w:cstheme="minorHAnsi"/>
              </w:rPr>
              <w:t>1</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C6FA8" w:rsidRPr="00EC26BC" w:rsidRDefault="009C6FA8" w:rsidP="00E108FE">
            <w:pPr>
              <w:contextualSpacing/>
              <w:rPr>
                <w:rFonts w:cstheme="minorHAnsi"/>
              </w:rPr>
            </w:pPr>
            <w:r>
              <w:rPr>
                <w:rFonts w:cstheme="minorHAnsi"/>
              </w:rPr>
              <w:t>1</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počet uchazečů, kteří splnili podmínky přijetí</w:t>
            </w:r>
          </w:p>
        </w:tc>
        <w:tc>
          <w:tcPr>
            <w:tcW w:w="2500" w:type="pct"/>
          </w:tcPr>
          <w:p w:rsidR="009C6FA8" w:rsidRPr="00EC26BC" w:rsidRDefault="009C6FA8" w:rsidP="00E108FE">
            <w:pPr>
              <w:contextualSpacing/>
              <w:rPr>
                <w:rFonts w:cstheme="minorHAnsi"/>
              </w:rPr>
            </w:pPr>
            <w:r>
              <w:rPr>
                <w:rFonts w:cstheme="minorHAnsi"/>
              </w:rPr>
              <w:t>1</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počet uchazečů, kteří nesplnili podmínky přijetí</w:t>
            </w:r>
          </w:p>
        </w:tc>
        <w:tc>
          <w:tcPr>
            <w:tcW w:w="2500" w:type="pct"/>
          </w:tcPr>
          <w:p w:rsidR="009C6FA8" w:rsidRPr="00EC26BC" w:rsidRDefault="009C6FA8" w:rsidP="00E108FE">
            <w:pPr>
              <w:contextualSpacing/>
              <w:rPr>
                <w:rFonts w:cstheme="minorHAnsi"/>
              </w:rPr>
            </w:pPr>
            <w:r>
              <w:rPr>
                <w:rFonts w:cstheme="minorHAnsi"/>
              </w:rPr>
              <w:t>0</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 xml:space="preserve">počet uchazečů přijatých ke studiu na základě výsledku přezkoumání původního rozhodnutí </w:t>
            </w:r>
          </w:p>
          <w:p w:rsidR="009C6FA8" w:rsidRPr="00EC26BC" w:rsidRDefault="009C6FA8" w:rsidP="00E108FE">
            <w:pPr>
              <w:contextualSpacing/>
              <w:rPr>
                <w:rFonts w:cstheme="minorHAnsi"/>
              </w:rPr>
            </w:pPr>
            <w:r w:rsidRPr="00EC26BC">
              <w:rPr>
                <w:rFonts w:cstheme="minorHAnsi"/>
              </w:rPr>
              <w:t>(§ 50 odst. 5 a 7 zákona o vysokých školách)</w:t>
            </w:r>
          </w:p>
        </w:tc>
        <w:tc>
          <w:tcPr>
            <w:tcW w:w="2500" w:type="pct"/>
          </w:tcPr>
          <w:p w:rsidR="009C6FA8" w:rsidRPr="00EC26BC" w:rsidRDefault="009C6FA8" w:rsidP="00E108FE">
            <w:pPr>
              <w:contextualSpacing/>
              <w:rPr>
                <w:rFonts w:cstheme="minorHAnsi"/>
              </w:rPr>
            </w:pPr>
            <w:r>
              <w:rPr>
                <w:rFonts w:cstheme="minorHAnsi"/>
              </w:rPr>
              <w:t>0</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počet uchazečů přijatých celkem</w:t>
            </w:r>
          </w:p>
        </w:tc>
        <w:tc>
          <w:tcPr>
            <w:tcW w:w="2500" w:type="pct"/>
          </w:tcPr>
          <w:p w:rsidR="009C6FA8" w:rsidRPr="00EC26BC" w:rsidRDefault="009C6FA8" w:rsidP="00E108FE">
            <w:pPr>
              <w:contextualSpacing/>
              <w:rPr>
                <w:rFonts w:cstheme="minorHAnsi"/>
              </w:rPr>
            </w:pPr>
            <w:r>
              <w:rPr>
                <w:rFonts w:cstheme="minorHAnsi"/>
              </w:rPr>
              <w:t>1</w:t>
            </w:r>
          </w:p>
        </w:tc>
      </w:tr>
      <w:tr w:rsidR="009C6FA8" w:rsidRPr="00EC26BC" w:rsidTr="00E108FE">
        <w:tc>
          <w:tcPr>
            <w:tcW w:w="2500" w:type="pct"/>
            <w:shd w:val="clear" w:color="auto" w:fill="D0CECE" w:themeFill="background2" w:themeFillShade="E6"/>
          </w:tcPr>
          <w:p w:rsidR="009C6FA8" w:rsidRPr="00EC26BC" w:rsidRDefault="009C6FA8" w:rsidP="00E108FE">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9C6FA8" w:rsidRPr="00EC26BC" w:rsidRDefault="00890D3F" w:rsidP="00E108FE">
            <w:pPr>
              <w:contextualSpacing/>
              <w:rPr>
                <w:rFonts w:cstheme="minorHAnsi"/>
              </w:rPr>
            </w:pPr>
            <w:r>
              <w:rPr>
                <w:rFonts w:cstheme="minorHAnsi"/>
                <w:b/>
              </w:rPr>
              <w:t>Informace za historii</w:t>
            </w:r>
            <w:r w:rsidR="009C6FA8">
              <w:rPr>
                <w:rFonts w:cstheme="minorHAnsi"/>
                <w:b/>
              </w:rPr>
              <w:t xml:space="preserve"> </w:t>
            </w:r>
            <w:r w:rsidR="009C6FA8" w:rsidRPr="00890D3F">
              <w:rPr>
                <w:rFonts w:cstheme="minorHAnsi"/>
              </w:rPr>
              <w:t>- Součástí přijímacího řízení nebyla písemná přijímací zkouška</w:t>
            </w: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lastRenderedPageBreak/>
              <w:t>úplné zadání zkušebních otázek či příkladů, které jsou součástí přijímací zkoušky nebo její části, a u otázek s výběrem odpovědi správné řešení</w:t>
            </w:r>
          </w:p>
        </w:tc>
        <w:tc>
          <w:tcPr>
            <w:tcW w:w="2500" w:type="pct"/>
          </w:tcPr>
          <w:p w:rsidR="009C6FA8" w:rsidRPr="00EC26BC" w:rsidRDefault="009C6FA8" w:rsidP="00E108FE">
            <w:pPr>
              <w:contextualSpacing/>
              <w:rPr>
                <w:rFonts w:cstheme="minorHAnsi"/>
              </w:rPr>
            </w:pPr>
          </w:p>
        </w:tc>
      </w:tr>
      <w:tr w:rsidR="009C6FA8" w:rsidRPr="00EC26BC" w:rsidTr="00E108FE">
        <w:tc>
          <w:tcPr>
            <w:tcW w:w="2500" w:type="pct"/>
          </w:tcPr>
          <w:p w:rsidR="009C6FA8" w:rsidRPr="00EC26BC" w:rsidRDefault="009C6FA8" w:rsidP="00E108FE">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C6FA8" w:rsidRPr="00EC26BC" w:rsidRDefault="009C6FA8" w:rsidP="00E108FE">
            <w:pPr>
              <w:contextualSpacing/>
              <w:rPr>
                <w:rFonts w:cstheme="minorHAnsi"/>
              </w:rPr>
            </w:pPr>
          </w:p>
        </w:tc>
      </w:tr>
      <w:tr w:rsidR="009C6FA8" w:rsidRPr="00EC26BC" w:rsidTr="00E108FE">
        <w:tc>
          <w:tcPr>
            <w:tcW w:w="2500" w:type="pct"/>
            <w:shd w:val="clear" w:color="auto" w:fill="F2F2F2" w:themeFill="background1" w:themeFillShade="F2"/>
          </w:tcPr>
          <w:p w:rsidR="009C6FA8" w:rsidRPr="00EC26BC" w:rsidRDefault="009C6FA8" w:rsidP="00E108FE">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C6FA8" w:rsidRPr="00EC26BC" w:rsidRDefault="009C6FA8" w:rsidP="00E108FE">
            <w:pPr>
              <w:contextualSpacing/>
              <w:rPr>
                <w:rFonts w:cstheme="minorHAnsi"/>
              </w:rPr>
            </w:pPr>
          </w:p>
        </w:tc>
      </w:tr>
      <w:tr w:rsidR="009C6FA8" w:rsidRPr="00EC26BC" w:rsidTr="00E108FE">
        <w:tc>
          <w:tcPr>
            <w:tcW w:w="2500" w:type="pct"/>
          </w:tcPr>
          <w:p w:rsidR="009C6FA8" w:rsidRPr="00EC26BC" w:rsidRDefault="009C6FA8" w:rsidP="009C6FA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C6FA8" w:rsidRPr="00EC26BC" w:rsidRDefault="009C6FA8" w:rsidP="00E108FE">
            <w:pPr>
              <w:contextualSpacing/>
              <w:rPr>
                <w:rFonts w:cstheme="minorHAnsi"/>
              </w:rPr>
            </w:pPr>
          </w:p>
        </w:tc>
      </w:tr>
      <w:tr w:rsidR="009C6FA8" w:rsidRPr="00EC26BC" w:rsidTr="00E108FE">
        <w:tc>
          <w:tcPr>
            <w:tcW w:w="2500" w:type="pct"/>
          </w:tcPr>
          <w:p w:rsidR="009C6FA8" w:rsidRPr="00EC26BC" w:rsidRDefault="009C6FA8" w:rsidP="009C6FA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C6FA8" w:rsidRPr="00EC26BC" w:rsidRDefault="009C6FA8" w:rsidP="00E108FE">
            <w:pPr>
              <w:contextualSpacing/>
              <w:rPr>
                <w:rFonts w:cstheme="minorHAnsi"/>
              </w:rPr>
            </w:pPr>
          </w:p>
        </w:tc>
      </w:tr>
      <w:tr w:rsidR="009C6FA8" w:rsidRPr="00EC26BC" w:rsidTr="00E108FE">
        <w:tc>
          <w:tcPr>
            <w:tcW w:w="2500" w:type="pct"/>
          </w:tcPr>
          <w:p w:rsidR="009C6FA8" w:rsidRPr="00EC26BC" w:rsidRDefault="009C6FA8" w:rsidP="009C6FA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C6FA8" w:rsidRPr="00EC26BC" w:rsidRDefault="009C6FA8" w:rsidP="00E108FE">
            <w:pPr>
              <w:contextualSpacing/>
              <w:rPr>
                <w:rFonts w:cstheme="minorHAnsi"/>
              </w:rPr>
            </w:pPr>
          </w:p>
        </w:tc>
      </w:tr>
      <w:tr w:rsidR="009C6FA8" w:rsidRPr="00EC26BC" w:rsidTr="00E108FE">
        <w:tc>
          <w:tcPr>
            <w:tcW w:w="2500" w:type="pct"/>
          </w:tcPr>
          <w:p w:rsidR="009C6FA8" w:rsidRPr="00EC26BC" w:rsidRDefault="009C6FA8" w:rsidP="009C6FA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C6FA8" w:rsidRPr="00EC26BC" w:rsidRDefault="009C6FA8" w:rsidP="00E108FE">
            <w:pPr>
              <w:contextualSpacing/>
              <w:rPr>
                <w:rFonts w:cstheme="minorHAnsi"/>
              </w:rPr>
            </w:pPr>
          </w:p>
        </w:tc>
      </w:tr>
      <w:tr w:rsidR="009C6FA8" w:rsidRPr="00EC26BC" w:rsidTr="00E108FE">
        <w:tc>
          <w:tcPr>
            <w:tcW w:w="2500" w:type="pct"/>
          </w:tcPr>
          <w:p w:rsidR="009C6FA8" w:rsidRPr="00EC26BC" w:rsidRDefault="009C6FA8" w:rsidP="009C6FA8">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C6FA8" w:rsidRPr="00EC26BC" w:rsidRDefault="009C6FA8" w:rsidP="00E108FE">
            <w:pPr>
              <w:contextualSpacing/>
              <w:rPr>
                <w:rFonts w:cstheme="minorHAnsi"/>
              </w:rPr>
            </w:pPr>
          </w:p>
        </w:tc>
      </w:tr>
      <w:tr w:rsidR="009C6FA8" w:rsidRPr="00EC26BC" w:rsidTr="009C6FA8">
        <w:tc>
          <w:tcPr>
            <w:tcW w:w="2500" w:type="pct"/>
            <w:shd w:val="clear" w:color="auto" w:fill="D9D9D9" w:themeFill="background1" w:themeFillShade="D9"/>
          </w:tcPr>
          <w:p w:rsidR="009C6FA8" w:rsidRPr="00EC26BC" w:rsidRDefault="009C6FA8" w:rsidP="009C6FA8">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9C6FA8" w:rsidRPr="00EC26BC" w:rsidRDefault="00890D3F" w:rsidP="00890D3F">
            <w:pPr>
              <w:contextualSpacing/>
              <w:rPr>
                <w:rFonts w:cstheme="minorHAnsi"/>
              </w:rPr>
            </w:pPr>
            <w:r>
              <w:rPr>
                <w:rFonts w:cstheme="minorHAnsi"/>
                <w:b/>
              </w:rPr>
              <w:t xml:space="preserve">Informace za </w:t>
            </w:r>
            <w:r w:rsidR="009C6FA8">
              <w:rPr>
                <w:rFonts w:cstheme="minorHAnsi"/>
                <w:b/>
              </w:rPr>
              <w:t xml:space="preserve"> </w:t>
            </w:r>
            <w:r>
              <w:rPr>
                <w:rFonts w:cstheme="minorHAnsi"/>
                <w:b/>
              </w:rPr>
              <w:t>fyziku</w:t>
            </w:r>
            <w:r w:rsidR="009C6FA8">
              <w:rPr>
                <w:rFonts w:cstheme="minorHAnsi"/>
                <w:b/>
              </w:rPr>
              <w:t xml:space="preserve"> - </w:t>
            </w:r>
            <w:r w:rsidR="009C6FA8" w:rsidRPr="00890D3F">
              <w:rPr>
                <w:rFonts w:cstheme="minorHAnsi"/>
              </w:rPr>
              <w:t>Součástí přijímacího řízení nebyla písemná přijímací zkouška</w:t>
            </w:r>
          </w:p>
        </w:tc>
      </w:tr>
      <w:tr w:rsidR="009C6FA8" w:rsidRPr="00EC26BC" w:rsidTr="009C6FA8">
        <w:tc>
          <w:tcPr>
            <w:tcW w:w="2500" w:type="pct"/>
          </w:tcPr>
          <w:p w:rsidR="009C6FA8" w:rsidRPr="00EC26BC" w:rsidRDefault="009C6FA8" w:rsidP="00E108FE">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C6FA8" w:rsidRDefault="009C6FA8" w:rsidP="00E108FE">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9C6FA8" w:rsidRDefault="009C6FA8" w:rsidP="00E108FE">
            <w:pPr>
              <w:spacing w:after="120"/>
              <w:contextualSpacing/>
              <w:rPr>
                <w:rFonts w:cs="Arial"/>
              </w:rPr>
            </w:pPr>
          </w:p>
          <w:p w:rsidR="009C6FA8" w:rsidRDefault="009C6FA8" w:rsidP="00E108FE">
            <w:pPr>
              <w:contextualSpacing/>
              <w:rPr>
                <w:rFonts w:cs="Arial"/>
              </w:rPr>
            </w:pPr>
            <w:r>
              <w:rPr>
                <w:rFonts w:cs="Arial"/>
              </w:rPr>
              <w:t>Pokud uchazeč nesplnil kritéria pro prominutí příjímací zkoušky, bylo mu přiděleno bodové ohodnocení na základě ústní zkoušky.</w:t>
            </w:r>
          </w:p>
          <w:p w:rsidR="009C6FA8" w:rsidRDefault="009C6FA8" w:rsidP="00E108FE">
            <w:pPr>
              <w:contextualSpacing/>
              <w:rPr>
                <w:rFonts w:cs="Arial"/>
              </w:rPr>
            </w:pPr>
          </w:p>
          <w:p w:rsidR="009C6FA8" w:rsidRPr="00EC26BC" w:rsidRDefault="009C6FA8" w:rsidP="00E108FE">
            <w:pPr>
              <w:contextualSpacing/>
              <w:rPr>
                <w:rFonts w:cstheme="minorHAnsi"/>
              </w:rPr>
            </w:pPr>
            <w:r>
              <w:rPr>
                <w:rFonts w:cs="Arial"/>
              </w:rPr>
              <w:t>V žádném oboru se písemná příjímací zkouška nekonala.</w:t>
            </w:r>
          </w:p>
        </w:tc>
      </w:tr>
    </w:tbl>
    <w:p w:rsidR="009C6FA8" w:rsidRDefault="009C6FA8"/>
    <w:p w:rsidR="008550E5" w:rsidRDefault="008550E5"/>
    <w:tbl>
      <w:tblPr>
        <w:tblStyle w:val="Mkatabulky"/>
        <w:tblW w:w="5000" w:type="pct"/>
        <w:tblLook w:val="04A0" w:firstRow="1" w:lastRow="0" w:firstColumn="1" w:lastColumn="0" w:noHBand="0" w:noVBand="1"/>
      </w:tblPr>
      <w:tblGrid>
        <w:gridCol w:w="4531"/>
        <w:gridCol w:w="4531"/>
      </w:tblGrid>
      <w:tr w:rsidR="008550E5" w:rsidRPr="00EC26BC" w:rsidTr="00E108FE">
        <w:tc>
          <w:tcPr>
            <w:tcW w:w="2500" w:type="pct"/>
          </w:tcPr>
          <w:p w:rsidR="008550E5" w:rsidRPr="00E13485" w:rsidRDefault="008550E5" w:rsidP="00E108FE">
            <w:pPr>
              <w:contextualSpacing/>
              <w:rPr>
                <w:rFonts w:cstheme="minorHAnsi"/>
                <w:b/>
                <w:sz w:val="28"/>
                <w:szCs w:val="28"/>
              </w:rPr>
            </w:pPr>
            <w:r w:rsidRPr="00E13485">
              <w:rPr>
                <w:rFonts w:cstheme="minorHAnsi"/>
                <w:b/>
                <w:sz w:val="28"/>
                <w:szCs w:val="28"/>
              </w:rPr>
              <w:t>Studijní program</w:t>
            </w:r>
          </w:p>
        </w:tc>
        <w:tc>
          <w:tcPr>
            <w:tcW w:w="2500" w:type="pct"/>
          </w:tcPr>
          <w:p w:rsidR="008550E5" w:rsidRPr="00EC26BC" w:rsidRDefault="008550E5" w:rsidP="00E108FE">
            <w:pPr>
              <w:contextualSpacing/>
              <w:rPr>
                <w:rFonts w:cstheme="minorHAnsi"/>
              </w:rPr>
            </w:pPr>
            <w:r>
              <w:rPr>
                <w:rFonts w:cstheme="minorHAnsi"/>
              </w:rPr>
              <w:t>Specializace v pedagogice</w:t>
            </w:r>
          </w:p>
        </w:tc>
      </w:tr>
      <w:tr w:rsidR="008550E5" w:rsidRPr="00EC26BC" w:rsidTr="00E108FE">
        <w:tc>
          <w:tcPr>
            <w:tcW w:w="2500" w:type="pct"/>
          </w:tcPr>
          <w:p w:rsidR="008550E5" w:rsidRPr="00E13485" w:rsidRDefault="008550E5" w:rsidP="00E108FE">
            <w:pPr>
              <w:contextualSpacing/>
              <w:rPr>
                <w:rFonts w:cstheme="minorHAnsi"/>
                <w:b/>
                <w:sz w:val="28"/>
                <w:szCs w:val="28"/>
              </w:rPr>
            </w:pPr>
            <w:r w:rsidRPr="00E13485">
              <w:rPr>
                <w:rFonts w:cstheme="minorHAnsi"/>
                <w:b/>
                <w:sz w:val="28"/>
                <w:szCs w:val="28"/>
              </w:rPr>
              <w:t>Studijní obor</w:t>
            </w:r>
          </w:p>
        </w:tc>
        <w:tc>
          <w:tcPr>
            <w:tcW w:w="2500" w:type="pct"/>
          </w:tcPr>
          <w:p w:rsidR="008550E5" w:rsidRPr="00EC26BC" w:rsidRDefault="008550E5" w:rsidP="00C90A44">
            <w:pPr>
              <w:contextualSpacing/>
              <w:rPr>
                <w:rFonts w:cstheme="minorHAnsi"/>
              </w:rPr>
            </w:pPr>
            <w:r>
              <w:rPr>
                <w:rFonts w:cstheme="minorHAnsi"/>
              </w:rPr>
              <w:t>Fyzika – Chemie</w:t>
            </w:r>
            <w:r w:rsidR="00C90A44">
              <w:rPr>
                <w:rFonts w:cstheme="minorHAnsi"/>
              </w:rPr>
              <w:t xml:space="preserve"> </w:t>
            </w:r>
            <w:r>
              <w:rPr>
                <w:rFonts w:cstheme="minorHAnsi"/>
              </w:rPr>
              <w:t xml:space="preserve"> </w:t>
            </w:r>
            <w:r w:rsidR="00C90A44">
              <w:rPr>
                <w:rFonts w:cstheme="minorHAnsi"/>
              </w:rPr>
              <w:t>Fu-Chu</w:t>
            </w:r>
          </w:p>
        </w:tc>
      </w:tr>
      <w:tr w:rsidR="008550E5" w:rsidRPr="00EC26BC" w:rsidTr="00E108FE">
        <w:tc>
          <w:tcPr>
            <w:tcW w:w="2500" w:type="pct"/>
            <w:shd w:val="clear" w:color="auto" w:fill="D0CECE" w:themeFill="background2" w:themeFillShade="E6"/>
          </w:tcPr>
          <w:p w:rsidR="008550E5" w:rsidRPr="00EC26BC" w:rsidRDefault="008550E5" w:rsidP="00E108FE">
            <w:pPr>
              <w:contextualSpacing/>
              <w:rPr>
                <w:rFonts w:cstheme="minorHAnsi"/>
                <w:b/>
              </w:rPr>
            </w:pPr>
            <w:r w:rsidRPr="00EC26BC">
              <w:rPr>
                <w:rFonts w:cstheme="minorHAnsi"/>
                <w:b/>
              </w:rPr>
              <w:t>I. Informace o konání přijímacího řízení</w:t>
            </w:r>
          </w:p>
          <w:p w:rsidR="008550E5" w:rsidRPr="00EC26BC" w:rsidRDefault="008550E5" w:rsidP="00E108FE">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8550E5" w:rsidRPr="00EC26BC" w:rsidRDefault="008550E5" w:rsidP="00E108FE">
            <w:pPr>
              <w:contextualSpacing/>
              <w:rPr>
                <w:rFonts w:cstheme="minorHAnsi"/>
              </w:rPr>
            </w:pP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8550E5" w:rsidRPr="00EC26BC" w:rsidRDefault="008550E5" w:rsidP="00E108FE">
            <w:pPr>
              <w:contextualSpacing/>
              <w:rPr>
                <w:rFonts w:cstheme="minorHAnsi"/>
              </w:rPr>
            </w:pPr>
            <w:r>
              <w:rPr>
                <w:rFonts w:cstheme="minorHAnsi"/>
              </w:rPr>
              <w:t xml:space="preserve">       31. 08. 2019</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lastRenderedPageBreak/>
              <w:t>termíny a podmínky, za nichž bylo možné nahlédnout do všech materiálů, které mají význam pro rozhodování o přijetí ke studiu podle § 50 odst. 6 zákona o vysokých školách</w:t>
            </w:r>
          </w:p>
        </w:tc>
        <w:tc>
          <w:tcPr>
            <w:tcW w:w="2500" w:type="pct"/>
          </w:tcPr>
          <w:p w:rsidR="008550E5" w:rsidRPr="00EC26BC" w:rsidRDefault="008550E5" w:rsidP="00E108FE">
            <w:pPr>
              <w:contextualSpacing/>
              <w:rPr>
                <w:rFonts w:cstheme="minorHAnsi"/>
              </w:rPr>
            </w:pPr>
            <w:r>
              <w:rPr>
                <w:rFonts w:cstheme="minorHAnsi"/>
              </w:rPr>
              <w:t xml:space="preserve">       27. 09. 2019</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termín skončení přijímacího řízení</w:t>
            </w:r>
          </w:p>
        </w:tc>
        <w:tc>
          <w:tcPr>
            <w:tcW w:w="2500" w:type="pct"/>
          </w:tcPr>
          <w:p w:rsidR="008550E5" w:rsidRPr="00EC26BC" w:rsidRDefault="008550E5" w:rsidP="00E108FE">
            <w:pPr>
              <w:contextualSpacing/>
              <w:rPr>
                <w:rFonts w:cstheme="minorHAnsi"/>
              </w:rPr>
            </w:pPr>
            <w:r>
              <w:rPr>
                <w:rFonts w:cstheme="minorHAnsi"/>
              </w:rPr>
              <w:t xml:space="preserve">       31. 10. 2019</w:t>
            </w:r>
          </w:p>
        </w:tc>
      </w:tr>
      <w:tr w:rsidR="008550E5" w:rsidRPr="00EC26BC" w:rsidTr="00E108FE">
        <w:tc>
          <w:tcPr>
            <w:tcW w:w="2500" w:type="pct"/>
            <w:shd w:val="clear" w:color="auto" w:fill="D0CECE" w:themeFill="background2" w:themeFillShade="E6"/>
          </w:tcPr>
          <w:p w:rsidR="008550E5" w:rsidRPr="00EC26BC" w:rsidRDefault="008550E5" w:rsidP="00E108FE">
            <w:pPr>
              <w:contextualSpacing/>
              <w:rPr>
                <w:rFonts w:cstheme="minorHAnsi"/>
                <w:b/>
              </w:rPr>
            </w:pPr>
            <w:r w:rsidRPr="00EC26BC">
              <w:rPr>
                <w:rFonts w:cstheme="minorHAnsi"/>
                <w:b/>
              </w:rPr>
              <w:t xml:space="preserve">II. Informace o výsledcích přijímacího řízení </w:t>
            </w:r>
          </w:p>
          <w:p w:rsidR="008550E5" w:rsidRPr="00EC26BC" w:rsidRDefault="008550E5" w:rsidP="00E108FE">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8550E5" w:rsidRPr="00EC26BC" w:rsidRDefault="008550E5" w:rsidP="00E108FE">
            <w:pPr>
              <w:contextualSpacing/>
              <w:rPr>
                <w:rFonts w:cstheme="minorHAnsi"/>
              </w:rPr>
            </w:pP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počet podaných přihlášek</w:t>
            </w:r>
          </w:p>
        </w:tc>
        <w:tc>
          <w:tcPr>
            <w:tcW w:w="2500" w:type="pct"/>
          </w:tcPr>
          <w:p w:rsidR="008550E5" w:rsidRPr="00EC26BC" w:rsidRDefault="008550E5" w:rsidP="00E108FE">
            <w:pPr>
              <w:contextualSpacing/>
              <w:rPr>
                <w:rFonts w:cstheme="minorHAnsi"/>
              </w:rPr>
            </w:pPr>
            <w:r>
              <w:rPr>
                <w:rFonts w:cstheme="minorHAnsi"/>
              </w:rPr>
              <w:t xml:space="preserve">1  </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8550E5" w:rsidRPr="00EC26BC" w:rsidRDefault="008550E5" w:rsidP="00E108FE">
            <w:pPr>
              <w:contextualSpacing/>
              <w:rPr>
                <w:rFonts w:cstheme="minorHAnsi"/>
              </w:rPr>
            </w:pPr>
            <w:r>
              <w:rPr>
                <w:rFonts w:cstheme="minorHAnsi"/>
              </w:rPr>
              <w:t>1</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počet uchazečů, kteří splnili podmínky přijetí</w:t>
            </w:r>
          </w:p>
        </w:tc>
        <w:tc>
          <w:tcPr>
            <w:tcW w:w="2500" w:type="pct"/>
          </w:tcPr>
          <w:p w:rsidR="008550E5" w:rsidRPr="00EC26BC" w:rsidRDefault="008550E5" w:rsidP="00E108FE">
            <w:pPr>
              <w:contextualSpacing/>
              <w:rPr>
                <w:rFonts w:cstheme="minorHAnsi"/>
              </w:rPr>
            </w:pPr>
            <w:r>
              <w:rPr>
                <w:rFonts w:cstheme="minorHAnsi"/>
              </w:rPr>
              <w:t>1</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počet uchazečů, kteří nesplnili podmínky přijetí</w:t>
            </w:r>
          </w:p>
        </w:tc>
        <w:tc>
          <w:tcPr>
            <w:tcW w:w="2500" w:type="pct"/>
          </w:tcPr>
          <w:p w:rsidR="008550E5" w:rsidRPr="00EC26BC" w:rsidRDefault="008550E5" w:rsidP="00E108FE">
            <w:pPr>
              <w:contextualSpacing/>
              <w:rPr>
                <w:rFonts w:cstheme="minorHAnsi"/>
              </w:rPr>
            </w:pPr>
            <w:r>
              <w:rPr>
                <w:rFonts w:cstheme="minorHAnsi"/>
              </w:rPr>
              <w:t>0</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 xml:space="preserve">počet uchazečů přijatých ke studiu na základě výsledku přezkoumání původního rozhodnutí </w:t>
            </w:r>
          </w:p>
          <w:p w:rsidR="008550E5" w:rsidRPr="00EC26BC" w:rsidRDefault="008550E5" w:rsidP="00E108FE">
            <w:pPr>
              <w:contextualSpacing/>
              <w:rPr>
                <w:rFonts w:cstheme="minorHAnsi"/>
              </w:rPr>
            </w:pPr>
            <w:r w:rsidRPr="00EC26BC">
              <w:rPr>
                <w:rFonts w:cstheme="minorHAnsi"/>
              </w:rPr>
              <w:t>(§ 50 odst. 5 a 7 zákona o vysokých školách)</w:t>
            </w:r>
          </w:p>
        </w:tc>
        <w:tc>
          <w:tcPr>
            <w:tcW w:w="2500" w:type="pct"/>
          </w:tcPr>
          <w:p w:rsidR="008550E5" w:rsidRPr="00EC26BC" w:rsidRDefault="008550E5" w:rsidP="00E108FE">
            <w:pPr>
              <w:contextualSpacing/>
              <w:rPr>
                <w:rFonts w:cstheme="minorHAnsi"/>
              </w:rPr>
            </w:pPr>
            <w:r>
              <w:rPr>
                <w:rFonts w:cstheme="minorHAnsi"/>
              </w:rPr>
              <w:t>0</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počet uchazečů přijatých celkem</w:t>
            </w:r>
          </w:p>
        </w:tc>
        <w:tc>
          <w:tcPr>
            <w:tcW w:w="2500" w:type="pct"/>
          </w:tcPr>
          <w:p w:rsidR="008550E5" w:rsidRPr="00EC26BC" w:rsidRDefault="008550E5" w:rsidP="00E108FE">
            <w:pPr>
              <w:contextualSpacing/>
              <w:rPr>
                <w:rFonts w:cstheme="minorHAnsi"/>
              </w:rPr>
            </w:pPr>
            <w:r>
              <w:rPr>
                <w:rFonts w:cstheme="minorHAnsi"/>
              </w:rPr>
              <w:t>1</w:t>
            </w:r>
          </w:p>
        </w:tc>
      </w:tr>
      <w:tr w:rsidR="008550E5" w:rsidRPr="00EC26BC" w:rsidTr="00E108FE">
        <w:tc>
          <w:tcPr>
            <w:tcW w:w="2500" w:type="pct"/>
            <w:shd w:val="clear" w:color="auto" w:fill="D0CECE" w:themeFill="background2" w:themeFillShade="E6"/>
          </w:tcPr>
          <w:p w:rsidR="008550E5" w:rsidRPr="00EC26BC" w:rsidRDefault="008550E5" w:rsidP="008550E5">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8550E5" w:rsidRPr="00EC26BC" w:rsidRDefault="008550E5" w:rsidP="008550E5">
            <w:pPr>
              <w:contextualSpacing/>
              <w:rPr>
                <w:rFonts w:cstheme="minorHAnsi"/>
              </w:rPr>
            </w:pPr>
            <w:r>
              <w:rPr>
                <w:rFonts w:cstheme="minorHAnsi"/>
                <w:b/>
              </w:rPr>
              <w:t xml:space="preserve"> </w:t>
            </w:r>
            <w:r w:rsidR="00C90A44">
              <w:rPr>
                <w:rFonts w:cstheme="minorHAnsi"/>
                <w:b/>
              </w:rPr>
              <w:t>Informace za fyziku</w:t>
            </w:r>
            <w:r>
              <w:rPr>
                <w:rFonts w:cstheme="minorHAnsi"/>
                <w:b/>
              </w:rPr>
              <w:t xml:space="preserve"> - </w:t>
            </w:r>
            <w:r w:rsidRPr="00C90A44">
              <w:rPr>
                <w:rFonts w:cstheme="minorHAnsi"/>
              </w:rPr>
              <w:t>Součástí přijímacího řízení nebyla písemná přijímací zkouška</w:t>
            </w:r>
          </w:p>
        </w:tc>
      </w:tr>
      <w:tr w:rsidR="008550E5" w:rsidRPr="00EC26BC" w:rsidTr="00E108FE">
        <w:tc>
          <w:tcPr>
            <w:tcW w:w="2500" w:type="pct"/>
          </w:tcPr>
          <w:p w:rsidR="008550E5" w:rsidRPr="00EC26BC" w:rsidRDefault="008550E5" w:rsidP="008550E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8550E5" w:rsidRDefault="008550E5" w:rsidP="008550E5">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8550E5" w:rsidRDefault="008550E5" w:rsidP="008550E5">
            <w:pPr>
              <w:spacing w:after="120"/>
              <w:contextualSpacing/>
              <w:rPr>
                <w:rFonts w:cs="Arial"/>
              </w:rPr>
            </w:pPr>
          </w:p>
          <w:p w:rsidR="008550E5" w:rsidRDefault="008550E5" w:rsidP="008550E5">
            <w:pPr>
              <w:contextualSpacing/>
              <w:rPr>
                <w:rFonts w:cs="Arial"/>
              </w:rPr>
            </w:pPr>
            <w:r>
              <w:rPr>
                <w:rFonts w:cs="Arial"/>
              </w:rPr>
              <w:t>Pokud uchazeč nesplnil kritéria pro prominutí příjímací zkoušky, bylo mu přiděleno bodové ohodnocení na základě ústní zkoušky.</w:t>
            </w:r>
          </w:p>
          <w:p w:rsidR="008550E5" w:rsidRDefault="008550E5" w:rsidP="008550E5">
            <w:pPr>
              <w:contextualSpacing/>
              <w:rPr>
                <w:rFonts w:cs="Arial"/>
              </w:rPr>
            </w:pPr>
          </w:p>
          <w:p w:rsidR="008550E5" w:rsidRPr="00EC26BC" w:rsidRDefault="008550E5" w:rsidP="008550E5">
            <w:pPr>
              <w:contextualSpacing/>
              <w:rPr>
                <w:rFonts w:cstheme="minorHAnsi"/>
              </w:rPr>
            </w:pPr>
            <w:r>
              <w:rPr>
                <w:rFonts w:cs="Arial"/>
              </w:rPr>
              <w:t>V žádném oboru se písemná příjímací zkouška nekonala.</w:t>
            </w:r>
          </w:p>
        </w:tc>
      </w:tr>
      <w:tr w:rsidR="008550E5" w:rsidRPr="00EC26BC" w:rsidTr="00E108FE">
        <w:tc>
          <w:tcPr>
            <w:tcW w:w="2500" w:type="pct"/>
          </w:tcPr>
          <w:p w:rsidR="008550E5" w:rsidRPr="00EC26BC" w:rsidRDefault="008550E5" w:rsidP="00E108FE">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8550E5" w:rsidRPr="00EC26BC" w:rsidRDefault="008550E5" w:rsidP="00E108FE">
            <w:pPr>
              <w:contextualSpacing/>
              <w:rPr>
                <w:rFonts w:cstheme="minorHAnsi"/>
              </w:rPr>
            </w:pPr>
          </w:p>
        </w:tc>
      </w:tr>
      <w:tr w:rsidR="008550E5" w:rsidRPr="00EC26BC" w:rsidTr="00E108FE">
        <w:tc>
          <w:tcPr>
            <w:tcW w:w="2500" w:type="pct"/>
            <w:shd w:val="clear" w:color="auto" w:fill="F2F2F2" w:themeFill="background1" w:themeFillShade="F2"/>
          </w:tcPr>
          <w:p w:rsidR="008550E5" w:rsidRPr="00EC26BC" w:rsidRDefault="008550E5" w:rsidP="00E108FE">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8550E5" w:rsidRPr="00EC26BC" w:rsidRDefault="008550E5" w:rsidP="00E108FE">
            <w:pPr>
              <w:contextualSpacing/>
              <w:rPr>
                <w:rFonts w:cstheme="minorHAnsi"/>
              </w:rPr>
            </w:pPr>
          </w:p>
        </w:tc>
      </w:tr>
      <w:tr w:rsidR="008550E5" w:rsidRPr="00EC26BC" w:rsidTr="00E108FE">
        <w:tc>
          <w:tcPr>
            <w:tcW w:w="2500" w:type="pct"/>
          </w:tcPr>
          <w:p w:rsidR="008550E5" w:rsidRPr="00EC26BC" w:rsidRDefault="008550E5" w:rsidP="008550E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8550E5" w:rsidRPr="00EC26BC" w:rsidRDefault="008550E5" w:rsidP="00E108FE">
            <w:pPr>
              <w:contextualSpacing/>
              <w:rPr>
                <w:rFonts w:cstheme="minorHAnsi"/>
              </w:rPr>
            </w:pPr>
          </w:p>
        </w:tc>
      </w:tr>
      <w:tr w:rsidR="008550E5" w:rsidRPr="00EC26BC" w:rsidTr="00E108FE">
        <w:tc>
          <w:tcPr>
            <w:tcW w:w="2500" w:type="pct"/>
          </w:tcPr>
          <w:p w:rsidR="008550E5" w:rsidRPr="00EC26BC" w:rsidRDefault="008550E5" w:rsidP="008550E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8550E5" w:rsidRPr="00EC26BC" w:rsidRDefault="008550E5" w:rsidP="00E108FE">
            <w:pPr>
              <w:contextualSpacing/>
              <w:rPr>
                <w:rFonts w:cstheme="minorHAnsi"/>
              </w:rPr>
            </w:pPr>
          </w:p>
        </w:tc>
      </w:tr>
      <w:tr w:rsidR="008550E5" w:rsidRPr="00EC26BC" w:rsidTr="00E108FE">
        <w:tc>
          <w:tcPr>
            <w:tcW w:w="2500" w:type="pct"/>
          </w:tcPr>
          <w:p w:rsidR="008550E5" w:rsidRPr="00EC26BC" w:rsidRDefault="008550E5" w:rsidP="008550E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8550E5" w:rsidRPr="00EC26BC" w:rsidRDefault="008550E5" w:rsidP="00E108FE">
            <w:pPr>
              <w:contextualSpacing/>
              <w:rPr>
                <w:rFonts w:cstheme="minorHAnsi"/>
              </w:rPr>
            </w:pPr>
          </w:p>
        </w:tc>
      </w:tr>
      <w:tr w:rsidR="008550E5" w:rsidRPr="00EC26BC" w:rsidTr="00E108FE">
        <w:tc>
          <w:tcPr>
            <w:tcW w:w="2500" w:type="pct"/>
          </w:tcPr>
          <w:p w:rsidR="008550E5" w:rsidRPr="00EC26BC" w:rsidRDefault="008550E5" w:rsidP="008550E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8550E5" w:rsidRPr="00EC26BC" w:rsidRDefault="008550E5" w:rsidP="00E108FE">
            <w:pPr>
              <w:contextualSpacing/>
              <w:rPr>
                <w:rFonts w:cstheme="minorHAnsi"/>
              </w:rPr>
            </w:pPr>
          </w:p>
        </w:tc>
      </w:tr>
      <w:tr w:rsidR="008550E5" w:rsidRPr="00EC26BC" w:rsidTr="00E108FE">
        <w:tc>
          <w:tcPr>
            <w:tcW w:w="2500" w:type="pct"/>
          </w:tcPr>
          <w:p w:rsidR="008550E5" w:rsidRPr="00EC26BC" w:rsidRDefault="008550E5" w:rsidP="008550E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8550E5" w:rsidRPr="00EC26BC" w:rsidRDefault="008550E5" w:rsidP="00E108FE">
            <w:pPr>
              <w:contextualSpacing/>
              <w:rPr>
                <w:rFonts w:cstheme="minorHAnsi"/>
              </w:rPr>
            </w:pPr>
          </w:p>
        </w:tc>
      </w:tr>
      <w:tr w:rsidR="008550E5" w:rsidRPr="00EC26BC" w:rsidTr="008550E5">
        <w:tc>
          <w:tcPr>
            <w:tcW w:w="2500" w:type="pct"/>
            <w:shd w:val="clear" w:color="auto" w:fill="D9D9D9" w:themeFill="background1" w:themeFillShade="D9"/>
          </w:tcPr>
          <w:p w:rsidR="008550E5" w:rsidRPr="00EC26BC" w:rsidRDefault="008550E5" w:rsidP="00E108FE">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D9D9D9" w:themeFill="background1" w:themeFillShade="D9"/>
          </w:tcPr>
          <w:p w:rsidR="008550E5" w:rsidRPr="00EC26BC" w:rsidRDefault="008550E5" w:rsidP="008550E5">
            <w:pPr>
              <w:contextualSpacing/>
              <w:rPr>
                <w:rFonts w:cstheme="minorHAnsi"/>
              </w:rPr>
            </w:pPr>
            <w:r>
              <w:rPr>
                <w:rFonts w:cstheme="minorHAnsi"/>
                <w:b/>
              </w:rPr>
              <w:t xml:space="preserve"> </w:t>
            </w:r>
            <w:r w:rsidR="00A4542F">
              <w:rPr>
                <w:rFonts w:cstheme="minorHAnsi"/>
                <w:b/>
              </w:rPr>
              <w:t>Informace za chemii</w:t>
            </w:r>
            <w:r>
              <w:rPr>
                <w:rFonts w:cstheme="minorHAnsi"/>
                <w:b/>
              </w:rPr>
              <w:t xml:space="preserve">- </w:t>
            </w:r>
            <w:r w:rsidRPr="00A4542F">
              <w:rPr>
                <w:rFonts w:cstheme="minorHAnsi"/>
              </w:rPr>
              <w:t>Součástí přijímacího řízení nebyla písemná přijímací zkouška</w:t>
            </w:r>
          </w:p>
        </w:tc>
      </w:tr>
    </w:tbl>
    <w:p w:rsidR="008550E5" w:rsidRDefault="008550E5"/>
    <w:tbl>
      <w:tblPr>
        <w:tblStyle w:val="Mkatabulky"/>
        <w:tblW w:w="5000" w:type="pct"/>
        <w:tblLook w:val="04A0" w:firstRow="1" w:lastRow="0" w:firstColumn="1" w:lastColumn="0" w:noHBand="0" w:noVBand="1"/>
      </w:tblPr>
      <w:tblGrid>
        <w:gridCol w:w="4531"/>
        <w:gridCol w:w="4531"/>
      </w:tblGrid>
      <w:tr w:rsidR="0044071D" w:rsidRPr="00EC26BC" w:rsidTr="00E108FE">
        <w:tc>
          <w:tcPr>
            <w:tcW w:w="2500" w:type="pct"/>
          </w:tcPr>
          <w:p w:rsidR="0044071D" w:rsidRPr="00E13485" w:rsidRDefault="0044071D" w:rsidP="00E108FE">
            <w:pPr>
              <w:contextualSpacing/>
              <w:rPr>
                <w:rFonts w:cstheme="minorHAnsi"/>
                <w:b/>
                <w:sz w:val="28"/>
                <w:szCs w:val="28"/>
              </w:rPr>
            </w:pPr>
            <w:r w:rsidRPr="00E13485">
              <w:rPr>
                <w:rFonts w:cstheme="minorHAnsi"/>
                <w:b/>
                <w:sz w:val="28"/>
                <w:szCs w:val="28"/>
              </w:rPr>
              <w:t>Studijní program</w:t>
            </w:r>
          </w:p>
        </w:tc>
        <w:tc>
          <w:tcPr>
            <w:tcW w:w="2500" w:type="pct"/>
          </w:tcPr>
          <w:p w:rsidR="0044071D" w:rsidRPr="00EC26BC" w:rsidRDefault="0044071D" w:rsidP="00E108FE">
            <w:pPr>
              <w:contextualSpacing/>
              <w:rPr>
                <w:rFonts w:cstheme="minorHAnsi"/>
              </w:rPr>
            </w:pPr>
            <w:r>
              <w:rPr>
                <w:rFonts w:cstheme="minorHAnsi"/>
              </w:rPr>
              <w:t>Specializace v pedagogice</w:t>
            </w:r>
          </w:p>
        </w:tc>
      </w:tr>
      <w:tr w:rsidR="0044071D" w:rsidRPr="00EC26BC" w:rsidTr="00E108FE">
        <w:tc>
          <w:tcPr>
            <w:tcW w:w="2500" w:type="pct"/>
          </w:tcPr>
          <w:p w:rsidR="0044071D" w:rsidRPr="00E13485" w:rsidRDefault="0044071D" w:rsidP="00E108FE">
            <w:pPr>
              <w:contextualSpacing/>
              <w:rPr>
                <w:rFonts w:cstheme="minorHAnsi"/>
                <w:b/>
                <w:sz w:val="28"/>
                <w:szCs w:val="28"/>
              </w:rPr>
            </w:pPr>
            <w:r w:rsidRPr="00E13485">
              <w:rPr>
                <w:rFonts w:cstheme="minorHAnsi"/>
                <w:b/>
                <w:sz w:val="28"/>
                <w:szCs w:val="28"/>
              </w:rPr>
              <w:t>Studijní obor</w:t>
            </w:r>
          </w:p>
        </w:tc>
        <w:tc>
          <w:tcPr>
            <w:tcW w:w="2500" w:type="pct"/>
          </w:tcPr>
          <w:p w:rsidR="0044071D" w:rsidRPr="00EC26BC" w:rsidRDefault="0044071D" w:rsidP="00A4542F">
            <w:pPr>
              <w:contextualSpacing/>
              <w:rPr>
                <w:rFonts w:cstheme="minorHAnsi"/>
              </w:rPr>
            </w:pPr>
            <w:r>
              <w:rPr>
                <w:rFonts w:cstheme="minorHAnsi"/>
              </w:rPr>
              <w:t xml:space="preserve">Fyzika – Informační technologie </w:t>
            </w:r>
            <w:r w:rsidR="00A4542F">
              <w:rPr>
                <w:rFonts w:cstheme="minorHAnsi"/>
              </w:rPr>
              <w:t xml:space="preserve"> Fu-Itu</w:t>
            </w:r>
          </w:p>
        </w:tc>
      </w:tr>
      <w:tr w:rsidR="0044071D" w:rsidRPr="00EC26BC" w:rsidTr="00E108FE">
        <w:tc>
          <w:tcPr>
            <w:tcW w:w="2500" w:type="pct"/>
            <w:shd w:val="clear" w:color="auto" w:fill="D0CECE" w:themeFill="background2" w:themeFillShade="E6"/>
          </w:tcPr>
          <w:p w:rsidR="0044071D" w:rsidRPr="00EC26BC" w:rsidRDefault="0044071D" w:rsidP="00E108FE">
            <w:pPr>
              <w:contextualSpacing/>
              <w:rPr>
                <w:rFonts w:cstheme="minorHAnsi"/>
                <w:b/>
              </w:rPr>
            </w:pPr>
            <w:r w:rsidRPr="00EC26BC">
              <w:rPr>
                <w:rFonts w:cstheme="minorHAnsi"/>
                <w:b/>
              </w:rPr>
              <w:t>I. Informace o konání přijímacího řízení</w:t>
            </w:r>
          </w:p>
          <w:p w:rsidR="0044071D" w:rsidRPr="00EC26BC" w:rsidRDefault="0044071D" w:rsidP="00E108FE">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44071D" w:rsidRPr="00EC26BC" w:rsidRDefault="0044071D" w:rsidP="00E108FE">
            <w:pPr>
              <w:contextualSpacing/>
              <w:rPr>
                <w:rFonts w:cstheme="minorHAnsi"/>
              </w:rPr>
            </w:pP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44071D" w:rsidRPr="00EC26BC" w:rsidRDefault="0044071D" w:rsidP="00E108FE">
            <w:pPr>
              <w:contextualSpacing/>
              <w:rPr>
                <w:rFonts w:cstheme="minorHAnsi"/>
              </w:rPr>
            </w:pPr>
            <w:r>
              <w:rPr>
                <w:rFonts w:cstheme="minorHAnsi"/>
              </w:rPr>
              <w:t xml:space="preserve">       31. 08. 2019</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44071D" w:rsidRPr="00EC26BC" w:rsidRDefault="0044071D" w:rsidP="00E108FE">
            <w:pPr>
              <w:contextualSpacing/>
              <w:rPr>
                <w:rFonts w:cstheme="minorHAnsi"/>
              </w:rPr>
            </w:pPr>
            <w:r>
              <w:rPr>
                <w:rFonts w:cstheme="minorHAnsi"/>
              </w:rPr>
              <w:t xml:space="preserve">       27. 09. 2019</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termín skončení přijímacího řízení</w:t>
            </w:r>
          </w:p>
        </w:tc>
        <w:tc>
          <w:tcPr>
            <w:tcW w:w="2500" w:type="pct"/>
          </w:tcPr>
          <w:p w:rsidR="0044071D" w:rsidRPr="00EC26BC" w:rsidRDefault="0044071D" w:rsidP="00E108FE">
            <w:pPr>
              <w:contextualSpacing/>
              <w:rPr>
                <w:rFonts w:cstheme="minorHAnsi"/>
              </w:rPr>
            </w:pPr>
            <w:r>
              <w:rPr>
                <w:rFonts w:cstheme="minorHAnsi"/>
              </w:rPr>
              <w:t xml:space="preserve">       31. 10. 2019</w:t>
            </w:r>
          </w:p>
        </w:tc>
      </w:tr>
      <w:tr w:rsidR="0044071D" w:rsidRPr="00EC26BC" w:rsidTr="00E108FE">
        <w:tc>
          <w:tcPr>
            <w:tcW w:w="2500" w:type="pct"/>
            <w:shd w:val="clear" w:color="auto" w:fill="D0CECE" w:themeFill="background2" w:themeFillShade="E6"/>
          </w:tcPr>
          <w:p w:rsidR="0044071D" w:rsidRPr="00EC26BC" w:rsidRDefault="0044071D" w:rsidP="00E108FE">
            <w:pPr>
              <w:contextualSpacing/>
              <w:rPr>
                <w:rFonts w:cstheme="minorHAnsi"/>
                <w:b/>
              </w:rPr>
            </w:pPr>
            <w:r w:rsidRPr="00EC26BC">
              <w:rPr>
                <w:rFonts w:cstheme="minorHAnsi"/>
                <w:b/>
              </w:rPr>
              <w:t xml:space="preserve">II. Informace o výsledcích přijímacího řízení </w:t>
            </w:r>
          </w:p>
          <w:p w:rsidR="0044071D" w:rsidRPr="00EC26BC" w:rsidRDefault="0044071D" w:rsidP="00E108FE">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44071D" w:rsidRPr="00EC26BC" w:rsidRDefault="0044071D" w:rsidP="00E108FE">
            <w:pPr>
              <w:contextualSpacing/>
              <w:rPr>
                <w:rFonts w:cstheme="minorHAnsi"/>
              </w:rPr>
            </w:pP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počet podaných přihlášek</w:t>
            </w:r>
          </w:p>
        </w:tc>
        <w:tc>
          <w:tcPr>
            <w:tcW w:w="2500" w:type="pct"/>
          </w:tcPr>
          <w:p w:rsidR="0044071D" w:rsidRPr="00EC26BC" w:rsidRDefault="0044071D" w:rsidP="00E108FE">
            <w:pPr>
              <w:contextualSpacing/>
              <w:rPr>
                <w:rFonts w:cstheme="minorHAnsi"/>
              </w:rPr>
            </w:pPr>
            <w:r>
              <w:rPr>
                <w:rFonts w:cstheme="minorHAnsi"/>
              </w:rPr>
              <w:t xml:space="preserve">2  </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44071D" w:rsidRPr="00EC26BC" w:rsidRDefault="0044071D" w:rsidP="00E108FE">
            <w:pPr>
              <w:contextualSpacing/>
              <w:rPr>
                <w:rFonts w:cstheme="minorHAnsi"/>
              </w:rPr>
            </w:pPr>
            <w:r>
              <w:rPr>
                <w:rFonts w:cstheme="minorHAnsi"/>
              </w:rPr>
              <w:t>2</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počet uchazečů, kteří splnili podmínky přijetí</w:t>
            </w:r>
          </w:p>
        </w:tc>
        <w:tc>
          <w:tcPr>
            <w:tcW w:w="2500" w:type="pct"/>
          </w:tcPr>
          <w:p w:rsidR="0044071D" w:rsidRPr="00EC26BC" w:rsidRDefault="0044071D" w:rsidP="00E108FE">
            <w:pPr>
              <w:contextualSpacing/>
              <w:rPr>
                <w:rFonts w:cstheme="minorHAnsi"/>
              </w:rPr>
            </w:pPr>
            <w:r>
              <w:rPr>
                <w:rFonts w:cstheme="minorHAnsi"/>
              </w:rPr>
              <w:t>1</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počet uchazečů, kteří nesplnili podmínky přijetí</w:t>
            </w:r>
          </w:p>
        </w:tc>
        <w:tc>
          <w:tcPr>
            <w:tcW w:w="2500" w:type="pct"/>
          </w:tcPr>
          <w:p w:rsidR="0044071D" w:rsidRPr="00EC26BC" w:rsidRDefault="0044071D" w:rsidP="00E108FE">
            <w:pPr>
              <w:contextualSpacing/>
              <w:rPr>
                <w:rFonts w:cstheme="minorHAnsi"/>
              </w:rPr>
            </w:pPr>
            <w:r>
              <w:rPr>
                <w:rFonts w:cstheme="minorHAnsi"/>
              </w:rPr>
              <w:t>1</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 xml:space="preserve">počet uchazečů přijatých ke studiu na základě výsledku přezkoumání původního rozhodnutí </w:t>
            </w:r>
          </w:p>
          <w:p w:rsidR="0044071D" w:rsidRPr="00EC26BC" w:rsidRDefault="0044071D" w:rsidP="00E108FE">
            <w:pPr>
              <w:contextualSpacing/>
              <w:rPr>
                <w:rFonts w:cstheme="minorHAnsi"/>
              </w:rPr>
            </w:pPr>
            <w:r w:rsidRPr="00EC26BC">
              <w:rPr>
                <w:rFonts w:cstheme="minorHAnsi"/>
              </w:rPr>
              <w:t>(§ 50 odst. 5 a 7 zákona o vysokých školách)</w:t>
            </w:r>
          </w:p>
        </w:tc>
        <w:tc>
          <w:tcPr>
            <w:tcW w:w="2500" w:type="pct"/>
          </w:tcPr>
          <w:p w:rsidR="0044071D" w:rsidRPr="00EC26BC" w:rsidRDefault="0044071D" w:rsidP="00E108FE">
            <w:pPr>
              <w:contextualSpacing/>
              <w:rPr>
                <w:rFonts w:cstheme="minorHAnsi"/>
              </w:rPr>
            </w:pPr>
            <w:r>
              <w:rPr>
                <w:rFonts w:cstheme="minorHAnsi"/>
              </w:rPr>
              <w:t>0</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počet uchazečů přijatých celkem</w:t>
            </w:r>
          </w:p>
        </w:tc>
        <w:tc>
          <w:tcPr>
            <w:tcW w:w="2500" w:type="pct"/>
          </w:tcPr>
          <w:p w:rsidR="0044071D" w:rsidRPr="00EC26BC" w:rsidRDefault="0044071D" w:rsidP="00E108FE">
            <w:pPr>
              <w:contextualSpacing/>
              <w:rPr>
                <w:rFonts w:cstheme="minorHAnsi"/>
              </w:rPr>
            </w:pPr>
            <w:r>
              <w:rPr>
                <w:rFonts w:cstheme="minorHAnsi"/>
              </w:rPr>
              <w:t>1</w:t>
            </w:r>
          </w:p>
        </w:tc>
      </w:tr>
      <w:tr w:rsidR="0044071D" w:rsidRPr="00EC26BC" w:rsidTr="00E108FE">
        <w:tc>
          <w:tcPr>
            <w:tcW w:w="2500" w:type="pct"/>
            <w:shd w:val="clear" w:color="auto" w:fill="D0CECE" w:themeFill="background2" w:themeFillShade="E6"/>
          </w:tcPr>
          <w:p w:rsidR="0044071D" w:rsidRPr="00EC26BC" w:rsidRDefault="0044071D" w:rsidP="0044071D">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44071D" w:rsidRPr="00EC26BC" w:rsidRDefault="0044071D" w:rsidP="0044071D">
            <w:pPr>
              <w:contextualSpacing/>
              <w:rPr>
                <w:rFonts w:cstheme="minorHAnsi"/>
              </w:rPr>
            </w:pPr>
            <w:r>
              <w:rPr>
                <w:rFonts w:cstheme="minorHAnsi"/>
                <w:b/>
              </w:rPr>
              <w:t xml:space="preserve"> </w:t>
            </w:r>
            <w:r w:rsidR="00A4542F">
              <w:rPr>
                <w:rFonts w:cstheme="minorHAnsi"/>
                <w:b/>
              </w:rPr>
              <w:t>Informace za fyziku</w:t>
            </w:r>
            <w:r>
              <w:rPr>
                <w:rFonts w:cstheme="minorHAnsi"/>
                <w:b/>
              </w:rPr>
              <w:t xml:space="preserve"> - </w:t>
            </w:r>
            <w:r w:rsidRPr="00A4542F">
              <w:rPr>
                <w:rFonts w:cstheme="minorHAnsi"/>
              </w:rPr>
              <w:t>Součástí přijímacího řízení nebyla písemná přijímací zkouška</w:t>
            </w:r>
          </w:p>
        </w:tc>
      </w:tr>
      <w:tr w:rsidR="0044071D" w:rsidRPr="00EC26BC" w:rsidTr="00E108FE">
        <w:tc>
          <w:tcPr>
            <w:tcW w:w="2500" w:type="pct"/>
          </w:tcPr>
          <w:p w:rsidR="0044071D" w:rsidRPr="00EC26BC" w:rsidRDefault="0044071D" w:rsidP="0044071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4071D" w:rsidRDefault="0044071D" w:rsidP="0044071D">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44071D" w:rsidRDefault="0044071D" w:rsidP="0044071D">
            <w:pPr>
              <w:spacing w:after="120"/>
              <w:contextualSpacing/>
              <w:rPr>
                <w:rFonts w:cs="Arial"/>
              </w:rPr>
            </w:pPr>
          </w:p>
          <w:p w:rsidR="0044071D" w:rsidRDefault="0044071D" w:rsidP="0044071D">
            <w:pPr>
              <w:contextualSpacing/>
              <w:rPr>
                <w:rFonts w:cs="Arial"/>
              </w:rPr>
            </w:pPr>
            <w:r>
              <w:rPr>
                <w:rFonts w:cs="Arial"/>
              </w:rPr>
              <w:t>Pokud uchazeč nesplnil kritéria pro prominutí příjímací zkoušky, bylo mu přiděleno bodové ohodnocení na základě ústní zkoušky.</w:t>
            </w:r>
          </w:p>
          <w:p w:rsidR="0044071D" w:rsidRDefault="0044071D" w:rsidP="0044071D">
            <w:pPr>
              <w:contextualSpacing/>
              <w:rPr>
                <w:rFonts w:cs="Arial"/>
              </w:rPr>
            </w:pPr>
          </w:p>
          <w:p w:rsidR="0044071D" w:rsidRPr="00EC26BC" w:rsidRDefault="0044071D" w:rsidP="0044071D">
            <w:pPr>
              <w:contextualSpacing/>
              <w:rPr>
                <w:rFonts w:cstheme="minorHAnsi"/>
              </w:rPr>
            </w:pPr>
            <w:r>
              <w:rPr>
                <w:rFonts w:cs="Arial"/>
              </w:rPr>
              <w:t>V žádném oboru se písemná příjímací zkouška nekonala.</w:t>
            </w:r>
          </w:p>
        </w:tc>
      </w:tr>
      <w:tr w:rsidR="0044071D" w:rsidRPr="00EC26BC" w:rsidTr="00E108FE">
        <w:tc>
          <w:tcPr>
            <w:tcW w:w="2500" w:type="pct"/>
          </w:tcPr>
          <w:p w:rsidR="0044071D" w:rsidRPr="00EC26BC" w:rsidRDefault="0044071D" w:rsidP="00E108FE">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4071D" w:rsidRPr="00EC26BC" w:rsidRDefault="0044071D" w:rsidP="00E108FE">
            <w:pPr>
              <w:contextualSpacing/>
              <w:rPr>
                <w:rFonts w:cstheme="minorHAnsi"/>
              </w:rPr>
            </w:pPr>
          </w:p>
        </w:tc>
      </w:tr>
      <w:tr w:rsidR="0044071D" w:rsidRPr="00EC26BC" w:rsidTr="00E108FE">
        <w:tc>
          <w:tcPr>
            <w:tcW w:w="2500" w:type="pct"/>
            <w:shd w:val="clear" w:color="auto" w:fill="F2F2F2" w:themeFill="background1" w:themeFillShade="F2"/>
          </w:tcPr>
          <w:p w:rsidR="0044071D" w:rsidRPr="00EC26BC" w:rsidRDefault="0044071D" w:rsidP="00E108FE">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44071D" w:rsidRPr="00EC26BC" w:rsidRDefault="0044071D" w:rsidP="00E108FE">
            <w:pPr>
              <w:contextualSpacing/>
              <w:rPr>
                <w:rFonts w:cstheme="minorHAnsi"/>
              </w:rPr>
            </w:pPr>
          </w:p>
        </w:tc>
      </w:tr>
      <w:tr w:rsidR="0044071D" w:rsidRPr="00EC26BC" w:rsidTr="00E108FE">
        <w:tc>
          <w:tcPr>
            <w:tcW w:w="2500" w:type="pct"/>
          </w:tcPr>
          <w:p w:rsidR="0044071D" w:rsidRPr="00EC26BC" w:rsidRDefault="0044071D" w:rsidP="0044071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44071D" w:rsidRPr="00EC26BC" w:rsidRDefault="0044071D" w:rsidP="00E108FE">
            <w:pPr>
              <w:contextualSpacing/>
              <w:rPr>
                <w:rFonts w:cstheme="minorHAnsi"/>
              </w:rPr>
            </w:pPr>
          </w:p>
        </w:tc>
      </w:tr>
      <w:tr w:rsidR="0044071D" w:rsidRPr="00EC26BC" w:rsidTr="00E108FE">
        <w:tc>
          <w:tcPr>
            <w:tcW w:w="2500" w:type="pct"/>
          </w:tcPr>
          <w:p w:rsidR="0044071D" w:rsidRPr="00EC26BC" w:rsidRDefault="0044071D" w:rsidP="0044071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44071D" w:rsidRPr="00EC26BC" w:rsidRDefault="0044071D" w:rsidP="00E108FE">
            <w:pPr>
              <w:contextualSpacing/>
              <w:rPr>
                <w:rFonts w:cstheme="minorHAnsi"/>
              </w:rPr>
            </w:pPr>
          </w:p>
        </w:tc>
      </w:tr>
      <w:tr w:rsidR="0044071D" w:rsidRPr="00EC26BC" w:rsidTr="00E108FE">
        <w:tc>
          <w:tcPr>
            <w:tcW w:w="2500" w:type="pct"/>
          </w:tcPr>
          <w:p w:rsidR="0044071D" w:rsidRPr="00EC26BC" w:rsidRDefault="0044071D" w:rsidP="0044071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44071D" w:rsidRPr="00EC26BC" w:rsidRDefault="0044071D" w:rsidP="00E108FE">
            <w:pPr>
              <w:contextualSpacing/>
              <w:rPr>
                <w:rFonts w:cstheme="minorHAnsi"/>
              </w:rPr>
            </w:pPr>
          </w:p>
        </w:tc>
      </w:tr>
      <w:tr w:rsidR="0044071D" w:rsidRPr="00EC26BC" w:rsidTr="00E108FE">
        <w:tc>
          <w:tcPr>
            <w:tcW w:w="2500" w:type="pct"/>
          </w:tcPr>
          <w:p w:rsidR="0044071D" w:rsidRPr="00EC26BC" w:rsidRDefault="0044071D" w:rsidP="0044071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44071D" w:rsidRPr="00EC26BC" w:rsidRDefault="0044071D" w:rsidP="00E108FE">
            <w:pPr>
              <w:contextualSpacing/>
              <w:rPr>
                <w:rFonts w:cstheme="minorHAnsi"/>
              </w:rPr>
            </w:pPr>
          </w:p>
        </w:tc>
      </w:tr>
      <w:tr w:rsidR="0044071D" w:rsidRPr="00EC26BC" w:rsidTr="00E108FE">
        <w:tc>
          <w:tcPr>
            <w:tcW w:w="2500" w:type="pct"/>
          </w:tcPr>
          <w:p w:rsidR="0044071D" w:rsidRPr="00EC26BC" w:rsidRDefault="0044071D" w:rsidP="0044071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44071D" w:rsidRPr="00EC26BC" w:rsidRDefault="0044071D" w:rsidP="00E108FE">
            <w:pPr>
              <w:contextualSpacing/>
              <w:rPr>
                <w:rFonts w:cstheme="minorHAnsi"/>
              </w:rPr>
            </w:pPr>
          </w:p>
        </w:tc>
      </w:tr>
      <w:tr w:rsidR="0044071D" w:rsidRPr="00EC26BC" w:rsidTr="00E108FE">
        <w:tc>
          <w:tcPr>
            <w:tcW w:w="2500" w:type="pct"/>
            <w:shd w:val="clear" w:color="auto" w:fill="D9D9D9" w:themeFill="background1" w:themeFillShade="D9"/>
          </w:tcPr>
          <w:p w:rsidR="0044071D" w:rsidRPr="00EC26BC" w:rsidRDefault="0044071D" w:rsidP="00E108FE">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44071D" w:rsidRPr="00EC26BC" w:rsidRDefault="00A4542F" w:rsidP="00A4542F">
            <w:pPr>
              <w:contextualSpacing/>
              <w:rPr>
                <w:rFonts w:cstheme="minorHAnsi"/>
              </w:rPr>
            </w:pPr>
            <w:r>
              <w:rPr>
                <w:rFonts w:cstheme="minorHAnsi"/>
                <w:b/>
              </w:rPr>
              <w:t xml:space="preserve">Informace za informatiku </w:t>
            </w:r>
            <w:r w:rsidR="0044071D">
              <w:rPr>
                <w:rFonts w:cstheme="minorHAnsi"/>
                <w:b/>
              </w:rPr>
              <w:t xml:space="preserve">- </w:t>
            </w:r>
            <w:r w:rsidR="0044071D" w:rsidRPr="00A4542F">
              <w:rPr>
                <w:rFonts w:cstheme="minorHAnsi"/>
              </w:rPr>
              <w:t>Součástí přijímacího řízení nebyla písemná přijímací zkouška</w:t>
            </w:r>
          </w:p>
        </w:tc>
      </w:tr>
    </w:tbl>
    <w:p w:rsidR="0044071D" w:rsidRDefault="0044071D"/>
    <w:p w:rsidR="00E108FE" w:rsidRDefault="00E108FE"/>
    <w:p w:rsidR="00E108FE" w:rsidRDefault="00E108FE"/>
    <w:tbl>
      <w:tblPr>
        <w:tblStyle w:val="Mkatabulky"/>
        <w:tblW w:w="5000" w:type="pct"/>
        <w:tblLook w:val="04A0" w:firstRow="1" w:lastRow="0" w:firstColumn="1" w:lastColumn="0" w:noHBand="0" w:noVBand="1"/>
      </w:tblPr>
      <w:tblGrid>
        <w:gridCol w:w="4531"/>
        <w:gridCol w:w="4531"/>
      </w:tblGrid>
      <w:tr w:rsidR="00E108FE" w:rsidRPr="00EC26BC" w:rsidTr="00E108FE">
        <w:tc>
          <w:tcPr>
            <w:tcW w:w="2500" w:type="pct"/>
          </w:tcPr>
          <w:p w:rsidR="00E108FE" w:rsidRPr="00E13485" w:rsidRDefault="00E108FE" w:rsidP="00E108FE">
            <w:pPr>
              <w:contextualSpacing/>
              <w:rPr>
                <w:rFonts w:cstheme="minorHAnsi"/>
                <w:b/>
                <w:sz w:val="28"/>
                <w:szCs w:val="28"/>
              </w:rPr>
            </w:pPr>
            <w:r w:rsidRPr="00E13485">
              <w:rPr>
                <w:rFonts w:cstheme="minorHAnsi"/>
                <w:b/>
                <w:sz w:val="28"/>
                <w:szCs w:val="28"/>
              </w:rPr>
              <w:t>Studijní program</w:t>
            </w:r>
          </w:p>
        </w:tc>
        <w:tc>
          <w:tcPr>
            <w:tcW w:w="2500" w:type="pct"/>
          </w:tcPr>
          <w:p w:rsidR="00E108FE" w:rsidRPr="00EC26BC" w:rsidRDefault="00E108FE" w:rsidP="00E108FE">
            <w:pPr>
              <w:contextualSpacing/>
              <w:rPr>
                <w:rFonts w:cstheme="minorHAnsi"/>
              </w:rPr>
            </w:pPr>
            <w:r>
              <w:rPr>
                <w:rFonts w:cstheme="minorHAnsi"/>
              </w:rPr>
              <w:t>Specializace v pedagogice</w:t>
            </w:r>
          </w:p>
        </w:tc>
      </w:tr>
      <w:tr w:rsidR="00E108FE" w:rsidRPr="00EC26BC" w:rsidTr="00E108FE">
        <w:tc>
          <w:tcPr>
            <w:tcW w:w="2500" w:type="pct"/>
          </w:tcPr>
          <w:p w:rsidR="00E108FE" w:rsidRPr="00E13485" w:rsidRDefault="00E108FE" w:rsidP="00E108FE">
            <w:pPr>
              <w:contextualSpacing/>
              <w:rPr>
                <w:rFonts w:cstheme="minorHAnsi"/>
                <w:b/>
                <w:sz w:val="28"/>
                <w:szCs w:val="28"/>
              </w:rPr>
            </w:pPr>
            <w:r w:rsidRPr="00E13485">
              <w:rPr>
                <w:rFonts w:cstheme="minorHAnsi"/>
                <w:b/>
                <w:sz w:val="28"/>
                <w:szCs w:val="28"/>
              </w:rPr>
              <w:t>Studijní obor</w:t>
            </w:r>
          </w:p>
        </w:tc>
        <w:tc>
          <w:tcPr>
            <w:tcW w:w="2500" w:type="pct"/>
          </w:tcPr>
          <w:p w:rsidR="00E108FE" w:rsidRPr="00EC26BC" w:rsidRDefault="00E108FE" w:rsidP="00A4542F">
            <w:pPr>
              <w:contextualSpacing/>
              <w:rPr>
                <w:rFonts w:cstheme="minorHAnsi"/>
              </w:rPr>
            </w:pPr>
            <w:r>
              <w:rPr>
                <w:rFonts w:cstheme="minorHAnsi"/>
              </w:rPr>
              <w:t xml:space="preserve">Fyzika – Přírodopis </w:t>
            </w:r>
            <w:r w:rsidR="00A4542F">
              <w:rPr>
                <w:rFonts w:cstheme="minorHAnsi"/>
              </w:rPr>
              <w:t xml:space="preserve"> Fu-Přu</w:t>
            </w:r>
          </w:p>
        </w:tc>
      </w:tr>
      <w:tr w:rsidR="00E108FE" w:rsidRPr="00EC26BC" w:rsidTr="00E108FE">
        <w:tc>
          <w:tcPr>
            <w:tcW w:w="2500" w:type="pct"/>
            <w:shd w:val="clear" w:color="auto" w:fill="D0CECE" w:themeFill="background2" w:themeFillShade="E6"/>
          </w:tcPr>
          <w:p w:rsidR="00E108FE" w:rsidRPr="00EC26BC" w:rsidRDefault="00E108FE" w:rsidP="00E108FE">
            <w:pPr>
              <w:contextualSpacing/>
              <w:rPr>
                <w:rFonts w:cstheme="minorHAnsi"/>
                <w:b/>
              </w:rPr>
            </w:pPr>
            <w:r w:rsidRPr="00EC26BC">
              <w:rPr>
                <w:rFonts w:cstheme="minorHAnsi"/>
                <w:b/>
              </w:rPr>
              <w:t>I. Informace o konání přijímacího řízení</w:t>
            </w:r>
          </w:p>
          <w:p w:rsidR="00E108FE" w:rsidRPr="00EC26BC" w:rsidRDefault="00E108FE" w:rsidP="00E108FE">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E108FE" w:rsidRPr="00EC26BC" w:rsidRDefault="00E108FE" w:rsidP="00E108FE">
            <w:pPr>
              <w:contextualSpacing/>
              <w:rPr>
                <w:rFonts w:cstheme="minorHAnsi"/>
              </w:rPr>
            </w:pP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E108FE">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E108FE" w:rsidRPr="00EC26BC" w:rsidRDefault="00E108FE" w:rsidP="00E108FE">
            <w:pPr>
              <w:contextualSpacing/>
              <w:rPr>
                <w:rFonts w:cstheme="minorHAnsi"/>
              </w:rPr>
            </w:pPr>
            <w:r>
              <w:rPr>
                <w:rFonts w:cstheme="minorHAnsi"/>
              </w:rPr>
              <w:t xml:space="preserve">       31. 08. 2019</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E108FE" w:rsidRPr="00EC26BC" w:rsidRDefault="00E108FE" w:rsidP="00E108FE">
            <w:pPr>
              <w:contextualSpacing/>
              <w:rPr>
                <w:rFonts w:cstheme="minorHAnsi"/>
              </w:rPr>
            </w:pPr>
            <w:r>
              <w:rPr>
                <w:rFonts w:cstheme="minorHAnsi"/>
              </w:rPr>
              <w:t xml:space="preserve">       27. 09. 2019</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termín skončení přijímacího řízení</w:t>
            </w:r>
          </w:p>
        </w:tc>
        <w:tc>
          <w:tcPr>
            <w:tcW w:w="2500" w:type="pct"/>
          </w:tcPr>
          <w:p w:rsidR="00E108FE" w:rsidRPr="00EC26BC" w:rsidRDefault="00E108FE" w:rsidP="00E108FE">
            <w:pPr>
              <w:contextualSpacing/>
              <w:rPr>
                <w:rFonts w:cstheme="minorHAnsi"/>
              </w:rPr>
            </w:pPr>
            <w:r>
              <w:rPr>
                <w:rFonts w:cstheme="minorHAnsi"/>
              </w:rPr>
              <w:t xml:space="preserve">       31. 10. 2019</w:t>
            </w:r>
          </w:p>
        </w:tc>
      </w:tr>
      <w:tr w:rsidR="00E108FE" w:rsidRPr="00EC26BC" w:rsidTr="00E108FE">
        <w:tc>
          <w:tcPr>
            <w:tcW w:w="2500" w:type="pct"/>
            <w:shd w:val="clear" w:color="auto" w:fill="D0CECE" w:themeFill="background2" w:themeFillShade="E6"/>
          </w:tcPr>
          <w:p w:rsidR="00E108FE" w:rsidRPr="00EC26BC" w:rsidRDefault="00E108FE" w:rsidP="00E108FE">
            <w:pPr>
              <w:contextualSpacing/>
              <w:rPr>
                <w:rFonts w:cstheme="minorHAnsi"/>
                <w:b/>
              </w:rPr>
            </w:pPr>
            <w:r w:rsidRPr="00EC26BC">
              <w:rPr>
                <w:rFonts w:cstheme="minorHAnsi"/>
                <w:b/>
              </w:rPr>
              <w:t xml:space="preserve">II. Informace o výsledcích přijímacího řízení </w:t>
            </w:r>
          </w:p>
          <w:p w:rsidR="00E108FE" w:rsidRPr="00EC26BC" w:rsidRDefault="00E108FE" w:rsidP="00E108FE">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E108FE" w:rsidRPr="00EC26BC" w:rsidRDefault="00E108FE" w:rsidP="00E108FE">
            <w:pPr>
              <w:contextualSpacing/>
              <w:rPr>
                <w:rFonts w:cstheme="minorHAnsi"/>
              </w:rPr>
            </w:pP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počet podaných přihlášek</w:t>
            </w:r>
          </w:p>
        </w:tc>
        <w:tc>
          <w:tcPr>
            <w:tcW w:w="2500" w:type="pct"/>
          </w:tcPr>
          <w:p w:rsidR="00E108FE" w:rsidRPr="00EC26BC" w:rsidRDefault="00E108FE" w:rsidP="00E108FE">
            <w:pPr>
              <w:contextualSpacing/>
              <w:rPr>
                <w:rFonts w:cstheme="minorHAnsi"/>
              </w:rPr>
            </w:pPr>
            <w:r>
              <w:rPr>
                <w:rFonts w:cstheme="minorHAnsi"/>
              </w:rPr>
              <w:t xml:space="preserve">3  </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E108FE" w:rsidRPr="00EC26BC" w:rsidRDefault="00E108FE" w:rsidP="00E108FE">
            <w:pPr>
              <w:contextualSpacing/>
              <w:rPr>
                <w:rFonts w:cstheme="minorHAnsi"/>
              </w:rPr>
            </w:pPr>
            <w:r>
              <w:rPr>
                <w:rFonts w:cstheme="minorHAnsi"/>
              </w:rPr>
              <w:t>2</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počet uchazečů, kteří splnili podmínky přijetí</w:t>
            </w:r>
          </w:p>
        </w:tc>
        <w:tc>
          <w:tcPr>
            <w:tcW w:w="2500" w:type="pct"/>
          </w:tcPr>
          <w:p w:rsidR="00E108FE" w:rsidRPr="00EC26BC" w:rsidRDefault="00E108FE" w:rsidP="00E108FE">
            <w:pPr>
              <w:contextualSpacing/>
              <w:rPr>
                <w:rFonts w:cstheme="minorHAnsi"/>
              </w:rPr>
            </w:pPr>
            <w:r>
              <w:rPr>
                <w:rFonts w:cstheme="minorHAnsi"/>
              </w:rPr>
              <w:t>2</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počet uchazečů, kteří nesplnili podmínky přijetí</w:t>
            </w:r>
          </w:p>
        </w:tc>
        <w:tc>
          <w:tcPr>
            <w:tcW w:w="2500" w:type="pct"/>
          </w:tcPr>
          <w:p w:rsidR="00E108FE" w:rsidRPr="00EC26BC" w:rsidRDefault="00E108FE" w:rsidP="00E108FE">
            <w:pPr>
              <w:contextualSpacing/>
              <w:rPr>
                <w:rFonts w:cstheme="minorHAnsi"/>
              </w:rPr>
            </w:pPr>
            <w:r>
              <w:rPr>
                <w:rFonts w:cstheme="minorHAnsi"/>
              </w:rPr>
              <w:t>0</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 xml:space="preserve">počet uchazečů přijatých ke studiu na základě výsledku přezkoumání původního rozhodnutí </w:t>
            </w:r>
          </w:p>
          <w:p w:rsidR="00E108FE" w:rsidRPr="00EC26BC" w:rsidRDefault="00E108FE" w:rsidP="00E108FE">
            <w:pPr>
              <w:contextualSpacing/>
              <w:rPr>
                <w:rFonts w:cstheme="minorHAnsi"/>
              </w:rPr>
            </w:pPr>
            <w:r w:rsidRPr="00EC26BC">
              <w:rPr>
                <w:rFonts w:cstheme="minorHAnsi"/>
              </w:rPr>
              <w:t>(§ 50 odst. 5 a 7 zákona o vysokých školách)</w:t>
            </w:r>
          </w:p>
        </w:tc>
        <w:tc>
          <w:tcPr>
            <w:tcW w:w="2500" w:type="pct"/>
          </w:tcPr>
          <w:p w:rsidR="00E108FE" w:rsidRPr="00EC26BC" w:rsidRDefault="00E108FE" w:rsidP="00E108FE">
            <w:pPr>
              <w:contextualSpacing/>
              <w:rPr>
                <w:rFonts w:cstheme="minorHAnsi"/>
              </w:rPr>
            </w:pPr>
            <w:r>
              <w:rPr>
                <w:rFonts w:cstheme="minorHAnsi"/>
              </w:rPr>
              <w:t>0</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počet uchazečů přijatých celkem</w:t>
            </w:r>
          </w:p>
        </w:tc>
        <w:tc>
          <w:tcPr>
            <w:tcW w:w="2500" w:type="pct"/>
          </w:tcPr>
          <w:p w:rsidR="00E108FE" w:rsidRPr="00EC26BC" w:rsidRDefault="00E108FE" w:rsidP="00E108FE">
            <w:pPr>
              <w:contextualSpacing/>
              <w:rPr>
                <w:rFonts w:cstheme="minorHAnsi"/>
              </w:rPr>
            </w:pPr>
            <w:r>
              <w:rPr>
                <w:rFonts w:cstheme="minorHAnsi"/>
              </w:rPr>
              <w:t>2</w:t>
            </w:r>
          </w:p>
        </w:tc>
      </w:tr>
      <w:tr w:rsidR="00E108FE" w:rsidRPr="00EC26BC" w:rsidTr="00E108FE">
        <w:tc>
          <w:tcPr>
            <w:tcW w:w="2500" w:type="pct"/>
            <w:shd w:val="clear" w:color="auto" w:fill="D0CECE" w:themeFill="background2" w:themeFillShade="E6"/>
          </w:tcPr>
          <w:p w:rsidR="00E108FE" w:rsidRPr="00EC26BC" w:rsidRDefault="00E108FE" w:rsidP="00E108FE">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E108FE" w:rsidRPr="00EC26BC" w:rsidRDefault="00A4542F" w:rsidP="00E108FE">
            <w:pPr>
              <w:contextualSpacing/>
              <w:rPr>
                <w:rFonts w:cstheme="minorHAnsi"/>
              </w:rPr>
            </w:pPr>
            <w:r>
              <w:rPr>
                <w:rFonts w:cstheme="minorHAnsi"/>
                <w:b/>
              </w:rPr>
              <w:t>Informace za fyziku</w:t>
            </w:r>
            <w:r w:rsidR="00E108FE">
              <w:rPr>
                <w:rFonts w:cstheme="minorHAnsi"/>
                <w:b/>
              </w:rPr>
              <w:t xml:space="preserve"> - </w:t>
            </w:r>
            <w:r w:rsidR="00E108FE" w:rsidRPr="00A4542F">
              <w:rPr>
                <w:rFonts w:cstheme="minorHAnsi"/>
              </w:rPr>
              <w:t>Součástí přijímacího řízení nebyla písemná přijímací zkouška</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t xml:space="preserve">úplné zadání zkušebních otázek či příkladů, které jsou součástí přijímací zkoušky nebo její </w:t>
            </w:r>
            <w:r w:rsidRPr="00EC26BC">
              <w:rPr>
                <w:rFonts w:cstheme="minorHAnsi"/>
              </w:rPr>
              <w:lastRenderedPageBreak/>
              <w:t>části, a u otázek s výběrem odpovědi správné řešení</w:t>
            </w:r>
          </w:p>
        </w:tc>
        <w:tc>
          <w:tcPr>
            <w:tcW w:w="2500" w:type="pct"/>
          </w:tcPr>
          <w:p w:rsidR="00E108FE" w:rsidRDefault="00E108FE" w:rsidP="00E108FE">
            <w:pPr>
              <w:spacing w:after="120"/>
              <w:contextualSpacing/>
              <w:rPr>
                <w:rFonts w:cs="Arial"/>
              </w:rPr>
            </w:pPr>
            <w:r>
              <w:rPr>
                <w:rFonts w:cstheme="minorHAnsi"/>
              </w:rPr>
              <w:lastRenderedPageBreak/>
              <w:t xml:space="preserve">U všech oborů, které KAFT garantuje, je pořadí uchazečů určeno podle kritérií stanovených ve </w:t>
            </w:r>
            <w:r>
              <w:rPr>
                <w:rFonts w:cstheme="minorHAnsi"/>
              </w:rPr>
              <w:lastRenderedPageBreak/>
              <w:t>Vyhlášce o příjímacím řízení pro ak. rok 2019/20, resp. v dokumentu „</w:t>
            </w:r>
            <w:r>
              <w:rPr>
                <w:rFonts w:cs="Arial"/>
              </w:rPr>
              <w:t xml:space="preserve">Informace o studijním oboru, požadavky k přijímacím zkouškám“ na fakultních www stránkách.  </w:t>
            </w:r>
          </w:p>
          <w:p w:rsidR="00E108FE" w:rsidRDefault="00E108FE" w:rsidP="00E108FE">
            <w:pPr>
              <w:spacing w:after="120"/>
              <w:contextualSpacing/>
              <w:rPr>
                <w:rFonts w:cs="Arial"/>
              </w:rPr>
            </w:pPr>
          </w:p>
          <w:p w:rsidR="00E108FE" w:rsidRDefault="00E108FE" w:rsidP="00E108FE">
            <w:pPr>
              <w:contextualSpacing/>
              <w:rPr>
                <w:rFonts w:cs="Arial"/>
              </w:rPr>
            </w:pPr>
            <w:r>
              <w:rPr>
                <w:rFonts w:cs="Arial"/>
              </w:rPr>
              <w:t>Pokud uchazeč nesplnil kritéria pro prominutí příjímací zkoušky, bylo mu přiděleno bodové ohodnocení na základě ústní zkoušky.</w:t>
            </w:r>
          </w:p>
          <w:p w:rsidR="00E108FE" w:rsidRDefault="00E108FE" w:rsidP="00E108FE">
            <w:pPr>
              <w:contextualSpacing/>
              <w:rPr>
                <w:rFonts w:cs="Arial"/>
              </w:rPr>
            </w:pPr>
          </w:p>
          <w:p w:rsidR="00E108FE" w:rsidRPr="00EC26BC" w:rsidRDefault="00E108FE" w:rsidP="00E108FE">
            <w:pPr>
              <w:contextualSpacing/>
              <w:rPr>
                <w:rFonts w:cstheme="minorHAnsi"/>
              </w:rPr>
            </w:pPr>
            <w:r>
              <w:rPr>
                <w:rFonts w:cs="Arial"/>
              </w:rPr>
              <w:t>V žádném oboru se písemná příjímací zkouška nekonala.</w:t>
            </w:r>
          </w:p>
        </w:tc>
      </w:tr>
      <w:tr w:rsidR="00E108FE" w:rsidRPr="00EC26BC" w:rsidTr="00E108FE">
        <w:tc>
          <w:tcPr>
            <w:tcW w:w="2500" w:type="pct"/>
          </w:tcPr>
          <w:p w:rsidR="00E108FE" w:rsidRPr="00EC26BC" w:rsidRDefault="00E108FE" w:rsidP="00E108FE">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E108FE" w:rsidRPr="00EC26BC" w:rsidRDefault="00E108FE" w:rsidP="00E108FE">
            <w:pPr>
              <w:contextualSpacing/>
              <w:rPr>
                <w:rFonts w:cstheme="minorHAnsi"/>
              </w:rPr>
            </w:pPr>
          </w:p>
        </w:tc>
      </w:tr>
      <w:tr w:rsidR="00E108FE" w:rsidRPr="00EC26BC" w:rsidTr="00E108FE">
        <w:tc>
          <w:tcPr>
            <w:tcW w:w="2500" w:type="pct"/>
            <w:shd w:val="clear" w:color="auto" w:fill="F2F2F2" w:themeFill="background1" w:themeFillShade="F2"/>
          </w:tcPr>
          <w:p w:rsidR="00E108FE" w:rsidRPr="00EC26BC" w:rsidRDefault="00E108FE" w:rsidP="00E108FE">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E108FE" w:rsidRPr="00EC26BC" w:rsidRDefault="00E108FE" w:rsidP="00E108FE">
            <w:pPr>
              <w:contextualSpacing/>
              <w:rPr>
                <w:rFonts w:cstheme="minorHAnsi"/>
              </w:rPr>
            </w:pPr>
          </w:p>
        </w:tc>
      </w:tr>
      <w:tr w:rsidR="00E108FE" w:rsidRPr="00EC26BC" w:rsidTr="00E108FE">
        <w:tc>
          <w:tcPr>
            <w:tcW w:w="2500" w:type="pct"/>
          </w:tcPr>
          <w:p w:rsidR="00E108FE" w:rsidRPr="00EC26BC" w:rsidRDefault="00E108FE" w:rsidP="00E108FE">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E108FE" w:rsidRPr="00EC26BC" w:rsidRDefault="00E108FE" w:rsidP="00E108FE">
            <w:pPr>
              <w:contextualSpacing/>
              <w:rPr>
                <w:rFonts w:cstheme="minorHAnsi"/>
              </w:rPr>
            </w:pPr>
          </w:p>
        </w:tc>
      </w:tr>
      <w:tr w:rsidR="00E108FE" w:rsidRPr="00EC26BC" w:rsidTr="00E108FE">
        <w:tc>
          <w:tcPr>
            <w:tcW w:w="2500" w:type="pct"/>
          </w:tcPr>
          <w:p w:rsidR="00E108FE" w:rsidRPr="00EC26BC" w:rsidRDefault="00E108FE" w:rsidP="00E108FE">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E108FE" w:rsidRPr="00EC26BC" w:rsidRDefault="00E108FE" w:rsidP="00E108FE">
            <w:pPr>
              <w:contextualSpacing/>
              <w:rPr>
                <w:rFonts w:cstheme="minorHAnsi"/>
              </w:rPr>
            </w:pPr>
          </w:p>
        </w:tc>
      </w:tr>
      <w:tr w:rsidR="00E108FE" w:rsidRPr="00EC26BC" w:rsidTr="00E108FE">
        <w:tc>
          <w:tcPr>
            <w:tcW w:w="2500" w:type="pct"/>
          </w:tcPr>
          <w:p w:rsidR="00E108FE" w:rsidRPr="00EC26BC" w:rsidRDefault="00E108FE" w:rsidP="00E108F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E108FE" w:rsidRPr="00EC26BC" w:rsidRDefault="00E108FE" w:rsidP="00E108FE">
            <w:pPr>
              <w:contextualSpacing/>
              <w:rPr>
                <w:rFonts w:cstheme="minorHAnsi"/>
              </w:rPr>
            </w:pPr>
          </w:p>
        </w:tc>
      </w:tr>
      <w:tr w:rsidR="00E108FE" w:rsidRPr="00EC26BC" w:rsidTr="00E108FE">
        <w:tc>
          <w:tcPr>
            <w:tcW w:w="2500" w:type="pct"/>
          </w:tcPr>
          <w:p w:rsidR="00E108FE" w:rsidRPr="00EC26BC" w:rsidRDefault="00E108FE" w:rsidP="00E108FE">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E108FE" w:rsidRPr="00EC26BC" w:rsidRDefault="00E108FE" w:rsidP="00E108FE">
            <w:pPr>
              <w:contextualSpacing/>
              <w:rPr>
                <w:rFonts w:cstheme="minorHAnsi"/>
              </w:rPr>
            </w:pPr>
          </w:p>
        </w:tc>
      </w:tr>
      <w:tr w:rsidR="00E108FE" w:rsidRPr="00EC26BC" w:rsidTr="00E108FE">
        <w:tc>
          <w:tcPr>
            <w:tcW w:w="2500" w:type="pct"/>
          </w:tcPr>
          <w:p w:rsidR="00E108FE" w:rsidRPr="00EC26BC" w:rsidRDefault="00E108FE" w:rsidP="00E108F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E108FE" w:rsidRPr="00EC26BC" w:rsidRDefault="00E108FE" w:rsidP="00E108FE">
            <w:pPr>
              <w:contextualSpacing/>
              <w:rPr>
                <w:rFonts w:cstheme="minorHAnsi"/>
              </w:rPr>
            </w:pPr>
          </w:p>
        </w:tc>
      </w:tr>
      <w:tr w:rsidR="00E108FE" w:rsidRPr="00EC26BC" w:rsidTr="00E108FE">
        <w:tc>
          <w:tcPr>
            <w:tcW w:w="2500" w:type="pct"/>
            <w:shd w:val="clear" w:color="auto" w:fill="D9D9D9" w:themeFill="background1" w:themeFillShade="D9"/>
          </w:tcPr>
          <w:p w:rsidR="00E108FE" w:rsidRPr="00EC26BC" w:rsidRDefault="00E108FE" w:rsidP="00E108FE">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9D9D9" w:themeFill="background1" w:themeFillShade="D9"/>
          </w:tcPr>
          <w:p w:rsidR="00E108FE" w:rsidRPr="00EC26BC" w:rsidRDefault="00A4542F" w:rsidP="00A4542F">
            <w:pPr>
              <w:contextualSpacing/>
              <w:rPr>
                <w:rFonts w:cstheme="minorHAnsi"/>
              </w:rPr>
            </w:pPr>
            <w:r>
              <w:rPr>
                <w:rFonts w:cstheme="minorHAnsi"/>
                <w:b/>
              </w:rPr>
              <w:t xml:space="preserve">Informace za přírodopis </w:t>
            </w:r>
            <w:r w:rsidR="00E108FE">
              <w:rPr>
                <w:rFonts w:cstheme="minorHAnsi"/>
                <w:b/>
              </w:rPr>
              <w:t xml:space="preserve">- </w:t>
            </w:r>
            <w:r w:rsidR="00E108FE" w:rsidRPr="00A4542F">
              <w:rPr>
                <w:rFonts w:cstheme="minorHAnsi"/>
              </w:rPr>
              <w:t>Součástí přijímacího řízení nebyla písemná přijímací zkouška.</w:t>
            </w:r>
          </w:p>
        </w:tc>
      </w:tr>
    </w:tbl>
    <w:p w:rsidR="00E108FE" w:rsidRDefault="00E108FE"/>
    <w:p w:rsidR="00F93690" w:rsidRDefault="00F93690"/>
    <w:tbl>
      <w:tblPr>
        <w:tblStyle w:val="Mkatabulky"/>
        <w:tblW w:w="5000" w:type="pct"/>
        <w:tblLook w:val="04A0" w:firstRow="1" w:lastRow="0" w:firstColumn="1" w:lastColumn="0" w:noHBand="0" w:noVBand="1"/>
      </w:tblPr>
      <w:tblGrid>
        <w:gridCol w:w="4531"/>
        <w:gridCol w:w="4531"/>
      </w:tblGrid>
      <w:tr w:rsidR="00F93690" w:rsidRPr="00EC26BC" w:rsidTr="00216A72">
        <w:tc>
          <w:tcPr>
            <w:tcW w:w="2500" w:type="pct"/>
          </w:tcPr>
          <w:p w:rsidR="00F93690" w:rsidRPr="00E13485" w:rsidRDefault="00F93690" w:rsidP="00216A72">
            <w:pPr>
              <w:contextualSpacing/>
              <w:rPr>
                <w:rFonts w:cstheme="minorHAnsi"/>
                <w:b/>
                <w:sz w:val="28"/>
                <w:szCs w:val="28"/>
              </w:rPr>
            </w:pPr>
            <w:r w:rsidRPr="00E13485">
              <w:rPr>
                <w:rFonts w:cstheme="minorHAnsi"/>
                <w:b/>
                <w:sz w:val="28"/>
                <w:szCs w:val="28"/>
              </w:rPr>
              <w:t>Studijní program</w:t>
            </w:r>
          </w:p>
        </w:tc>
        <w:tc>
          <w:tcPr>
            <w:tcW w:w="2500" w:type="pct"/>
          </w:tcPr>
          <w:p w:rsidR="00F93690" w:rsidRPr="00EC26BC" w:rsidRDefault="00F93690" w:rsidP="00216A72">
            <w:pPr>
              <w:contextualSpacing/>
              <w:rPr>
                <w:rFonts w:cstheme="minorHAnsi"/>
              </w:rPr>
            </w:pPr>
            <w:r>
              <w:rPr>
                <w:rFonts w:cstheme="minorHAnsi"/>
              </w:rPr>
              <w:t>Specializace v pedagogice</w:t>
            </w:r>
          </w:p>
        </w:tc>
      </w:tr>
      <w:tr w:rsidR="00F93690" w:rsidRPr="00EC26BC" w:rsidTr="00216A72">
        <w:tc>
          <w:tcPr>
            <w:tcW w:w="2500" w:type="pct"/>
          </w:tcPr>
          <w:p w:rsidR="00F93690" w:rsidRPr="00E13485" w:rsidRDefault="00F93690" w:rsidP="00216A72">
            <w:pPr>
              <w:contextualSpacing/>
              <w:rPr>
                <w:rFonts w:cstheme="minorHAnsi"/>
                <w:b/>
                <w:sz w:val="28"/>
                <w:szCs w:val="28"/>
              </w:rPr>
            </w:pPr>
            <w:r w:rsidRPr="00E13485">
              <w:rPr>
                <w:rFonts w:cstheme="minorHAnsi"/>
                <w:b/>
                <w:sz w:val="28"/>
                <w:szCs w:val="28"/>
              </w:rPr>
              <w:t>Studijní obor</w:t>
            </w:r>
          </w:p>
        </w:tc>
        <w:tc>
          <w:tcPr>
            <w:tcW w:w="2500" w:type="pct"/>
          </w:tcPr>
          <w:p w:rsidR="00F93690" w:rsidRPr="00EC26BC" w:rsidRDefault="00F93690" w:rsidP="00A4542F">
            <w:pPr>
              <w:contextualSpacing/>
              <w:rPr>
                <w:rFonts w:cstheme="minorHAnsi"/>
              </w:rPr>
            </w:pPr>
            <w:r>
              <w:rPr>
                <w:rFonts w:cstheme="minorHAnsi"/>
              </w:rPr>
              <w:t xml:space="preserve">Fyzika – Technická výchova </w:t>
            </w:r>
            <w:r w:rsidR="00A4542F">
              <w:rPr>
                <w:rFonts w:cstheme="minorHAnsi"/>
              </w:rPr>
              <w:t xml:space="preserve"> Fu-Tchvu</w:t>
            </w:r>
          </w:p>
        </w:tc>
      </w:tr>
      <w:tr w:rsidR="00F93690" w:rsidRPr="00EC26BC" w:rsidTr="00216A72">
        <w:tc>
          <w:tcPr>
            <w:tcW w:w="2500" w:type="pct"/>
            <w:shd w:val="clear" w:color="auto" w:fill="D0CECE" w:themeFill="background2" w:themeFillShade="E6"/>
          </w:tcPr>
          <w:p w:rsidR="00F93690" w:rsidRPr="00EC26BC" w:rsidRDefault="00F93690" w:rsidP="00216A72">
            <w:pPr>
              <w:contextualSpacing/>
              <w:rPr>
                <w:rFonts w:cstheme="minorHAnsi"/>
                <w:b/>
              </w:rPr>
            </w:pPr>
            <w:r w:rsidRPr="00EC26BC">
              <w:rPr>
                <w:rFonts w:cstheme="minorHAnsi"/>
                <w:b/>
              </w:rPr>
              <w:t>I. Informace o konání přijímacího řízení</w:t>
            </w:r>
          </w:p>
          <w:p w:rsidR="00F93690" w:rsidRPr="00EC26BC" w:rsidRDefault="00F93690" w:rsidP="00216A7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F93690" w:rsidRPr="00EC26BC" w:rsidRDefault="00F93690" w:rsidP="00216A72">
            <w:pPr>
              <w:contextualSpacing/>
              <w:rPr>
                <w:rFonts w:cstheme="minorHAnsi"/>
              </w:rPr>
            </w:pP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F93690" w:rsidRPr="00EC26BC" w:rsidRDefault="00F93690" w:rsidP="00216A72">
            <w:pPr>
              <w:contextualSpacing/>
              <w:rPr>
                <w:rFonts w:cstheme="minorHAnsi"/>
              </w:rPr>
            </w:pPr>
            <w:r>
              <w:rPr>
                <w:rFonts w:cstheme="minorHAnsi"/>
              </w:rPr>
              <w:t xml:space="preserve">       31. 08. 2019</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F93690" w:rsidRPr="00EC26BC" w:rsidRDefault="00F93690" w:rsidP="00216A72">
            <w:pPr>
              <w:contextualSpacing/>
              <w:rPr>
                <w:rFonts w:cstheme="minorHAnsi"/>
              </w:rPr>
            </w:pPr>
            <w:r>
              <w:rPr>
                <w:rFonts w:cstheme="minorHAnsi"/>
              </w:rPr>
              <w:t xml:space="preserve">       27. 09. 2019</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termín skončení přijímacího řízení</w:t>
            </w:r>
          </w:p>
        </w:tc>
        <w:tc>
          <w:tcPr>
            <w:tcW w:w="2500" w:type="pct"/>
          </w:tcPr>
          <w:p w:rsidR="00F93690" w:rsidRPr="00EC26BC" w:rsidRDefault="00F93690" w:rsidP="00216A72">
            <w:pPr>
              <w:contextualSpacing/>
              <w:rPr>
                <w:rFonts w:cstheme="minorHAnsi"/>
              </w:rPr>
            </w:pPr>
            <w:r>
              <w:rPr>
                <w:rFonts w:cstheme="minorHAnsi"/>
              </w:rPr>
              <w:t xml:space="preserve">       31. 10. 2019</w:t>
            </w:r>
          </w:p>
        </w:tc>
      </w:tr>
      <w:tr w:rsidR="00F93690" w:rsidRPr="00EC26BC" w:rsidTr="00216A72">
        <w:tc>
          <w:tcPr>
            <w:tcW w:w="2500" w:type="pct"/>
            <w:shd w:val="clear" w:color="auto" w:fill="D0CECE" w:themeFill="background2" w:themeFillShade="E6"/>
          </w:tcPr>
          <w:p w:rsidR="00F93690" w:rsidRPr="00EC26BC" w:rsidRDefault="00F93690" w:rsidP="00216A72">
            <w:pPr>
              <w:contextualSpacing/>
              <w:rPr>
                <w:rFonts w:cstheme="minorHAnsi"/>
                <w:b/>
              </w:rPr>
            </w:pPr>
            <w:r w:rsidRPr="00EC26BC">
              <w:rPr>
                <w:rFonts w:cstheme="minorHAnsi"/>
                <w:b/>
              </w:rPr>
              <w:t xml:space="preserve">II. Informace o výsledcích přijímacího řízení </w:t>
            </w:r>
          </w:p>
          <w:p w:rsidR="00F93690" w:rsidRPr="00EC26BC" w:rsidRDefault="00F93690" w:rsidP="00216A72">
            <w:pPr>
              <w:contextualSpacing/>
              <w:rPr>
                <w:rFonts w:cstheme="minorHAnsi"/>
              </w:rPr>
            </w:pPr>
            <w:r w:rsidRPr="00EC26BC">
              <w:rPr>
                <w:rFonts w:cstheme="minorHAnsi"/>
                <w:b/>
              </w:rPr>
              <w:lastRenderedPageBreak/>
              <w:t>(§ 3 vyhlášky)</w:t>
            </w:r>
          </w:p>
        </w:tc>
        <w:tc>
          <w:tcPr>
            <w:tcW w:w="2500" w:type="pct"/>
            <w:shd w:val="clear" w:color="auto" w:fill="D0CECE" w:themeFill="background2" w:themeFillShade="E6"/>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podaných přihlášek</w:t>
            </w:r>
          </w:p>
        </w:tc>
        <w:tc>
          <w:tcPr>
            <w:tcW w:w="2500" w:type="pct"/>
          </w:tcPr>
          <w:p w:rsidR="00F93690" w:rsidRPr="00EC26BC" w:rsidRDefault="00F93690" w:rsidP="00216A72">
            <w:pPr>
              <w:contextualSpacing/>
              <w:rPr>
                <w:rFonts w:cstheme="minorHAnsi"/>
              </w:rPr>
            </w:pPr>
            <w:r>
              <w:rPr>
                <w:rFonts w:cstheme="minorHAnsi"/>
              </w:rPr>
              <w:t xml:space="preserve">1  </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F93690" w:rsidRPr="00EC26BC" w:rsidRDefault="00F93690" w:rsidP="00216A72">
            <w:pPr>
              <w:contextualSpacing/>
              <w:rPr>
                <w:rFonts w:cstheme="minorHAnsi"/>
              </w:rPr>
            </w:pPr>
            <w:r>
              <w:rPr>
                <w:rFonts w:cstheme="minorHAnsi"/>
              </w:rPr>
              <w:t>1</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uchazečů, kteří splnili podmínky přijetí</w:t>
            </w:r>
          </w:p>
        </w:tc>
        <w:tc>
          <w:tcPr>
            <w:tcW w:w="2500" w:type="pct"/>
          </w:tcPr>
          <w:p w:rsidR="00F93690" w:rsidRPr="00EC26BC" w:rsidRDefault="00F93690" w:rsidP="00216A72">
            <w:pPr>
              <w:contextualSpacing/>
              <w:rPr>
                <w:rFonts w:cstheme="minorHAnsi"/>
              </w:rPr>
            </w:pPr>
            <w:r>
              <w:rPr>
                <w:rFonts w:cstheme="minorHAnsi"/>
              </w:rPr>
              <w:t>1</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uchazečů, kteří nesplnili podmínky přijetí</w:t>
            </w:r>
          </w:p>
        </w:tc>
        <w:tc>
          <w:tcPr>
            <w:tcW w:w="2500" w:type="pct"/>
          </w:tcPr>
          <w:p w:rsidR="00F93690" w:rsidRPr="00EC26BC" w:rsidRDefault="00F93690" w:rsidP="00216A72">
            <w:pPr>
              <w:contextualSpacing/>
              <w:rPr>
                <w:rFonts w:cstheme="minorHAnsi"/>
              </w:rPr>
            </w:pPr>
            <w:r>
              <w:rPr>
                <w:rFonts w:cstheme="minorHAnsi"/>
              </w:rPr>
              <w:t>0</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 xml:space="preserve">počet uchazečů přijatých ke studiu na základě výsledku přezkoumání původního rozhodnutí </w:t>
            </w:r>
          </w:p>
          <w:p w:rsidR="00F93690" w:rsidRPr="00EC26BC" w:rsidRDefault="00F93690" w:rsidP="00216A72">
            <w:pPr>
              <w:contextualSpacing/>
              <w:rPr>
                <w:rFonts w:cstheme="minorHAnsi"/>
              </w:rPr>
            </w:pPr>
            <w:r w:rsidRPr="00EC26BC">
              <w:rPr>
                <w:rFonts w:cstheme="minorHAnsi"/>
              </w:rPr>
              <w:t>(§ 50 odst. 5 a 7 zákona o vysokých školách)</w:t>
            </w:r>
          </w:p>
        </w:tc>
        <w:tc>
          <w:tcPr>
            <w:tcW w:w="2500" w:type="pct"/>
          </w:tcPr>
          <w:p w:rsidR="00F93690" w:rsidRPr="00EC26BC" w:rsidRDefault="00F93690" w:rsidP="00216A72">
            <w:pPr>
              <w:contextualSpacing/>
              <w:rPr>
                <w:rFonts w:cstheme="minorHAnsi"/>
              </w:rPr>
            </w:pPr>
            <w:r>
              <w:rPr>
                <w:rFonts w:cstheme="minorHAnsi"/>
              </w:rPr>
              <w:t>0</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uchazečů přijatých celkem</w:t>
            </w:r>
          </w:p>
        </w:tc>
        <w:tc>
          <w:tcPr>
            <w:tcW w:w="2500" w:type="pct"/>
          </w:tcPr>
          <w:p w:rsidR="00F93690" w:rsidRPr="00EC26BC" w:rsidRDefault="00F93690" w:rsidP="00216A72">
            <w:pPr>
              <w:contextualSpacing/>
              <w:rPr>
                <w:rFonts w:cstheme="minorHAnsi"/>
              </w:rPr>
            </w:pPr>
            <w:r>
              <w:rPr>
                <w:rFonts w:cstheme="minorHAnsi"/>
              </w:rPr>
              <w:t>1</w:t>
            </w:r>
          </w:p>
        </w:tc>
      </w:tr>
      <w:tr w:rsidR="00F93690" w:rsidRPr="00EC26BC" w:rsidTr="00216A72">
        <w:tc>
          <w:tcPr>
            <w:tcW w:w="2500" w:type="pct"/>
            <w:shd w:val="clear" w:color="auto" w:fill="D0CECE" w:themeFill="background2" w:themeFillShade="E6"/>
          </w:tcPr>
          <w:p w:rsidR="00F93690" w:rsidRPr="00EC26BC" w:rsidRDefault="00F93690" w:rsidP="00A4542F">
            <w:pPr>
              <w:contextualSpacing/>
              <w:rPr>
                <w:rFonts w:cstheme="minorHAnsi"/>
              </w:rPr>
            </w:pPr>
            <w:r w:rsidRPr="00EC26BC">
              <w:rPr>
                <w:rFonts w:cstheme="minorHAnsi"/>
                <w:b/>
              </w:rPr>
              <w:t>III. Informace o písemné přijímací</w:t>
            </w:r>
            <w:r w:rsidR="00A4542F">
              <w:rPr>
                <w:rFonts w:cstheme="minorHAnsi"/>
                <w:b/>
              </w:rPr>
              <w:t xml:space="preserve"> zkoušce nebo její části (§ 1)</w:t>
            </w:r>
          </w:p>
        </w:tc>
        <w:tc>
          <w:tcPr>
            <w:tcW w:w="2500" w:type="pct"/>
            <w:shd w:val="clear" w:color="auto" w:fill="D0CECE" w:themeFill="background2" w:themeFillShade="E6"/>
          </w:tcPr>
          <w:p w:rsidR="00F93690" w:rsidRPr="00EC26BC" w:rsidRDefault="00A4542F" w:rsidP="00F93690">
            <w:pPr>
              <w:contextualSpacing/>
              <w:rPr>
                <w:rFonts w:cstheme="minorHAnsi"/>
              </w:rPr>
            </w:pPr>
            <w:r>
              <w:rPr>
                <w:rFonts w:cstheme="minorHAnsi"/>
                <w:b/>
              </w:rPr>
              <w:t>Informace za fyziku</w:t>
            </w:r>
            <w:r w:rsidR="00F93690">
              <w:rPr>
                <w:rFonts w:cstheme="minorHAnsi"/>
                <w:b/>
              </w:rPr>
              <w:t xml:space="preserve"> - </w:t>
            </w:r>
            <w:r w:rsidR="00F93690" w:rsidRPr="00A4542F">
              <w:rPr>
                <w:rFonts w:cstheme="minorHAnsi"/>
              </w:rPr>
              <w:t>Součástí přijímacího řízení nebyla písemná přijímací zkouška</w:t>
            </w:r>
          </w:p>
        </w:tc>
      </w:tr>
      <w:tr w:rsidR="00F93690" w:rsidRPr="00EC26BC" w:rsidTr="00216A72">
        <w:tc>
          <w:tcPr>
            <w:tcW w:w="2500" w:type="pct"/>
          </w:tcPr>
          <w:p w:rsidR="00F93690" w:rsidRPr="00EC26BC" w:rsidRDefault="00F93690" w:rsidP="00F93690">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F93690" w:rsidRDefault="00F93690" w:rsidP="00F93690">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F93690" w:rsidRDefault="00F93690" w:rsidP="00F93690">
            <w:pPr>
              <w:spacing w:after="120"/>
              <w:contextualSpacing/>
              <w:rPr>
                <w:rFonts w:cs="Arial"/>
              </w:rPr>
            </w:pPr>
          </w:p>
          <w:p w:rsidR="00F93690" w:rsidRDefault="00F93690" w:rsidP="00F93690">
            <w:pPr>
              <w:contextualSpacing/>
              <w:rPr>
                <w:rFonts w:cs="Arial"/>
              </w:rPr>
            </w:pPr>
            <w:r>
              <w:rPr>
                <w:rFonts w:cs="Arial"/>
              </w:rPr>
              <w:t>Pokud uchazeč nesplnil kritéria pro prominutí příjímací zkoušky, bylo mu přiděleno bodové ohodnocení na základě ústní zkoušky.</w:t>
            </w:r>
          </w:p>
          <w:p w:rsidR="00F93690" w:rsidRDefault="00F93690" w:rsidP="00F93690">
            <w:pPr>
              <w:contextualSpacing/>
              <w:rPr>
                <w:rFonts w:cs="Arial"/>
              </w:rPr>
            </w:pPr>
          </w:p>
          <w:p w:rsidR="00F93690" w:rsidRPr="00EC26BC" w:rsidRDefault="00F93690" w:rsidP="00F93690">
            <w:pPr>
              <w:contextualSpacing/>
              <w:rPr>
                <w:rFonts w:cstheme="minorHAnsi"/>
              </w:rPr>
            </w:pPr>
            <w:r>
              <w:rPr>
                <w:rFonts w:cs="Arial"/>
              </w:rPr>
              <w:t>V žádném oboru se písemná příjímací zkouška nekonala.</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shd w:val="clear" w:color="auto" w:fill="F2F2F2" w:themeFill="background1" w:themeFillShade="F2"/>
          </w:tcPr>
          <w:p w:rsidR="00F93690" w:rsidRPr="00EC26BC" w:rsidRDefault="00F93690" w:rsidP="00216A7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F93690" w:rsidRPr="00EC26BC" w:rsidRDefault="00F93690" w:rsidP="00216A72">
            <w:pPr>
              <w:contextualSpacing/>
              <w:rPr>
                <w:rFonts w:cstheme="minorHAnsi"/>
              </w:rPr>
            </w:pPr>
          </w:p>
        </w:tc>
      </w:tr>
      <w:tr w:rsidR="00F93690" w:rsidRPr="00EC26BC" w:rsidTr="00F93690">
        <w:tc>
          <w:tcPr>
            <w:tcW w:w="2500" w:type="pct"/>
            <w:shd w:val="clear" w:color="auto" w:fill="D9D9D9" w:themeFill="background1" w:themeFillShade="D9"/>
          </w:tcPr>
          <w:p w:rsidR="00F93690" w:rsidRPr="00EC26BC" w:rsidRDefault="00F93690" w:rsidP="00321690">
            <w:pPr>
              <w:contextualSpacing/>
              <w:rPr>
                <w:rFonts w:cstheme="minorHAnsi"/>
              </w:rPr>
            </w:pPr>
            <w:r w:rsidRPr="00EC26BC">
              <w:rPr>
                <w:rFonts w:cstheme="minorHAnsi"/>
                <w:b/>
              </w:rPr>
              <w:t>III. Informace o písemné přijímací zkoušce nebo j</w:t>
            </w:r>
            <w:r w:rsidR="00321690">
              <w:rPr>
                <w:rFonts w:cstheme="minorHAnsi"/>
                <w:b/>
              </w:rPr>
              <w:t>ejí části (§ 1)</w:t>
            </w:r>
          </w:p>
        </w:tc>
        <w:tc>
          <w:tcPr>
            <w:tcW w:w="2500" w:type="pct"/>
            <w:shd w:val="clear" w:color="auto" w:fill="D9D9D9" w:themeFill="background1" w:themeFillShade="D9"/>
          </w:tcPr>
          <w:p w:rsidR="00F93690" w:rsidRPr="00EC26BC" w:rsidRDefault="00321690" w:rsidP="00F93690">
            <w:pPr>
              <w:contextualSpacing/>
              <w:rPr>
                <w:rFonts w:cstheme="minorHAnsi"/>
              </w:rPr>
            </w:pPr>
            <w:r>
              <w:rPr>
                <w:rFonts w:cstheme="minorHAnsi"/>
                <w:b/>
              </w:rPr>
              <w:t>Informace za technickou výchovu</w:t>
            </w:r>
            <w:r w:rsidR="00F93690">
              <w:rPr>
                <w:rFonts w:cstheme="minorHAnsi"/>
                <w:b/>
              </w:rPr>
              <w:t xml:space="preserve"> - </w:t>
            </w:r>
            <w:r w:rsidR="00F93690" w:rsidRPr="00321690">
              <w:rPr>
                <w:rFonts w:cstheme="minorHAnsi"/>
              </w:rPr>
              <w:t>Součástí přijímacího řízení nebyla písemná přijímací zkouška</w:t>
            </w:r>
          </w:p>
        </w:tc>
      </w:tr>
    </w:tbl>
    <w:p w:rsidR="00F93690" w:rsidRDefault="00F93690"/>
    <w:p w:rsidR="00F93690" w:rsidRDefault="00F93690"/>
    <w:tbl>
      <w:tblPr>
        <w:tblStyle w:val="Mkatabulky"/>
        <w:tblW w:w="5000" w:type="pct"/>
        <w:tblLook w:val="04A0" w:firstRow="1" w:lastRow="0" w:firstColumn="1" w:lastColumn="0" w:noHBand="0" w:noVBand="1"/>
      </w:tblPr>
      <w:tblGrid>
        <w:gridCol w:w="4531"/>
        <w:gridCol w:w="4531"/>
      </w:tblGrid>
      <w:tr w:rsidR="00F93690" w:rsidRPr="00EC26BC" w:rsidTr="00216A72">
        <w:tc>
          <w:tcPr>
            <w:tcW w:w="2500" w:type="pct"/>
          </w:tcPr>
          <w:p w:rsidR="00F93690" w:rsidRPr="00E13485" w:rsidRDefault="00F93690" w:rsidP="00216A72">
            <w:pPr>
              <w:contextualSpacing/>
              <w:rPr>
                <w:rFonts w:cstheme="minorHAnsi"/>
                <w:b/>
                <w:sz w:val="28"/>
                <w:szCs w:val="28"/>
              </w:rPr>
            </w:pPr>
            <w:r w:rsidRPr="00E13485">
              <w:rPr>
                <w:rFonts w:cstheme="minorHAnsi"/>
                <w:b/>
                <w:sz w:val="28"/>
                <w:szCs w:val="28"/>
              </w:rPr>
              <w:lastRenderedPageBreak/>
              <w:t>Studijní program</w:t>
            </w:r>
          </w:p>
        </w:tc>
        <w:tc>
          <w:tcPr>
            <w:tcW w:w="2500" w:type="pct"/>
          </w:tcPr>
          <w:p w:rsidR="00F93690" w:rsidRPr="00EC26BC" w:rsidRDefault="00F93690" w:rsidP="00216A72">
            <w:pPr>
              <w:contextualSpacing/>
              <w:rPr>
                <w:rFonts w:cstheme="minorHAnsi"/>
              </w:rPr>
            </w:pPr>
            <w:r>
              <w:rPr>
                <w:rFonts w:cstheme="minorHAnsi"/>
              </w:rPr>
              <w:t>Tělesná výchova a sport</w:t>
            </w:r>
          </w:p>
        </w:tc>
      </w:tr>
      <w:tr w:rsidR="00F93690" w:rsidRPr="00EC26BC" w:rsidTr="00216A72">
        <w:tc>
          <w:tcPr>
            <w:tcW w:w="2500" w:type="pct"/>
          </w:tcPr>
          <w:p w:rsidR="00F93690" w:rsidRPr="00E13485" w:rsidRDefault="00F93690" w:rsidP="00216A72">
            <w:pPr>
              <w:contextualSpacing/>
              <w:rPr>
                <w:rFonts w:cstheme="minorHAnsi"/>
                <w:b/>
                <w:sz w:val="28"/>
                <w:szCs w:val="28"/>
              </w:rPr>
            </w:pPr>
            <w:r w:rsidRPr="00E13485">
              <w:rPr>
                <w:rFonts w:cstheme="minorHAnsi"/>
                <w:b/>
                <w:sz w:val="28"/>
                <w:szCs w:val="28"/>
              </w:rPr>
              <w:t>Studijní obor</w:t>
            </w:r>
          </w:p>
        </w:tc>
        <w:tc>
          <w:tcPr>
            <w:tcW w:w="2500" w:type="pct"/>
          </w:tcPr>
          <w:p w:rsidR="00F93690" w:rsidRPr="00EC26BC" w:rsidRDefault="00F93690" w:rsidP="00321690">
            <w:pPr>
              <w:contextualSpacing/>
              <w:rPr>
                <w:rFonts w:cstheme="minorHAnsi"/>
              </w:rPr>
            </w:pPr>
            <w:r>
              <w:rPr>
                <w:rFonts w:cstheme="minorHAnsi"/>
              </w:rPr>
              <w:t xml:space="preserve">Fyzika – Tělesná výchova a sport </w:t>
            </w:r>
            <w:r w:rsidR="00321690">
              <w:rPr>
                <w:rFonts w:cstheme="minorHAnsi"/>
              </w:rPr>
              <w:t xml:space="preserve">  Fu-TVzu</w:t>
            </w:r>
          </w:p>
        </w:tc>
      </w:tr>
      <w:tr w:rsidR="00F93690" w:rsidRPr="00EC26BC" w:rsidTr="00216A72">
        <w:tc>
          <w:tcPr>
            <w:tcW w:w="2500" w:type="pct"/>
            <w:shd w:val="clear" w:color="auto" w:fill="D0CECE" w:themeFill="background2" w:themeFillShade="E6"/>
          </w:tcPr>
          <w:p w:rsidR="00F93690" w:rsidRPr="00EC26BC" w:rsidRDefault="00F93690" w:rsidP="00216A72">
            <w:pPr>
              <w:contextualSpacing/>
              <w:rPr>
                <w:rFonts w:cstheme="minorHAnsi"/>
                <w:b/>
              </w:rPr>
            </w:pPr>
            <w:r w:rsidRPr="00EC26BC">
              <w:rPr>
                <w:rFonts w:cstheme="minorHAnsi"/>
                <w:b/>
              </w:rPr>
              <w:t>I. Informace o konání přijímacího řízení</w:t>
            </w:r>
          </w:p>
          <w:p w:rsidR="00F93690" w:rsidRPr="00EC26BC" w:rsidRDefault="00F93690" w:rsidP="00216A7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F93690" w:rsidRPr="00EC26BC" w:rsidRDefault="00F93690" w:rsidP="00216A72">
            <w:pPr>
              <w:contextualSpacing/>
              <w:rPr>
                <w:rFonts w:cstheme="minorHAnsi"/>
              </w:rPr>
            </w:pP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F93690" w:rsidRPr="00EC26BC" w:rsidRDefault="00F93690" w:rsidP="00216A72">
            <w:pPr>
              <w:contextualSpacing/>
              <w:rPr>
                <w:rFonts w:cstheme="minorHAnsi"/>
              </w:rPr>
            </w:pPr>
            <w:r>
              <w:rPr>
                <w:rFonts w:cstheme="minorHAnsi"/>
              </w:rPr>
              <w:t xml:space="preserve">       31. 08. 2019</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F93690" w:rsidRPr="00EC26BC" w:rsidRDefault="00F93690" w:rsidP="00216A72">
            <w:pPr>
              <w:contextualSpacing/>
              <w:rPr>
                <w:rFonts w:cstheme="minorHAnsi"/>
              </w:rPr>
            </w:pPr>
            <w:r>
              <w:rPr>
                <w:rFonts w:cstheme="minorHAnsi"/>
              </w:rPr>
              <w:t xml:space="preserve">       27. 09. 2019</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termín skončení přijímacího řízení</w:t>
            </w:r>
          </w:p>
        </w:tc>
        <w:tc>
          <w:tcPr>
            <w:tcW w:w="2500" w:type="pct"/>
          </w:tcPr>
          <w:p w:rsidR="00F93690" w:rsidRPr="00EC26BC" w:rsidRDefault="00F93690" w:rsidP="00216A72">
            <w:pPr>
              <w:contextualSpacing/>
              <w:rPr>
                <w:rFonts w:cstheme="minorHAnsi"/>
              </w:rPr>
            </w:pPr>
            <w:r>
              <w:rPr>
                <w:rFonts w:cstheme="minorHAnsi"/>
              </w:rPr>
              <w:t xml:space="preserve">       31. 10. 2019</w:t>
            </w:r>
          </w:p>
        </w:tc>
      </w:tr>
      <w:tr w:rsidR="00F93690" w:rsidRPr="00EC26BC" w:rsidTr="00216A72">
        <w:tc>
          <w:tcPr>
            <w:tcW w:w="2500" w:type="pct"/>
            <w:shd w:val="clear" w:color="auto" w:fill="D0CECE" w:themeFill="background2" w:themeFillShade="E6"/>
          </w:tcPr>
          <w:p w:rsidR="00F93690" w:rsidRPr="00EC26BC" w:rsidRDefault="00F93690" w:rsidP="00216A72">
            <w:pPr>
              <w:contextualSpacing/>
              <w:rPr>
                <w:rFonts w:cstheme="minorHAnsi"/>
                <w:b/>
              </w:rPr>
            </w:pPr>
            <w:r w:rsidRPr="00EC26BC">
              <w:rPr>
                <w:rFonts w:cstheme="minorHAnsi"/>
                <w:b/>
              </w:rPr>
              <w:t xml:space="preserve">II. Informace o výsledcích přijímacího řízení </w:t>
            </w:r>
          </w:p>
          <w:p w:rsidR="00F93690" w:rsidRPr="00EC26BC" w:rsidRDefault="00F93690" w:rsidP="00216A7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podaných přihlášek</w:t>
            </w:r>
          </w:p>
        </w:tc>
        <w:tc>
          <w:tcPr>
            <w:tcW w:w="2500" w:type="pct"/>
          </w:tcPr>
          <w:p w:rsidR="00F93690" w:rsidRPr="00EC26BC" w:rsidRDefault="00F93690" w:rsidP="00216A72">
            <w:pPr>
              <w:contextualSpacing/>
              <w:rPr>
                <w:rFonts w:cstheme="minorHAnsi"/>
              </w:rPr>
            </w:pPr>
            <w:r>
              <w:rPr>
                <w:rFonts w:cstheme="minorHAnsi"/>
              </w:rPr>
              <w:t xml:space="preserve">2  </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F93690" w:rsidRPr="00EC26BC" w:rsidRDefault="00F93690" w:rsidP="00216A72">
            <w:pPr>
              <w:contextualSpacing/>
              <w:rPr>
                <w:rFonts w:cstheme="minorHAnsi"/>
              </w:rPr>
            </w:pPr>
            <w:r>
              <w:rPr>
                <w:rFonts w:cstheme="minorHAnsi"/>
              </w:rPr>
              <w:t>2</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uchazečů, kteří splnili podmínky přijetí</w:t>
            </w:r>
          </w:p>
        </w:tc>
        <w:tc>
          <w:tcPr>
            <w:tcW w:w="2500" w:type="pct"/>
          </w:tcPr>
          <w:p w:rsidR="00F93690" w:rsidRPr="00EC26BC" w:rsidRDefault="00F93690" w:rsidP="00216A72">
            <w:pPr>
              <w:contextualSpacing/>
              <w:rPr>
                <w:rFonts w:cstheme="minorHAnsi"/>
              </w:rPr>
            </w:pPr>
            <w:r>
              <w:rPr>
                <w:rFonts w:cstheme="minorHAnsi"/>
              </w:rPr>
              <w:t>1</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uchazečů, kteří nesplnili podmínky přijetí</w:t>
            </w:r>
          </w:p>
        </w:tc>
        <w:tc>
          <w:tcPr>
            <w:tcW w:w="2500" w:type="pct"/>
          </w:tcPr>
          <w:p w:rsidR="00F93690" w:rsidRPr="00EC26BC" w:rsidRDefault="00F93690" w:rsidP="00216A72">
            <w:pPr>
              <w:contextualSpacing/>
              <w:rPr>
                <w:rFonts w:cstheme="minorHAnsi"/>
              </w:rPr>
            </w:pPr>
            <w:r>
              <w:rPr>
                <w:rFonts w:cstheme="minorHAnsi"/>
              </w:rPr>
              <w:t>1</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 xml:space="preserve">počet uchazečů přijatých ke studiu na základě výsledku přezkoumání původního rozhodnutí </w:t>
            </w:r>
          </w:p>
          <w:p w:rsidR="00F93690" w:rsidRPr="00EC26BC" w:rsidRDefault="00F93690" w:rsidP="00216A72">
            <w:pPr>
              <w:contextualSpacing/>
              <w:rPr>
                <w:rFonts w:cstheme="minorHAnsi"/>
              </w:rPr>
            </w:pPr>
            <w:r w:rsidRPr="00EC26BC">
              <w:rPr>
                <w:rFonts w:cstheme="minorHAnsi"/>
              </w:rPr>
              <w:t>(§ 50 odst. 5 a 7 zákona o vysokých školách)</w:t>
            </w:r>
          </w:p>
        </w:tc>
        <w:tc>
          <w:tcPr>
            <w:tcW w:w="2500" w:type="pct"/>
          </w:tcPr>
          <w:p w:rsidR="00F93690" w:rsidRPr="00EC26BC" w:rsidRDefault="00F93690" w:rsidP="00216A72">
            <w:pPr>
              <w:contextualSpacing/>
              <w:rPr>
                <w:rFonts w:cstheme="minorHAnsi"/>
              </w:rPr>
            </w:pPr>
            <w:r>
              <w:rPr>
                <w:rFonts w:cstheme="minorHAnsi"/>
              </w:rPr>
              <w:t>0</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počet uchazečů přijatých celkem</w:t>
            </w:r>
          </w:p>
        </w:tc>
        <w:tc>
          <w:tcPr>
            <w:tcW w:w="2500" w:type="pct"/>
          </w:tcPr>
          <w:p w:rsidR="00F93690" w:rsidRPr="00EC26BC" w:rsidRDefault="00F93690" w:rsidP="00216A72">
            <w:pPr>
              <w:contextualSpacing/>
              <w:rPr>
                <w:rFonts w:cstheme="minorHAnsi"/>
              </w:rPr>
            </w:pPr>
            <w:r>
              <w:rPr>
                <w:rFonts w:cstheme="minorHAnsi"/>
              </w:rPr>
              <w:t>1</w:t>
            </w:r>
          </w:p>
        </w:tc>
      </w:tr>
      <w:tr w:rsidR="00F93690" w:rsidRPr="00EC26BC" w:rsidTr="00216A72">
        <w:tc>
          <w:tcPr>
            <w:tcW w:w="2500" w:type="pct"/>
            <w:shd w:val="clear" w:color="auto" w:fill="D0CECE" w:themeFill="background2" w:themeFillShade="E6"/>
          </w:tcPr>
          <w:p w:rsidR="00F93690" w:rsidRPr="00EC26BC" w:rsidRDefault="00F93690" w:rsidP="00F93690">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F93690" w:rsidRPr="00EC26BC" w:rsidRDefault="00F93690" w:rsidP="00F93690">
            <w:pPr>
              <w:contextualSpacing/>
              <w:rPr>
                <w:rFonts w:cstheme="minorHAnsi"/>
              </w:rPr>
            </w:pPr>
            <w:r>
              <w:rPr>
                <w:rFonts w:cstheme="minorHAnsi"/>
                <w:b/>
              </w:rPr>
              <w:t xml:space="preserve"> </w:t>
            </w:r>
            <w:r w:rsidR="00321690">
              <w:rPr>
                <w:rFonts w:cstheme="minorHAnsi"/>
                <w:b/>
              </w:rPr>
              <w:t>Informace za fyziku</w:t>
            </w:r>
            <w:r>
              <w:rPr>
                <w:rFonts w:cstheme="minorHAnsi"/>
                <w:b/>
              </w:rPr>
              <w:t xml:space="preserve"> - </w:t>
            </w:r>
            <w:r w:rsidRPr="00321690">
              <w:rPr>
                <w:rFonts w:cstheme="minorHAnsi"/>
              </w:rPr>
              <w:t>Součástí přijímacího řízení nebyla písemná přijímací zkouška</w:t>
            </w:r>
          </w:p>
        </w:tc>
      </w:tr>
      <w:tr w:rsidR="00F93690" w:rsidRPr="00EC26BC" w:rsidTr="00216A72">
        <w:tc>
          <w:tcPr>
            <w:tcW w:w="2500" w:type="pct"/>
          </w:tcPr>
          <w:p w:rsidR="00F93690" w:rsidRPr="00EC26BC" w:rsidRDefault="00F93690" w:rsidP="00F93690">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F93690" w:rsidRDefault="00F93690" w:rsidP="00F93690">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F93690" w:rsidRDefault="00F93690" w:rsidP="00F93690">
            <w:pPr>
              <w:spacing w:after="120"/>
              <w:contextualSpacing/>
              <w:rPr>
                <w:rFonts w:cs="Arial"/>
              </w:rPr>
            </w:pPr>
          </w:p>
          <w:p w:rsidR="00F93690" w:rsidRDefault="00F93690" w:rsidP="00F93690">
            <w:pPr>
              <w:contextualSpacing/>
              <w:rPr>
                <w:rFonts w:cs="Arial"/>
              </w:rPr>
            </w:pPr>
            <w:r>
              <w:rPr>
                <w:rFonts w:cs="Arial"/>
              </w:rPr>
              <w:t>Pokud uchazeč nesplnil kritéria pro prominutí příjímací zkoušky, bylo mu přiděleno bodové ohodnocení na základě ústní zkoušky.</w:t>
            </w:r>
          </w:p>
          <w:p w:rsidR="00F93690" w:rsidRDefault="00F93690" w:rsidP="00F93690">
            <w:pPr>
              <w:contextualSpacing/>
              <w:rPr>
                <w:rFonts w:cs="Arial"/>
              </w:rPr>
            </w:pPr>
          </w:p>
          <w:p w:rsidR="00F93690" w:rsidRPr="00EC26BC" w:rsidRDefault="00F93690" w:rsidP="00F93690">
            <w:pPr>
              <w:contextualSpacing/>
              <w:rPr>
                <w:rFonts w:cstheme="minorHAnsi"/>
              </w:rPr>
            </w:pPr>
            <w:r>
              <w:rPr>
                <w:rFonts w:cs="Arial"/>
              </w:rPr>
              <w:t>V žádném oboru se písemná příjímací zkouška nekonala.</w:t>
            </w:r>
          </w:p>
        </w:tc>
      </w:tr>
      <w:tr w:rsidR="00F93690" w:rsidRPr="00EC26BC" w:rsidTr="00216A72">
        <w:tc>
          <w:tcPr>
            <w:tcW w:w="2500" w:type="pct"/>
          </w:tcPr>
          <w:p w:rsidR="00F93690" w:rsidRPr="00EC26BC" w:rsidRDefault="00F93690" w:rsidP="00216A7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shd w:val="clear" w:color="auto" w:fill="F2F2F2" w:themeFill="background1" w:themeFillShade="F2"/>
          </w:tcPr>
          <w:p w:rsidR="00F93690" w:rsidRPr="00EC26BC" w:rsidRDefault="00F93690" w:rsidP="00216A7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F93690" w:rsidRPr="00EC26BC" w:rsidRDefault="00F93690" w:rsidP="00216A72">
            <w:pPr>
              <w:contextualSpacing/>
              <w:rPr>
                <w:rFonts w:cstheme="minorHAnsi"/>
              </w:rPr>
            </w:pPr>
          </w:p>
        </w:tc>
      </w:tr>
      <w:tr w:rsidR="00F93690" w:rsidRPr="00EC26BC" w:rsidTr="00216A72">
        <w:tc>
          <w:tcPr>
            <w:tcW w:w="2500" w:type="pct"/>
          </w:tcPr>
          <w:p w:rsidR="00F93690" w:rsidRPr="00EC26BC" w:rsidRDefault="00F93690" w:rsidP="00F9369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F93690" w:rsidRPr="00EC26BC" w:rsidRDefault="00F93690" w:rsidP="00216A72">
            <w:pPr>
              <w:contextualSpacing/>
              <w:rPr>
                <w:rFonts w:cstheme="minorHAnsi"/>
              </w:rPr>
            </w:pPr>
          </w:p>
        </w:tc>
      </w:tr>
      <w:tr w:rsidR="00F93690" w:rsidRPr="00EC26BC" w:rsidTr="00F93690">
        <w:tc>
          <w:tcPr>
            <w:tcW w:w="2500" w:type="pct"/>
            <w:shd w:val="clear" w:color="auto" w:fill="D9D9D9" w:themeFill="background1" w:themeFillShade="D9"/>
          </w:tcPr>
          <w:p w:rsidR="00F93690" w:rsidRPr="00EC26BC" w:rsidRDefault="00F93690" w:rsidP="00180C36">
            <w:pPr>
              <w:contextualSpacing/>
              <w:rPr>
                <w:rFonts w:cstheme="minorHAnsi"/>
              </w:rPr>
            </w:pPr>
            <w:r w:rsidRPr="00EC26BC">
              <w:rPr>
                <w:rFonts w:cstheme="minorHAnsi"/>
                <w:b/>
              </w:rPr>
              <w:t>III. Informace o písemné přijímací</w:t>
            </w:r>
            <w:r w:rsidR="00180C36">
              <w:rPr>
                <w:rFonts w:cstheme="minorHAnsi"/>
                <w:b/>
              </w:rPr>
              <w:t xml:space="preserve"> zkoušce nebo její části (§ 1)</w:t>
            </w:r>
          </w:p>
        </w:tc>
        <w:tc>
          <w:tcPr>
            <w:tcW w:w="2500" w:type="pct"/>
            <w:shd w:val="clear" w:color="auto" w:fill="D9D9D9" w:themeFill="background1" w:themeFillShade="D9"/>
          </w:tcPr>
          <w:p w:rsidR="00F93690" w:rsidRPr="00EC26BC" w:rsidRDefault="00180C36" w:rsidP="00180C36">
            <w:pPr>
              <w:contextualSpacing/>
              <w:rPr>
                <w:rFonts w:cstheme="minorHAnsi"/>
              </w:rPr>
            </w:pPr>
            <w:r>
              <w:rPr>
                <w:rFonts w:cstheme="minorHAnsi"/>
                <w:b/>
              </w:rPr>
              <w:t>Informace za tělesnou výchovu -</w:t>
            </w:r>
            <w:r w:rsidR="00F93690">
              <w:rPr>
                <w:rFonts w:cstheme="minorHAnsi"/>
                <w:b/>
              </w:rPr>
              <w:t xml:space="preserve"> </w:t>
            </w:r>
            <w:r w:rsidR="00F93690" w:rsidRPr="00180C36">
              <w:rPr>
                <w:rFonts w:cstheme="minorHAnsi"/>
              </w:rPr>
              <w:t>Součástí přijímacího řízení nebyla písemná přijímací zkouška</w:t>
            </w:r>
          </w:p>
        </w:tc>
      </w:tr>
    </w:tbl>
    <w:p w:rsidR="00F93690" w:rsidRDefault="00F93690"/>
    <w:p w:rsidR="00F941C2" w:rsidRDefault="00F941C2"/>
    <w:p w:rsidR="00F941C2" w:rsidRDefault="00F941C2"/>
    <w:tbl>
      <w:tblPr>
        <w:tblStyle w:val="Mkatabulky"/>
        <w:tblW w:w="5000" w:type="pct"/>
        <w:tblLook w:val="04A0" w:firstRow="1" w:lastRow="0" w:firstColumn="1" w:lastColumn="0" w:noHBand="0" w:noVBand="1"/>
      </w:tblPr>
      <w:tblGrid>
        <w:gridCol w:w="4531"/>
        <w:gridCol w:w="4531"/>
      </w:tblGrid>
      <w:tr w:rsidR="00F941C2" w:rsidRPr="00EC26BC" w:rsidTr="00216A72">
        <w:tc>
          <w:tcPr>
            <w:tcW w:w="2500" w:type="pct"/>
          </w:tcPr>
          <w:p w:rsidR="00F941C2" w:rsidRPr="00E13485" w:rsidRDefault="00F941C2" w:rsidP="00216A72">
            <w:pPr>
              <w:contextualSpacing/>
              <w:rPr>
                <w:rFonts w:cstheme="minorHAnsi"/>
                <w:b/>
                <w:sz w:val="28"/>
                <w:szCs w:val="28"/>
              </w:rPr>
            </w:pPr>
            <w:r w:rsidRPr="00E13485">
              <w:rPr>
                <w:rFonts w:cstheme="minorHAnsi"/>
                <w:b/>
                <w:sz w:val="28"/>
                <w:szCs w:val="28"/>
              </w:rPr>
              <w:t>Studijní program</w:t>
            </w:r>
          </w:p>
        </w:tc>
        <w:tc>
          <w:tcPr>
            <w:tcW w:w="2500" w:type="pct"/>
          </w:tcPr>
          <w:p w:rsidR="00F941C2" w:rsidRPr="00EC26BC" w:rsidRDefault="00F941C2" w:rsidP="00216A72">
            <w:pPr>
              <w:contextualSpacing/>
              <w:rPr>
                <w:rFonts w:cstheme="minorHAnsi"/>
              </w:rPr>
            </w:pPr>
            <w:r>
              <w:rPr>
                <w:rFonts w:cstheme="minorHAnsi"/>
              </w:rPr>
              <w:t>Specializace v pedagogice</w:t>
            </w:r>
          </w:p>
        </w:tc>
      </w:tr>
      <w:tr w:rsidR="00F941C2" w:rsidRPr="00EC26BC" w:rsidTr="00216A72">
        <w:tc>
          <w:tcPr>
            <w:tcW w:w="2500" w:type="pct"/>
          </w:tcPr>
          <w:p w:rsidR="00F941C2" w:rsidRPr="00E13485" w:rsidRDefault="00F941C2" w:rsidP="00216A72">
            <w:pPr>
              <w:contextualSpacing/>
              <w:rPr>
                <w:rFonts w:cstheme="minorHAnsi"/>
                <w:b/>
                <w:sz w:val="28"/>
                <w:szCs w:val="28"/>
              </w:rPr>
            </w:pPr>
            <w:r w:rsidRPr="00E13485">
              <w:rPr>
                <w:rFonts w:cstheme="minorHAnsi"/>
                <w:b/>
                <w:sz w:val="28"/>
                <w:szCs w:val="28"/>
              </w:rPr>
              <w:t>Studijní obor</w:t>
            </w:r>
          </w:p>
        </w:tc>
        <w:tc>
          <w:tcPr>
            <w:tcW w:w="2500" w:type="pct"/>
          </w:tcPr>
          <w:p w:rsidR="00F941C2" w:rsidRPr="00EC26BC" w:rsidRDefault="00F941C2" w:rsidP="00D41294">
            <w:pPr>
              <w:contextualSpacing/>
              <w:rPr>
                <w:rFonts w:cstheme="minorHAnsi"/>
              </w:rPr>
            </w:pPr>
            <w:r>
              <w:rPr>
                <w:rFonts w:cstheme="minorHAnsi"/>
              </w:rPr>
              <w:t xml:space="preserve">Fyzika –Zeměpis </w:t>
            </w:r>
            <w:r w:rsidR="00D41294">
              <w:rPr>
                <w:rFonts w:cstheme="minorHAnsi"/>
              </w:rPr>
              <w:t xml:space="preserve"> Fu-Zu</w:t>
            </w:r>
          </w:p>
        </w:tc>
      </w:tr>
      <w:tr w:rsidR="00F941C2" w:rsidRPr="00EC26BC" w:rsidTr="00216A72">
        <w:tc>
          <w:tcPr>
            <w:tcW w:w="2500" w:type="pct"/>
            <w:shd w:val="clear" w:color="auto" w:fill="D0CECE" w:themeFill="background2" w:themeFillShade="E6"/>
          </w:tcPr>
          <w:p w:rsidR="00F941C2" w:rsidRPr="00EC26BC" w:rsidRDefault="00F941C2" w:rsidP="00216A72">
            <w:pPr>
              <w:contextualSpacing/>
              <w:rPr>
                <w:rFonts w:cstheme="minorHAnsi"/>
                <w:b/>
              </w:rPr>
            </w:pPr>
            <w:r w:rsidRPr="00EC26BC">
              <w:rPr>
                <w:rFonts w:cstheme="minorHAnsi"/>
                <w:b/>
              </w:rPr>
              <w:t>I. Informace o konání přijímacího řízení</w:t>
            </w:r>
          </w:p>
          <w:p w:rsidR="00F941C2" w:rsidRPr="00EC26BC" w:rsidRDefault="00F941C2" w:rsidP="00216A7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F941C2" w:rsidRPr="00EC26BC" w:rsidRDefault="00F941C2" w:rsidP="00216A72">
            <w:pPr>
              <w:contextualSpacing/>
              <w:rPr>
                <w:rFonts w:cstheme="minorHAnsi"/>
              </w:rPr>
            </w:pP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216A72">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F941C2" w:rsidRPr="00EC26BC" w:rsidRDefault="00F941C2" w:rsidP="00216A72">
            <w:pPr>
              <w:contextualSpacing/>
              <w:rPr>
                <w:rFonts w:cstheme="minorHAnsi"/>
              </w:rPr>
            </w:pPr>
            <w:r>
              <w:rPr>
                <w:rFonts w:cstheme="minorHAnsi"/>
              </w:rPr>
              <w:t xml:space="preserve">       31. 08. 2019</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F941C2" w:rsidRPr="00EC26BC" w:rsidRDefault="00F941C2" w:rsidP="00216A72">
            <w:pPr>
              <w:contextualSpacing/>
              <w:rPr>
                <w:rFonts w:cstheme="minorHAnsi"/>
              </w:rPr>
            </w:pPr>
            <w:r>
              <w:rPr>
                <w:rFonts w:cstheme="minorHAnsi"/>
              </w:rPr>
              <w:t xml:space="preserve">       27. 09. 2019</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termín skončení přijímacího řízení</w:t>
            </w:r>
          </w:p>
        </w:tc>
        <w:tc>
          <w:tcPr>
            <w:tcW w:w="2500" w:type="pct"/>
          </w:tcPr>
          <w:p w:rsidR="00F941C2" w:rsidRPr="00EC26BC" w:rsidRDefault="00F941C2" w:rsidP="00216A72">
            <w:pPr>
              <w:contextualSpacing/>
              <w:rPr>
                <w:rFonts w:cstheme="minorHAnsi"/>
              </w:rPr>
            </w:pPr>
            <w:r>
              <w:rPr>
                <w:rFonts w:cstheme="minorHAnsi"/>
              </w:rPr>
              <w:t xml:space="preserve">       31. 10. 2019</w:t>
            </w:r>
          </w:p>
        </w:tc>
      </w:tr>
      <w:tr w:rsidR="00F941C2" w:rsidRPr="00EC26BC" w:rsidTr="00216A72">
        <w:tc>
          <w:tcPr>
            <w:tcW w:w="2500" w:type="pct"/>
            <w:shd w:val="clear" w:color="auto" w:fill="D0CECE" w:themeFill="background2" w:themeFillShade="E6"/>
          </w:tcPr>
          <w:p w:rsidR="00F941C2" w:rsidRPr="00EC26BC" w:rsidRDefault="00F941C2" w:rsidP="00216A72">
            <w:pPr>
              <w:contextualSpacing/>
              <w:rPr>
                <w:rFonts w:cstheme="minorHAnsi"/>
                <w:b/>
              </w:rPr>
            </w:pPr>
            <w:r w:rsidRPr="00EC26BC">
              <w:rPr>
                <w:rFonts w:cstheme="minorHAnsi"/>
                <w:b/>
              </w:rPr>
              <w:t xml:space="preserve">II. Informace o výsledcích přijímacího řízení </w:t>
            </w:r>
          </w:p>
          <w:p w:rsidR="00F941C2" w:rsidRPr="00EC26BC" w:rsidRDefault="00F941C2" w:rsidP="00216A7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F941C2" w:rsidRPr="00EC26BC" w:rsidRDefault="00F941C2" w:rsidP="00216A72">
            <w:pPr>
              <w:contextualSpacing/>
              <w:rPr>
                <w:rFonts w:cstheme="minorHAnsi"/>
              </w:rPr>
            </w:pP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počet podaných přihlášek</w:t>
            </w:r>
          </w:p>
        </w:tc>
        <w:tc>
          <w:tcPr>
            <w:tcW w:w="2500" w:type="pct"/>
          </w:tcPr>
          <w:p w:rsidR="00F941C2" w:rsidRPr="00EC26BC" w:rsidRDefault="00F941C2" w:rsidP="00216A72">
            <w:pPr>
              <w:contextualSpacing/>
              <w:rPr>
                <w:rFonts w:cstheme="minorHAnsi"/>
              </w:rPr>
            </w:pPr>
            <w:r>
              <w:rPr>
                <w:rFonts w:cstheme="minorHAnsi"/>
              </w:rPr>
              <w:t xml:space="preserve">1  </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F941C2" w:rsidRPr="00EC26BC" w:rsidRDefault="00F941C2" w:rsidP="00216A72">
            <w:pPr>
              <w:contextualSpacing/>
              <w:rPr>
                <w:rFonts w:cstheme="minorHAnsi"/>
              </w:rPr>
            </w:pPr>
            <w:r>
              <w:rPr>
                <w:rFonts w:cstheme="minorHAnsi"/>
              </w:rPr>
              <w:t>1</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počet uchazečů, kteří splnili podmínky přijetí</w:t>
            </w:r>
          </w:p>
        </w:tc>
        <w:tc>
          <w:tcPr>
            <w:tcW w:w="2500" w:type="pct"/>
          </w:tcPr>
          <w:p w:rsidR="00F941C2" w:rsidRPr="00EC26BC" w:rsidRDefault="00F941C2" w:rsidP="00216A72">
            <w:pPr>
              <w:contextualSpacing/>
              <w:rPr>
                <w:rFonts w:cstheme="minorHAnsi"/>
              </w:rPr>
            </w:pPr>
            <w:r>
              <w:rPr>
                <w:rFonts w:cstheme="minorHAnsi"/>
              </w:rPr>
              <w:t>1</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počet uchazečů, kteří nesplnili podmínky přijetí</w:t>
            </w:r>
          </w:p>
        </w:tc>
        <w:tc>
          <w:tcPr>
            <w:tcW w:w="2500" w:type="pct"/>
          </w:tcPr>
          <w:p w:rsidR="00F941C2" w:rsidRPr="00EC26BC" w:rsidRDefault="00F941C2" w:rsidP="00216A72">
            <w:pPr>
              <w:contextualSpacing/>
              <w:rPr>
                <w:rFonts w:cstheme="minorHAnsi"/>
              </w:rPr>
            </w:pPr>
            <w:r>
              <w:rPr>
                <w:rFonts w:cstheme="minorHAnsi"/>
              </w:rPr>
              <w:t>0</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 xml:space="preserve">počet uchazečů přijatých ke studiu na základě výsledku přezkoumání původního rozhodnutí </w:t>
            </w:r>
          </w:p>
          <w:p w:rsidR="00F941C2" w:rsidRPr="00EC26BC" w:rsidRDefault="00F941C2" w:rsidP="00216A72">
            <w:pPr>
              <w:contextualSpacing/>
              <w:rPr>
                <w:rFonts w:cstheme="minorHAnsi"/>
              </w:rPr>
            </w:pPr>
            <w:r w:rsidRPr="00EC26BC">
              <w:rPr>
                <w:rFonts w:cstheme="minorHAnsi"/>
              </w:rPr>
              <w:t>(§ 50 odst. 5 a 7 zákona o vysokých školách)</w:t>
            </w:r>
          </w:p>
        </w:tc>
        <w:tc>
          <w:tcPr>
            <w:tcW w:w="2500" w:type="pct"/>
          </w:tcPr>
          <w:p w:rsidR="00F941C2" w:rsidRPr="00EC26BC" w:rsidRDefault="00F941C2" w:rsidP="00216A72">
            <w:pPr>
              <w:contextualSpacing/>
              <w:rPr>
                <w:rFonts w:cstheme="minorHAnsi"/>
              </w:rPr>
            </w:pPr>
            <w:r>
              <w:rPr>
                <w:rFonts w:cstheme="minorHAnsi"/>
              </w:rPr>
              <w:t>0</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t>počet uchazečů přijatých celkem</w:t>
            </w:r>
          </w:p>
        </w:tc>
        <w:tc>
          <w:tcPr>
            <w:tcW w:w="2500" w:type="pct"/>
          </w:tcPr>
          <w:p w:rsidR="00F941C2" w:rsidRPr="00EC26BC" w:rsidRDefault="00F941C2" w:rsidP="00216A72">
            <w:pPr>
              <w:contextualSpacing/>
              <w:rPr>
                <w:rFonts w:cstheme="minorHAnsi"/>
              </w:rPr>
            </w:pPr>
            <w:r>
              <w:rPr>
                <w:rFonts w:cstheme="minorHAnsi"/>
              </w:rPr>
              <w:t>1</w:t>
            </w:r>
          </w:p>
        </w:tc>
      </w:tr>
      <w:tr w:rsidR="00F941C2" w:rsidRPr="00EC26BC" w:rsidTr="00216A72">
        <w:tc>
          <w:tcPr>
            <w:tcW w:w="2500" w:type="pct"/>
            <w:shd w:val="clear" w:color="auto" w:fill="D0CECE" w:themeFill="background2" w:themeFillShade="E6"/>
          </w:tcPr>
          <w:p w:rsidR="00F941C2" w:rsidRPr="00EC26BC" w:rsidRDefault="00F941C2" w:rsidP="00D41294">
            <w:pPr>
              <w:contextualSpacing/>
              <w:rPr>
                <w:rFonts w:cstheme="minorHAnsi"/>
              </w:rPr>
            </w:pPr>
            <w:r w:rsidRPr="00EC26BC">
              <w:rPr>
                <w:rFonts w:cstheme="minorHAnsi"/>
                <w:b/>
              </w:rPr>
              <w:t>III. Informace o písemné přijímací</w:t>
            </w:r>
            <w:r w:rsidR="00D41294">
              <w:rPr>
                <w:rFonts w:cstheme="minorHAnsi"/>
                <w:b/>
              </w:rPr>
              <w:t xml:space="preserve"> zkoušce nebo její části (§ 1)</w:t>
            </w:r>
          </w:p>
        </w:tc>
        <w:tc>
          <w:tcPr>
            <w:tcW w:w="2500" w:type="pct"/>
            <w:shd w:val="clear" w:color="auto" w:fill="D0CECE" w:themeFill="background2" w:themeFillShade="E6"/>
          </w:tcPr>
          <w:p w:rsidR="00F941C2" w:rsidRPr="00EC26BC" w:rsidRDefault="00D41294" w:rsidP="00F941C2">
            <w:pPr>
              <w:contextualSpacing/>
              <w:rPr>
                <w:rFonts w:cstheme="minorHAnsi"/>
              </w:rPr>
            </w:pPr>
            <w:r>
              <w:rPr>
                <w:rFonts w:cstheme="minorHAnsi"/>
                <w:b/>
              </w:rPr>
              <w:t>Informace za  fyziku</w:t>
            </w:r>
            <w:r w:rsidR="00F941C2">
              <w:rPr>
                <w:rFonts w:cstheme="minorHAnsi"/>
                <w:b/>
              </w:rPr>
              <w:t xml:space="preserve"> - </w:t>
            </w:r>
            <w:r w:rsidR="00F941C2" w:rsidRPr="00D41294">
              <w:rPr>
                <w:rFonts w:cstheme="minorHAnsi"/>
              </w:rPr>
              <w:t>Součástí přijímacího řízení nebyla písemná přijímací zkouška</w:t>
            </w:r>
          </w:p>
        </w:tc>
      </w:tr>
      <w:tr w:rsidR="00F941C2" w:rsidRPr="00EC26BC" w:rsidTr="00216A72">
        <w:tc>
          <w:tcPr>
            <w:tcW w:w="2500" w:type="pct"/>
          </w:tcPr>
          <w:p w:rsidR="00F941C2" w:rsidRPr="00EC26BC" w:rsidRDefault="00F941C2" w:rsidP="00F941C2">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F941C2" w:rsidRDefault="00F941C2" w:rsidP="00F941C2">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w:t>
            </w:r>
            <w:r>
              <w:rPr>
                <w:rFonts w:cs="Arial"/>
              </w:rPr>
              <w:lastRenderedPageBreak/>
              <w:t xml:space="preserve">o studijním oboru, požadavky k přijímacím zkouškám“ na fakultních www stránkách.  </w:t>
            </w:r>
          </w:p>
          <w:p w:rsidR="00F941C2" w:rsidRDefault="00F941C2" w:rsidP="00F941C2">
            <w:pPr>
              <w:spacing w:after="120"/>
              <w:contextualSpacing/>
              <w:rPr>
                <w:rFonts w:cs="Arial"/>
              </w:rPr>
            </w:pPr>
          </w:p>
          <w:p w:rsidR="00F941C2" w:rsidRDefault="00F941C2" w:rsidP="00F941C2">
            <w:pPr>
              <w:contextualSpacing/>
              <w:rPr>
                <w:rFonts w:cs="Arial"/>
              </w:rPr>
            </w:pPr>
            <w:r>
              <w:rPr>
                <w:rFonts w:cs="Arial"/>
              </w:rPr>
              <w:t>Pokud uchazeč nesplnil kritéria pro prominutí příjímací zkoušky, bylo mu přiděleno bodové ohodnocení na základě ústní zkoušky.</w:t>
            </w:r>
          </w:p>
          <w:p w:rsidR="00F941C2" w:rsidRDefault="00F941C2" w:rsidP="00F941C2">
            <w:pPr>
              <w:contextualSpacing/>
              <w:rPr>
                <w:rFonts w:cs="Arial"/>
              </w:rPr>
            </w:pPr>
          </w:p>
          <w:p w:rsidR="00F941C2" w:rsidRPr="00EC26BC" w:rsidRDefault="00F941C2" w:rsidP="00F941C2">
            <w:pPr>
              <w:contextualSpacing/>
              <w:rPr>
                <w:rFonts w:cstheme="minorHAnsi"/>
              </w:rPr>
            </w:pPr>
            <w:r>
              <w:rPr>
                <w:rFonts w:cs="Arial"/>
              </w:rPr>
              <w:t>V žádném oboru se písemná příjímací zkouška nekonala.</w:t>
            </w:r>
          </w:p>
        </w:tc>
      </w:tr>
      <w:tr w:rsidR="00F941C2" w:rsidRPr="00EC26BC" w:rsidTr="00216A72">
        <w:tc>
          <w:tcPr>
            <w:tcW w:w="2500" w:type="pct"/>
          </w:tcPr>
          <w:p w:rsidR="00F941C2" w:rsidRPr="00EC26BC" w:rsidRDefault="00F941C2" w:rsidP="00216A72">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F941C2" w:rsidRPr="00EC26BC" w:rsidRDefault="00F941C2" w:rsidP="00216A72">
            <w:pPr>
              <w:contextualSpacing/>
              <w:rPr>
                <w:rFonts w:cstheme="minorHAnsi"/>
              </w:rPr>
            </w:pPr>
          </w:p>
        </w:tc>
      </w:tr>
      <w:tr w:rsidR="00F941C2" w:rsidRPr="00EC26BC" w:rsidTr="00216A72">
        <w:tc>
          <w:tcPr>
            <w:tcW w:w="2500" w:type="pct"/>
            <w:shd w:val="clear" w:color="auto" w:fill="F2F2F2" w:themeFill="background1" w:themeFillShade="F2"/>
          </w:tcPr>
          <w:p w:rsidR="00F941C2" w:rsidRPr="00EC26BC" w:rsidRDefault="00F941C2" w:rsidP="00216A7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F941C2" w:rsidRPr="00EC26BC" w:rsidRDefault="00F941C2" w:rsidP="00216A72">
            <w:pPr>
              <w:contextualSpacing/>
              <w:rPr>
                <w:rFonts w:cstheme="minorHAnsi"/>
              </w:rPr>
            </w:pPr>
          </w:p>
        </w:tc>
      </w:tr>
      <w:tr w:rsidR="00F941C2" w:rsidRPr="00EC26BC" w:rsidTr="00216A72">
        <w:tc>
          <w:tcPr>
            <w:tcW w:w="2500" w:type="pct"/>
          </w:tcPr>
          <w:p w:rsidR="00F941C2" w:rsidRPr="00EC26BC" w:rsidRDefault="00F941C2" w:rsidP="00F941C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F941C2" w:rsidRPr="00EC26BC" w:rsidRDefault="00F941C2" w:rsidP="00216A72">
            <w:pPr>
              <w:contextualSpacing/>
              <w:rPr>
                <w:rFonts w:cstheme="minorHAnsi"/>
              </w:rPr>
            </w:pPr>
          </w:p>
        </w:tc>
      </w:tr>
      <w:tr w:rsidR="00F941C2" w:rsidRPr="00EC26BC" w:rsidTr="00216A72">
        <w:tc>
          <w:tcPr>
            <w:tcW w:w="2500" w:type="pct"/>
          </w:tcPr>
          <w:p w:rsidR="00F941C2" w:rsidRPr="00EC26BC" w:rsidRDefault="00F941C2" w:rsidP="00F941C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F941C2" w:rsidRPr="00EC26BC" w:rsidRDefault="00F941C2" w:rsidP="00216A72">
            <w:pPr>
              <w:contextualSpacing/>
              <w:rPr>
                <w:rFonts w:cstheme="minorHAnsi"/>
              </w:rPr>
            </w:pPr>
          </w:p>
        </w:tc>
      </w:tr>
      <w:tr w:rsidR="00F941C2" w:rsidRPr="00EC26BC" w:rsidTr="00216A72">
        <w:tc>
          <w:tcPr>
            <w:tcW w:w="2500" w:type="pct"/>
          </w:tcPr>
          <w:p w:rsidR="00F941C2" w:rsidRPr="00EC26BC" w:rsidRDefault="00F941C2" w:rsidP="00F941C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F941C2" w:rsidRPr="00EC26BC" w:rsidRDefault="00F941C2" w:rsidP="00216A72">
            <w:pPr>
              <w:contextualSpacing/>
              <w:rPr>
                <w:rFonts w:cstheme="minorHAnsi"/>
              </w:rPr>
            </w:pPr>
          </w:p>
        </w:tc>
      </w:tr>
      <w:tr w:rsidR="00F941C2" w:rsidRPr="00EC26BC" w:rsidTr="00216A72">
        <w:tc>
          <w:tcPr>
            <w:tcW w:w="2500" w:type="pct"/>
          </w:tcPr>
          <w:p w:rsidR="00F941C2" w:rsidRPr="00EC26BC" w:rsidRDefault="00F941C2" w:rsidP="00F941C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F941C2" w:rsidRPr="00EC26BC" w:rsidRDefault="00F941C2" w:rsidP="00216A72">
            <w:pPr>
              <w:contextualSpacing/>
              <w:rPr>
                <w:rFonts w:cstheme="minorHAnsi"/>
              </w:rPr>
            </w:pPr>
          </w:p>
        </w:tc>
      </w:tr>
      <w:tr w:rsidR="00F941C2" w:rsidRPr="00EC26BC" w:rsidTr="00216A72">
        <w:tc>
          <w:tcPr>
            <w:tcW w:w="2500" w:type="pct"/>
          </w:tcPr>
          <w:p w:rsidR="00F941C2" w:rsidRPr="00EC26BC" w:rsidRDefault="00F941C2" w:rsidP="00F941C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F941C2" w:rsidRPr="00EC26BC" w:rsidRDefault="00F941C2" w:rsidP="00216A72">
            <w:pPr>
              <w:contextualSpacing/>
              <w:rPr>
                <w:rFonts w:cstheme="minorHAnsi"/>
              </w:rPr>
            </w:pPr>
          </w:p>
        </w:tc>
      </w:tr>
      <w:tr w:rsidR="00F941C2" w:rsidRPr="00EC26BC" w:rsidTr="00F941C2">
        <w:tc>
          <w:tcPr>
            <w:tcW w:w="2500" w:type="pct"/>
            <w:shd w:val="clear" w:color="auto" w:fill="D9D9D9" w:themeFill="background1" w:themeFillShade="D9"/>
          </w:tcPr>
          <w:p w:rsidR="00F941C2" w:rsidRPr="00EC26BC" w:rsidRDefault="00F941C2" w:rsidP="00D41294">
            <w:pPr>
              <w:contextualSpacing/>
              <w:rPr>
                <w:rFonts w:cstheme="minorHAnsi"/>
              </w:rPr>
            </w:pPr>
            <w:r w:rsidRPr="00EC26BC">
              <w:rPr>
                <w:rFonts w:cstheme="minorHAnsi"/>
                <w:b/>
              </w:rPr>
              <w:t>III. Informace o písemné přijímací</w:t>
            </w:r>
            <w:r w:rsidR="00D41294">
              <w:rPr>
                <w:rFonts w:cstheme="minorHAnsi"/>
                <w:b/>
              </w:rPr>
              <w:t xml:space="preserve"> zkoušce nebo její části (§ 1)</w:t>
            </w:r>
          </w:p>
        </w:tc>
        <w:tc>
          <w:tcPr>
            <w:tcW w:w="2500" w:type="pct"/>
            <w:shd w:val="clear" w:color="auto" w:fill="D9D9D9" w:themeFill="background1" w:themeFillShade="D9"/>
          </w:tcPr>
          <w:p w:rsidR="00F941C2" w:rsidRPr="00EC26BC" w:rsidRDefault="00D41294" w:rsidP="00216A72">
            <w:pPr>
              <w:contextualSpacing/>
              <w:rPr>
                <w:rFonts w:cstheme="minorHAnsi"/>
              </w:rPr>
            </w:pPr>
            <w:r>
              <w:rPr>
                <w:rFonts w:cstheme="minorHAnsi"/>
                <w:b/>
              </w:rPr>
              <w:t>Informace za z</w:t>
            </w:r>
            <w:r w:rsidR="00216A72">
              <w:rPr>
                <w:rFonts w:cstheme="minorHAnsi"/>
                <w:b/>
              </w:rPr>
              <w:t>eměpis</w:t>
            </w:r>
            <w:r w:rsidR="00F941C2">
              <w:rPr>
                <w:rFonts w:cstheme="minorHAnsi"/>
                <w:b/>
              </w:rPr>
              <w:t xml:space="preserve"> - </w:t>
            </w:r>
            <w:r w:rsidR="00F941C2" w:rsidRPr="00D41294">
              <w:rPr>
                <w:rFonts w:cstheme="minorHAnsi"/>
              </w:rPr>
              <w:t>Součástí přijímacího řízení nebyla písemná přijímací zkouška</w:t>
            </w:r>
          </w:p>
        </w:tc>
      </w:tr>
    </w:tbl>
    <w:p w:rsidR="00F941C2" w:rsidRDefault="00F941C2"/>
    <w:p w:rsidR="00216A72" w:rsidRDefault="00216A72"/>
    <w:tbl>
      <w:tblPr>
        <w:tblStyle w:val="Mkatabulky"/>
        <w:tblW w:w="5000" w:type="pct"/>
        <w:tblLook w:val="04A0" w:firstRow="1" w:lastRow="0" w:firstColumn="1" w:lastColumn="0" w:noHBand="0" w:noVBand="1"/>
      </w:tblPr>
      <w:tblGrid>
        <w:gridCol w:w="4531"/>
        <w:gridCol w:w="4531"/>
      </w:tblGrid>
      <w:tr w:rsidR="00CE0BF3" w:rsidRPr="00EC26BC" w:rsidTr="00C70E33">
        <w:tc>
          <w:tcPr>
            <w:tcW w:w="2500" w:type="pct"/>
          </w:tcPr>
          <w:p w:rsidR="00CE0BF3" w:rsidRPr="00E13485" w:rsidRDefault="00CE0BF3" w:rsidP="00C70E33">
            <w:pPr>
              <w:contextualSpacing/>
              <w:rPr>
                <w:rFonts w:cstheme="minorHAnsi"/>
                <w:b/>
                <w:sz w:val="28"/>
                <w:szCs w:val="28"/>
              </w:rPr>
            </w:pPr>
            <w:r w:rsidRPr="00E13485">
              <w:rPr>
                <w:rFonts w:cstheme="minorHAnsi"/>
                <w:b/>
                <w:sz w:val="28"/>
                <w:szCs w:val="28"/>
              </w:rPr>
              <w:t>Studijní program</w:t>
            </w:r>
          </w:p>
        </w:tc>
        <w:tc>
          <w:tcPr>
            <w:tcW w:w="2500" w:type="pct"/>
          </w:tcPr>
          <w:p w:rsidR="00CE0BF3" w:rsidRPr="00EC26BC" w:rsidRDefault="00CE0BF3" w:rsidP="00C70E33">
            <w:pPr>
              <w:contextualSpacing/>
              <w:rPr>
                <w:rFonts w:cstheme="minorHAnsi"/>
              </w:rPr>
            </w:pPr>
            <w:r>
              <w:rPr>
                <w:rFonts w:cstheme="minorHAnsi"/>
              </w:rPr>
              <w:t>Specializace v pedagogice</w:t>
            </w:r>
          </w:p>
        </w:tc>
      </w:tr>
      <w:tr w:rsidR="00CE0BF3" w:rsidRPr="00EC26BC" w:rsidTr="00C70E33">
        <w:tc>
          <w:tcPr>
            <w:tcW w:w="2500" w:type="pct"/>
          </w:tcPr>
          <w:p w:rsidR="00CE0BF3" w:rsidRPr="00E13485" w:rsidRDefault="00CE0BF3" w:rsidP="00C70E33">
            <w:pPr>
              <w:contextualSpacing/>
              <w:rPr>
                <w:rFonts w:cstheme="minorHAnsi"/>
                <w:b/>
                <w:sz w:val="28"/>
                <w:szCs w:val="28"/>
              </w:rPr>
            </w:pPr>
            <w:r w:rsidRPr="00E13485">
              <w:rPr>
                <w:rFonts w:cstheme="minorHAnsi"/>
                <w:b/>
                <w:sz w:val="28"/>
                <w:szCs w:val="28"/>
              </w:rPr>
              <w:t>Studijní obor</w:t>
            </w:r>
          </w:p>
        </w:tc>
        <w:tc>
          <w:tcPr>
            <w:tcW w:w="2500" w:type="pct"/>
          </w:tcPr>
          <w:p w:rsidR="00CE0BF3" w:rsidRPr="00EC26BC" w:rsidRDefault="00CE0BF3" w:rsidP="00D41294">
            <w:pPr>
              <w:contextualSpacing/>
              <w:rPr>
                <w:rFonts w:cstheme="minorHAnsi"/>
              </w:rPr>
            </w:pPr>
            <w:r>
              <w:rPr>
                <w:rFonts w:cstheme="minorHAnsi"/>
              </w:rPr>
              <w:t xml:space="preserve">Historie – Německý jazyk </w:t>
            </w:r>
            <w:r w:rsidR="00D41294">
              <w:rPr>
                <w:rFonts w:cstheme="minorHAnsi"/>
              </w:rPr>
              <w:t xml:space="preserve"> Hu-Nju</w:t>
            </w:r>
          </w:p>
        </w:tc>
      </w:tr>
      <w:tr w:rsidR="00CE0BF3" w:rsidRPr="00EC26BC" w:rsidTr="00C70E33">
        <w:tc>
          <w:tcPr>
            <w:tcW w:w="2500" w:type="pct"/>
            <w:shd w:val="clear" w:color="auto" w:fill="D0CECE" w:themeFill="background2" w:themeFillShade="E6"/>
          </w:tcPr>
          <w:p w:rsidR="00CE0BF3" w:rsidRPr="00EC26BC" w:rsidRDefault="00CE0BF3" w:rsidP="00C70E33">
            <w:pPr>
              <w:contextualSpacing/>
              <w:rPr>
                <w:rFonts w:cstheme="minorHAnsi"/>
                <w:b/>
              </w:rPr>
            </w:pPr>
            <w:r w:rsidRPr="00EC26BC">
              <w:rPr>
                <w:rFonts w:cstheme="minorHAnsi"/>
                <w:b/>
              </w:rPr>
              <w:t>I. Informace o konání přijímacího řízení</w:t>
            </w:r>
          </w:p>
          <w:p w:rsidR="00CE0BF3" w:rsidRPr="00EC26BC" w:rsidRDefault="00CE0BF3" w:rsidP="00C70E3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E0BF3" w:rsidRPr="00EC26BC" w:rsidRDefault="00CE0BF3" w:rsidP="00C70E33">
            <w:pPr>
              <w:contextualSpacing/>
              <w:rPr>
                <w:rFonts w:cstheme="minorHAnsi"/>
              </w:rPr>
            </w:pP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E0BF3" w:rsidRPr="00EC26BC" w:rsidRDefault="00CE0BF3" w:rsidP="00C70E33">
            <w:pPr>
              <w:contextualSpacing/>
              <w:rPr>
                <w:rFonts w:cstheme="minorHAnsi"/>
              </w:rPr>
            </w:pPr>
            <w:r>
              <w:rPr>
                <w:rFonts w:cstheme="minorHAnsi"/>
              </w:rPr>
              <w:t xml:space="preserve">       31. 08. 2019</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E0BF3" w:rsidRPr="00EC26BC" w:rsidRDefault="00CE0BF3" w:rsidP="00C70E33">
            <w:pPr>
              <w:contextualSpacing/>
              <w:rPr>
                <w:rFonts w:cstheme="minorHAnsi"/>
              </w:rPr>
            </w:pPr>
            <w:r>
              <w:rPr>
                <w:rFonts w:cstheme="minorHAnsi"/>
              </w:rPr>
              <w:t xml:space="preserve">       27. 09. 2019</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termín skončení přijímacího řízení</w:t>
            </w:r>
          </w:p>
        </w:tc>
        <w:tc>
          <w:tcPr>
            <w:tcW w:w="2500" w:type="pct"/>
          </w:tcPr>
          <w:p w:rsidR="00CE0BF3" w:rsidRPr="00EC26BC" w:rsidRDefault="00CE0BF3" w:rsidP="00C70E33">
            <w:pPr>
              <w:contextualSpacing/>
              <w:rPr>
                <w:rFonts w:cstheme="minorHAnsi"/>
              </w:rPr>
            </w:pPr>
            <w:r>
              <w:rPr>
                <w:rFonts w:cstheme="minorHAnsi"/>
              </w:rPr>
              <w:t xml:space="preserve">       31. 10. 2019</w:t>
            </w:r>
          </w:p>
        </w:tc>
      </w:tr>
      <w:tr w:rsidR="00CE0BF3" w:rsidRPr="00EC26BC" w:rsidTr="00C70E33">
        <w:tc>
          <w:tcPr>
            <w:tcW w:w="2500" w:type="pct"/>
            <w:shd w:val="clear" w:color="auto" w:fill="D0CECE" w:themeFill="background2" w:themeFillShade="E6"/>
          </w:tcPr>
          <w:p w:rsidR="00CE0BF3" w:rsidRPr="00EC26BC" w:rsidRDefault="00CE0BF3" w:rsidP="00C70E33">
            <w:pPr>
              <w:contextualSpacing/>
              <w:rPr>
                <w:rFonts w:cstheme="minorHAnsi"/>
                <w:b/>
              </w:rPr>
            </w:pPr>
            <w:r w:rsidRPr="00EC26BC">
              <w:rPr>
                <w:rFonts w:cstheme="minorHAnsi"/>
                <w:b/>
              </w:rPr>
              <w:t xml:space="preserve">II. Informace o výsledcích přijímacího řízení </w:t>
            </w:r>
          </w:p>
          <w:p w:rsidR="00CE0BF3" w:rsidRPr="00EC26BC" w:rsidRDefault="00CE0BF3" w:rsidP="00C70E3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E0BF3" w:rsidRPr="00EC26BC" w:rsidRDefault="00CE0BF3" w:rsidP="00C70E33">
            <w:pPr>
              <w:contextualSpacing/>
              <w:rPr>
                <w:rFonts w:cstheme="minorHAnsi"/>
              </w:rPr>
            </w:pP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počet podaných přihlášek</w:t>
            </w:r>
          </w:p>
        </w:tc>
        <w:tc>
          <w:tcPr>
            <w:tcW w:w="2500" w:type="pct"/>
          </w:tcPr>
          <w:p w:rsidR="00CE0BF3" w:rsidRPr="00EC26BC" w:rsidRDefault="00CE0BF3" w:rsidP="00C70E33">
            <w:pPr>
              <w:contextualSpacing/>
              <w:rPr>
                <w:rFonts w:cstheme="minorHAnsi"/>
              </w:rPr>
            </w:pPr>
            <w:r>
              <w:rPr>
                <w:rFonts w:cstheme="minorHAnsi"/>
              </w:rPr>
              <w:t xml:space="preserve">5  </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500" w:type="pct"/>
          </w:tcPr>
          <w:p w:rsidR="00CE0BF3" w:rsidRPr="00EC26BC" w:rsidRDefault="00CE0BF3" w:rsidP="00C70E33">
            <w:pPr>
              <w:contextualSpacing/>
              <w:rPr>
                <w:rFonts w:cstheme="minorHAnsi"/>
              </w:rPr>
            </w:pPr>
            <w:r>
              <w:rPr>
                <w:rFonts w:cstheme="minorHAnsi"/>
              </w:rPr>
              <w:t>5</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počet uchazečů, kteří splnili podmínky přijetí</w:t>
            </w:r>
          </w:p>
        </w:tc>
        <w:tc>
          <w:tcPr>
            <w:tcW w:w="2500" w:type="pct"/>
          </w:tcPr>
          <w:p w:rsidR="00CE0BF3" w:rsidRPr="00EC26BC" w:rsidRDefault="00CE0BF3" w:rsidP="00C70E33">
            <w:pPr>
              <w:contextualSpacing/>
              <w:rPr>
                <w:rFonts w:cstheme="minorHAnsi"/>
              </w:rPr>
            </w:pPr>
            <w:r>
              <w:rPr>
                <w:rFonts w:cstheme="minorHAnsi"/>
              </w:rPr>
              <w:t>4</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počet uchazečů, kteří nesplnili podmínky přijetí</w:t>
            </w:r>
          </w:p>
        </w:tc>
        <w:tc>
          <w:tcPr>
            <w:tcW w:w="2500" w:type="pct"/>
          </w:tcPr>
          <w:p w:rsidR="00CE0BF3" w:rsidRPr="00EC26BC" w:rsidRDefault="00CE0BF3" w:rsidP="00C70E33">
            <w:pPr>
              <w:contextualSpacing/>
              <w:rPr>
                <w:rFonts w:cstheme="minorHAnsi"/>
              </w:rPr>
            </w:pPr>
            <w:r>
              <w:rPr>
                <w:rFonts w:cstheme="minorHAnsi"/>
              </w:rPr>
              <w:t>1</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 xml:space="preserve">počet uchazečů přijatých ke studiu na základě výsledku přezkoumání původního rozhodnutí </w:t>
            </w:r>
          </w:p>
          <w:p w:rsidR="00CE0BF3" w:rsidRPr="00EC26BC" w:rsidRDefault="00CE0BF3" w:rsidP="00C70E33">
            <w:pPr>
              <w:contextualSpacing/>
              <w:rPr>
                <w:rFonts w:cstheme="minorHAnsi"/>
              </w:rPr>
            </w:pPr>
            <w:r w:rsidRPr="00EC26BC">
              <w:rPr>
                <w:rFonts w:cstheme="minorHAnsi"/>
              </w:rPr>
              <w:t>(§ 50 odst. 5 a 7 zákona o vysokých školách)</w:t>
            </w:r>
          </w:p>
        </w:tc>
        <w:tc>
          <w:tcPr>
            <w:tcW w:w="2500" w:type="pct"/>
          </w:tcPr>
          <w:p w:rsidR="00CE0BF3" w:rsidRPr="00EC26BC" w:rsidRDefault="00CE0BF3" w:rsidP="00C70E33">
            <w:pPr>
              <w:contextualSpacing/>
              <w:rPr>
                <w:rFonts w:cstheme="minorHAnsi"/>
              </w:rPr>
            </w:pPr>
            <w:r>
              <w:rPr>
                <w:rFonts w:cstheme="minorHAnsi"/>
              </w:rPr>
              <w:t>0</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počet uchazečů přijatých celkem</w:t>
            </w:r>
          </w:p>
        </w:tc>
        <w:tc>
          <w:tcPr>
            <w:tcW w:w="2500" w:type="pct"/>
          </w:tcPr>
          <w:p w:rsidR="00CE0BF3" w:rsidRPr="00EC26BC" w:rsidRDefault="00CE0BF3" w:rsidP="00C70E33">
            <w:pPr>
              <w:contextualSpacing/>
              <w:rPr>
                <w:rFonts w:cstheme="minorHAnsi"/>
              </w:rPr>
            </w:pPr>
            <w:r>
              <w:rPr>
                <w:rFonts w:cstheme="minorHAnsi"/>
              </w:rPr>
              <w:t>4</w:t>
            </w:r>
          </w:p>
        </w:tc>
      </w:tr>
      <w:tr w:rsidR="00CE0BF3" w:rsidRPr="00EC26BC" w:rsidTr="00C70E33">
        <w:tc>
          <w:tcPr>
            <w:tcW w:w="2500" w:type="pct"/>
            <w:shd w:val="clear" w:color="auto" w:fill="D0CECE" w:themeFill="background2" w:themeFillShade="E6"/>
          </w:tcPr>
          <w:p w:rsidR="00CE0BF3" w:rsidRPr="00EC26BC" w:rsidRDefault="00CE0BF3" w:rsidP="00D41294">
            <w:pPr>
              <w:contextualSpacing/>
              <w:rPr>
                <w:rFonts w:cstheme="minorHAnsi"/>
              </w:rPr>
            </w:pPr>
            <w:r w:rsidRPr="00EC26BC">
              <w:rPr>
                <w:rFonts w:cstheme="minorHAnsi"/>
                <w:b/>
              </w:rPr>
              <w:t>III. Informace o písemné přijímací</w:t>
            </w:r>
            <w:r w:rsidR="00D41294">
              <w:rPr>
                <w:rFonts w:cstheme="minorHAnsi"/>
                <w:b/>
              </w:rPr>
              <w:t xml:space="preserve"> zkoušce nebo její části (§ 1)</w:t>
            </w:r>
          </w:p>
        </w:tc>
        <w:tc>
          <w:tcPr>
            <w:tcW w:w="2500" w:type="pct"/>
            <w:shd w:val="clear" w:color="auto" w:fill="D0CECE" w:themeFill="background2" w:themeFillShade="E6"/>
          </w:tcPr>
          <w:p w:rsidR="00CE0BF3" w:rsidRPr="00EC26BC" w:rsidRDefault="00D41294" w:rsidP="00D41294">
            <w:pPr>
              <w:contextualSpacing/>
              <w:rPr>
                <w:rFonts w:cstheme="minorHAnsi"/>
              </w:rPr>
            </w:pPr>
            <w:r>
              <w:rPr>
                <w:rFonts w:cstheme="minorHAnsi"/>
                <w:b/>
              </w:rPr>
              <w:t>Informace za historii</w:t>
            </w:r>
            <w:r w:rsidR="00CE0BF3">
              <w:rPr>
                <w:rFonts w:cstheme="minorHAnsi"/>
                <w:b/>
              </w:rPr>
              <w:t xml:space="preserve"> - </w:t>
            </w:r>
            <w:r w:rsidR="00CE0BF3" w:rsidRPr="00D41294">
              <w:rPr>
                <w:rFonts w:cstheme="minorHAnsi"/>
              </w:rPr>
              <w:t>Součástí přijímacího řízení nebyla písemná přijímací zkouška</w:t>
            </w: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E0BF3" w:rsidRPr="00EC26BC" w:rsidRDefault="00CE0BF3" w:rsidP="00C70E33">
            <w:pPr>
              <w:contextualSpacing/>
              <w:rPr>
                <w:rFonts w:cstheme="minorHAnsi"/>
              </w:rPr>
            </w:pPr>
          </w:p>
        </w:tc>
      </w:tr>
      <w:tr w:rsidR="00CE0BF3" w:rsidRPr="00EC26BC" w:rsidTr="00C70E33">
        <w:tc>
          <w:tcPr>
            <w:tcW w:w="2500" w:type="pct"/>
          </w:tcPr>
          <w:p w:rsidR="00CE0BF3" w:rsidRPr="00EC26BC" w:rsidRDefault="00CE0BF3" w:rsidP="00C70E3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E0BF3" w:rsidRPr="00EC26BC" w:rsidRDefault="00CE0BF3" w:rsidP="00C70E33">
            <w:pPr>
              <w:contextualSpacing/>
              <w:rPr>
                <w:rFonts w:cstheme="minorHAnsi"/>
              </w:rPr>
            </w:pPr>
          </w:p>
        </w:tc>
      </w:tr>
      <w:tr w:rsidR="00CE0BF3" w:rsidRPr="00EC26BC" w:rsidTr="00C70E33">
        <w:tc>
          <w:tcPr>
            <w:tcW w:w="2500" w:type="pct"/>
            <w:shd w:val="clear" w:color="auto" w:fill="F2F2F2" w:themeFill="background1" w:themeFillShade="F2"/>
          </w:tcPr>
          <w:p w:rsidR="00CE0BF3" w:rsidRPr="00EC26BC" w:rsidRDefault="00CE0BF3" w:rsidP="00C70E3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E0BF3" w:rsidRPr="00EC26BC" w:rsidRDefault="00CE0BF3" w:rsidP="00C70E33">
            <w:pPr>
              <w:contextualSpacing/>
              <w:rPr>
                <w:rFonts w:cstheme="minorHAnsi"/>
              </w:rPr>
            </w:pPr>
          </w:p>
        </w:tc>
      </w:tr>
      <w:tr w:rsidR="00CE0BF3" w:rsidRPr="00EC26BC" w:rsidTr="00C70E33">
        <w:tc>
          <w:tcPr>
            <w:tcW w:w="2500" w:type="pct"/>
          </w:tcPr>
          <w:p w:rsidR="00CE0BF3" w:rsidRPr="00EC26BC" w:rsidRDefault="00CE0BF3" w:rsidP="00CE0BF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E0BF3" w:rsidRPr="00EC26BC" w:rsidRDefault="00CE0BF3" w:rsidP="00C70E33">
            <w:pPr>
              <w:contextualSpacing/>
              <w:rPr>
                <w:rFonts w:cstheme="minorHAnsi"/>
              </w:rPr>
            </w:pPr>
          </w:p>
        </w:tc>
      </w:tr>
      <w:tr w:rsidR="00CE0BF3" w:rsidRPr="00EC26BC" w:rsidTr="00C70E33">
        <w:tc>
          <w:tcPr>
            <w:tcW w:w="2500" w:type="pct"/>
          </w:tcPr>
          <w:p w:rsidR="00CE0BF3" w:rsidRPr="00EC26BC" w:rsidRDefault="00CE0BF3" w:rsidP="00CE0BF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E0BF3" w:rsidRPr="00EC26BC" w:rsidRDefault="00CE0BF3" w:rsidP="00C70E33">
            <w:pPr>
              <w:contextualSpacing/>
              <w:rPr>
                <w:rFonts w:cstheme="minorHAnsi"/>
              </w:rPr>
            </w:pPr>
          </w:p>
        </w:tc>
      </w:tr>
      <w:tr w:rsidR="00CE0BF3" w:rsidRPr="00EC26BC" w:rsidTr="00C70E33">
        <w:tc>
          <w:tcPr>
            <w:tcW w:w="2500" w:type="pct"/>
          </w:tcPr>
          <w:p w:rsidR="00CE0BF3" w:rsidRPr="00EC26BC" w:rsidRDefault="00CE0BF3" w:rsidP="00CE0BF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E0BF3" w:rsidRPr="00EC26BC" w:rsidRDefault="00CE0BF3" w:rsidP="00C70E33">
            <w:pPr>
              <w:contextualSpacing/>
              <w:rPr>
                <w:rFonts w:cstheme="minorHAnsi"/>
              </w:rPr>
            </w:pPr>
          </w:p>
        </w:tc>
      </w:tr>
      <w:tr w:rsidR="00CE0BF3" w:rsidRPr="00EC26BC" w:rsidTr="00C70E33">
        <w:tc>
          <w:tcPr>
            <w:tcW w:w="2500" w:type="pct"/>
          </w:tcPr>
          <w:p w:rsidR="00CE0BF3" w:rsidRPr="00EC26BC" w:rsidRDefault="00CE0BF3" w:rsidP="00CE0BF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E0BF3" w:rsidRPr="00EC26BC" w:rsidRDefault="00CE0BF3" w:rsidP="00C70E33">
            <w:pPr>
              <w:contextualSpacing/>
              <w:rPr>
                <w:rFonts w:cstheme="minorHAnsi"/>
              </w:rPr>
            </w:pPr>
          </w:p>
        </w:tc>
      </w:tr>
      <w:tr w:rsidR="00CE0BF3" w:rsidRPr="00EC26BC" w:rsidTr="00C70E33">
        <w:tc>
          <w:tcPr>
            <w:tcW w:w="2500" w:type="pct"/>
          </w:tcPr>
          <w:p w:rsidR="00CE0BF3" w:rsidRPr="00EC26BC" w:rsidRDefault="00CE0BF3" w:rsidP="00CE0BF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E0BF3" w:rsidRPr="00EC26BC" w:rsidRDefault="00CE0BF3" w:rsidP="00C70E33">
            <w:pPr>
              <w:contextualSpacing/>
              <w:rPr>
                <w:rFonts w:cstheme="minorHAnsi"/>
              </w:rPr>
            </w:pPr>
          </w:p>
        </w:tc>
      </w:tr>
      <w:tr w:rsidR="00CE0BF3" w:rsidRPr="00EC26BC" w:rsidTr="00CE0BF3">
        <w:tc>
          <w:tcPr>
            <w:tcW w:w="2500" w:type="pct"/>
            <w:shd w:val="clear" w:color="auto" w:fill="D9D9D9" w:themeFill="background1" w:themeFillShade="D9"/>
          </w:tcPr>
          <w:p w:rsidR="00CE0BF3" w:rsidRPr="00EC26BC" w:rsidRDefault="00CE0BF3" w:rsidP="00CE0BF3">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CE0BF3" w:rsidRPr="00EC26BC" w:rsidRDefault="007C630A" w:rsidP="00C70E33">
            <w:pPr>
              <w:contextualSpacing/>
              <w:rPr>
                <w:rFonts w:cstheme="minorHAnsi"/>
              </w:rPr>
            </w:pPr>
            <w:r>
              <w:rPr>
                <w:rFonts w:cstheme="minorHAnsi"/>
                <w:b/>
              </w:rPr>
              <w:t>Informace za němčinu</w:t>
            </w:r>
            <w:r w:rsidR="00CE0BF3">
              <w:rPr>
                <w:rFonts w:cstheme="minorHAnsi"/>
                <w:b/>
              </w:rPr>
              <w:t xml:space="preserve"> - </w:t>
            </w:r>
            <w:r w:rsidR="00CE0BF3" w:rsidRPr="007C630A">
              <w:rPr>
                <w:rFonts w:cstheme="minorHAnsi"/>
              </w:rPr>
              <w:t>Součástí přijímacího řízení nebyla písemná přijímací zkouška</w:t>
            </w:r>
          </w:p>
        </w:tc>
      </w:tr>
    </w:tbl>
    <w:p w:rsidR="00216A72" w:rsidRDefault="00216A72"/>
    <w:p w:rsidR="00501BCD" w:rsidRDefault="00501BCD"/>
    <w:p w:rsidR="00501BCD" w:rsidRDefault="00501BCD"/>
    <w:tbl>
      <w:tblPr>
        <w:tblStyle w:val="Mkatabulky"/>
        <w:tblW w:w="5000" w:type="pct"/>
        <w:tblLook w:val="04A0" w:firstRow="1" w:lastRow="0" w:firstColumn="1" w:lastColumn="0" w:noHBand="0" w:noVBand="1"/>
      </w:tblPr>
      <w:tblGrid>
        <w:gridCol w:w="4531"/>
        <w:gridCol w:w="4531"/>
      </w:tblGrid>
      <w:tr w:rsidR="00501BCD" w:rsidRPr="00EC26BC" w:rsidTr="00C70E33">
        <w:tc>
          <w:tcPr>
            <w:tcW w:w="2500" w:type="pct"/>
          </w:tcPr>
          <w:p w:rsidR="00501BCD" w:rsidRPr="00E13485" w:rsidRDefault="00501BCD" w:rsidP="00C70E33">
            <w:pPr>
              <w:contextualSpacing/>
              <w:rPr>
                <w:rFonts w:cstheme="minorHAnsi"/>
                <w:b/>
                <w:sz w:val="28"/>
                <w:szCs w:val="28"/>
              </w:rPr>
            </w:pPr>
            <w:r w:rsidRPr="00E13485">
              <w:rPr>
                <w:rFonts w:cstheme="minorHAnsi"/>
                <w:b/>
                <w:sz w:val="28"/>
                <w:szCs w:val="28"/>
              </w:rPr>
              <w:t>Studijní program</w:t>
            </w:r>
          </w:p>
        </w:tc>
        <w:tc>
          <w:tcPr>
            <w:tcW w:w="2500" w:type="pct"/>
          </w:tcPr>
          <w:p w:rsidR="00501BCD" w:rsidRPr="00EC26BC" w:rsidRDefault="00501BCD" w:rsidP="00C70E33">
            <w:pPr>
              <w:contextualSpacing/>
              <w:rPr>
                <w:rFonts w:cstheme="minorHAnsi"/>
              </w:rPr>
            </w:pPr>
            <w:r>
              <w:rPr>
                <w:rFonts w:cstheme="minorHAnsi"/>
              </w:rPr>
              <w:t>Specializace v pedagogice</w:t>
            </w:r>
          </w:p>
        </w:tc>
      </w:tr>
      <w:tr w:rsidR="00501BCD" w:rsidRPr="00EC26BC" w:rsidTr="00C70E33">
        <w:tc>
          <w:tcPr>
            <w:tcW w:w="2500" w:type="pct"/>
          </w:tcPr>
          <w:p w:rsidR="00501BCD" w:rsidRPr="00E13485" w:rsidRDefault="00501BCD" w:rsidP="00C70E33">
            <w:pPr>
              <w:contextualSpacing/>
              <w:rPr>
                <w:rFonts w:cstheme="minorHAnsi"/>
                <w:b/>
                <w:sz w:val="28"/>
                <w:szCs w:val="28"/>
              </w:rPr>
            </w:pPr>
            <w:r w:rsidRPr="00E13485">
              <w:rPr>
                <w:rFonts w:cstheme="minorHAnsi"/>
                <w:b/>
                <w:sz w:val="28"/>
                <w:szCs w:val="28"/>
              </w:rPr>
              <w:t>Studijní obor</w:t>
            </w:r>
          </w:p>
        </w:tc>
        <w:tc>
          <w:tcPr>
            <w:tcW w:w="2500" w:type="pct"/>
          </w:tcPr>
          <w:p w:rsidR="00501BCD" w:rsidRPr="00EC26BC" w:rsidRDefault="00501BCD" w:rsidP="007C630A">
            <w:pPr>
              <w:contextualSpacing/>
              <w:rPr>
                <w:rFonts w:cstheme="minorHAnsi"/>
              </w:rPr>
            </w:pPr>
            <w:r>
              <w:rPr>
                <w:rFonts w:cstheme="minorHAnsi"/>
              </w:rPr>
              <w:t xml:space="preserve">Historie – Zeměpis </w:t>
            </w:r>
            <w:r w:rsidR="007C630A">
              <w:rPr>
                <w:rFonts w:cstheme="minorHAnsi"/>
              </w:rPr>
              <w:t xml:space="preserve"> Hu - Zu</w:t>
            </w:r>
          </w:p>
        </w:tc>
      </w:tr>
      <w:tr w:rsidR="00501BCD" w:rsidRPr="00EC26BC" w:rsidTr="00C70E33">
        <w:tc>
          <w:tcPr>
            <w:tcW w:w="2500" w:type="pct"/>
            <w:shd w:val="clear" w:color="auto" w:fill="D0CECE" w:themeFill="background2" w:themeFillShade="E6"/>
          </w:tcPr>
          <w:p w:rsidR="00501BCD" w:rsidRPr="00EC26BC" w:rsidRDefault="00501BCD" w:rsidP="00C70E33">
            <w:pPr>
              <w:contextualSpacing/>
              <w:rPr>
                <w:rFonts w:cstheme="minorHAnsi"/>
                <w:b/>
              </w:rPr>
            </w:pPr>
            <w:r w:rsidRPr="00EC26BC">
              <w:rPr>
                <w:rFonts w:cstheme="minorHAnsi"/>
                <w:b/>
              </w:rPr>
              <w:t>I. Informace o konání přijímacího řízení</w:t>
            </w:r>
          </w:p>
          <w:p w:rsidR="00501BCD" w:rsidRPr="00EC26BC" w:rsidRDefault="00501BCD" w:rsidP="00C70E3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501BCD" w:rsidRPr="00EC26BC" w:rsidRDefault="00501BCD" w:rsidP="00C70E33">
            <w:pPr>
              <w:contextualSpacing/>
              <w:rPr>
                <w:rFonts w:cstheme="minorHAnsi"/>
              </w:rPr>
            </w:pP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01BCD" w:rsidRPr="00EC26BC" w:rsidRDefault="00501BCD" w:rsidP="00C70E33">
            <w:pPr>
              <w:contextualSpacing/>
              <w:rPr>
                <w:rFonts w:cstheme="minorHAnsi"/>
              </w:rPr>
            </w:pPr>
            <w:r>
              <w:rPr>
                <w:rFonts w:cstheme="minorHAnsi"/>
              </w:rPr>
              <w:t xml:space="preserve">       31. 08. 2019</w:t>
            </w: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lastRenderedPageBreak/>
              <w:t>termíny a podmínky, za nichž bylo možné nahlédnout do všech materiálů, které mají význam pro rozhodování o přijetí ke studiu podle § 50 odst. 6 zákona o vysokých školách</w:t>
            </w:r>
          </w:p>
        </w:tc>
        <w:tc>
          <w:tcPr>
            <w:tcW w:w="2500" w:type="pct"/>
          </w:tcPr>
          <w:p w:rsidR="00501BCD" w:rsidRPr="00EC26BC" w:rsidRDefault="00501BCD" w:rsidP="00C70E33">
            <w:pPr>
              <w:contextualSpacing/>
              <w:rPr>
                <w:rFonts w:cstheme="minorHAnsi"/>
              </w:rPr>
            </w:pPr>
            <w:r>
              <w:rPr>
                <w:rFonts w:cstheme="minorHAnsi"/>
              </w:rPr>
              <w:t xml:space="preserve">       27. 09. 2019</w:t>
            </w: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t>termín skončení přijímacího řízení</w:t>
            </w:r>
          </w:p>
        </w:tc>
        <w:tc>
          <w:tcPr>
            <w:tcW w:w="2500" w:type="pct"/>
          </w:tcPr>
          <w:p w:rsidR="00501BCD" w:rsidRPr="00EC26BC" w:rsidRDefault="00501BCD" w:rsidP="00C70E33">
            <w:pPr>
              <w:contextualSpacing/>
              <w:rPr>
                <w:rFonts w:cstheme="minorHAnsi"/>
              </w:rPr>
            </w:pPr>
            <w:r>
              <w:rPr>
                <w:rFonts w:cstheme="minorHAnsi"/>
              </w:rPr>
              <w:t xml:space="preserve">       31. 10. 2019</w:t>
            </w:r>
          </w:p>
        </w:tc>
      </w:tr>
      <w:tr w:rsidR="00501BCD" w:rsidRPr="00EC26BC" w:rsidTr="00C70E33">
        <w:tc>
          <w:tcPr>
            <w:tcW w:w="2500" w:type="pct"/>
            <w:shd w:val="clear" w:color="auto" w:fill="D0CECE" w:themeFill="background2" w:themeFillShade="E6"/>
          </w:tcPr>
          <w:p w:rsidR="00501BCD" w:rsidRPr="00EC26BC" w:rsidRDefault="00501BCD" w:rsidP="00C70E33">
            <w:pPr>
              <w:contextualSpacing/>
              <w:rPr>
                <w:rFonts w:cstheme="minorHAnsi"/>
                <w:b/>
              </w:rPr>
            </w:pPr>
            <w:r w:rsidRPr="00EC26BC">
              <w:rPr>
                <w:rFonts w:cstheme="minorHAnsi"/>
                <w:b/>
              </w:rPr>
              <w:t xml:space="preserve">II. Informace o výsledcích přijímacího řízení </w:t>
            </w:r>
          </w:p>
          <w:p w:rsidR="00501BCD" w:rsidRPr="00EC26BC" w:rsidRDefault="00501BCD" w:rsidP="00C70E3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501BCD" w:rsidRPr="00EC26BC" w:rsidRDefault="00501BCD" w:rsidP="00C70E33">
            <w:pPr>
              <w:contextualSpacing/>
              <w:rPr>
                <w:rFonts w:cstheme="minorHAnsi"/>
              </w:rPr>
            </w:pP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t>počet podaných přihlášek</w:t>
            </w:r>
          </w:p>
        </w:tc>
        <w:tc>
          <w:tcPr>
            <w:tcW w:w="2500" w:type="pct"/>
          </w:tcPr>
          <w:p w:rsidR="00501BCD" w:rsidRPr="00EC26BC" w:rsidRDefault="00501BCD" w:rsidP="00C70E33">
            <w:pPr>
              <w:contextualSpacing/>
              <w:rPr>
                <w:rFonts w:cstheme="minorHAnsi"/>
              </w:rPr>
            </w:pPr>
            <w:r>
              <w:rPr>
                <w:rFonts w:cstheme="minorHAnsi"/>
              </w:rPr>
              <w:t>33</w:t>
            </w: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501BCD" w:rsidRPr="00EC26BC" w:rsidRDefault="00501BCD" w:rsidP="00C70E33">
            <w:pPr>
              <w:contextualSpacing/>
              <w:rPr>
                <w:rFonts w:cstheme="minorHAnsi"/>
              </w:rPr>
            </w:pPr>
            <w:r>
              <w:rPr>
                <w:rFonts w:cstheme="minorHAnsi"/>
              </w:rPr>
              <w:t>27</w:t>
            </w: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t>počet uchazečů, kteří splnili podmínky přijetí</w:t>
            </w:r>
          </w:p>
        </w:tc>
        <w:tc>
          <w:tcPr>
            <w:tcW w:w="2500" w:type="pct"/>
          </w:tcPr>
          <w:p w:rsidR="00501BCD" w:rsidRPr="00EC26BC" w:rsidRDefault="00501BCD" w:rsidP="00C70E33">
            <w:pPr>
              <w:contextualSpacing/>
              <w:rPr>
                <w:rFonts w:cstheme="minorHAnsi"/>
              </w:rPr>
            </w:pPr>
            <w:r>
              <w:rPr>
                <w:rFonts w:cstheme="minorHAnsi"/>
              </w:rPr>
              <w:t>20</w:t>
            </w: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t>počet uchazečů, kteří nesplnili podmínky přijetí</w:t>
            </w:r>
          </w:p>
        </w:tc>
        <w:tc>
          <w:tcPr>
            <w:tcW w:w="2500" w:type="pct"/>
          </w:tcPr>
          <w:p w:rsidR="00501BCD" w:rsidRPr="00EC26BC" w:rsidRDefault="00501BCD" w:rsidP="00C70E33">
            <w:pPr>
              <w:contextualSpacing/>
              <w:rPr>
                <w:rFonts w:cstheme="minorHAnsi"/>
              </w:rPr>
            </w:pPr>
            <w:r>
              <w:rPr>
                <w:rFonts w:cstheme="minorHAnsi"/>
              </w:rPr>
              <w:t>7</w:t>
            </w: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t xml:space="preserve">počet uchazečů přijatých ke studiu na základě výsledku přezkoumání původního rozhodnutí </w:t>
            </w:r>
          </w:p>
          <w:p w:rsidR="00501BCD" w:rsidRPr="00EC26BC" w:rsidRDefault="00501BCD" w:rsidP="00C70E33">
            <w:pPr>
              <w:contextualSpacing/>
              <w:rPr>
                <w:rFonts w:cstheme="minorHAnsi"/>
              </w:rPr>
            </w:pPr>
            <w:r w:rsidRPr="00EC26BC">
              <w:rPr>
                <w:rFonts w:cstheme="minorHAnsi"/>
              </w:rPr>
              <w:t>(§ 50 odst. 5 a 7 zákona o vysokých školách)</w:t>
            </w:r>
          </w:p>
        </w:tc>
        <w:tc>
          <w:tcPr>
            <w:tcW w:w="2500" w:type="pct"/>
          </w:tcPr>
          <w:p w:rsidR="00501BCD" w:rsidRPr="00EC26BC" w:rsidRDefault="00501BCD" w:rsidP="00C70E33">
            <w:pPr>
              <w:contextualSpacing/>
              <w:rPr>
                <w:rFonts w:cstheme="minorHAnsi"/>
              </w:rPr>
            </w:pPr>
            <w:r>
              <w:rPr>
                <w:rFonts w:cstheme="minorHAnsi"/>
              </w:rPr>
              <w:t>0</w:t>
            </w:r>
          </w:p>
        </w:tc>
      </w:tr>
      <w:tr w:rsidR="00501BCD" w:rsidRPr="00EC26BC" w:rsidTr="00C70E33">
        <w:tc>
          <w:tcPr>
            <w:tcW w:w="2500" w:type="pct"/>
          </w:tcPr>
          <w:p w:rsidR="00501BCD" w:rsidRPr="00EC26BC" w:rsidRDefault="00501BCD" w:rsidP="00C70E33">
            <w:pPr>
              <w:contextualSpacing/>
              <w:rPr>
                <w:rFonts w:cstheme="minorHAnsi"/>
              </w:rPr>
            </w:pPr>
            <w:r w:rsidRPr="00EC26BC">
              <w:rPr>
                <w:rFonts w:cstheme="minorHAnsi"/>
              </w:rPr>
              <w:t>počet uchazečů přijatých celkem</w:t>
            </w:r>
          </w:p>
        </w:tc>
        <w:tc>
          <w:tcPr>
            <w:tcW w:w="2500" w:type="pct"/>
          </w:tcPr>
          <w:p w:rsidR="00501BCD" w:rsidRPr="00EC26BC" w:rsidRDefault="00501BCD" w:rsidP="00C70E33">
            <w:pPr>
              <w:contextualSpacing/>
              <w:rPr>
                <w:rFonts w:cstheme="minorHAnsi"/>
              </w:rPr>
            </w:pPr>
            <w:r>
              <w:rPr>
                <w:rFonts w:cstheme="minorHAnsi"/>
              </w:rPr>
              <w:t>20</w:t>
            </w:r>
          </w:p>
        </w:tc>
      </w:tr>
      <w:tr w:rsidR="00501BCD" w:rsidRPr="00EC26BC" w:rsidTr="00C70E33">
        <w:tc>
          <w:tcPr>
            <w:tcW w:w="2500" w:type="pct"/>
            <w:shd w:val="clear" w:color="auto" w:fill="D0CECE" w:themeFill="background2" w:themeFillShade="E6"/>
          </w:tcPr>
          <w:p w:rsidR="00501BCD" w:rsidRPr="00EC26BC" w:rsidRDefault="00501BCD" w:rsidP="007C630A">
            <w:pPr>
              <w:contextualSpacing/>
              <w:rPr>
                <w:rFonts w:cstheme="minorHAnsi"/>
              </w:rPr>
            </w:pPr>
            <w:r w:rsidRPr="00EC26BC">
              <w:rPr>
                <w:rFonts w:cstheme="minorHAnsi"/>
                <w:b/>
              </w:rPr>
              <w:t>III. Informace o písemné přijímací</w:t>
            </w:r>
            <w:r w:rsidR="007C630A">
              <w:rPr>
                <w:rFonts w:cstheme="minorHAnsi"/>
                <w:b/>
              </w:rPr>
              <w:t xml:space="preserve"> zkoušce nebo její části (§ 1)</w:t>
            </w:r>
          </w:p>
        </w:tc>
        <w:tc>
          <w:tcPr>
            <w:tcW w:w="2500" w:type="pct"/>
            <w:shd w:val="clear" w:color="auto" w:fill="D0CECE" w:themeFill="background2" w:themeFillShade="E6"/>
          </w:tcPr>
          <w:p w:rsidR="00501BCD" w:rsidRPr="00EC26BC" w:rsidRDefault="007C630A" w:rsidP="00501BCD">
            <w:pPr>
              <w:contextualSpacing/>
              <w:rPr>
                <w:rFonts w:cstheme="minorHAnsi"/>
              </w:rPr>
            </w:pPr>
            <w:r>
              <w:rPr>
                <w:rFonts w:cstheme="minorHAnsi"/>
                <w:b/>
              </w:rPr>
              <w:t>Informace za historii</w:t>
            </w:r>
            <w:r w:rsidR="00501BCD">
              <w:rPr>
                <w:rFonts w:cstheme="minorHAnsi"/>
                <w:b/>
              </w:rPr>
              <w:t xml:space="preserve"> </w:t>
            </w:r>
            <w:r w:rsidR="00501BCD" w:rsidRPr="007C630A">
              <w:rPr>
                <w:rFonts w:cstheme="minorHAnsi"/>
              </w:rPr>
              <w:t>- Součástí přijímacího řízení nebyla písemná přijímací zkouška</w:t>
            </w:r>
          </w:p>
        </w:tc>
      </w:tr>
      <w:tr w:rsidR="00501BCD" w:rsidRPr="00EC26BC" w:rsidTr="00C70E33">
        <w:tc>
          <w:tcPr>
            <w:tcW w:w="2500" w:type="pct"/>
          </w:tcPr>
          <w:p w:rsidR="00501BCD" w:rsidRPr="00EC26BC" w:rsidRDefault="00501BCD" w:rsidP="00501BC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01BCD" w:rsidRPr="00EC26BC" w:rsidRDefault="00501BCD" w:rsidP="00501BCD">
            <w:pPr>
              <w:contextualSpacing/>
              <w:rPr>
                <w:rFonts w:cstheme="minorHAnsi"/>
              </w:rPr>
            </w:pPr>
          </w:p>
        </w:tc>
      </w:tr>
      <w:tr w:rsidR="00501BCD" w:rsidRPr="00EC26BC" w:rsidTr="00C70E33">
        <w:tc>
          <w:tcPr>
            <w:tcW w:w="2500" w:type="pct"/>
          </w:tcPr>
          <w:p w:rsidR="00501BCD" w:rsidRPr="00EC26BC" w:rsidRDefault="00501BCD" w:rsidP="00501BCD">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01BCD" w:rsidRPr="00EC26BC" w:rsidRDefault="00501BCD" w:rsidP="00501BCD">
            <w:pPr>
              <w:contextualSpacing/>
              <w:rPr>
                <w:rFonts w:cstheme="minorHAnsi"/>
              </w:rPr>
            </w:pPr>
          </w:p>
        </w:tc>
      </w:tr>
      <w:tr w:rsidR="00501BCD" w:rsidRPr="00EC26BC" w:rsidTr="00C70E33">
        <w:tc>
          <w:tcPr>
            <w:tcW w:w="2500" w:type="pct"/>
            <w:shd w:val="clear" w:color="auto" w:fill="F2F2F2" w:themeFill="background1" w:themeFillShade="F2"/>
          </w:tcPr>
          <w:p w:rsidR="00501BCD" w:rsidRPr="00EC26BC" w:rsidRDefault="00501BCD" w:rsidP="00501BCD">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501BCD" w:rsidRPr="00EC26BC" w:rsidRDefault="00501BCD" w:rsidP="00501BCD">
            <w:pPr>
              <w:contextualSpacing/>
              <w:rPr>
                <w:rFonts w:cstheme="minorHAnsi"/>
              </w:rPr>
            </w:pPr>
          </w:p>
        </w:tc>
      </w:tr>
      <w:tr w:rsidR="00501BCD" w:rsidRPr="00EC26BC" w:rsidTr="00C70E33">
        <w:tc>
          <w:tcPr>
            <w:tcW w:w="2500" w:type="pct"/>
          </w:tcPr>
          <w:p w:rsidR="00501BCD" w:rsidRPr="00EC26BC" w:rsidRDefault="00501BCD" w:rsidP="00501BC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501BCD" w:rsidRPr="00EC26BC" w:rsidRDefault="00501BCD" w:rsidP="00501BCD">
            <w:pPr>
              <w:contextualSpacing/>
              <w:rPr>
                <w:rFonts w:cstheme="minorHAnsi"/>
              </w:rPr>
            </w:pPr>
          </w:p>
        </w:tc>
      </w:tr>
      <w:tr w:rsidR="00501BCD" w:rsidRPr="00EC26BC" w:rsidTr="00C70E33">
        <w:tc>
          <w:tcPr>
            <w:tcW w:w="2500" w:type="pct"/>
          </w:tcPr>
          <w:p w:rsidR="00501BCD" w:rsidRPr="00EC26BC" w:rsidRDefault="00501BCD" w:rsidP="00501BC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01BCD" w:rsidRPr="00EC26BC" w:rsidRDefault="00501BCD" w:rsidP="00501BCD">
            <w:pPr>
              <w:contextualSpacing/>
              <w:rPr>
                <w:rFonts w:cstheme="minorHAnsi"/>
              </w:rPr>
            </w:pPr>
          </w:p>
        </w:tc>
      </w:tr>
      <w:tr w:rsidR="00501BCD" w:rsidRPr="00EC26BC" w:rsidTr="00C70E33">
        <w:tc>
          <w:tcPr>
            <w:tcW w:w="2500" w:type="pct"/>
          </w:tcPr>
          <w:p w:rsidR="00501BCD" w:rsidRPr="00EC26BC" w:rsidRDefault="00501BCD" w:rsidP="00501BC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501BCD" w:rsidRPr="00EC26BC" w:rsidRDefault="00501BCD" w:rsidP="00501BCD">
            <w:pPr>
              <w:contextualSpacing/>
              <w:rPr>
                <w:rFonts w:cstheme="minorHAnsi"/>
              </w:rPr>
            </w:pPr>
          </w:p>
        </w:tc>
      </w:tr>
      <w:tr w:rsidR="00501BCD" w:rsidRPr="00EC26BC" w:rsidTr="00C70E33">
        <w:tc>
          <w:tcPr>
            <w:tcW w:w="2500" w:type="pct"/>
          </w:tcPr>
          <w:p w:rsidR="00501BCD" w:rsidRPr="00EC26BC" w:rsidRDefault="00501BCD" w:rsidP="00501BC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501BCD" w:rsidRPr="00EC26BC" w:rsidRDefault="00501BCD" w:rsidP="00501BCD">
            <w:pPr>
              <w:contextualSpacing/>
              <w:rPr>
                <w:rFonts w:cstheme="minorHAnsi"/>
              </w:rPr>
            </w:pPr>
          </w:p>
        </w:tc>
      </w:tr>
      <w:tr w:rsidR="00501BCD" w:rsidRPr="00EC26BC" w:rsidTr="00C70E33">
        <w:tc>
          <w:tcPr>
            <w:tcW w:w="2500" w:type="pct"/>
          </w:tcPr>
          <w:p w:rsidR="00501BCD" w:rsidRPr="00EC26BC" w:rsidRDefault="00501BCD" w:rsidP="00501BC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501BCD" w:rsidRPr="00EC26BC" w:rsidRDefault="00501BCD" w:rsidP="00501BCD">
            <w:pPr>
              <w:contextualSpacing/>
              <w:rPr>
                <w:rFonts w:cstheme="minorHAnsi"/>
              </w:rPr>
            </w:pPr>
          </w:p>
        </w:tc>
      </w:tr>
      <w:tr w:rsidR="00501BCD" w:rsidRPr="00EC26BC" w:rsidTr="00501BCD">
        <w:tc>
          <w:tcPr>
            <w:tcW w:w="2500" w:type="pct"/>
            <w:shd w:val="clear" w:color="auto" w:fill="D9D9D9" w:themeFill="background1" w:themeFillShade="D9"/>
          </w:tcPr>
          <w:p w:rsidR="00501BCD" w:rsidRPr="00EC26BC" w:rsidRDefault="00501BCD" w:rsidP="007C630A">
            <w:pPr>
              <w:contextualSpacing/>
              <w:rPr>
                <w:rFonts w:cstheme="minorHAnsi"/>
              </w:rPr>
            </w:pPr>
            <w:r w:rsidRPr="00EC26BC">
              <w:rPr>
                <w:rFonts w:cstheme="minorHAnsi"/>
                <w:b/>
              </w:rPr>
              <w:t>III. Informace o písemné přijímací</w:t>
            </w:r>
            <w:r w:rsidR="007C630A">
              <w:rPr>
                <w:rFonts w:cstheme="minorHAnsi"/>
                <w:b/>
              </w:rPr>
              <w:t xml:space="preserve"> zkoušce nebo její části (§ 1)</w:t>
            </w:r>
          </w:p>
        </w:tc>
        <w:tc>
          <w:tcPr>
            <w:tcW w:w="2500" w:type="pct"/>
            <w:shd w:val="clear" w:color="auto" w:fill="D9D9D9" w:themeFill="background1" w:themeFillShade="D9"/>
          </w:tcPr>
          <w:p w:rsidR="00501BCD" w:rsidRPr="00EC26BC" w:rsidRDefault="007C630A" w:rsidP="00C70E33">
            <w:pPr>
              <w:contextualSpacing/>
              <w:rPr>
                <w:rFonts w:cstheme="minorHAnsi"/>
              </w:rPr>
            </w:pPr>
            <w:r>
              <w:rPr>
                <w:rFonts w:cstheme="minorHAnsi"/>
                <w:b/>
              </w:rPr>
              <w:t>Informace za z</w:t>
            </w:r>
            <w:r w:rsidR="00501BCD">
              <w:rPr>
                <w:rFonts w:cstheme="minorHAnsi"/>
                <w:b/>
              </w:rPr>
              <w:t xml:space="preserve">eměpis - </w:t>
            </w:r>
            <w:r w:rsidR="00501BCD" w:rsidRPr="007C630A">
              <w:rPr>
                <w:rFonts w:cstheme="minorHAnsi"/>
              </w:rPr>
              <w:t>Součástí přijímacího řízení nebyla písemná přijímací zkouška</w:t>
            </w:r>
          </w:p>
        </w:tc>
      </w:tr>
    </w:tbl>
    <w:p w:rsidR="00501BCD" w:rsidRDefault="00501BCD"/>
    <w:p w:rsidR="004718E9" w:rsidRDefault="004718E9"/>
    <w:tbl>
      <w:tblPr>
        <w:tblStyle w:val="Mkatabulky"/>
        <w:tblW w:w="5000" w:type="pct"/>
        <w:tblLook w:val="04A0" w:firstRow="1" w:lastRow="0" w:firstColumn="1" w:lastColumn="0" w:noHBand="0" w:noVBand="1"/>
      </w:tblPr>
      <w:tblGrid>
        <w:gridCol w:w="4531"/>
        <w:gridCol w:w="4531"/>
      </w:tblGrid>
      <w:tr w:rsidR="005022CF" w:rsidRPr="00EC26BC" w:rsidTr="00C70E33">
        <w:tc>
          <w:tcPr>
            <w:tcW w:w="2500" w:type="pct"/>
          </w:tcPr>
          <w:p w:rsidR="005022CF" w:rsidRPr="00E13485" w:rsidRDefault="005022CF" w:rsidP="00C70E33">
            <w:pPr>
              <w:contextualSpacing/>
              <w:rPr>
                <w:rFonts w:cstheme="minorHAnsi"/>
                <w:b/>
                <w:sz w:val="28"/>
                <w:szCs w:val="28"/>
              </w:rPr>
            </w:pPr>
            <w:r w:rsidRPr="00E13485">
              <w:rPr>
                <w:rFonts w:cstheme="minorHAnsi"/>
                <w:b/>
                <w:sz w:val="28"/>
                <w:szCs w:val="28"/>
              </w:rPr>
              <w:t>Studijní program</w:t>
            </w:r>
          </w:p>
        </w:tc>
        <w:tc>
          <w:tcPr>
            <w:tcW w:w="2500" w:type="pct"/>
          </w:tcPr>
          <w:p w:rsidR="005022CF" w:rsidRPr="00EC26BC" w:rsidRDefault="005022CF" w:rsidP="00C70E33">
            <w:pPr>
              <w:contextualSpacing/>
              <w:rPr>
                <w:rFonts w:cstheme="minorHAnsi"/>
              </w:rPr>
            </w:pPr>
            <w:r>
              <w:rPr>
                <w:rFonts w:cstheme="minorHAnsi"/>
              </w:rPr>
              <w:t>Specializace v pedagogice</w:t>
            </w:r>
          </w:p>
        </w:tc>
      </w:tr>
      <w:tr w:rsidR="005022CF" w:rsidRPr="00EC26BC" w:rsidTr="00C70E33">
        <w:tc>
          <w:tcPr>
            <w:tcW w:w="2500" w:type="pct"/>
          </w:tcPr>
          <w:p w:rsidR="005022CF" w:rsidRPr="00E13485" w:rsidRDefault="005022CF" w:rsidP="00C70E33">
            <w:pPr>
              <w:contextualSpacing/>
              <w:rPr>
                <w:rFonts w:cstheme="minorHAnsi"/>
                <w:b/>
                <w:sz w:val="28"/>
                <w:szCs w:val="28"/>
              </w:rPr>
            </w:pPr>
            <w:r w:rsidRPr="00E13485">
              <w:rPr>
                <w:rFonts w:cstheme="minorHAnsi"/>
                <w:b/>
                <w:sz w:val="28"/>
                <w:szCs w:val="28"/>
              </w:rPr>
              <w:t>Studijní obor</w:t>
            </w:r>
          </w:p>
        </w:tc>
        <w:tc>
          <w:tcPr>
            <w:tcW w:w="2500" w:type="pct"/>
          </w:tcPr>
          <w:p w:rsidR="005022CF" w:rsidRPr="00EC26BC" w:rsidRDefault="005022CF" w:rsidP="007C630A">
            <w:pPr>
              <w:contextualSpacing/>
              <w:rPr>
                <w:rFonts w:cstheme="minorHAnsi"/>
              </w:rPr>
            </w:pPr>
            <w:r>
              <w:rPr>
                <w:rFonts w:cstheme="minorHAnsi"/>
              </w:rPr>
              <w:t>Informační technologie  – Historie</w:t>
            </w:r>
            <w:r w:rsidR="007C630A">
              <w:rPr>
                <w:rFonts w:cstheme="minorHAnsi"/>
              </w:rPr>
              <w:t xml:space="preserve"> </w:t>
            </w:r>
            <w:r>
              <w:rPr>
                <w:rFonts w:cstheme="minorHAnsi"/>
              </w:rPr>
              <w:t xml:space="preserve"> </w:t>
            </w:r>
            <w:r w:rsidR="007C630A">
              <w:rPr>
                <w:rFonts w:cstheme="minorHAnsi"/>
              </w:rPr>
              <w:t xml:space="preserve"> Itu-Hu</w:t>
            </w:r>
          </w:p>
        </w:tc>
      </w:tr>
      <w:tr w:rsidR="005022CF" w:rsidRPr="00EC26BC" w:rsidTr="00C70E33">
        <w:tc>
          <w:tcPr>
            <w:tcW w:w="2500" w:type="pct"/>
            <w:shd w:val="clear" w:color="auto" w:fill="D0CECE" w:themeFill="background2" w:themeFillShade="E6"/>
          </w:tcPr>
          <w:p w:rsidR="005022CF" w:rsidRPr="00EC26BC" w:rsidRDefault="005022CF" w:rsidP="00C70E33">
            <w:pPr>
              <w:contextualSpacing/>
              <w:rPr>
                <w:rFonts w:cstheme="minorHAnsi"/>
                <w:b/>
              </w:rPr>
            </w:pPr>
            <w:r w:rsidRPr="00EC26BC">
              <w:rPr>
                <w:rFonts w:cstheme="minorHAnsi"/>
                <w:b/>
              </w:rPr>
              <w:t>I. Informace o konání přijímacího řízení</w:t>
            </w:r>
          </w:p>
          <w:p w:rsidR="005022CF" w:rsidRPr="00EC26BC" w:rsidRDefault="005022CF" w:rsidP="00C70E3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5022CF" w:rsidRPr="00EC26BC" w:rsidRDefault="005022CF" w:rsidP="00C70E33">
            <w:pPr>
              <w:contextualSpacing/>
              <w:rPr>
                <w:rFonts w:cstheme="minorHAnsi"/>
              </w:rPr>
            </w:pP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lastRenderedPageBreak/>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022CF" w:rsidRPr="00EC26BC" w:rsidRDefault="005022CF" w:rsidP="00C70E33">
            <w:pPr>
              <w:contextualSpacing/>
              <w:rPr>
                <w:rFonts w:cstheme="minorHAnsi"/>
              </w:rPr>
            </w:pPr>
            <w:r>
              <w:rPr>
                <w:rFonts w:cstheme="minorHAnsi"/>
              </w:rPr>
              <w:t xml:space="preserve">       31. 08. 2019</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5022CF" w:rsidRPr="00EC26BC" w:rsidRDefault="005022CF" w:rsidP="00C70E33">
            <w:pPr>
              <w:contextualSpacing/>
              <w:rPr>
                <w:rFonts w:cstheme="minorHAnsi"/>
              </w:rPr>
            </w:pPr>
            <w:r>
              <w:rPr>
                <w:rFonts w:cstheme="minorHAnsi"/>
              </w:rPr>
              <w:t xml:space="preserve">       27. 09. 2019</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termín skončení přijímacího řízení</w:t>
            </w:r>
          </w:p>
        </w:tc>
        <w:tc>
          <w:tcPr>
            <w:tcW w:w="2500" w:type="pct"/>
          </w:tcPr>
          <w:p w:rsidR="005022CF" w:rsidRPr="00EC26BC" w:rsidRDefault="005022CF" w:rsidP="00C70E33">
            <w:pPr>
              <w:contextualSpacing/>
              <w:rPr>
                <w:rFonts w:cstheme="minorHAnsi"/>
              </w:rPr>
            </w:pPr>
            <w:r>
              <w:rPr>
                <w:rFonts w:cstheme="minorHAnsi"/>
              </w:rPr>
              <w:t xml:space="preserve">       31. 10. 2019</w:t>
            </w:r>
          </w:p>
        </w:tc>
      </w:tr>
      <w:tr w:rsidR="005022CF" w:rsidRPr="00EC26BC" w:rsidTr="00C70E33">
        <w:tc>
          <w:tcPr>
            <w:tcW w:w="2500" w:type="pct"/>
            <w:shd w:val="clear" w:color="auto" w:fill="D0CECE" w:themeFill="background2" w:themeFillShade="E6"/>
          </w:tcPr>
          <w:p w:rsidR="005022CF" w:rsidRPr="00EC26BC" w:rsidRDefault="005022CF" w:rsidP="00C70E33">
            <w:pPr>
              <w:contextualSpacing/>
              <w:rPr>
                <w:rFonts w:cstheme="minorHAnsi"/>
                <w:b/>
              </w:rPr>
            </w:pPr>
            <w:r w:rsidRPr="00EC26BC">
              <w:rPr>
                <w:rFonts w:cstheme="minorHAnsi"/>
                <w:b/>
              </w:rPr>
              <w:t xml:space="preserve">II. Informace o výsledcích přijímacího řízení </w:t>
            </w:r>
          </w:p>
          <w:p w:rsidR="005022CF" w:rsidRPr="00EC26BC" w:rsidRDefault="005022CF" w:rsidP="00C70E3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5022CF" w:rsidRPr="00EC26BC" w:rsidRDefault="005022CF" w:rsidP="00C70E33">
            <w:pPr>
              <w:contextualSpacing/>
              <w:rPr>
                <w:rFonts w:cstheme="minorHAnsi"/>
              </w:rPr>
            </w:pP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počet podaných přihlášek</w:t>
            </w:r>
          </w:p>
        </w:tc>
        <w:tc>
          <w:tcPr>
            <w:tcW w:w="2500" w:type="pct"/>
          </w:tcPr>
          <w:p w:rsidR="005022CF" w:rsidRPr="00EC26BC" w:rsidRDefault="005022CF" w:rsidP="00C70E33">
            <w:pPr>
              <w:contextualSpacing/>
              <w:rPr>
                <w:rFonts w:cstheme="minorHAnsi"/>
              </w:rPr>
            </w:pPr>
            <w:r>
              <w:rPr>
                <w:rFonts w:cstheme="minorHAnsi"/>
              </w:rPr>
              <w:t xml:space="preserve">3  </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5022CF" w:rsidRPr="00EC26BC" w:rsidRDefault="005022CF" w:rsidP="00C70E33">
            <w:pPr>
              <w:contextualSpacing/>
              <w:rPr>
                <w:rFonts w:cstheme="minorHAnsi"/>
              </w:rPr>
            </w:pPr>
            <w:r>
              <w:rPr>
                <w:rFonts w:cstheme="minorHAnsi"/>
              </w:rPr>
              <w:t>3</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počet uchazečů, kteří splnili podmínky přijetí</w:t>
            </w:r>
          </w:p>
        </w:tc>
        <w:tc>
          <w:tcPr>
            <w:tcW w:w="2500" w:type="pct"/>
          </w:tcPr>
          <w:p w:rsidR="005022CF" w:rsidRPr="00EC26BC" w:rsidRDefault="005022CF" w:rsidP="00C70E33">
            <w:pPr>
              <w:contextualSpacing/>
              <w:rPr>
                <w:rFonts w:cstheme="minorHAnsi"/>
              </w:rPr>
            </w:pPr>
            <w:r>
              <w:rPr>
                <w:rFonts w:cstheme="minorHAnsi"/>
              </w:rPr>
              <w:t>3</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počet uchazečů, kteří nesplnili podmínky přijetí</w:t>
            </w:r>
          </w:p>
        </w:tc>
        <w:tc>
          <w:tcPr>
            <w:tcW w:w="2500" w:type="pct"/>
          </w:tcPr>
          <w:p w:rsidR="005022CF" w:rsidRPr="00EC26BC" w:rsidRDefault="005022CF" w:rsidP="00C70E33">
            <w:pPr>
              <w:contextualSpacing/>
              <w:rPr>
                <w:rFonts w:cstheme="minorHAnsi"/>
              </w:rPr>
            </w:pPr>
            <w:r>
              <w:rPr>
                <w:rFonts w:cstheme="minorHAnsi"/>
              </w:rPr>
              <w:t>0</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 xml:space="preserve">počet uchazečů přijatých ke studiu na základě výsledku přezkoumání původního rozhodnutí </w:t>
            </w:r>
          </w:p>
          <w:p w:rsidR="005022CF" w:rsidRPr="00EC26BC" w:rsidRDefault="005022CF" w:rsidP="00C70E33">
            <w:pPr>
              <w:contextualSpacing/>
              <w:rPr>
                <w:rFonts w:cstheme="minorHAnsi"/>
              </w:rPr>
            </w:pPr>
            <w:r w:rsidRPr="00EC26BC">
              <w:rPr>
                <w:rFonts w:cstheme="minorHAnsi"/>
              </w:rPr>
              <w:t>(§ 50 odst. 5 a 7 zákona o vysokých školách)</w:t>
            </w:r>
          </w:p>
        </w:tc>
        <w:tc>
          <w:tcPr>
            <w:tcW w:w="2500" w:type="pct"/>
          </w:tcPr>
          <w:p w:rsidR="005022CF" w:rsidRPr="00EC26BC" w:rsidRDefault="005022CF" w:rsidP="00C70E33">
            <w:pPr>
              <w:contextualSpacing/>
              <w:rPr>
                <w:rFonts w:cstheme="minorHAnsi"/>
              </w:rPr>
            </w:pPr>
            <w:r>
              <w:rPr>
                <w:rFonts w:cstheme="minorHAnsi"/>
              </w:rPr>
              <w:t>0</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počet uchazečů přijatých celkem</w:t>
            </w:r>
          </w:p>
        </w:tc>
        <w:tc>
          <w:tcPr>
            <w:tcW w:w="2500" w:type="pct"/>
          </w:tcPr>
          <w:p w:rsidR="005022CF" w:rsidRPr="00EC26BC" w:rsidRDefault="005022CF" w:rsidP="00C70E33">
            <w:pPr>
              <w:contextualSpacing/>
              <w:rPr>
                <w:rFonts w:cstheme="minorHAnsi"/>
              </w:rPr>
            </w:pPr>
            <w:r>
              <w:rPr>
                <w:rFonts w:cstheme="minorHAnsi"/>
              </w:rPr>
              <w:t>3</w:t>
            </w:r>
          </w:p>
        </w:tc>
      </w:tr>
      <w:tr w:rsidR="005022CF" w:rsidRPr="00EC26BC" w:rsidTr="00C70E33">
        <w:tc>
          <w:tcPr>
            <w:tcW w:w="2500" w:type="pct"/>
            <w:shd w:val="clear" w:color="auto" w:fill="D0CECE" w:themeFill="background2" w:themeFillShade="E6"/>
          </w:tcPr>
          <w:p w:rsidR="005022CF" w:rsidRPr="00EC26BC" w:rsidRDefault="005022CF" w:rsidP="007C630A">
            <w:pPr>
              <w:contextualSpacing/>
              <w:rPr>
                <w:rFonts w:cstheme="minorHAnsi"/>
              </w:rPr>
            </w:pPr>
            <w:r w:rsidRPr="00EC26BC">
              <w:rPr>
                <w:rFonts w:cstheme="minorHAnsi"/>
                <w:b/>
              </w:rPr>
              <w:t>III. Informace o písemné přijímací zkoušce nebo její části (§ 1</w:t>
            </w:r>
            <w:r w:rsidR="007C630A">
              <w:rPr>
                <w:rFonts w:cstheme="minorHAnsi"/>
                <w:b/>
              </w:rPr>
              <w:t>)</w:t>
            </w:r>
          </w:p>
        </w:tc>
        <w:tc>
          <w:tcPr>
            <w:tcW w:w="2500" w:type="pct"/>
            <w:shd w:val="clear" w:color="auto" w:fill="D0CECE" w:themeFill="background2" w:themeFillShade="E6"/>
          </w:tcPr>
          <w:p w:rsidR="005022CF" w:rsidRPr="00EC26BC" w:rsidRDefault="007C630A" w:rsidP="00C70E33">
            <w:pPr>
              <w:contextualSpacing/>
              <w:rPr>
                <w:rFonts w:cstheme="minorHAnsi"/>
              </w:rPr>
            </w:pPr>
            <w:r>
              <w:rPr>
                <w:rFonts w:cstheme="minorHAnsi"/>
                <w:b/>
              </w:rPr>
              <w:t>Informace za informační technologii</w:t>
            </w:r>
            <w:r w:rsidR="005022CF">
              <w:rPr>
                <w:rFonts w:cstheme="minorHAnsi"/>
                <w:b/>
              </w:rPr>
              <w:t xml:space="preserve"> - </w:t>
            </w:r>
            <w:r w:rsidR="005022CF" w:rsidRPr="007C630A">
              <w:rPr>
                <w:rFonts w:cstheme="minorHAnsi"/>
              </w:rPr>
              <w:t>Součástí přijímacího řízení nebyla písemná přijímací zkouška</w:t>
            </w: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022CF" w:rsidRPr="00EC26BC" w:rsidRDefault="005022CF" w:rsidP="00C70E33">
            <w:pPr>
              <w:contextualSpacing/>
              <w:rPr>
                <w:rFonts w:cstheme="minorHAnsi"/>
              </w:rPr>
            </w:pPr>
          </w:p>
        </w:tc>
      </w:tr>
      <w:tr w:rsidR="005022CF" w:rsidRPr="00EC26BC" w:rsidTr="00C70E33">
        <w:tc>
          <w:tcPr>
            <w:tcW w:w="2500" w:type="pct"/>
          </w:tcPr>
          <w:p w:rsidR="005022CF" w:rsidRPr="00EC26BC" w:rsidRDefault="005022CF" w:rsidP="00C70E3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022CF" w:rsidRPr="00EC26BC" w:rsidRDefault="005022CF" w:rsidP="00C70E33">
            <w:pPr>
              <w:contextualSpacing/>
              <w:rPr>
                <w:rFonts w:cstheme="minorHAnsi"/>
              </w:rPr>
            </w:pPr>
          </w:p>
        </w:tc>
      </w:tr>
      <w:tr w:rsidR="005022CF" w:rsidRPr="00EC26BC" w:rsidTr="00C70E33">
        <w:tc>
          <w:tcPr>
            <w:tcW w:w="2500" w:type="pct"/>
            <w:shd w:val="clear" w:color="auto" w:fill="F2F2F2" w:themeFill="background1" w:themeFillShade="F2"/>
          </w:tcPr>
          <w:p w:rsidR="005022CF" w:rsidRPr="00EC26BC" w:rsidRDefault="005022CF" w:rsidP="00C70E3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5022CF" w:rsidRPr="00EC26BC" w:rsidRDefault="005022CF" w:rsidP="00C70E33">
            <w:pPr>
              <w:contextualSpacing/>
              <w:rPr>
                <w:rFonts w:cstheme="minorHAnsi"/>
              </w:rPr>
            </w:pPr>
          </w:p>
        </w:tc>
      </w:tr>
      <w:tr w:rsidR="005022CF" w:rsidRPr="00EC26BC" w:rsidTr="00C70E33">
        <w:tc>
          <w:tcPr>
            <w:tcW w:w="2500" w:type="pct"/>
          </w:tcPr>
          <w:p w:rsidR="005022CF" w:rsidRPr="00EC26BC" w:rsidRDefault="005022CF" w:rsidP="005022CF">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5022CF" w:rsidRPr="00EC26BC" w:rsidRDefault="005022CF" w:rsidP="00C70E33">
            <w:pPr>
              <w:contextualSpacing/>
              <w:rPr>
                <w:rFonts w:cstheme="minorHAnsi"/>
              </w:rPr>
            </w:pPr>
          </w:p>
        </w:tc>
      </w:tr>
      <w:tr w:rsidR="005022CF" w:rsidRPr="00EC26BC" w:rsidTr="00C70E33">
        <w:tc>
          <w:tcPr>
            <w:tcW w:w="2500" w:type="pct"/>
          </w:tcPr>
          <w:p w:rsidR="005022CF" w:rsidRPr="00EC26BC" w:rsidRDefault="005022CF" w:rsidP="005022CF">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022CF" w:rsidRPr="00EC26BC" w:rsidRDefault="005022CF" w:rsidP="00C70E33">
            <w:pPr>
              <w:contextualSpacing/>
              <w:rPr>
                <w:rFonts w:cstheme="minorHAnsi"/>
              </w:rPr>
            </w:pPr>
          </w:p>
        </w:tc>
      </w:tr>
      <w:tr w:rsidR="005022CF" w:rsidRPr="00EC26BC" w:rsidTr="00C70E33">
        <w:tc>
          <w:tcPr>
            <w:tcW w:w="2500" w:type="pct"/>
          </w:tcPr>
          <w:p w:rsidR="005022CF" w:rsidRPr="00EC26BC" w:rsidRDefault="005022CF" w:rsidP="005022CF">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5022CF" w:rsidRPr="00EC26BC" w:rsidRDefault="005022CF" w:rsidP="00C70E33">
            <w:pPr>
              <w:contextualSpacing/>
              <w:rPr>
                <w:rFonts w:cstheme="minorHAnsi"/>
              </w:rPr>
            </w:pPr>
          </w:p>
        </w:tc>
      </w:tr>
      <w:tr w:rsidR="005022CF" w:rsidRPr="00EC26BC" w:rsidTr="00C70E33">
        <w:tc>
          <w:tcPr>
            <w:tcW w:w="2500" w:type="pct"/>
          </w:tcPr>
          <w:p w:rsidR="005022CF" w:rsidRPr="00EC26BC" w:rsidRDefault="005022CF" w:rsidP="005022C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5022CF" w:rsidRPr="00EC26BC" w:rsidRDefault="005022CF" w:rsidP="00C70E33">
            <w:pPr>
              <w:contextualSpacing/>
              <w:rPr>
                <w:rFonts w:cstheme="minorHAnsi"/>
              </w:rPr>
            </w:pPr>
          </w:p>
        </w:tc>
      </w:tr>
      <w:tr w:rsidR="005022CF" w:rsidRPr="00EC26BC" w:rsidTr="00C70E33">
        <w:tc>
          <w:tcPr>
            <w:tcW w:w="2500" w:type="pct"/>
          </w:tcPr>
          <w:p w:rsidR="005022CF" w:rsidRPr="00EC26BC" w:rsidRDefault="005022CF" w:rsidP="005022C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5022CF" w:rsidRPr="00EC26BC" w:rsidRDefault="005022CF" w:rsidP="00C70E33">
            <w:pPr>
              <w:contextualSpacing/>
              <w:rPr>
                <w:rFonts w:cstheme="minorHAnsi"/>
              </w:rPr>
            </w:pPr>
          </w:p>
        </w:tc>
      </w:tr>
      <w:tr w:rsidR="005022CF" w:rsidRPr="00EC26BC" w:rsidTr="005022CF">
        <w:tc>
          <w:tcPr>
            <w:tcW w:w="2500" w:type="pct"/>
            <w:shd w:val="clear" w:color="auto" w:fill="D9D9D9" w:themeFill="background1" w:themeFillShade="D9"/>
          </w:tcPr>
          <w:p w:rsidR="005022CF" w:rsidRPr="00EC26BC" w:rsidRDefault="005022CF" w:rsidP="00C70E33">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9D9D9" w:themeFill="background1" w:themeFillShade="D9"/>
          </w:tcPr>
          <w:p w:rsidR="005022CF" w:rsidRPr="00EC26BC" w:rsidRDefault="00DE4903" w:rsidP="00C70E33">
            <w:pPr>
              <w:contextualSpacing/>
              <w:rPr>
                <w:rFonts w:cstheme="minorHAnsi"/>
              </w:rPr>
            </w:pPr>
            <w:r>
              <w:rPr>
                <w:rFonts w:cstheme="minorHAnsi"/>
                <w:b/>
              </w:rPr>
              <w:t>Informace za historii</w:t>
            </w:r>
            <w:r w:rsidR="005022CF">
              <w:rPr>
                <w:rFonts w:cstheme="minorHAnsi"/>
                <w:b/>
              </w:rPr>
              <w:t xml:space="preserve"> - </w:t>
            </w:r>
            <w:r w:rsidR="005022CF" w:rsidRPr="00DE4903">
              <w:rPr>
                <w:rFonts w:cstheme="minorHAnsi"/>
              </w:rPr>
              <w:t>Součástí přijímacího řízení nebyla písemná přijímací zkouška</w:t>
            </w:r>
          </w:p>
        </w:tc>
      </w:tr>
    </w:tbl>
    <w:p w:rsidR="004718E9" w:rsidRDefault="004718E9"/>
    <w:p w:rsidR="00C70E33" w:rsidRDefault="00C70E33"/>
    <w:p w:rsidR="00C70E33" w:rsidRDefault="00C70E33"/>
    <w:tbl>
      <w:tblPr>
        <w:tblStyle w:val="Mkatabulky"/>
        <w:tblW w:w="5000" w:type="pct"/>
        <w:tblLook w:val="04A0" w:firstRow="1" w:lastRow="0" w:firstColumn="1" w:lastColumn="0" w:noHBand="0" w:noVBand="1"/>
      </w:tblPr>
      <w:tblGrid>
        <w:gridCol w:w="4531"/>
        <w:gridCol w:w="4531"/>
      </w:tblGrid>
      <w:tr w:rsidR="00C70E33" w:rsidRPr="00EC26BC" w:rsidTr="00C70E33">
        <w:tc>
          <w:tcPr>
            <w:tcW w:w="2500" w:type="pct"/>
          </w:tcPr>
          <w:p w:rsidR="00C70E33" w:rsidRPr="00E13485" w:rsidRDefault="00C70E33" w:rsidP="00C70E33">
            <w:pPr>
              <w:contextualSpacing/>
              <w:rPr>
                <w:rFonts w:cstheme="minorHAnsi"/>
                <w:b/>
                <w:sz w:val="28"/>
                <w:szCs w:val="28"/>
              </w:rPr>
            </w:pPr>
            <w:r w:rsidRPr="00E13485">
              <w:rPr>
                <w:rFonts w:cstheme="minorHAnsi"/>
                <w:b/>
                <w:sz w:val="28"/>
                <w:szCs w:val="28"/>
              </w:rPr>
              <w:t>Studijní program</w:t>
            </w:r>
          </w:p>
        </w:tc>
        <w:tc>
          <w:tcPr>
            <w:tcW w:w="2500" w:type="pct"/>
          </w:tcPr>
          <w:p w:rsidR="00C70E33" w:rsidRPr="00EC26BC" w:rsidRDefault="00C70E33" w:rsidP="00C70E33">
            <w:pPr>
              <w:contextualSpacing/>
              <w:rPr>
                <w:rFonts w:cstheme="minorHAnsi"/>
              </w:rPr>
            </w:pPr>
            <w:r>
              <w:rPr>
                <w:rFonts w:cstheme="minorHAnsi"/>
              </w:rPr>
              <w:t>B7507 Specializace v pedagogice</w:t>
            </w:r>
          </w:p>
        </w:tc>
      </w:tr>
      <w:tr w:rsidR="00C70E33" w:rsidRPr="00EC26BC" w:rsidTr="00C70E33">
        <w:tc>
          <w:tcPr>
            <w:tcW w:w="2500" w:type="pct"/>
          </w:tcPr>
          <w:p w:rsidR="00C70E33" w:rsidRPr="00E13485" w:rsidRDefault="00C70E33" w:rsidP="00C70E33">
            <w:pPr>
              <w:contextualSpacing/>
              <w:rPr>
                <w:rFonts w:cstheme="minorHAnsi"/>
                <w:b/>
                <w:sz w:val="28"/>
                <w:szCs w:val="28"/>
              </w:rPr>
            </w:pPr>
            <w:r w:rsidRPr="00E13485">
              <w:rPr>
                <w:rFonts w:cstheme="minorHAnsi"/>
                <w:b/>
                <w:sz w:val="28"/>
                <w:szCs w:val="28"/>
              </w:rPr>
              <w:t>Studijní obor</w:t>
            </w:r>
          </w:p>
        </w:tc>
        <w:tc>
          <w:tcPr>
            <w:tcW w:w="2500" w:type="pct"/>
          </w:tcPr>
          <w:p w:rsidR="00C70E33" w:rsidRPr="00EC26BC" w:rsidRDefault="00E12EAA" w:rsidP="00C70E33">
            <w:pPr>
              <w:contextualSpacing/>
              <w:rPr>
                <w:rFonts w:cstheme="minorHAnsi"/>
              </w:rPr>
            </w:pPr>
            <w:r>
              <w:rPr>
                <w:rFonts w:cstheme="minorHAnsi"/>
              </w:rPr>
              <w:t xml:space="preserve">Hudební výchova – Chemie  </w:t>
            </w:r>
            <w:r w:rsidR="00C70E33">
              <w:rPr>
                <w:rFonts w:cstheme="minorHAnsi"/>
              </w:rPr>
              <w:t>HVu-Chu-SZu</w:t>
            </w:r>
          </w:p>
        </w:tc>
      </w:tr>
      <w:tr w:rsidR="00C70E33" w:rsidRPr="00EC26BC" w:rsidTr="00C70E33">
        <w:tc>
          <w:tcPr>
            <w:tcW w:w="2500" w:type="pct"/>
            <w:shd w:val="clear" w:color="auto" w:fill="D0CECE" w:themeFill="background2" w:themeFillShade="E6"/>
          </w:tcPr>
          <w:p w:rsidR="00C70E33" w:rsidRPr="00EC26BC" w:rsidRDefault="00C70E33" w:rsidP="00C70E33">
            <w:pPr>
              <w:contextualSpacing/>
              <w:rPr>
                <w:rFonts w:cstheme="minorHAnsi"/>
                <w:b/>
              </w:rPr>
            </w:pPr>
            <w:r w:rsidRPr="00EC26BC">
              <w:rPr>
                <w:rFonts w:cstheme="minorHAnsi"/>
                <w:b/>
              </w:rPr>
              <w:t>I. Informace o konání přijímacího řízení</w:t>
            </w:r>
          </w:p>
          <w:p w:rsidR="00C70E33" w:rsidRPr="00EC26BC" w:rsidRDefault="00C70E33" w:rsidP="00C70E3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70E33" w:rsidRPr="00EC26BC" w:rsidRDefault="00C70E33" w:rsidP="00C70E33">
            <w:pPr>
              <w:contextualSpacing/>
              <w:rPr>
                <w:rFonts w:cstheme="minorHAnsi"/>
              </w:rPr>
            </w:pP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termín zahájení přijímacích zkoušek</w:t>
            </w:r>
          </w:p>
        </w:tc>
        <w:tc>
          <w:tcPr>
            <w:tcW w:w="2500" w:type="pct"/>
          </w:tcPr>
          <w:p w:rsidR="00C70E33" w:rsidRPr="00EC26BC" w:rsidRDefault="00C70E33" w:rsidP="00C70E33">
            <w:pPr>
              <w:contextualSpacing/>
              <w:rPr>
                <w:rFonts w:cstheme="minorHAnsi"/>
              </w:rPr>
            </w:pPr>
            <w:r>
              <w:rPr>
                <w:rFonts w:cstheme="minorHAnsi"/>
              </w:rPr>
              <w:t xml:space="preserve">       1. 6. 2019</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termín ukončení přijímacích zkoušek</w:t>
            </w:r>
          </w:p>
        </w:tc>
        <w:tc>
          <w:tcPr>
            <w:tcW w:w="2500" w:type="pct"/>
          </w:tcPr>
          <w:p w:rsidR="00C70E33" w:rsidRPr="00EC26BC" w:rsidRDefault="00C70E33" w:rsidP="00C70E33">
            <w:pPr>
              <w:contextualSpacing/>
              <w:rPr>
                <w:rFonts w:cstheme="minorHAnsi"/>
              </w:rPr>
            </w:pPr>
            <w:r>
              <w:rPr>
                <w:rFonts w:cstheme="minorHAnsi"/>
              </w:rPr>
              <w:t xml:space="preserve">    14. 6. 2019</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termín vydání rozhodnutí o přijetí ke studiu</w:t>
            </w:r>
          </w:p>
        </w:tc>
        <w:tc>
          <w:tcPr>
            <w:tcW w:w="2500" w:type="pct"/>
          </w:tcPr>
          <w:p w:rsidR="00C70E33" w:rsidRPr="00EC26BC" w:rsidRDefault="00C70E33" w:rsidP="00C70E33">
            <w:pPr>
              <w:contextualSpacing/>
              <w:rPr>
                <w:rFonts w:cstheme="minorHAnsi"/>
              </w:rPr>
            </w:pPr>
            <w:r>
              <w:rPr>
                <w:rFonts w:cstheme="minorHAnsi"/>
              </w:rPr>
              <w:t xml:space="preserve">      1. 7. 2019</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70E33" w:rsidRPr="00EC26BC" w:rsidRDefault="00C70E33" w:rsidP="00C70E33">
            <w:pPr>
              <w:contextualSpacing/>
              <w:rPr>
                <w:rFonts w:cstheme="minorHAnsi"/>
              </w:rPr>
            </w:pPr>
            <w:r>
              <w:rPr>
                <w:rFonts w:cstheme="minorHAnsi"/>
              </w:rPr>
              <w:t xml:space="preserve">    31. 8. 2019</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70E33" w:rsidRPr="00EC26BC" w:rsidRDefault="00C70E33" w:rsidP="00C70E33">
            <w:pPr>
              <w:contextualSpacing/>
              <w:rPr>
                <w:rFonts w:cstheme="minorHAnsi"/>
              </w:rPr>
            </w:pPr>
            <w:r>
              <w:rPr>
                <w:rFonts w:cstheme="minorHAnsi"/>
              </w:rPr>
              <w:t xml:space="preserve">    27. 9. 2019</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termín skončení přijímacího řízení</w:t>
            </w:r>
          </w:p>
        </w:tc>
        <w:tc>
          <w:tcPr>
            <w:tcW w:w="2500" w:type="pct"/>
          </w:tcPr>
          <w:p w:rsidR="00C70E33" w:rsidRPr="00EC26BC" w:rsidRDefault="00C70E33" w:rsidP="00C70E33">
            <w:pPr>
              <w:contextualSpacing/>
              <w:rPr>
                <w:rFonts w:cstheme="minorHAnsi"/>
              </w:rPr>
            </w:pPr>
            <w:r>
              <w:rPr>
                <w:rFonts w:cstheme="minorHAnsi"/>
              </w:rPr>
              <w:t xml:space="preserve">   31. 10. 2019</w:t>
            </w:r>
          </w:p>
        </w:tc>
      </w:tr>
      <w:tr w:rsidR="00C70E33" w:rsidRPr="00EC26BC" w:rsidTr="00C70E33">
        <w:tc>
          <w:tcPr>
            <w:tcW w:w="2500" w:type="pct"/>
            <w:shd w:val="clear" w:color="auto" w:fill="D0CECE" w:themeFill="background2" w:themeFillShade="E6"/>
          </w:tcPr>
          <w:p w:rsidR="00C70E33" w:rsidRPr="00EC26BC" w:rsidRDefault="00C70E33" w:rsidP="00C70E33">
            <w:pPr>
              <w:contextualSpacing/>
              <w:rPr>
                <w:rFonts w:cstheme="minorHAnsi"/>
                <w:b/>
              </w:rPr>
            </w:pPr>
            <w:r w:rsidRPr="00EC26BC">
              <w:rPr>
                <w:rFonts w:cstheme="minorHAnsi"/>
                <w:b/>
              </w:rPr>
              <w:t xml:space="preserve">II. Informace o výsledcích přijímacího řízení </w:t>
            </w:r>
          </w:p>
          <w:p w:rsidR="00C70E33" w:rsidRPr="00EC26BC" w:rsidRDefault="00C70E33" w:rsidP="00C70E3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70E33" w:rsidRPr="00EC26BC" w:rsidRDefault="00C70E33" w:rsidP="00C70E33">
            <w:pPr>
              <w:contextualSpacing/>
              <w:rPr>
                <w:rFonts w:cstheme="minorHAnsi"/>
              </w:rPr>
            </w:pP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počet podaných přihlášek</w:t>
            </w:r>
          </w:p>
        </w:tc>
        <w:tc>
          <w:tcPr>
            <w:tcW w:w="2500" w:type="pct"/>
          </w:tcPr>
          <w:p w:rsidR="00C70E33" w:rsidRPr="00EC26BC" w:rsidRDefault="00C70E33" w:rsidP="00C70E33">
            <w:pPr>
              <w:contextualSpacing/>
              <w:rPr>
                <w:rFonts w:cstheme="minorHAnsi"/>
              </w:rPr>
            </w:pPr>
            <w:r>
              <w:rPr>
                <w:rFonts w:cstheme="minorHAnsi"/>
              </w:rPr>
              <w:t xml:space="preserve">   1</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70E33" w:rsidRPr="00EC26BC" w:rsidRDefault="00C70E33" w:rsidP="00C70E33">
            <w:pPr>
              <w:contextualSpacing/>
              <w:rPr>
                <w:rFonts w:cstheme="minorHAnsi"/>
              </w:rPr>
            </w:pPr>
            <w:r>
              <w:rPr>
                <w:rFonts w:cstheme="minorHAnsi"/>
              </w:rPr>
              <w:t xml:space="preserve">   1</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počet uchazečů, kteří splnili podmínky přijetí</w:t>
            </w:r>
          </w:p>
        </w:tc>
        <w:tc>
          <w:tcPr>
            <w:tcW w:w="2500" w:type="pct"/>
          </w:tcPr>
          <w:p w:rsidR="00C70E33" w:rsidRPr="00EC26BC" w:rsidRDefault="00C70E33" w:rsidP="00C70E33">
            <w:pPr>
              <w:contextualSpacing/>
              <w:rPr>
                <w:rFonts w:cstheme="minorHAnsi"/>
              </w:rPr>
            </w:pPr>
            <w:r>
              <w:rPr>
                <w:rFonts w:cstheme="minorHAnsi"/>
              </w:rPr>
              <w:t xml:space="preserve">   1</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počet uchazečů, kteří nesplnili podmínky přijetí</w:t>
            </w:r>
          </w:p>
        </w:tc>
        <w:tc>
          <w:tcPr>
            <w:tcW w:w="2500" w:type="pct"/>
          </w:tcPr>
          <w:p w:rsidR="00C70E33" w:rsidRPr="00EC26BC" w:rsidRDefault="00C70E33" w:rsidP="00C70E33">
            <w:pPr>
              <w:contextualSpacing/>
              <w:rPr>
                <w:rFonts w:cstheme="minorHAnsi"/>
              </w:rPr>
            </w:pPr>
            <w:r>
              <w:rPr>
                <w:rFonts w:cstheme="minorHAnsi"/>
              </w:rPr>
              <w:t xml:space="preserve">   0</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 xml:space="preserve">počet uchazečů přijatých ke studiu na základě výsledku přezkoumání původního rozhodnutí </w:t>
            </w:r>
          </w:p>
          <w:p w:rsidR="00C70E33" w:rsidRPr="00EC26BC" w:rsidRDefault="00C70E33" w:rsidP="00C70E33">
            <w:pPr>
              <w:contextualSpacing/>
              <w:rPr>
                <w:rFonts w:cstheme="minorHAnsi"/>
              </w:rPr>
            </w:pPr>
            <w:r w:rsidRPr="00EC26BC">
              <w:rPr>
                <w:rFonts w:cstheme="minorHAnsi"/>
              </w:rPr>
              <w:t>(§ 50 odst. 5 a 7 zákona o vysokých školách)</w:t>
            </w:r>
          </w:p>
        </w:tc>
        <w:tc>
          <w:tcPr>
            <w:tcW w:w="2500" w:type="pct"/>
          </w:tcPr>
          <w:p w:rsidR="00C70E33" w:rsidRPr="00EC26BC" w:rsidRDefault="00C70E33" w:rsidP="00C70E33">
            <w:pPr>
              <w:contextualSpacing/>
              <w:rPr>
                <w:rFonts w:cstheme="minorHAnsi"/>
              </w:rPr>
            </w:pPr>
            <w:r>
              <w:rPr>
                <w:rFonts w:cstheme="minorHAnsi"/>
              </w:rPr>
              <w:t xml:space="preserve">   0</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počet uchazečů přijatých celkem</w:t>
            </w:r>
          </w:p>
        </w:tc>
        <w:tc>
          <w:tcPr>
            <w:tcW w:w="2500" w:type="pct"/>
          </w:tcPr>
          <w:p w:rsidR="00C70E33" w:rsidRPr="00EC26BC" w:rsidRDefault="00C70E33" w:rsidP="00C70E33">
            <w:pPr>
              <w:contextualSpacing/>
              <w:rPr>
                <w:rFonts w:cstheme="minorHAnsi"/>
              </w:rPr>
            </w:pPr>
            <w:r>
              <w:rPr>
                <w:rFonts w:cstheme="minorHAnsi"/>
              </w:rPr>
              <w:t xml:space="preserve">   1</w:t>
            </w:r>
          </w:p>
        </w:tc>
      </w:tr>
      <w:tr w:rsidR="00C70E33" w:rsidRPr="00EC26BC" w:rsidTr="00C70E33">
        <w:tc>
          <w:tcPr>
            <w:tcW w:w="2500" w:type="pct"/>
            <w:shd w:val="clear" w:color="auto" w:fill="D0CECE" w:themeFill="background2" w:themeFillShade="E6"/>
          </w:tcPr>
          <w:p w:rsidR="00C70E33" w:rsidRPr="00EC26BC" w:rsidRDefault="00C70E33" w:rsidP="00C70E33">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C70E33" w:rsidRPr="00EC26BC" w:rsidRDefault="00E12EAA" w:rsidP="00C70E33">
            <w:pPr>
              <w:contextualSpacing/>
              <w:rPr>
                <w:rFonts w:cstheme="minorHAnsi"/>
              </w:rPr>
            </w:pPr>
            <w:r>
              <w:rPr>
                <w:rFonts w:cstheme="minorHAnsi"/>
                <w:b/>
              </w:rPr>
              <w:t xml:space="preserve">Informace za hudební výchovu </w:t>
            </w:r>
            <w:r w:rsidR="00C70E33">
              <w:rPr>
                <w:rFonts w:cstheme="minorHAnsi"/>
                <w:b/>
              </w:rPr>
              <w:t xml:space="preserve">- </w:t>
            </w:r>
            <w:r w:rsidR="00C70E33" w:rsidRPr="00E12EAA">
              <w:rPr>
                <w:rFonts w:cstheme="minorHAnsi"/>
              </w:rPr>
              <w:t>Součástí přijímacího řízení nebyla písemná přijímací zkouška</w:t>
            </w: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70E33" w:rsidRPr="00981973" w:rsidRDefault="00C70E33" w:rsidP="00C70E33">
            <w:pPr>
              <w:jc w:val="both"/>
              <w:rPr>
                <w:rFonts w:cstheme="minorHAnsi"/>
              </w:rPr>
            </w:pPr>
            <w:r w:rsidRPr="00981973">
              <w:rPr>
                <w:rFonts w:cstheme="minorHAnsi"/>
              </w:rPr>
              <w:t>Přijímací zkouška byla praktická. Uchazeč při ní prokázal dobré sluchové předpoklady, čistý zpěvní projev, smysl pro rytmus, harmonicko-tonální vztahy, paměť (melodická i rytmická) a celkové dobré hlasové dispozice.</w:t>
            </w:r>
          </w:p>
          <w:p w:rsidR="00C70E33" w:rsidRPr="00981973" w:rsidRDefault="00C70E33" w:rsidP="00C70E33">
            <w:pPr>
              <w:jc w:val="both"/>
              <w:rPr>
                <w:rFonts w:cstheme="minorHAnsi"/>
              </w:rPr>
            </w:pPr>
            <w:r w:rsidRPr="00981973">
              <w:rPr>
                <w:rFonts w:cstheme="minorHAnsi"/>
              </w:rPr>
              <w:t>Kritériem pro přijetí byla úroveň absolventa 1. stupně ZUŠ v hudební teorii a ve hře na klavír nebo housle.</w:t>
            </w:r>
          </w:p>
          <w:p w:rsidR="00C70E33" w:rsidRPr="00981973" w:rsidRDefault="00C70E33" w:rsidP="00C70E33">
            <w:pPr>
              <w:pStyle w:val="Nadpis3"/>
              <w:outlineLvl w:val="2"/>
              <w:rPr>
                <w:rFonts w:asciiTheme="minorHAnsi" w:eastAsiaTheme="minorHAnsi" w:hAnsiTheme="minorHAnsi" w:cstheme="minorHAnsi"/>
                <w:color w:val="auto"/>
                <w:sz w:val="22"/>
                <w:szCs w:val="22"/>
              </w:rPr>
            </w:pPr>
            <w:r w:rsidRPr="00981973">
              <w:rPr>
                <w:rFonts w:asciiTheme="minorHAnsi" w:eastAsiaTheme="minorHAnsi" w:hAnsiTheme="minorHAnsi" w:cstheme="minorHAnsi"/>
                <w:color w:val="auto"/>
                <w:sz w:val="22"/>
                <w:szCs w:val="22"/>
              </w:rPr>
              <w:t>Kritéria pro sestavení pořadí uchazečů</w:t>
            </w:r>
          </w:p>
          <w:p w:rsidR="00C70E33" w:rsidRPr="00981973" w:rsidRDefault="00C70E33" w:rsidP="00C70E33">
            <w:pPr>
              <w:jc w:val="both"/>
              <w:rPr>
                <w:rFonts w:cstheme="minorHAnsi"/>
              </w:rPr>
            </w:pPr>
            <w:r w:rsidRPr="00981973">
              <w:rPr>
                <w:rFonts w:cstheme="minorHAnsi"/>
              </w:rPr>
              <w:t>Zkouška byla hodnocena maximálně 100 body, k jejímu úspěšnému vykonání bylo nutných alespoň 50 bodů.</w:t>
            </w:r>
          </w:p>
          <w:p w:rsidR="00C70E33" w:rsidRPr="00EC26BC" w:rsidRDefault="00C70E33" w:rsidP="00C70E33">
            <w:pPr>
              <w:contextualSpacing/>
              <w:rPr>
                <w:rFonts w:cstheme="minorHAnsi"/>
              </w:rPr>
            </w:pPr>
          </w:p>
        </w:tc>
      </w:tr>
      <w:tr w:rsidR="00C70E33" w:rsidRPr="00EC26BC" w:rsidTr="00C70E33">
        <w:tc>
          <w:tcPr>
            <w:tcW w:w="2500" w:type="pct"/>
          </w:tcPr>
          <w:p w:rsidR="00C70E33" w:rsidRPr="00EC26BC" w:rsidRDefault="00C70E33" w:rsidP="00C70E33">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pořadí uchazečů podle výsledků přijímací </w:t>
            </w:r>
            <w:r w:rsidRPr="00EC26BC">
              <w:rPr>
                <w:rFonts w:cstheme="minorHAnsi"/>
              </w:rPr>
              <w:lastRenderedPageBreak/>
              <w:t>zkoušky (§ 49 odst. 1 zákona o vysokých školách)</w:t>
            </w:r>
          </w:p>
        </w:tc>
        <w:tc>
          <w:tcPr>
            <w:tcW w:w="2500" w:type="pct"/>
          </w:tcPr>
          <w:p w:rsidR="00C70E33" w:rsidRPr="00EC26BC" w:rsidRDefault="00C70E33" w:rsidP="00C70E33">
            <w:pPr>
              <w:contextualSpacing/>
              <w:rPr>
                <w:rFonts w:cstheme="minorHAnsi"/>
              </w:rPr>
            </w:pPr>
          </w:p>
        </w:tc>
      </w:tr>
      <w:tr w:rsidR="00C70E33" w:rsidRPr="00EC26BC" w:rsidTr="00C70E33">
        <w:tc>
          <w:tcPr>
            <w:tcW w:w="2500" w:type="pct"/>
            <w:shd w:val="clear" w:color="auto" w:fill="F2F2F2" w:themeFill="background1" w:themeFillShade="F2"/>
          </w:tcPr>
          <w:p w:rsidR="00C70E33" w:rsidRPr="00EC26BC" w:rsidRDefault="00C70E33" w:rsidP="00C70E3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70E33" w:rsidRPr="00EC26BC" w:rsidRDefault="00C70E33" w:rsidP="00C70E33">
            <w:pPr>
              <w:contextualSpacing/>
              <w:rPr>
                <w:rFonts w:cstheme="minorHAnsi"/>
              </w:rPr>
            </w:pPr>
          </w:p>
        </w:tc>
      </w:tr>
      <w:tr w:rsidR="00C70E33" w:rsidRPr="00EC26BC" w:rsidTr="00C70E33">
        <w:tc>
          <w:tcPr>
            <w:tcW w:w="2500" w:type="pct"/>
          </w:tcPr>
          <w:p w:rsidR="00C70E33" w:rsidRPr="00EC26BC" w:rsidRDefault="00C70E33" w:rsidP="00C70E3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70E33" w:rsidRPr="00EC26BC" w:rsidRDefault="00C70E33" w:rsidP="00C70E33">
            <w:pPr>
              <w:contextualSpacing/>
              <w:rPr>
                <w:rFonts w:cstheme="minorHAnsi"/>
              </w:rPr>
            </w:pPr>
          </w:p>
        </w:tc>
      </w:tr>
      <w:tr w:rsidR="00C70E33" w:rsidRPr="00EC26BC" w:rsidTr="00C70E33">
        <w:tc>
          <w:tcPr>
            <w:tcW w:w="2500" w:type="pct"/>
          </w:tcPr>
          <w:p w:rsidR="00C70E33" w:rsidRPr="00EC26BC" w:rsidRDefault="00C70E33" w:rsidP="00C70E3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70E33" w:rsidRPr="00EC26BC" w:rsidRDefault="00C70E33" w:rsidP="00C70E33">
            <w:pPr>
              <w:contextualSpacing/>
              <w:rPr>
                <w:rFonts w:cstheme="minorHAnsi"/>
              </w:rPr>
            </w:pPr>
          </w:p>
        </w:tc>
      </w:tr>
      <w:tr w:rsidR="00C70E33" w:rsidRPr="00EC26BC" w:rsidTr="00C70E33">
        <w:tc>
          <w:tcPr>
            <w:tcW w:w="2500" w:type="pct"/>
          </w:tcPr>
          <w:p w:rsidR="00C70E33" w:rsidRPr="00EC26BC" w:rsidRDefault="00C70E33" w:rsidP="00C70E3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70E33" w:rsidRPr="00EC26BC" w:rsidRDefault="00C70E33" w:rsidP="00C70E33">
            <w:pPr>
              <w:contextualSpacing/>
              <w:rPr>
                <w:rFonts w:cstheme="minorHAnsi"/>
              </w:rPr>
            </w:pPr>
          </w:p>
        </w:tc>
      </w:tr>
      <w:tr w:rsidR="00C70E33" w:rsidRPr="00EC26BC" w:rsidTr="00C70E33">
        <w:tc>
          <w:tcPr>
            <w:tcW w:w="2500" w:type="pct"/>
          </w:tcPr>
          <w:p w:rsidR="00C70E33" w:rsidRPr="00EC26BC" w:rsidRDefault="00C70E33" w:rsidP="00C70E3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70E33" w:rsidRPr="00EC26BC" w:rsidRDefault="00C70E33" w:rsidP="00C70E33">
            <w:pPr>
              <w:contextualSpacing/>
              <w:rPr>
                <w:rFonts w:cstheme="minorHAnsi"/>
              </w:rPr>
            </w:pPr>
          </w:p>
        </w:tc>
      </w:tr>
      <w:tr w:rsidR="00C70E33" w:rsidRPr="00EC26BC" w:rsidTr="00C70E33">
        <w:tc>
          <w:tcPr>
            <w:tcW w:w="2500" w:type="pct"/>
          </w:tcPr>
          <w:p w:rsidR="00C70E33" w:rsidRPr="00EC26BC" w:rsidRDefault="00C70E33" w:rsidP="00C70E3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70E33" w:rsidRPr="00EC26BC" w:rsidRDefault="00C70E33" w:rsidP="00C70E33">
            <w:pPr>
              <w:contextualSpacing/>
              <w:rPr>
                <w:rFonts w:cstheme="minorHAnsi"/>
              </w:rPr>
            </w:pPr>
          </w:p>
        </w:tc>
      </w:tr>
      <w:tr w:rsidR="00C70E33" w:rsidRPr="00EC26BC" w:rsidTr="00095340">
        <w:tc>
          <w:tcPr>
            <w:tcW w:w="2500" w:type="pct"/>
            <w:shd w:val="clear" w:color="auto" w:fill="D9D9D9" w:themeFill="background1" w:themeFillShade="D9"/>
          </w:tcPr>
          <w:p w:rsidR="00C70E33" w:rsidRPr="00EC26BC" w:rsidRDefault="00C70E33" w:rsidP="00C70E33">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C70E33" w:rsidRPr="00EC26BC" w:rsidRDefault="00E12EAA" w:rsidP="00C70E33">
            <w:pPr>
              <w:contextualSpacing/>
              <w:rPr>
                <w:rFonts w:cstheme="minorHAnsi"/>
              </w:rPr>
            </w:pPr>
            <w:r>
              <w:rPr>
                <w:rFonts w:cstheme="minorHAnsi"/>
                <w:b/>
              </w:rPr>
              <w:t>Informace za c</w:t>
            </w:r>
            <w:r w:rsidR="00095340">
              <w:rPr>
                <w:rFonts w:cstheme="minorHAnsi"/>
                <w:b/>
              </w:rPr>
              <w:t xml:space="preserve">hemie </w:t>
            </w:r>
            <w:r w:rsidR="00C70E33">
              <w:rPr>
                <w:rFonts w:cstheme="minorHAnsi"/>
                <w:b/>
              </w:rPr>
              <w:t xml:space="preserve">- </w:t>
            </w:r>
            <w:r w:rsidR="00C70E33" w:rsidRPr="00E12EAA">
              <w:rPr>
                <w:rFonts w:cstheme="minorHAnsi"/>
              </w:rPr>
              <w:t>Součástí přijímacího řízení nebyla písemná přijímací zkouška</w:t>
            </w:r>
          </w:p>
        </w:tc>
      </w:tr>
    </w:tbl>
    <w:p w:rsidR="00C70E33" w:rsidRDefault="00C70E33"/>
    <w:p w:rsidR="00C70E33" w:rsidRDefault="00C70E33"/>
    <w:tbl>
      <w:tblPr>
        <w:tblStyle w:val="Mkatabulky"/>
        <w:tblW w:w="5000" w:type="pct"/>
        <w:tblLook w:val="04A0" w:firstRow="1" w:lastRow="0" w:firstColumn="1" w:lastColumn="0" w:noHBand="0" w:noVBand="1"/>
      </w:tblPr>
      <w:tblGrid>
        <w:gridCol w:w="4531"/>
        <w:gridCol w:w="4531"/>
      </w:tblGrid>
      <w:tr w:rsidR="00095340" w:rsidRPr="00EC26BC" w:rsidTr="0050289F">
        <w:tc>
          <w:tcPr>
            <w:tcW w:w="2500" w:type="pct"/>
          </w:tcPr>
          <w:p w:rsidR="00095340" w:rsidRPr="00E13485" w:rsidRDefault="00095340" w:rsidP="0050289F">
            <w:pPr>
              <w:contextualSpacing/>
              <w:rPr>
                <w:rFonts w:cstheme="minorHAnsi"/>
                <w:b/>
                <w:sz w:val="28"/>
                <w:szCs w:val="28"/>
              </w:rPr>
            </w:pPr>
            <w:r w:rsidRPr="00E13485">
              <w:rPr>
                <w:rFonts w:cstheme="minorHAnsi"/>
                <w:b/>
                <w:sz w:val="28"/>
                <w:szCs w:val="28"/>
              </w:rPr>
              <w:t>Studijní program</w:t>
            </w:r>
          </w:p>
        </w:tc>
        <w:tc>
          <w:tcPr>
            <w:tcW w:w="2500" w:type="pct"/>
          </w:tcPr>
          <w:p w:rsidR="00095340" w:rsidRPr="00EC26BC" w:rsidRDefault="00095340" w:rsidP="0050289F">
            <w:pPr>
              <w:contextualSpacing/>
              <w:rPr>
                <w:rFonts w:cstheme="minorHAnsi"/>
              </w:rPr>
            </w:pPr>
            <w:r>
              <w:rPr>
                <w:rFonts w:cstheme="minorHAnsi"/>
              </w:rPr>
              <w:t>B7507 Specializace v pedagogice</w:t>
            </w:r>
          </w:p>
        </w:tc>
      </w:tr>
      <w:tr w:rsidR="00095340" w:rsidRPr="00EC26BC" w:rsidTr="0050289F">
        <w:tc>
          <w:tcPr>
            <w:tcW w:w="2500" w:type="pct"/>
          </w:tcPr>
          <w:p w:rsidR="00095340" w:rsidRPr="00E13485" w:rsidRDefault="00095340" w:rsidP="0050289F">
            <w:pPr>
              <w:contextualSpacing/>
              <w:rPr>
                <w:rFonts w:cstheme="minorHAnsi"/>
                <w:b/>
                <w:sz w:val="28"/>
                <w:szCs w:val="28"/>
              </w:rPr>
            </w:pPr>
            <w:r w:rsidRPr="00E13485">
              <w:rPr>
                <w:rFonts w:cstheme="minorHAnsi"/>
                <w:b/>
                <w:sz w:val="28"/>
                <w:szCs w:val="28"/>
              </w:rPr>
              <w:t>Studijní obor</w:t>
            </w:r>
          </w:p>
        </w:tc>
        <w:tc>
          <w:tcPr>
            <w:tcW w:w="2500" w:type="pct"/>
          </w:tcPr>
          <w:p w:rsidR="00095340" w:rsidRPr="00EC26BC" w:rsidRDefault="002A6B20" w:rsidP="0050289F">
            <w:pPr>
              <w:contextualSpacing/>
              <w:rPr>
                <w:rFonts w:cstheme="minorHAnsi"/>
              </w:rPr>
            </w:pPr>
            <w:r>
              <w:rPr>
                <w:rFonts w:cstheme="minorHAnsi"/>
              </w:rPr>
              <w:t xml:space="preserve">Hudební výchova – Výchova ke zdraví  </w:t>
            </w:r>
            <w:r w:rsidR="00095340">
              <w:rPr>
                <w:rFonts w:cstheme="minorHAnsi"/>
              </w:rPr>
              <w:t>HVu-VKZu-SZu</w:t>
            </w:r>
          </w:p>
        </w:tc>
      </w:tr>
      <w:tr w:rsidR="00095340" w:rsidRPr="00EC26BC" w:rsidTr="0050289F">
        <w:tc>
          <w:tcPr>
            <w:tcW w:w="2500" w:type="pct"/>
            <w:shd w:val="clear" w:color="auto" w:fill="D0CECE" w:themeFill="background2" w:themeFillShade="E6"/>
          </w:tcPr>
          <w:p w:rsidR="00095340" w:rsidRPr="00EC26BC" w:rsidRDefault="00095340" w:rsidP="0050289F">
            <w:pPr>
              <w:contextualSpacing/>
              <w:rPr>
                <w:rFonts w:cstheme="minorHAnsi"/>
                <w:b/>
              </w:rPr>
            </w:pPr>
            <w:r w:rsidRPr="00EC26BC">
              <w:rPr>
                <w:rFonts w:cstheme="minorHAnsi"/>
                <w:b/>
              </w:rPr>
              <w:t>I. Informace o konání přijímacího řízení</w:t>
            </w:r>
          </w:p>
          <w:p w:rsidR="00095340" w:rsidRPr="00EC26BC" w:rsidRDefault="00095340" w:rsidP="0050289F">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95340" w:rsidRPr="00EC26BC" w:rsidRDefault="00095340" w:rsidP="0050289F">
            <w:pPr>
              <w:contextualSpacing/>
              <w:rPr>
                <w:rFonts w:cstheme="minorHAnsi"/>
              </w:rPr>
            </w:pP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termín zahájení přijímacích zkoušek</w:t>
            </w:r>
          </w:p>
        </w:tc>
        <w:tc>
          <w:tcPr>
            <w:tcW w:w="2500" w:type="pct"/>
          </w:tcPr>
          <w:p w:rsidR="00095340" w:rsidRPr="00EC26BC" w:rsidRDefault="00095340" w:rsidP="0050289F">
            <w:pPr>
              <w:contextualSpacing/>
              <w:rPr>
                <w:rFonts w:cstheme="minorHAnsi"/>
              </w:rPr>
            </w:pPr>
            <w:r>
              <w:rPr>
                <w:rFonts w:cstheme="minorHAnsi"/>
              </w:rPr>
              <w:t xml:space="preserve">       1. 6. 2019</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termín ukončení přijímacích zkoušek</w:t>
            </w:r>
          </w:p>
        </w:tc>
        <w:tc>
          <w:tcPr>
            <w:tcW w:w="2500" w:type="pct"/>
          </w:tcPr>
          <w:p w:rsidR="00095340" w:rsidRPr="00EC26BC" w:rsidRDefault="00095340" w:rsidP="0050289F">
            <w:pPr>
              <w:contextualSpacing/>
              <w:rPr>
                <w:rFonts w:cstheme="minorHAnsi"/>
              </w:rPr>
            </w:pPr>
            <w:r>
              <w:rPr>
                <w:rFonts w:cstheme="minorHAnsi"/>
              </w:rPr>
              <w:t xml:space="preserve">    14. 6. 2019</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termín vydání rozhodnutí o přijetí ke studiu</w:t>
            </w:r>
          </w:p>
        </w:tc>
        <w:tc>
          <w:tcPr>
            <w:tcW w:w="2500" w:type="pct"/>
          </w:tcPr>
          <w:p w:rsidR="00095340" w:rsidRPr="00EC26BC" w:rsidRDefault="00095340" w:rsidP="0050289F">
            <w:pPr>
              <w:contextualSpacing/>
              <w:rPr>
                <w:rFonts w:cstheme="minorHAnsi"/>
              </w:rPr>
            </w:pPr>
            <w:r>
              <w:rPr>
                <w:rFonts w:cstheme="minorHAnsi"/>
              </w:rPr>
              <w:t xml:space="preserve">      1. 7. 2019</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95340" w:rsidRPr="00EC26BC" w:rsidRDefault="00095340" w:rsidP="0050289F">
            <w:pPr>
              <w:contextualSpacing/>
              <w:rPr>
                <w:rFonts w:cstheme="minorHAnsi"/>
              </w:rPr>
            </w:pPr>
            <w:r>
              <w:rPr>
                <w:rFonts w:cstheme="minorHAnsi"/>
              </w:rPr>
              <w:t xml:space="preserve">    31. 8. 2019</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95340" w:rsidRPr="00EC26BC" w:rsidRDefault="00095340" w:rsidP="0050289F">
            <w:pPr>
              <w:contextualSpacing/>
              <w:rPr>
                <w:rFonts w:cstheme="minorHAnsi"/>
              </w:rPr>
            </w:pPr>
            <w:r>
              <w:rPr>
                <w:rFonts w:cstheme="minorHAnsi"/>
              </w:rPr>
              <w:t xml:space="preserve">    27. 9. 2019</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termín skončení přijímacího řízení</w:t>
            </w:r>
          </w:p>
        </w:tc>
        <w:tc>
          <w:tcPr>
            <w:tcW w:w="2500" w:type="pct"/>
          </w:tcPr>
          <w:p w:rsidR="00095340" w:rsidRPr="00EC26BC" w:rsidRDefault="00095340" w:rsidP="0050289F">
            <w:pPr>
              <w:contextualSpacing/>
              <w:rPr>
                <w:rFonts w:cstheme="minorHAnsi"/>
              </w:rPr>
            </w:pPr>
            <w:r>
              <w:rPr>
                <w:rFonts w:cstheme="minorHAnsi"/>
              </w:rPr>
              <w:t xml:space="preserve">   31. 10. 2019</w:t>
            </w:r>
          </w:p>
        </w:tc>
      </w:tr>
      <w:tr w:rsidR="00095340" w:rsidRPr="00EC26BC" w:rsidTr="0050289F">
        <w:tc>
          <w:tcPr>
            <w:tcW w:w="2500" w:type="pct"/>
            <w:shd w:val="clear" w:color="auto" w:fill="D0CECE" w:themeFill="background2" w:themeFillShade="E6"/>
          </w:tcPr>
          <w:p w:rsidR="00095340" w:rsidRPr="00EC26BC" w:rsidRDefault="00095340" w:rsidP="0050289F">
            <w:pPr>
              <w:contextualSpacing/>
              <w:rPr>
                <w:rFonts w:cstheme="minorHAnsi"/>
                <w:b/>
              </w:rPr>
            </w:pPr>
            <w:r w:rsidRPr="00EC26BC">
              <w:rPr>
                <w:rFonts w:cstheme="minorHAnsi"/>
                <w:b/>
              </w:rPr>
              <w:t xml:space="preserve">II. Informace o výsledcích přijímacího řízení </w:t>
            </w:r>
          </w:p>
          <w:p w:rsidR="00095340" w:rsidRPr="00EC26BC" w:rsidRDefault="00095340" w:rsidP="0050289F">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95340" w:rsidRPr="00EC26BC" w:rsidRDefault="00095340" w:rsidP="0050289F">
            <w:pPr>
              <w:contextualSpacing/>
              <w:rPr>
                <w:rFonts w:cstheme="minorHAnsi"/>
              </w:rPr>
            </w:pP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počet podaných přihlášek</w:t>
            </w:r>
          </w:p>
        </w:tc>
        <w:tc>
          <w:tcPr>
            <w:tcW w:w="2500" w:type="pct"/>
          </w:tcPr>
          <w:p w:rsidR="00095340" w:rsidRPr="00EC26BC" w:rsidRDefault="00095340" w:rsidP="0050289F">
            <w:pPr>
              <w:contextualSpacing/>
              <w:rPr>
                <w:rFonts w:cstheme="minorHAnsi"/>
              </w:rPr>
            </w:pPr>
            <w:r>
              <w:rPr>
                <w:rFonts w:cstheme="minorHAnsi"/>
              </w:rPr>
              <w:t xml:space="preserve">   2</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95340" w:rsidRPr="00EC26BC" w:rsidRDefault="00095340" w:rsidP="0050289F">
            <w:pPr>
              <w:contextualSpacing/>
              <w:rPr>
                <w:rFonts w:cstheme="minorHAnsi"/>
              </w:rPr>
            </w:pPr>
            <w:r>
              <w:rPr>
                <w:rFonts w:cstheme="minorHAnsi"/>
              </w:rPr>
              <w:t xml:space="preserve">   2</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počet uchazečů, kteří splnili podmínky přijetí</w:t>
            </w:r>
          </w:p>
        </w:tc>
        <w:tc>
          <w:tcPr>
            <w:tcW w:w="2500" w:type="pct"/>
          </w:tcPr>
          <w:p w:rsidR="00095340" w:rsidRPr="00EC26BC" w:rsidRDefault="00095340" w:rsidP="0050289F">
            <w:pPr>
              <w:contextualSpacing/>
              <w:rPr>
                <w:rFonts w:cstheme="minorHAnsi"/>
              </w:rPr>
            </w:pPr>
            <w:r>
              <w:rPr>
                <w:rFonts w:cstheme="minorHAnsi"/>
              </w:rPr>
              <w:t xml:space="preserve">   0</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počet uchazečů, kteří nesplnili podmínky přijetí</w:t>
            </w:r>
          </w:p>
        </w:tc>
        <w:tc>
          <w:tcPr>
            <w:tcW w:w="2500" w:type="pct"/>
          </w:tcPr>
          <w:p w:rsidR="00095340" w:rsidRPr="00EC26BC" w:rsidRDefault="00095340" w:rsidP="0050289F">
            <w:pPr>
              <w:contextualSpacing/>
              <w:rPr>
                <w:rFonts w:cstheme="minorHAnsi"/>
              </w:rPr>
            </w:pPr>
            <w:r>
              <w:rPr>
                <w:rFonts w:cstheme="minorHAnsi"/>
              </w:rPr>
              <w:t xml:space="preserve">   2</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 xml:space="preserve">počet uchazečů přijatých ke studiu na základě výsledku přezkoumání původního rozhodnutí </w:t>
            </w:r>
          </w:p>
          <w:p w:rsidR="00095340" w:rsidRPr="00EC26BC" w:rsidRDefault="00095340" w:rsidP="0050289F">
            <w:pPr>
              <w:contextualSpacing/>
              <w:rPr>
                <w:rFonts w:cstheme="minorHAnsi"/>
              </w:rPr>
            </w:pPr>
            <w:r w:rsidRPr="00EC26BC">
              <w:rPr>
                <w:rFonts w:cstheme="minorHAnsi"/>
              </w:rPr>
              <w:t>(§ 50 odst. 5 a 7 zákona o vysokých školách)</w:t>
            </w:r>
          </w:p>
        </w:tc>
        <w:tc>
          <w:tcPr>
            <w:tcW w:w="2500" w:type="pct"/>
          </w:tcPr>
          <w:p w:rsidR="00095340" w:rsidRPr="00EC26BC" w:rsidRDefault="00095340" w:rsidP="0050289F">
            <w:pPr>
              <w:contextualSpacing/>
              <w:rPr>
                <w:rFonts w:cstheme="minorHAnsi"/>
              </w:rPr>
            </w:pPr>
            <w:r>
              <w:rPr>
                <w:rFonts w:cstheme="minorHAnsi"/>
              </w:rPr>
              <w:t xml:space="preserve">   0</w:t>
            </w: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počet uchazečů přijatých celkem</w:t>
            </w:r>
          </w:p>
        </w:tc>
        <w:tc>
          <w:tcPr>
            <w:tcW w:w="2500" w:type="pct"/>
          </w:tcPr>
          <w:p w:rsidR="00095340" w:rsidRPr="00EC26BC" w:rsidRDefault="00095340" w:rsidP="0050289F">
            <w:pPr>
              <w:contextualSpacing/>
              <w:rPr>
                <w:rFonts w:cstheme="minorHAnsi"/>
              </w:rPr>
            </w:pPr>
            <w:r>
              <w:rPr>
                <w:rFonts w:cstheme="minorHAnsi"/>
              </w:rPr>
              <w:t xml:space="preserve">   0</w:t>
            </w:r>
          </w:p>
        </w:tc>
      </w:tr>
      <w:tr w:rsidR="00095340" w:rsidRPr="00EC26BC" w:rsidTr="0050289F">
        <w:tc>
          <w:tcPr>
            <w:tcW w:w="2500" w:type="pct"/>
            <w:shd w:val="clear" w:color="auto" w:fill="D0CECE" w:themeFill="background2" w:themeFillShade="E6"/>
          </w:tcPr>
          <w:p w:rsidR="00095340" w:rsidRPr="00EC26BC" w:rsidRDefault="00095340" w:rsidP="002A6B20">
            <w:pPr>
              <w:contextualSpacing/>
              <w:rPr>
                <w:rFonts w:cstheme="minorHAnsi"/>
              </w:rPr>
            </w:pPr>
            <w:r w:rsidRPr="00EC26BC">
              <w:rPr>
                <w:rFonts w:cstheme="minorHAnsi"/>
                <w:b/>
              </w:rPr>
              <w:t>III. Informace o písemné přijímací</w:t>
            </w:r>
            <w:r w:rsidR="002A6B20">
              <w:rPr>
                <w:rFonts w:cstheme="minorHAnsi"/>
                <w:b/>
              </w:rPr>
              <w:t xml:space="preserve"> zkoušce nebo její části (§ 1)</w:t>
            </w:r>
          </w:p>
        </w:tc>
        <w:tc>
          <w:tcPr>
            <w:tcW w:w="2500" w:type="pct"/>
            <w:shd w:val="clear" w:color="auto" w:fill="D0CECE" w:themeFill="background2" w:themeFillShade="E6"/>
          </w:tcPr>
          <w:p w:rsidR="00095340" w:rsidRPr="00EC26BC" w:rsidRDefault="002A6B20" w:rsidP="002A6B20">
            <w:pPr>
              <w:contextualSpacing/>
              <w:rPr>
                <w:rFonts w:cstheme="minorHAnsi"/>
              </w:rPr>
            </w:pPr>
            <w:r>
              <w:rPr>
                <w:rFonts w:cstheme="minorHAnsi"/>
                <w:b/>
              </w:rPr>
              <w:t xml:space="preserve">Informace za hudební výchovu </w:t>
            </w:r>
            <w:r w:rsidR="00095340">
              <w:rPr>
                <w:rFonts w:cstheme="minorHAnsi"/>
                <w:b/>
              </w:rPr>
              <w:t xml:space="preserve">- </w:t>
            </w:r>
            <w:r w:rsidR="00095340" w:rsidRPr="002A6B20">
              <w:rPr>
                <w:rFonts w:cstheme="minorHAnsi"/>
              </w:rPr>
              <w:t>Součástí přijímacího řízení nebyla písemná přijímací zkouška</w:t>
            </w:r>
          </w:p>
        </w:tc>
      </w:tr>
      <w:tr w:rsidR="00095340" w:rsidRPr="00EC26BC" w:rsidTr="0050289F">
        <w:tc>
          <w:tcPr>
            <w:tcW w:w="2500" w:type="pct"/>
          </w:tcPr>
          <w:p w:rsidR="00095340" w:rsidRPr="00EC26BC" w:rsidRDefault="00095340" w:rsidP="00095340">
            <w:pPr>
              <w:contextualSpacing/>
              <w:rPr>
                <w:rFonts w:cstheme="minorHAnsi"/>
              </w:rPr>
            </w:pPr>
            <w:r w:rsidRPr="00EC26BC">
              <w:rPr>
                <w:rFonts w:cstheme="minorHAnsi"/>
              </w:rPr>
              <w:lastRenderedPageBreak/>
              <w:t>úplné zadání zkušebních otázek či příkladů, které jsou součástí přijímací zkoušky nebo její části, a u otázek s výběrem odpovědi správné řešení</w:t>
            </w:r>
          </w:p>
        </w:tc>
        <w:tc>
          <w:tcPr>
            <w:tcW w:w="2500" w:type="pct"/>
          </w:tcPr>
          <w:p w:rsidR="00095340" w:rsidRPr="00981973" w:rsidRDefault="00095340" w:rsidP="00095340">
            <w:pPr>
              <w:jc w:val="both"/>
              <w:rPr>
                <w:rFonts w:cstheme="minorHAnsi"/>
              </w:rPr>
            </w:pPr>
            <w:r w:rsidRPr="00981973">
              <w:rPr>
                <w:rFonts w:cstheme="minorHAnsi"/>
              </w:rPr>
              <w:t>Přijímací zkouška byla praktická. Uchazeč při ní prokázal dobré sluchové předpoklady, čistý zpěvní projev, smysl pro rytmus, harmonicko-tonální vztahy, paměť (melodická i rytmická) a celkové dobré hlasové dispozice.</w:t>
            </w:r>
          </w:p>
          <w:p w:rsidR="00095340" w:rsidRPr="00981973" w:rsidRDefault="00095340" w:rsidP="00095340">
            <w:pPr>
              <w:jc w:val="both"/>
              <w:rPr>
                <w:rFonts w:cstheme="minorHAnsi"/>
              </w:rPr>
            </w:pPr>
            <w:r w:rsidRPr="00981973">
              <w:rPr>
                <w:rFonts w:cstheme="minorHAnsi"/>
              </w:rPr>
              <w:t>Kritériem pro přijetí byla úroveň absolventa 1. stupně ZUŠ v hudební teorii a ve hře na klavír nebo housle.</w:t>
            </w:r>
          </w:p>
          <w:p w:rsidR="00095340" w:rsidRPr="00981973" w:rsidRDefault="00095340" w:rsidP="00095340">
            <w:pPr>
              <w:pStyle w:val="Nadpis3"/>
              <w:outlineLvl w:val="2"/>
              <w:rPr>
                <w:rFonts w:asciiTheme="minorHAnsi" w:eastAsiaTheme="minorHAnsi" w:hAnsiTheme="minorHAnsi" w:cstheme="minorHAnsi"/>
                <w:color w:val="auto"/>
                <w:sz w:val="22"/>
                <w:szCs w:val="22"/>
              </w:rPr>
            </w:pPr>
            <w:r w:rsidRPr="00981973">
              <w:rPr>
                <w:rFonts w:asciiTheme="minorHAnsi" w:eastAsiaTheme="minorHAnsi" w:hAnsiTheme="minorHAnsi" w:cstheme="minorHAnsi"/>
                <w:color w:val="auto"/>
                <w:sz w:val="22"/>
                <w:szCs w:val="22"/>
              </w:rPr>
              <w:t>Kritéria pro sestavení pořadí uchazečů</w:t>
            </w:r>
          </w:p>
          <w:p w:rsidR="00095340" w:rsidRPr="00981973" w:rsidRDefault="00095340" w:rsidP="00095340">
            <w:pPr>
              <w:jc w:val="both"/>
              <w:rPr>
                <w:rFonts w:cstheme="minorHAnsi"/>
              </w:rPr>
            </w:pPr>
            <w:r w:rsidRPr="00981973">
              <w:rPr>
                <w:rFonts w:cstheme="minorHAnsi"/>
              </w:rPr>
              <w:t>Zkouška byla hodnocena maximálně 100 body, k jejímu úspěšnému vykonání bylo nutných alespoň 50 bodů.</w:t>
            </w:r>
          </w:p>
          <w:p w:rsidR="00095340" w:rsidRPr="00EC26BC" w:rsidRDefault="00095340" w:rsidP="00095340">
            <w:pPr>
              <w:contextualSpacing/>
              <w:rPr>
                <w:rFonts w:cstheme="minorHAnsi"/>
              </w:rPr>
            </w:pPr>
          </w:p>
        </w:tc>
      </w:tr>
      <w:tr w:rsidR="00095340" w:rsidRPr="00EC26BC" w:rsidTr="0050289F">
        <w:tc>
          <w:tcPr>
            <w:tcW w:w="2500" w:type="pct"/>
          </w:tcPr>
          <w:p w:rsidR="00095340" w:rsidRPr="00EC26BC" w:rsidRDefault="00095340" w:rsidP="0050289F">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95340" w:rsidRPr="00EC26BC" w:rsidRDefault="00095340" w:rsidP="0050289F">
            <w:pPr>
              <w:contextualSpacing/>
              <w:rPr>
                <w:rFonts w:cstheme="minorHAnsi"/>
              </w:rPr>
            </w:pPr>
          </w:p>
        </w:tc>
      </w:tr>
      <w:tr w:rsidR="00095340" w:rsidRPr="00EC26BC" w:rsidTr="0050289F">
        <w:tc>
          <w:tcPr>
            <w:tcW w:w="2500" w:type="pct"/>
            <w:shd w:val="clear" w:color="auto" w:fill="F2F2F2" w:themeFill="background1" w:themeFillShade="F2"/>
          </w:tcPr>
          <w:p w:rsidR="00095340" w:rsidRPr="00EC26BC" w:rsidRDefault="00095340" w:rsidP="0050289F">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95340" w:rsidRPr="00EC26BC" w:rsidRDefault="00095340" w:rsidP="0050289F">
            <w:pPr>
              <w:contextualSpacing/>
              <w:rPr>
                <w:rFonts w:cstheme="minorHAnsi"/>
              </w:rPr>
            </w:pPr>
          </w:p>
        </w:tc>
      </w:tr>
      <w:tr w:rsidR="00095340" w:rsidRPr="00EC26BC" w:rsidTr="0050289F">
        <w:tc>
          <w:tcPr>
            <w:tcW w:w="2500" w:type="pct"/>
          </w:tcPr>
          <w:p w:rsidR="00095340" w:rsidRPr="00EC26BC" w:rsidRDefault="00095340" w:rsidP="0009534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95340" w:rsidRPr="00EC26BC" w:rsidRDefault="00095340" w:rsidP="0050289F">
            <w:pPr>
              <w:contextualSpacing/>
              <w:rPr>
                <w:rFonts w:cstheme="minorHAnsi"/>
              </w:rPr>
            </w:pPr>
          </w:p>
        </w:tc>
      </w:tr>
      <w:tr w:rsidR="00095340" w:rsidRPr="00EC26BC" w:rsidTr="0050289F">
        <w:tc>
          <w:tcPr>
            <w:tcW w:w="2500" w:type="pct"/>
          </w:tcPr>
          <w:p w:rsidR="00095340" w:rsidRPr="00EC26BC" w:rsidRDefault="00095340" w:rsidP="0009534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95340" w:rsidRPr="00EC26BC" w:rsidRDefault="00095340" w:rsidP="0050289F">
            <w:pPr>
              <w:contextualSpacing/>
              <w:rPr>
                <w:rFonts w:cstheme="minorHAnsi"/>
              </w:rPr>
            </w:pPr>
          </w:p>
        </w:tc>
      </w:tr>
      <w:tr w:rsidR="00095340" w:rsidRPr="00EC26BC" w:rsidTr="0050289F">
        <w:tc>
          <w:tcPr>
            <w:tcW w:w="2500" w:type="pct"/>
          </w:tcPr>
          <w:p w:rsidR="00095340" w:rsidRPr="00EC26BC" w:rsidRDefault="00095340" w:rsidP="0009534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95340" w:rsidRPr="00EC26BC" w:rsidRDefault="00095340" w:rsidP="0050289F">
            <w:pPr>
              <w:contextualSpacing/>
              <w:rPr>
                <w:rFonts w:cstheme="minorHAnsi"/>
              </w:rPr>
            </w:pPr>
          </w:p>
        </w:tc>
      </w:tr>
      <w:tr w:rsidR="00095340" w:rsidRPr="00EC26BC" w:rsidTr="0050289F">
        <w:tc>
          <w:tcPr>
            <w:tcW w:w="2500" w:type="pct"/>
          </w:tcPr>
          <w:p w:rsidR="00095340" w:rsidRPr="00EC26BC" w:rsidRDefault="00095340" w:rsidP="0009534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95340" w:rsidRPr="00EC26BC" w:rsidRDefault="00095340" w:rsidP="0050289F">
            <w:pPr>
              <w:contextualSpacing/>
              <w:rPr>
                <w:rFonts w:cstheme="minorHAnsi"/>
              </w:rPr>
            </w:pPr>
          </w:p>
        </w:tc>
      </w:tr>
      <w:tr w:rsidR="00095340" w:rsidRPr="00EC26BC" w:rsidTr="0050289F">
        <w:tc>
          <w:tcPr>
            <w:tcW w:w="2500" w:type="pct"/>
          </w:tcPr>
          <w:p w:rsidR="00095340" w:rsidRPr="00EC26BC" w:rsidRDefault="00095340" w:rsidP="0009534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95340" w:rsidRPr="00EC26BC" w:rsidRDefault="00095340" w:rsidP="0050289F">
            <w:pPr>
              <w:contextualSpacing/>
              <w:rPr>
                <w:rFonts w:cstheme="minorHAnsi"/>
              </w:rPr>
            </w:pPr>
          </w:p>
        </w:tc>
      </w:tr>
      <w:tr w:rsidR="00095340" w:rsidRPr="00EC26BC" w:rsidTr="00095340">
        <w:tc>
          <w:tcPr>
            <w:tcW w:w="2500" w:type="pct"/>
            <w:shd w:val="clear" w:color="auto" w:fill="D9D9D9" w:themeFill="background1" w:themeFillShade="D9"/>
          </w:tcPr>
          <w:p w:rsidR="00095340" w:rsidRPr="00EC26BC" w:rsidRDefault="00095340" w:rsidP="00095340">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095340" w:rsidRPr="00EC26BC" w:rsidRDefault="00095340" w:rsidP="0050289F">
            <w:pPr>
              <w:contextualSpacing/>
              <w:rPr>
                <w:rFonts w:cstheme="minorHAnsi"/>
              </w:rPr>
            </w:pPr>
            <w:r>
              <w:rPr>
                <w:rFonts w:cstheme="minorHAnsi"/>
                <w:b/>
              </w:rPr>
              <w:t>Informace za výchovu ke zdraví</w:t>
            </w:r>
          </w:p>
        </w:tc>
      </w:tr>
      <w:tr w:rsidR="00095340" w:rsidRPr="00EC26BC" w:rsidTr="00095340">
        <w:tc>
          <w:tcPr>
            <w:tcW w:w="2500" w:type="pct"/>
          </w:tcPr>
          <w:p w:rsidR="00095340" w:rsidRPr="00EC26BC" w:rsidRDefault="00095340" w:rsidP="0050289F">
            <w:pPr>
              <w:contextualSpacing/>
              <w:jc w:val="both"/>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95340" w:rsidRPr="00EC26BC" w:rsidRDefault="00095340" w:rsidP="0050289F">
            <w:pPr>
              <w:contextualSpacing/>
              <w:jc w:val="both"/>
              <w:rPr>
                <w:rFonts w:cstheme="minorHAnsi"/>
              </w:rPr>
            </w:pPr>
            <w:r w:rsidRPr="006E5E33">
              <w:rPr>
                <w:rFonts w:cstheme="minorHAnsi"/>
              </w:rPr>
              <w:t>Přijímací zkouška je písemná a ověřuje:  všeobecný kulturní rozhled uchazeče, znalosti z biologie člověka a psychologie v rozsahu učiva gymnázií.</w:t>
            </w:r>
          </w:p>
        </w:tc>
      </w:tr>
      <w:tr w:rsidR="00095340" w:rsidRPr="00EC26BC" w:rsidTr="00095340">
        <w:tc>
          <w:tcPr>
            <w:tcW w:w="2500" w:type="pct"/>
          </w:tcPr>
          <w:p w:rsidR="00095340" w:rsidRPr="00EC26BC" w:rsidRDefault="00095340" w:rsidP="0050289F">
            <w:pPr>
              <w:contextualSpacing/>
              <w:jc w:val="both"/>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95340" w:rsidRPr="00EC26BC" w:rsidRDefault="00095340" w:rsidP="0050289F">
            <w:pPr>
              <w:contextualSpacing/>
              <w:jc w:val="both"/>
              <w:rPr>
                <w:rFonts w:cstheme="minorHAnsi"/>
              </w:rPr>
            </w:pPr>
            <w:r w:rsidRPr="006E5E33">
              <w:rPr>
                <w:rFonts w:cstheme="minorHAnsi"/>
              </w:rPr>
              <w:t xml:space="preserve">Kritéria vyhodnocení přijímací zkoušky: při písemné zkoušce je možné získat maximálně 100 bodů, z toho 50 z všeobecného kulturního rozhledu, 25 z psychologie a 25 z biologie člověka. Test obsahuje celkově 75 otázek. Ze všeobecného kulturního rozhledu je v testu 25 otázek hodnocených 2 body/1 otázka, 25 otázek z psychologie hodnocených 1 bodem/1 otázka a 25 z biologie člověka hodnocených 1 bodem/1 otázka. Minimální počet bodů v kategorii „prospěl“ je 20 bodů. Výsledky testu jsou vyhodnocovány elektronicky a na základě získaných bodů je sestupně stanoveno pořadí </w:t>
            </w:r>
            <w:r w:rsidRPr="006E5E33">
              <w:rPr>
                <w:rFonts w:cstheme="minorHAnsi"/>
              </w:rPr>
              <w:lastRenderedPageBreak/>
              <w:t>uchazečů. 100 bodů může získat uchazeč z anglického jazyka.</w:t>
            </w:r>
          </w:p>
        </w:tc>
      </w:tr>
      <w:tr w:rsidR="00095340" w:rsidRPr="00EC26BC" w:rsidTr="00095340">
        <w:tc>
          <w:tcPr>
            <w:tcW w:w="2500" w:type="pct"/>
          </w:tcPr>
          <w:p w:rsidR="00095340" w:rsidRPr="00EC26BC" w:rsidRDefault="00095340" w:rsidP="0050289F">
            <w:pPr>
              <w:contextualSpacing/>
              <w:jc w:val="both"/>
              <w:rPr>
                <w:rFonts w:cstheme="minorHAnsi"/>
              </w:rPr>
            </w:pPr>
            <w:r w:rsidRPr="00EC26BC">
              <w:rPr>
                <w:rFonts w:cstheme="minorHAnsi"/>
              </w:rPr>
              <w:lastRenderedPageBreak/>
              <w:t>základní statistické charakteristiky písemné přijímací zkoušky nebo její části:</w:t>
            </w:r>
          </w:p>
        </w:tc>
        <w:tc>
          <w:tcPr>
            <w:tcW w:w="2500" w:type="pct"/>
          </w:tcPr>
          <w:p w:rsidR="00095340" w:rsidRPr="00EC26BC" w:rsidRDefault="00095340" w:rsidP="0050289F">
            <w:pPr>
              <w:contextualSpacing/>
              <w:jc w:val="both"/>
              <w:rPr>
                <w:rFonts w:cstheme="minorHAnsi"/>
              </w:rPr>
            </w:pPr>
          </w:p>
        </w:tc>
      </w:tr>
      <w:tr w:rsidR="00095340" w:rsidRPr="00EC26BC" w:rsidTr="00095340">
        <w:tc>
          <w:tcPr>
            <w:tcW w:w="2500" w:type="pct"/>
          </w:tcPr>
          <w:p w:rsidR="00095340" w:rsidRPr="00EC26BC" w:rsidRDefault="00095340" w:rsidP="00095340">
            <w:pPr>
              <w:pStyle w:val="Odstavecseseznamem"/>
              <w:numPr>
                <w:ilvl w:val="0"/>
                <w:numId w:val="1"/>
              </w:numPr>
              <w:ind w:left="311" w:hanging="284"/>
              <w:jc w:val="both"/>
              <w:rPr>
                <w:rFonts w:cstheme="minorHAnsi"/>
              </w:rPr>
            </w:pPr>
            <w:r w:rsidRPr="00EC26BC">
              <w:rPr>
                <w:rFonts w:cstheme="minorHAnsi"/>
              </w:rPr>
              <w:t>počet uchazečů, kteří se zúčastnili písemné přijímací zkoušky</w:t>
            </w:r>
          </w:p>
        </w:tc>
        <w:tc>
          <w:tcPr>
            <w:tcW w:w="2500" w:type="pct"/>
          </w:tcPr>
          <w:p w:rsidR="00095340" w:rsidRPr="00EC26BC" w:rsidRDefault="00095340" w:rsidP="0050289F">
            <w:pPr>
              <w:contextualSpacing/>
              <w:jc w:val="both"/>
              <w:rPr>
                <w:rFonts w:cstheme="minorHAnsi"/>
              </w:rPr>
            </w:pPr>
            <w:r>
              <w:rPr>
                <w:rFonts w:cstheme="minorHAnsi"/>
              </w:rPr>
              <w:t>26</w:t>
            </w:r>
          </w:p>
        </w:tc>
      </w:tr>
      <w:tr w:rsidR="00095340" w:rsidRPr="00EC26BC" w:rsidTr="00095340">
        <w:tc>
          <w:tcPr>
            <w:tcW w:w="2500" w:type="pct"/>
          </w:tcPr>
          <w:p w:rsidR="00095340" w:rsidRPr="00EC26BC" w:rsidRDefault="00095340" w:rsidP="00095340">
            <w:pPr>
              <w:pStyle w:val="Odstavecseseznamem"/>
              <w:numPr>
                <w:ilvl w:val="0"/>
                <w:numId w:val="1"/>
              </w:numPr>
              <w:ind w:left="311" w:hanging="284"/>
              <w:jc w:val="both"/>
              <w:rPr>
                <w:rFonts w:cstheme="minorHAnsi"/>
              </w:rPr>
            </w:pPr>
            <w:r w:rsidRPr="00EC26BC">
              <w:rPr>
                <w:rFonts w:cstheme="minorHAnsi"/>
              </w:rPr>
              <w:t>nejlepší možný výsledek písemné přijímací zkoušky</w:t>
            </w:r>
          </w:p>
        </w:tc>
        <w:tc>
          <w:tcPr>
            <w:tcW w:w="2500" w:type="pct"/>
          </w:tcPr>
          <w:p w:rsidR="00095340" w:rsidRPr="00EC26BC" w:rsidRDefault="00095340" w:rsidP="0050289F">
            <w:pPr>
              <w:contextualSpacing/>
              <w:jc w:val="both"/>
              <w:rPr>
                <w:rFonts w:cstheme="minorHAnsi"/>
              </w:rPr>
            </w:pPr>
            <w:r>
              <w:rPr>
                <w:rFonts w:cstheme="minorHAnsi"/>
              </w:rPr>
              <w:t>200</w:t>
            </w:r>
          </w:p>
        </w:tc>
      </w:tr>
      <w:tr w:rsidR="00095340" w:rsidRPr="00EC26BC" w:rsidTr="00095340">
        <w:tc>
          <w:tcPr>
            <w:tcW w:w="2500" w:type="pct"/>
          </w:tcPr>
          <w:p w:rsidR="00095340" w:rsidRPr="00EC26BC" w:rsidRDefault="00095340" w:rsidP="00095340">
            <w:pPr>
              <w:pStyle w:val="Odstavecseseznamem"/>
              <w:numPr>
                <w:ilvl w:val="0"/>
                <w:numId w:val="1"/>
              </w:numPr>
              <w:ind w:left="311" w:hanging="284"/>
              <w:jc w:val="both"/>
              <w:rPr>
                <w:rFonts w:cstheme="minorHAnsi"/>
              </w:rPr>
            </w:pPr>
            <w:r w:rsidRPr="00EC26BC">
              <w:rPr>
                <w:rFonts w:cstheme="minorHAnsi"/>
              </w:rPr>
              <w:t>nejlepší skutečně dosažený výsledek písemné přijímací zkoušky</w:t>
            </w:r>
          </w:p>
        </w:tc>
        <w:tc>
          <w:tcPr>
            <w:tcW w:w="2500" w:type="pct"/>
          </w:tcPr>
          <w:p w:rsidR="00095340" w:rsidRPr="00EC26BC" w:rsidRDefault="00095340" w:rsidP="0050289F">
            <w:pPr>
              <w:contextualSpacing/>
              <w:jc w:val="both"/>
              <w:rPr>
                <w:rFonts w:cstheme="minorHAnsi"/>
              </w:rPr>
            </w:pPr>
            <w:r>
              <w:rPr>
                <w:rFonts w:cstheme="minorHAnsi"/>
              </w:rPr>
              <w:t>183</w:t>
            </w:r>
          </w:p>
        </w:tc>
      </w:tr>
      <w:tr w:rsidR="00095340" w:rsidRPr="00EC26BC" w:rsidTr="00095340">
        <w:tc>
          <w:tcPr>
            <w:tcW w:w="2500" w:type="pct"/>
          </w:tcPr>
          <w:p w:rsidR="00095340" w:rsidRPr="00EC26BC" w:rsidRDefault="00095340" w:rsidP="00095340">
            <w:pPr>
              <w:pStyle w:val="Odstavecseseznamem"/>
              <w:numPr>
                <w:ilvl w:val="0"/>
                <w:numId w:val="1"/>
              </w:numPr>
              <w:ind w:left="311" w:hanging="284"/>
              <w:jc w:val="both"/>
              <w:rPr>
                <w:rFonts w:cstheme="minorHAnsi"/>
              </w:rPr>
            </w:pPr>
            <w:r w:rsidRPr="00EC26BC">
              <w:rPr>
                <w:rFonts w:cstheme="minorHAnsi"/>
              </w:rPr>
              <w:t>průměrný výsledek písemné přijímací zkoušky (dle § 4 odst. 2)</w:t>
            </w:r>
          </w:p>
        </w:tc>
        <w:tc>
          <w:tcPr>
            <w:tcW w:w="2500" w:type="pct"/>
          </w:tcPr>
          <w:p w:rsidR="00095340" w:rsidRPr="00EC26BC" w:rsidRDefault="00095340" w:rsidP="0050289F">
            <w:pPr>
              <w:contextualSpacing/>
              <w:jc w:val="both"/>
              <w:rPr>
                <w:rFonts w:cstheme="minorHAnsi"/>
              </w:rPr>
            </w:pPr>
            <w:r>
              <w:rPr>
                <w:rFonts w:cstheme="minorHAnsi"/>
              </w:rPr>
              <w:t>116</w:t>
            </w:r>
          </w:p>
        </w:tc>
      </w:tr>
      <w:tr w:rsidR="00095340" w:rsidRPr="00EC26BC" w:rsidTr="00095340">
        <w:tc>
          <w:tcPr>
            <w:tcW w:w="2500" w:type="pct"/>
          </w:tcPr>
          <w:p w:rsidR="00095340" w:rsidRPr="00EC26BC" w:rsidRDefault="00095340" w:rsidP="00095340">
            <w:pPr>
              <w:pStyle w:val="Odstavecseseznamem"/>
              <w:numPr>
                <w:ilvl w:val="0"/>
                <w:numId w:val="1"/>
              </w:numPr>
              <w:ind w:left="311" w:hanging="284"/>
              <w:jc w:val="both"/>
              <w:rPr>
                <w:rFonts w:cstheme="minorHAnsi"/>
              </w:rPr>
            </w:pPr>
            <w:r w:rsidRPr="00EC26BC">
              <w:rPr>
                <w:rFonts w:cstheme="minorHAnsi"/>
              </w:rPr>
              <w:t>směrodatná odchylka výsledků písemné přijímací zkoušky (dle § 4 odst. 3)</w:t>
            </w:r>
          </w:p>
        </w:tc>
        <w:tc>
          <w:tcPr>
            <w:tcW w:w="2500" w:type="pct"/>
          </w:tcPr>
          <w:p w:rsidR="00095340" w:rsidRPr="00EC26BC" w:rsidRDefault="00095340" w:rsidP="0050289F">
            <w:pPr>
              <w:contextualSpacing/>
              <w:jc w:val="both"/>
              <w:rPr>
                <w:rFonts w:cstheme="minorHAnsi"/>
              </w:rPr>
            </w:pPr>
            <w:r>
              <w:rPr>
                <w:rFonts w:cstheme="minorHAnsi"/>
              </w:rPr>
              <w:t>55</w:t>
            </w:r>
          </w:p>
        </w:tc>
      </w:tr>
    </w:tbl>
    <w:p w:rsidR="00C70E33" w:rsidRDefault="00C70E33"/>
    <w:p w:rsidR="006D3BEE" w:rsidRDefault="006D3BEE"/>
    <w:p w:rsidR="00C70E33" w:rsidRDefault="00C70E33"/>
    <w:tbl>
      <w:tblPr>
        <w:tblStyle w:val="Mkatabulky"/>
        <w:tblW w:w="5000" w:type="pct"/>
        <w:tblLook w:val="04A0" w:firstRow="1" w:lastRow="0" w:firstColumn="1" w:lastColumn="0" w:noHBand="0" w:noVBand="1"/>
      </w:tblPr>
      <w:tblGrid>
        <w:gridCol w:w="4531"/>
        <w:gridCol w:w="4531"/>
      </w:tblGrid>
      <w:tr w:rsidR="006D3BEE" w:rsidRPr="00EC26BC" w:rsidTr="0050289F">
        <w:tc>
          <w:tcPr>
            <w:tcW w:w="2500" w:type="pct"/>
          </w:tcPr>
          <w:p w:rsidR="006D3BEE" w:rsidRPr="00E13485" w:rsidRDefault="006D3BEE" w:rsidP="0050289F">
            <w:pPr>
              <w:contextualSpacing/>
              <w:rPr>
                <w:rFonts w:cstheme="minorHAnsi"/>
                <w:b/>
                <w:sz w:val="28"/>
                <w:szCs w:val="28"/>
              </w:rPr>
            </w:pPr>
            <w:r w:rsidRPr="00E13485">
              <w:rPr>
                <w:rFonts w:cstheme="minorHAnsi"/>
                <w:b/>
                <w:sz w:val="28"/>
                <w:szCs w:val="28"/>
              </w:rPr>
              <w:t>Studijní program</w:t>
            </w:r>
          </w:p>
        </w:tc>
        <w:tc>
          <w:tcPr>
            <w:tcW w:w="2500" w:type="pct"/>
          </w:tcPr>
          <w:p w:rsidR="006D3BEE" w:rsidRPr="00EC26BC" w:rsidRDefault="006D3BEE" w:rsidP="0050289F">
            <w:pPr>
              <w:contextualSpacing/>
              <w:rPr>
                <w:rFonts w:cstheme="minorHAnsi"/>
              </w:rPr>
            </w:pPr>
            <w:r>
              <w:rPr>
                <w:rFonts w:cstheme="minorHAnsi"/>
              </w:rPr>
              <w:t>B7507 Specializace v pedagogice</w:t>
            </w:r>
          </w:p>
        </w:tc>
      </w:tr>
      <w:tr w:rsidR="006D3BEE" w:rsidRPr="00EC26BC" w:rsidTr="0050289F">
        <w:tc>
          <w:tcPr>
            <w:tcW w:w="2500" w:type="pct"/>
          </w:tcPr>
          <w:p w:rsidR="006D3BEE" w:rsidRPr="00E13485" w:rsidRDefault="006D3BEE" w:rsidP="0050289F">
            <w:pPr>
              <w:contextualSpacing/>
              <w:rPr>
                <w:rFonts w:cstheme="minorHAnsi"/>
                <w:b/>
                <w:sz w:val="28"/>
                <w:szCs w:val="28"/>
              </w:rPr>
            </w:pPr>
            <w:r w:rsidRPr="00E13485">
              <w:rPr>
                <w:rFonts w:cstheme="minorHAnsi"/>
                <w:b/>
                <w:sz w:val="28"/>
                <w:szCs w:val="28"/>
              </w:rPr>
              <w:t>Studijní obor</w:t>
            </w:r>
          </w:p>
        </w:tc>
        <w:tc>
          <w:tcPr>
            <w:tcW w:w="2500" w:type="pct"/>
          </w:tcPr>
          <w:p w:rsidR="006D3BEE" w:rsidRPr="00EC26BC" w:rsidRDefault="002A6B20" w:rsidP="0050289F">
            <w:pPr>
              <w:contextualSpacing/>
              <w:rPr>
                <w:rFonts w:cstheme="minorHAnsi"/>
              </w:rPr>
            </w:pPr>
            <w:r>
              <w:rPr>
                <w:rFonts w:cstheme="minorHAnsi"/>
              </w:rPr>
              <w:t xml:space="preserve">Hudební výchova – Zeměpis  </w:t>
            </w:r>
            <w:r w:rsidR="006D3BEE">
              <w:rPr>
                <w:rFonts w:cstheme="minorHAnsi"/>
              </w:rPr>
              <w:t>HVu-Zu-SZu</w:t>
            </w:r>
          </w:p>
        </w:tc>
      </w:tr>
      <w:tr w:rsidR="006D3BEE" w:rsidRPr="00EC26BC" w:rsidTr="0050289F">
        <w:tc>
          <w:tcPr>
            <w:tcW w:w="2500" w:type="pct"/>
            <w:shd w:val="clear" w:color="auto" w:fill="D0CECE" w:themeFill="background2" w:themeFillShade="E6"/>
          </w:tcPr>
          <w:p w:rsidR="006D3BEE" w:rsidRPr="00EC26BC" w:rsidRDefault="006D3BEE" w:rsidP="0050289F">
            <w:pPr>
              <w:contextualSpacing/>
              <w:rPr>
                <w:rFonts w:cstheme="minorHAnsi"/>
                <w:b/>
              </w:rPr>
            </w:pPr>
            <w:r w:rsidRPr="00EC26BC">
              <w:rPr>
                <w:rFonts w:cstheme="minorHAnsi"/>
                <w:b/>
              </w:rPr>
              <w:t>I. Informace o konání přijímacího řízení</w:t>
            </w:r>
          </w:p>
          <w:p w:rsidR="006D3BEE" w:rsidRPr="00EC26BC" w:rsidRDefault="006D3BEE" w:rsidP="0050289F">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6D3BEE" w:rsidRPr="00EC26BC" w:rsidRDefault="006D3BEE" w:rsidP="0050289F">
            <w:pPr>
              <w:contextualSpacing/>
              <w:rPr>
                <w:rFonts w:cstheme="minorHAnsi"/>
              </w:rPr>
            </w:pP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termín zahájení přijímacích zkoušek</w:t>
            </w:r>
          </w:p>
        </w:tc>
        <w:tc>
          <w:tcPr>
            <w:tcW w:w="2500" w:type="pct"/>
          </w:tcPr>
          <w:p w:rsidR="006D3BEE" w:rsidRPr="00EC26BC" w:rsidRDefault="006D3BEE" w:rsidP="0050289F">
            <w:pPr>
              <w:contextualSpacing/>
              <w:rPr>
                <w:rFonts w:cstheme="minorHAnsi"/>
              </w:rPr>
            </w:pPr>
            <w:r>
              <w:rPr>
                <w:rFonts w:cstheme="minorHAnsi"/>
              </w:rPr>
              <w:t xml:space="preserve">       1. 6. 2019</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termín ukončení přijímacích zkoušek</w:t>
            </w:r>
          </w:p>
        </w:tc>
        <w:tc>
          <w:tcPr>
            <w:tcW w:w="2500" w:type="pct"/>
          </w:tcPr>
          <w:p w:rsidR="006D3BEE" w:rsidRPr="00EC26BC" w:rsidRDefault="006D3BEE" w:rsidP="0050289F">
            <w:pPr>
              <w:contextualSpacing/>
              <w:rPr>
                <w:rFonts w:cstheme="minorHAnsi"/>
              </w:rPr>
            </w:pPr>
            <w:r>
              <w:rPr>
                <w:rFonts w:cstheme="minorHAnsi"/>
              </w:rPr>
              <w:t xml:space="preserve">    14. 6. 2019</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termín vydání rozhodnutí o přijetí ke studiu</w:t>
            </w:r>
          </w:p>
        </w:tc>
        <w:tc>
          <w:tcPr>
            <w:tcW w:w="2500" w:type="pct"/>
          </w:tcPr>
          <w:p w:rsidR="006D3BEE" w:rsidRPr="00EC26BC" w:rsidRDefault="006D3BEE" w:rsidP="0050289F">
            <w:pPr>
              <w:contextualSpacing/>
              <w:rPr>
                <w:rFonts w:cstheme="minorHAnsi"/>
              </w:rPr>
            </w:pPr>
            <w:r>
              <w:rPr>
                <w:rFonts w:cstheme="minorHAnsi"/>
              </w:rPr>
              <w:t xml:space="preserve">      1. 7. 2019</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termín vydání rozhodnutí o případné žádosti o přezkoumání rozhodnutí (odvolání)</w:t>
            </w:r>
          </w:p>
        </w:tc>
        <w:tc>
          <w:tcPr>
            <w:tcW w:w="2500" w:type="pct"/>
          </w:tcPr>
          <w:p w:rsidR="006D3BEE" w:rsidRPr="00EC26BC" w:rsidRDefault="006D3BEE" w:rsidP="0050289F">
            <w:pPr>
              <w:contextualSpacing/>
              <w:rPr>
                <w:rFonts w:cstheme="minorHAnsi"/>
              </w:rPr>
            </w:pPr>
            <w:r>
              <w:rPr>
                <w:rFonts w:cstheme="minorHAnsi"/>
              </w:rPr>
              <w:t xml:space="preserve">    31. 8. 2019</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6D3BEE" w:rsidRPr="00EC26BC" w:rsidRDefault="006D3BEE" w:rsidP="0050289F">
            <w:pPr>
              <w:contextualSpacing/>
              <w:rPr>
                <w:rFonts w:cstheme="minorHAnsi"/>
              </w:rPr>
            </w:pPr>
            <w:r>
              <w:rPr>
                <w:rFonts w:cstheme="minorHAnsi"/>
              </w:rPr>
              <w:t xml:space="preserve">    27. 9. 2019</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termín skončení přijímacího řízení</w:t>
            </w:r>
          </w:p>
        </w:tc>
        <w:tc>
          <w:tcPr>
            <w:tcW w:w="2500" w:type="pct"/>
          </w:tcPr>
          <w:p w:rsidR="006D3BEE" w:rsidRPr="00EC26BC" w:rsidRDefault="006D3BEE" w:rsidP="0050289F">
            <w:pPr>
              <w:contextualSpacing/>
              <w:rPr>
                <w:rFonts w:cstheme="minorHAnsi"/>
              </w:rPr>
            </w:pPr>
            <w:r>
              <w:rPr>
                <w:rFonts w:cstheme="minorHAnsi"/>
              </w:rPr>
              <w:t xml:space="preserve">   31. 10. 2019</w:t>
            </w:r>
          </w:p>
        </w:tc>
      </w:tr>
      <w:tr w:rsidR="006D3BEE" w:rsidRPr="00EC26BC" w:rsidTr="0050289F">
        <w:tc>
          <w:tcPr>
            <w:tcW w:w="2500" w:type="pct"/>
            <w:shd w:val="clear" w:color="auto" w:fill="D0CECE" w:themeFill="background2" w:themeFillShade="E6"/>
          </w:tcPr>
          <w:p w:rsidR="006D3BEE" w:rsidRPr="00EC26BC" w:rsidRDefault="006D3BEE" w:rsidP="0050289F">
            <w:pPr>
              <w:contextualSpacing/>
              <w:rPr>
                <w:rFonts w:cstheme="minorHAnsi"/>
                <w:b/>
              </w:rPr>
            </w:pPr>
            <w:r w:rsidRPr="00EC26BC">
              <w:rPr>
                <w:rFonts w:cstheme="minorHAnsi"/>
                <w:b/>
              </w:rPr>
              <w:t xml:space="preserve">II. Informace o výsledcích přijímacího řízení </w:t>
            </w:r>
          </w:p>
          <w:p w:rsidR="006D3BEE" w:rsidRPr="00EC26BC" w:rsidRDefault="006D3BEE" w:rsidP="0050289F">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6D3BEE" w:rsidRPr="00EC26BC" w:rsidRDefault="006D3BEE" w:rsidP="0050289F">
            <w:pPr>
              <w:contextualSpacing/>
              <w:rPr>
                <w:rFonts w:cstheme="minorHAnsi"/>
              </w:rPr>
            </w:pP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počet podaných přihlášek</w:t>
            </w:r>
          </w:p>
        </w:tc>
        <w:tc>
          <w:tcPr>
            <w:tcW w:w="2500" w:type="pct"/>
          </w:tcPr>
          <w:p w:rsidR="006D3BEE" w:rsidRPr="00EC26BC" w:rsidRDefault="006D3BEE" w:rsidP="0050289F">
            <w:pPr>
              <w:contextualSpacing/>
              <w:rPr>
                <w:rFonts w:cstheme="minorHAnsi"/>
              </w:rPr>
            </w:pPr>
            <w:r>
              <w:rPr>
                <w:rFonts w:cstheme="minorHAnsi"/>
              </w:rPr>
              <w:t xml:space="preserve">   1</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6D3BEE" w:rsidRPr="00EC26BC" w:rsidRDefault="006D3BEE" w:rsidP="0050289F">
            <w:pPr>
              <w:contextualSpacing/>
              <w:rPr>
                <w:rFonts w:cstheme="minorHAnsi"/>
              </w:rPr>
            </w:pPr>
            <w:r>
              <w:rPr>
                <w:rFonts w:cstheme="minorHAnsi"/>
              </w:rPr>
              <w:t xml:space="preserve">   1</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počet uchazečů, kteří splnili podmínky přijetí</w:t>
            </w:r>
          </w:p>
        </w:tc>
        <w:tc>
          <w:tcPr>
            <w:tcW w:w="2500" w:type="pct"/>
          </w:tcPr>
          <w:p w:rsidR="006D3BEE" w:rsidRPr="00EC26BC" w:rsidRDefault="006D3BEE" w:rsidP="0050289F">
            <w:pPr>
              <w:contextualSpacing/>
              <w:rPr>
                <w:rFonts w:cstheme="minorHAnsi"/>
              </w:rPr>
            </w:pPr>
            <w:r>
              <w:rPr>
                <w:rFonts w:cstheme="minorHAnsi"/>
              </w:rPr>
              <w:t xml:space="preserve">   1</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počet uchazečů, kteří nesplnili podmínky přijetí</w:t>
            </w:r>
          </w:p>
        </w:tc>
        <w:tc>
          <w:tcPr>
            <w:tcW w:w="2500" w:type="pct"/>
          </w:tcPr>
          <w:p w:rsidR="006D3BEE" w:rsidRPr="00EC26BC" w:rsidRDefault="006D3BEE" w:rsidP="0050289F">
            <w:pPr>
              <w:contextualSpacing/>
              <w:rPr>
                <w:rFonts w:cstheme="minorHAnsi"/>
              </w:rPr>
            </w:pPr>
            <w:r>
              <w:rPr>
                <w:rFonts w:cstheme="minorHAnsi"/>
              </w:rPr>
              <w:t xml:space="preserve">   0</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 xml:space="preserve">počet uchazečů přijatých ke studiu na základě výsledku přezkoumání původního rozhodnutí </w:t>
            </w:r>
          </w:p>
          <w:p w:rsidR="006D3BEE" w:rsidRPr="00EC26BC" w:rsidRDefault="006D3BEE" w:rsidP="0050289F">
            <w:pPr>
              <w:contextualSpacing/>
              <w:rPr>
                <w:rFonts w:cstheme="minorHAnsi"/>
              </w:rPr>
            </w:pPr>
            <w:r w:rsidRPr="00EC26BC">
              <w:rPr>
                <w:rFonts w:cstheme="minorHAnsi"/>
              </w:rPr>
              <w:t>(§ 50 odst. 5 a 7 zákona o vysokých školách)</w:t>
            </w:r>
          </w:p>
        </w:tc>
        <w:tc>
          <w:tcPr>
            <w:tcW w:w="2500" w:type="pct"/>
          </w:tcPr>
          <w:p w:rsidR="006D3BEE" w:rsidRPr="00EC26BC" w:rsidRDefault="006D3BEE" w:rsidP="0050289F">
            <w:pPr>
              <w:contextualSpacing/>
              <w:rPr>
                <w:rFonts w:cstheme="minorHAnsi"/>
              </w:rPr>
            </w:pPr>
            <w:r>
              <w:rPr>
                <w:rFonts w:cstheme="minorHAnsi"/>
              </w:rPr>
              <w:t xml:space="preserve">   0</w:t>
            </w: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t>počet uchazečů přijatých celkem</w:t>
            </w:r>
          </w:p>
        </w:tc>
        <w:tc>
          <w:tcPr>
            <w:tcW w:w="2500" w:type="pct"/>
          </w:tcPr>
          <w:p w:rsidR="006D3BEE" w:rsidRPr="00EC26BC" w:rsidRDefault="006D3BEE" w:rsidP="0050289F">
            <w:pPr>
              <w:contextualSpacing/>
              <w:rPr>
                <w:rFonts w:cstheme="minorHAnsi"/>
              </w:rPr>
            </w:pPr>
            <w:r>
              <w:rPr>
                <w:rFonts w:cstheme="minorHAnsi"/>
              </w:rPr>
              <w:t xml:space="preserve">   1</w:t>
            </w:r>
          </w:p>
        </w:tc>
      </w:tr>
      <w:tr w:rsidR="006D3BEE" w:rsidRPr="00EC26BC" w:rsidTr="0050289F">
        <w:tc>
          <w:tcPr>
            <w:tcW w:w="2500" w:type="pct"/>
            <w:shd w:val="clear" w:color="auto" w:fill="D0CECE" w:themeFill="background2" w:themeFillShade="E6"/>
          </w:tcPr>
          <w:p w:rsidR="006D3BEE" w:rsidRPr="00EC26BC" w:rsidRDefault="006D3BEE" w:rsidP="002A6B20">
            <w:pPr>
              <w:contextualSpacing/>
              <w:rPr>
                <w:rFonts w:cstheme="minorHAnsi"/>
              </w:rPr>
            </w:pPr>
            <w:r w:rsidRPr="00EC26BC">
              <w:rPr>
                <w:rFonts w:cstheme="minorHAnsi"/>
                <w:b/>
              </w:rPr>
              <w:t>III. Informace o písemné přijímací</w:t>
            </w:r>
            <w:r w:rsidR="002A6B20">
              <w:rPr>
                <w:rFonts w:cstheme="minorHAnsi"/>
                <w:b/>
              </w:rPr>
              <w:t xml:space="preserve"> zkoušce nebo její části (§ 1)</w:t>
            </w:r>
          </w:p>
        </w:tc>
        <w:tc>
          <w:tcPr>
            <w:tcW w:w="2500" w:type="pct"/>
            <w:shd w:val="clear" w:color="auto" w:fill="D0CECE" w:themeFill="background2" w:themeFillShade="E6"/>
          </w:tcPr>
          <w:p w:rsidR="006D3BEE" w:rsidRPr="00EC26BC" w:rsidRDefault="002A6B20" w:rsidP="002A6B20">
            <w:pPr>
              <w:contextualSpacing/>
              <w:rPr>
                <w:rFonts w:cstheme="minorHAnsi"/>
              </w:rPr>
            </w:pPr>
            <w:r>
              <w:rPr>
                <w:rFonts w:cstheme="minorHAnsi"/>
                <w:b/>
              </w:rPr>
              <w:t xml:space="preserve">Informace za hudební výchovu </w:t>
            </w:r>
            <w:r w:rsidR="006D3BEE">
              <w:rPr>
                <w:rFonts w:cstheme="minorHAnsi"/>
                <w:b/>
              </w:rPr>
              <w:t xml:space="preserve">- </w:t>
            </w:r>
            <w:r w:rsidR="006D3BEE" w:rsidRPr="002A6B20">
              <w:rPr>
                <w:rFonts w:cstheme="minorHAnsi"/>
              </w:rPr>
              <w:t>Součástí přijímacího řízení nebyla písemná přijímací zkouška</w:t>
            </w:r>
          </w:p>
        </w:tc>
      </w:tr>
      <w:tr w:rsidR="006D3BEE" w:rsidRPr="00EC26BC" w:rsidTr="0050289F">
        <w:tc>
          <w:tcPr>
            <w:tcW w:w="2500" w:type="pct"/>
          </w:tcPr>
          <w:p w:rsidR="006D3BEE" w:rsidRPr="00EC26BC" w:rsidRDefault="006D3BEE" w:rsidP="006D3BEE">
            <w:pPr>
              <w:contextualSpacing/>
              <w:rPr>
                <w:rFonts w:cstheme="minorHAnsi"/>
              </w:rPr>
            </w:pPr>
            <w:r w:rsidRPr="00EC26BC">
              <w:rPr>
                <w:rFonts w:cstheme="minorHAnsi"/>
              </w:rPr>
              <w:t xml:space="preserve">úplné zadání zkušebních otázek či příkladů, které jsou součástí přijímací zkoušky nebo její </w:t>
            </w:r>
            <w:r w:rsidRPr="00EC26BC">
              <w:rPr>
                <w:rFonts w:cstheme="minorHAnsi"/>
              </w:rPr>
              <w:lastRenderedPageBreak/>
              <w:t>části, a u otázek s výběrem odpovědi správné řešení</w:t>
            </w:r>
          </w:p>
        </w:tc>
        <w:tc>
          <w:tcPr>
            <w:tcW w:w="2500" w:type="pct"/>
          </w:tcPr>
          <w:p w:rsidR="006D3BEE" w:rsidRPr="00981973" w:rsidRDefault="006D3BEE" w:rsidP="006D3BEE">
            <w:pPr>
              <w:jc w:val="both"/>
              <w:rPr>
                <w:rFonts w:cstheme="minorHAnsi"/>
              </w:rPr>
            </w:pPr>
            <w:r w:rsidRPr="00981973">
              <w:rPr>
                <w:rFonts w:cstheme="minorHAnsi"/>
              </w:rPr>
              <w:lastRenderedPageBreak/>
              <w:t xml:space="preserve">Přijímací zkouška byla praktická. Uchazeč při ní prokázal dobré sluchové předpoklady, čistý </w:t>
            </w:r>
            <w:r w:rsidRPr="00981973">
              <w:rPr>
                <w:rFonts w:cstheme="minorHAnsi"/>
              </w:rPr>
              <w:lastRenderedPageBreak/>
              <w:t>zpěvní projev, smysl pro rytmus, harmonicko-tonální vztahy, paměť (melodická i rytmická) a celkové dobré hlasové dispozice.</w:t>
            </w:r>
          </w:p>
          <w:p w:rsidR="006D3BEE" w:rsidRPr="00981973" w:rsidRDefault="006D3BEE" w:rsidP="006D3BEE">
            <w:pPr>
              <w:jc w:val="both"/>
              <w:rPr>
                <w:rFonts w:cstheme="minorHAnsi"/>
              </w:rPr>
            </w:pPr>
            <w:r w:rsidRPr="00981973">
              <w:rPr>
                <w:rFonts w:cstheme="minorHAnsi"/>
              </w:rPr>
              <w:t>Kritériem pro přijetí byla úroveň absolventa 1. stupně ZUŠ v hudební teorii a ve hře na klavír nebo housle.</w:t>
            </w:r>
          </w:p>
          <w:p w:rsidR="006D3BEE" w:rsidRPr="00981973" w:rsidRDefault="006D3BEE" w:rsidP="006D3BEE">
            <w:pPr>
              <w:pStyle w:val="Nadpis3"/>
              <w:outlineLvl w:val="2"/>
              <w:rPr>
                <w:rFonts w:asciiTheme="minorHAnsi" w:eastAsiaTheme="minorHAnsi" w:hAnsiTheme="minorHAnsi" w:cstheme="minorHAnsi"/>
                <w:color w:val="auto"/>
                <w:sz w:val="22"/>
                <w:szCs w:val="22"/>
              </w:rPr>
            </w:pPr>
            <w:r w:rsidRPr="00981973">
              <w:rPr>
                <w:rFonts w:asciiTheme="minorHAnsi" w:eastAsiaTheme="minorHAnsi" w:hAnsiTheme="minorHAnsi" w:cstheme="minorHAnsi"/>
                <w:color w:val="auto"/>
                <w:sz w:val="22"/>
                <w:szCs w:val="22"/>
              </w:rPr>
              <w:t>Kritéria pro sestavení pořadí uchazečů</w:t>
            </w:r>
          </w:p>
          <w:p w:rsidR="006D3BEE" w:rsidRPr="00981973" w:rsidRDefault="006D3BEE" w:rsidP="006D3BEE">
            <w:pPr>
              <w:jc w:val="both"/>
              <w:rPr>
                <w:rFonts w:cstheme="minorHAnsi"/>
              </w:rPr>
            </w:pPr>
            <w:r w:rsidRPr="00981973">
              <w:rPr>
                <w:rFonts w:cstheme="minorHAnsi"/>
              </w:rPr>
              <w:t>Zkouška byla hodnocena maximálně 100 body, k jejímu úspěšnému vykonání bylo nutných alespoň 50 bodů.</w:t>
            </w:r>
          </w:p>
          <w:p w:rsidR="006D3BEE" w:rsidRPr="00EC26BC" w:rsidRDefault="006D3BEE" w:rsidP="006D3BEE">
            <w:pPr>
              <w:contextualSpacing/>
              <w:rPr>
                <w:rFonts w:cstheme="minorHAnsi"/>
              </w:rPr>
            </w:pPr>
          </w:p>
        </w:tc>
      </w:tr>
      <w:tr w:rsidR="006D3BEE" w:rsidRPr="00EC26BC" w:rsidTr="0050289F">
        <w:tc>
          <w:tcPr>
            <w:tcW w:w="2500" w:type="pct"/>
          </w:tcPr>
          <w:p w:rsidR="006D3BEE" w:rsidRPr="00EC26BC" w:rsidRDefault="006D3BEE" w:rsidP="0050289F">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6D3BEE" w:rsidRPr="00EC26BC" w:rsidRDefault="006D3BEE" w:rsidP="0050289F">
            <w:pPr>
              <w:contextualSpacing/>
              <w:rPr>
                <w:rFonts w:cstheme="minorHAnsi"/>
              </w:rPr>
            </w:pPr>
          </w:p>
        </w:tc>
      </w:tr>
      <w:tr w:rsidR="006D3BEE" w:rsidRPr="00EC26BC" w:rsidTr="0050289F">
        <w:tc>
          <w:tcPr>
            <w:tcW w:w="2500" w:type="pct"/>
            <w:shd w:val="clear" w:color="auto" w:fill="F2F2F2" w:themeFill="background1" w:themeFillShade="F2"/>
          </w:tcPr>
          <w:p w:rsidR="006D3BEE" w:rsidRPr="00EC26BC" w:rsidRDefault="006D3BEE" w:rsidP="0050289F">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6D3BEE" w:rsidRPr="00EC26BC" w:rsidRDefault="006D3BEE" w:rsidP="0050289F">
            <w:pPr>
              <w:contextualSpacing/>
              <w:rPr>
                <w:rFonts w:cstheme="minorHAnsi"/>
              </w:rPr>
            </w:pPr>
          </w:p>
        </w:tc>
      </w:tr>
      <w:tr w:rsidR="006D3BEE" w:rsidRPr="00EC26BC" w:rsidTr="0050289F">
        <w:tc>
          <w:tcPr>
            <w:tcW w:w="2500" w:type="pct"/>
          </w:tcPr>
          <w:p w:rsidR="006D3BEE" w:rsidRPr="00EC26BC" w:rsidRDefault="006D3BEE" w:rsidP="006D3BEE">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6D3BEE" w:rsidRPr="00EC26BC" w:rsidRDefault="006D3BEE" w:rsidP="0050289F">
            <w:pPr>
              <w:contextualSpacing/>
              <w:rPr>
                <w:rFonts w:cstheme="minorHAnsi"/>
              </w:rPr>
            </w:pPr>
          </w:p>
        </w:tc>
      </w:tr>
      <w:tr w:rsidR="006D3BEE" w:rsidRPr="00EC26BC" w:rsidTr="0050289F">
        <w:tc>
          <w:tcPr>
            <w:tcW w:w="2500" w:type="pct"/>
          </w:tcPr>
          <w:p w:rsidR="006D3BEE" w:rsidRPr="00EC26BC" w:rsidRDefault="006D3BEE" w:rsidP="006D3BEE">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6D3BEE" w:rsidRPr="00EC26BC" w:rsidRDefault="006D3BEE" w:rsidP="0050289F">
            <w:pPr>
              <w:contextualSpacing/>
              <w:rPr>
                <w:rFonts w:cstheme="minorHAnsi"/>
              </w:rPr>
            </w:pPr>
          </w:p>
        </w:tc>
      </w:tr>
      <w:tr w:rsidR="006D3BEE" w:rsidRPr="00EC26BC" w:rsidTr="0050289F">
        <w:tc>
          <w:tcPr>
            <w:tcW w:w="2500" w:type="pct"/>
          </w:tcPr>
          <w:p w:rsidR="006D3BEE" w:rsidRPr="00EC26BC" w:rsidRDefault="006D3BEE" w:rsidP="006D3BE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6D3BEE" w:rsidRPr="00EC26BC" w:rsidRDefault="006D3BEE" w:rsidP="0050289F">
            <w:pPr>
              <w:contextualSpacing/>
              <w:rPr>
                <w:rFonts w:cstheme="minorHAnsi"/>
              </w:rPr>
            </w:pPr>
          </w:p>
        </w:tc>
      </w:tr>
      <w:tr w:rsidR="006D3BEE" w:rsidRPr="00EC26BC" w:rsidTr="0050289F">
        <w:tc>
          <w:tcPr>
            <w:tcW w:w="2500" w:type="pct"/>
          </w:tcPr>
          <w:p w:rsidR="006D3BEE" w:rsidRPr="00EC26BC" w:rsidRDefault="006D3BEE" w:rsidP="006D3BEE">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6D3BEE" w:rsidRPr="00EC26BC" w:rsidRDefault="006D3BEE" w:rsidP="0050289F">
            <w:pPr>
              <w:contextualSpacing/>
              <w:rPr>
                <w:rFonts w:cstheme="minorHAnsi"/>
              </w:rPr>
            </w:pPr>
          </w:p>
        </w:tc>
      </w:tr>
      <w:tr w:rsidR="006D3BEE" w:rsidRPr="00EC26BC" w:rsidTr="0050289F">
        <w:tc>
          <w:tcPr>
            <w:tcW w:w="2500" w:type="pct"/>
          </w:tcPr>
          <w:p w:rsidR="006D3BEE" w:rsidRPr="00EC26BC" w:rsidRDefault="006D3BEE" w:rsidP="006D3BE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6D3BEE" w:rsidRPr="00EC26BC" w:rsidRDefault="006D3BEE" w:rsidP="0050289F">
            <w:pPr>
              <w:contextualSpacing/>
              <w:rPr>
                <w:rFonts w:cstheme="minorHAnsi"/>
              </w:rPr>
            </w:pPr>
          </w:p>
        </w:tc>
      </w:tr>
      <w:tr w:rsidR="006D3BEE" w:rsidRPr="00EC26BC" w:rsidTr="006D3BEE">
        <w:tc>
          <w:tcPr>
            <w:tcW w:w="2500" w:type="pct"/>
            <w:shd w:val="clear" w:color="auto" w:fill="D9D9D9" w:themeFill="background1" w:themeFillShade="D9"/>
          </w:tcPr>
          <w:p w:rsidR="006D3BEE" w:rsidRPr="00EC26BC" w:rsidRDefault="006D3BEE" w:rsidP="006D3BEE">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6D3BEE" w:rsidRPr="00EC26BC" w:rsidRDefault="002A6B20" w:rsidP="0050289F">
            <w:pPr>
              <w:contextualSpacing/>
              <w:rPr>
                <w:rFonts w:cstheme="minorHAnsi"/>
              </w:rPr>
            </w:pPr>
            <w:r>
              <w:rPr>
                <w:rFonts w:cstheme="minorHAnsi"/>
                <w:b/>
              </w:rPr>
              <w:t>Informace za z</w:t>
            </w:r>
            <w:r w:rsidR="006D3BEE">
              <w:rPr>
                <w:rFonts w:cstheme="minorHAnsi"/>
                <w:b/>
              </w:rPr>
              <w:t xml:space="preserve">eměpis- </w:t>
            </w:r>
            <w:r w:rsidR="006D3BEE" w:rsidRPr="002A6B20">
              <w:rPr>
                <w:rFonts w:cstheme="minorHAnsi"/>
              </w:rPr>
              <w:t>Součástí přijímacího řízení nebyla písemná přijímací zkouška</w:t>
            </w:r>
          </w:p>
        </w:tc>
      </w:tr>
    </w:tbl>
    <w:p w:rsidR="00C70E33" w:rsidRDefault="00C70E33"/>
    <w:p w:rsidR="00095340" w:rsidRDefault="00095340"/>
    <w:p w:rsidR="004A28E5" w:rsidRDefault="004A28E5"/>
    <w:tbl>
      <w:tblPr>
        <w:tblStyle w:val="Mkatabulky"/>
        <w:tblW w:w="5000" w:type="pct"/>
        <w:tblLook w:val="04A0" w:firstRow="1" w:lastRow="0" w:firstColumn="1" w:lastColumn="0" w:noHBand="0" w:noVBand="1"/>
      </w:tblPr>
      <w:tblGrid>
        <w:gridCol w:w="4531"/>
        <w:gridCol w:w="4531"/>
      </w:tblGrid>
      <w:tr w:rsidR="00C812E9" w:rsidRPr="00EC26BC" w:rsidTr="0050289F">
        <w:tc>
          <w:tcPr>
            <w:tcW w:w="2500" w:type="pct"/>
          </w:tcPr>
          <w:p w:rsidR="00C812E9" w:rsidRPr="00E13485" w:rsidRDefault="00C812E9" w:rsidP="0050289F">
            <w:pPr>
              <w:contextualSpacing/>
              <w:rPr>
                <w:rFonts w:cstheme="minorHAnsi"/>
                <w:b/>
                <w:sz w:val="28"/>
                <w:szCs w:val="28"/>
              </w:rPr>
            </w:pPr>
            <w:r w:rsidRPr="00E13485">
              <w:rPr>
                <w:rFonts w:cstheme="minorHAnsi"/>
                <w:b/>
                <w:sz w:val="28"/>
                <w:szCs w:val="28"/>
              </w:rPr>
              <w:t>Studijní program</w:t>
            </w:r>
          </w:p>
        </w:tc>
        <w:tc>
          <w:tcPr>
            <w:tcW w:w="2500" w:type="pct"/>
          </w:tcPr>
          <w:p w:rsidR="00C812E9" w:rsidRPr="00EC26BC" w:rsidRDefault="00C812E9" w:rsidP="0050289F">
            <w:pPr>
              <w:contextualSpacing/>
              <w:rPr>
                <w:rFonts w:cstheme="minorHAnsi"/>
              </w:rPr>
            </w:pPr>
            <w:r>
              <w:rPr>
                <w:rFonts w:cstheme="minorHAnsi"/>
              </w:rPr>
              <w:t>Specializace v pedagogice</w:t>
            </w:r>
          </w:p>
        </w:tc>
      </w:tr>
      <w:tr w:rsidR="00C812E9" w:rsidRPr="00EC26BC" w:rsidTr="0050289F">
        <w:tc>
          <w:tcPr>
            <w:tcW w:w="2500" w:type="pct"/>
          </w:tcPr>
          <w:p w:rsidR="00C812E9" w:rsidRPr="00E13485" w:rsidRDefault="00C812E9" w:rsidP="0050289F">
            <w:pPr>
              <w:contextualSpacing/>
              <w:rPr>
                <w:rFonts w:cstheme="minorHAnsi"/>
                <w:b/>
                <w:sz w:val="28"/>
                <w:szCs w:val="28"/>
              </w:rPr>
            </w:pPr>
            <w:r w:rsidRPr="00E13485">
              <w:rPr>
                <w:rFonts w:cstheme="minorHAnsi"/>
                <w:b/>
                <w:sz w:val="28"/>
                <w:szCs w:val="28"/>
              </w:rPr>
              <w:t>Studijní obor</w:t>
            </w:r>
          </w:p>
        </w:tc>
        <w:tc>
          <w:tcPr>
            <w:tcW w:w="2500" w:type="pct"/>
          </w:tcPr>
          <w:p w:rsidR="00C812E9" w:rsidRPr="00EC26BC" w:rsidRDefault="00C812E9" w:rsidP="002A6B20">
            <w:pPr>
              <w:contextualSpacing/>
              <w:rPr>
                <w:rFonts w:cstheme="minorHAnsi"/>
              </w:rPr>
            </w:pPr>
            <w:r>
              <w:rPr>
                <w:rFonts w:cstheme="minorHAnsi"/>
              </w:rPr>
              <w:t xml:space="preserve">Informační technologie – Český jazyk a literatura </w:t>
            </w:r>
            <w:r w:rsidR="002A6B20">
              <w:rPr>
                <w:rFonts w:cstheme="minorHAnsi"/>
              </w:rPr>
              <w:t xml:space="preserve">  Itu-Čju</w:t>
            </w:r>
          </w:p>
        </w:tc>
      </w:tr>
      <w:tr w:rsidR="00C812E9" w:rsidRPr="00EC26BC" w:rsidTr="0050289F">
        <w:tc>
          <w:tcPr>
            <w:tcW w:w="2500" w:type="pct"/>
            <w:shd w:val="clear" w:color="auto" w:fill="D0CECE" w:themeFill="background2" w:themeFillShade="E6"/>
          </w:tcPr>
          <w:p w:rsidR="00C812E9" w:rsidRPr="00EC26BC" w:rsidRDefault="00C812E9" w:rsidP="0050289F">
            <w:pPr>
              <w:contextualSpacing/>
              <w:rPr>
                <w:rFonts w:cstheme="minorHAnsi"/>
                <w:b/>
              </w:rPr>
            </w:pPr>
            <w:r w:rsidRPr="00EC26BC">
              <w:rPr>
                <w:rFonts w:cstheme="minorHAnsi"/>
                <w:b/>
              </w:rPr>
              <w:t>I. Informace o konání přijímacího řízení</w:t>
            </w:r>
          </w:p>
          <w:p w:rsidR="00C812E9" w:rsidRPr="00EC26BC" w:rsidRDefault="00C812E9" w:rsidP="0050289F">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812E9" w:rsidRPr="00EC26BC" w:rsidRDefault="00C812E9" w:rsidP="0050289F">
            <w:pPr>
              <w:contextualSpacing/>
              <w:rPr>
                <w:rFonts w:cstheme="minorHAnsi"/>
              </w:rPr>
            </w:pPr>
          </w:p>
        </w:tc>
      </w:tr>
      <w:tr w:rsidR="00F77F8E" w:rsidRPr="00EC26BC" w:rsidTr="0050289F">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50289F">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50289F">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812E9" w:rsidRPr="00EC26BC" w:rsidRDefault="00C812E9" w:rsidP="0050289F">
            <w:pPr>
              <w:contextualSpacing/>
              <w:rPr>
                <w:rFonts w:cstheme="minorHAnsi"/>
              </w:rPr>
            </w:pPr>
            <w:r>
              <w:rPr>
                <w:rFonts w:cstheme="minorHAnsi"/>
              </w:rPr>
              <w:t xml:space="preserve">       31. 08. 2019</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812E9" w:rsidRPr="00EC26BC" w:rsidRDefault="00C812E9" w:rsidP="0050289F">
            <w:pPr>
              <w:contextualSpacing/>
              <w:rPr>
                <w:rFonts w:cstheme="minorHAnsi"/>
              </w:rPr>
            </w:pPr>
            <w:r>
              <w:rPr>
                <w:rFonts w:cstheme="minorHAnsi"/>
              </w:rPr>
              <w:t xml:space="preserve">       27. 09. 2019</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lastRenderedPageBreak/>
              <w:t>termín skončení přijímacího řízení</w:t>
            </w:r>
          </w:p>
        </w:tc>
        <w:tc>
          <w:tcPr>
            <w:tcW w:w="2500" w:type="pct"/>
          </w:tcPr>
          <w:p w:rsidR="00C812E9" w:rsidRPr="00EC26BC" w:rsidRDefault="00C812E9" w:rsidP="0050289F">
            <w:pPr>
              <w:contextualSpacing/>
              <w:rPr>
                <w:rFonts w:cstheme="minorHAnsi"/>
              </w:rPr>
            </w:pPr>
            <w:r>
              <w:rPr>
                <w:rFonts w:cstheme="minorHAnsi"/>
              </w:rPr>
              <w:t xml:space="preserve">       31. 10. 2019</w:t>
            </w:r>
          </w:p>
        </w:tc>
      </w:tr>
      <w:tr w:rsidR="00C812E9" w:rsidRPr="00EC26BC" w:rsidTr="0050289F">
        <w:tc>
          <w:tcPr>
            <w:tcW w:w="2500" w:type="pct"/>
            <w:shd w:val="clear" w:color="auto" w:fill="D0CECE" w:themeFill="background2" w:themeFillShade="E6"/>
          </w:tcPr>
          <w:p w:rsidR="00C812E9" w:rsidRPr="00EC26BC" w:rsidRDefault="00C812E9" w:rsidP="0050289F">
            <w:pPr>
              <w:contextualSpacing/>
              <w:rPr>
                <w:rFonts w:cstheme="minorHAnsi"/>
                <w:b/>
              </w:rPr>
            </w:pPr>
            <w:r w:rsidRPr="00EC26BC">
              <w:rPr>
                <w:rFonts w:cstheme="minorHAnsi"/>
                <w:b/>
              </w:rPr>
              <w:t xml:space="preserve">II. Informace o výsledcích přijímacího řízení </w:t>
            </w:r>
          </w:p>
          <w:p w:rsidR="00C812E9" w:rsidRPr="00EC26BC" w:rsidRDefault="00C812E9" w:rsidP="0050289F">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podaných přihlášek</w:t>
            </w:r>
          </w:p>
        </w:tc>
        <w:tc>
          <w:tcPr>
            <w:tcW w:w="2500" w:type="pct"/>
          </w:tcPr>
          <w:p w:rsidR="00C812E9" w:rsidRPr="00EC26BC" w:rsidRDefault="00C812E9" w:rsidP="0050289F">
            <w:pPr>
              <w:contextualSpacing/>
              <w:rPr>
                <w:rFonts w:cstheme="minorHAnsi"/>
              </w:rPr>
            </w:pPr>
            <w:r>
              <w:rPr>
                <w:rFonts w:cstheme="minorHAnsi"/>
              </w:rPr>
              <w:t xml:space="preserve">3  </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812E9" w:rsidRPr="00EC26BC" w:rsidRDefault="00C812E9" w:rsidP="0050289F">
            <w:pPr>
              <w:contextualSpacing/>
              <w:rPr>
                <w:rFonts w:cstheme="minorHAnsi"/>
              </w:rPr>
            </w:pPr>
            <w:r>
              <w:rPr>
                <w:rFonts w:cstheme="minorHAnsi"/>
              </w:rPr>
              <w:t>3</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uchazečů, kteří splnili podmínky přijetí</w:t>
            </w:r>
          </w:p>
        </w:tc>
        <w:tc>
          <w:tcPr>
            <w:tcW w:w="2500" w:type="pct"/>
          </w:tcPr>
          <w:p w:rsidR="00C812E9" w:rsidRPr="00EC26BC" w:rsidRDefault="00C812E9" w:rsidP="0050289F">
            <w:pPr>
              <w:contextualSpacing/>
              <w:rPr>
                <w:rFonts w:cstheme="minorHAnsi"/>
              </w:rPr>
            </w:pPr>
            <w:r>
              <w:rPr>
                <w:rFonts w:cstheme="minorHAnsi"/>
              </w:rPr>
              <w:t>2</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uchazečů, kteří nesplnili podmínky přijetí</w:t>
            </w:r>
          </w:p>
        </w:tc>
        <w:tc>
          <w:tcPr>
            <w:tcW w:w="2500" w:type="pct"/>
          </w:tcPr>
          <w:p w:rsidR="00C812E9" w:rsidRPr="00EC26BC" w:rsidRDefault="00C812E9" w:rsidP="0050289F">
            <w:pPr>
              <w:contextualSpacing/>
              <w:rPr>
                <w:rFonts w:cstheme="minorHAnsi"/>
              </w:rPr>
            </w:pPr>
            <w:r>
              <w:rPr>
                <w:rFonts w:cstheme="minorHAnsi"/>
              </w:rPr>
              <w:t>1</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 xml:space="preserve">počet uchazečů přijatých ke studiu na základě výsledku přezkoumání původního rozhodnutí </w:t>
            </w:r>
          </w:p>
          <w:p w:rsidR="00C812E9" w:rsidRPr="00EC26BC" w:rsidRDefault="00C812E9" w:rsidP="0050289F">
            <w:pPr>
              <w:contextualSpacing/>
              <w:rPr>
                <w:rFonts w:cstheme="minorHAnsi"/>
              </w:rPr>
            </w:pPr>
            <w:r w:rsidRPr="00EC26BC">
              <w:rPr>
                <w:rFonts w:cstheme="minorHAnsi"/>
              </w:rPr>
              <w:t>(§ 50 odst. 5 a 7 zákona o vysokých školách)</w:t>
            </w:r>
          </w:p>
        </w:tc>
        <w:tc>
          <w:tcPr>
            <w:tcW w:w="2500" w:type="pct"/>
          </w:tcPr>
          <w:p w:rsidR="00C812E9" w:rsidRPr="00EC26BC" w:rsidRDefault="00C812E9" w:rsidP="0050289F">
            <w:pPr>
              <w:contextualSpacing/>
              <w:rPr>
                <w:rFonts w:cstheme="minorHAnsi"/>
              </w:rPr>
            </w:pPr>
            <w:r>
              <w:rPr>
                <w:rFonts w:cstheme="minorHAnsi"/>
              </w:rPr>
              <w:t>0</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uchazečů přijatých celkem</w:t>
            </w:r>
          </w:p>
        </w:tc>
        <w:tc>
          <w:tcPr>
            <w:tcW w:w="2500" w:type="pct"/>
          </w:tcPr>
          <w:p w:rsidR="00C812E9" w:rsidRPr="00EC26BC" w:rsidRDefault="00C812E9" w:rsidP="0050289F">
            <w:pPr>
              <w:contextualSpacing/>
              <w:rPr>
                <w:rFonts w:cstheme="minorHAnsi"/>
              </w:rPr>
            </w:pPr>
            <w:r>
              <w:rPr>
                <w:rFonts w:cstheme="minorHAnsi"/>
              </w:rPr>
              <w:t>2</w:t>
            </w:r>
          </w:p>
        </w:tc>
      </w:tr>
      <w:tr w:rsidR="00C812E9" w:rsidRPr="00EC26BC" w:rsidTr="0050289F">
        <w:tc>
          <w:tcPr>
            <w:tcW w:w="2500" w:type="pct"/>
            <w:shd w:val="clear" w:color="auto" w:fill="D0CECE" w:themeFill="background2" w:themeFillShade="E6"/>
          </w:tcPr>
          <w:p w:rsidR="00C812E9" w:rsidRPr="00EC26BC" w:rsidRDefault="00C812E9" w:rsidP="00C812E9">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C812E9" w:rsidRPr="00EC26BC" w:rsidRDefault="002A6B20" w:rsidP="0050289F">
            <w:pPr>
              <w:contextualSpacing/>
              <w:rPr>
                <w:rFonts w:cstheme="minorHAnsi"/>
              </w:rPr>
            </w:pPr>
            <w:r>
              <w:rPr>
                <w:rFonts w:cstheme="minorHAnsi"/>
                <w:b/>
              </w:rPr>
              <w:t>Informace za informatiku</w:t>
            </w:r>
            <w:r w:rsidR="00C812E9">
              <w:rPr>
                <w:rFonts w:cstheme="minorHAnsi"/>
                <w:b/>
              </w:rPr>
              <w:t xml:space="preserve">- </w:t>
            </w:r>
            <w:r w:rsidR="00C812E9" w:rsidRPr="002A6B20">
              <w:rPr>
                <w:rFonts w:cstheme="minorHAnsi"/>
              </w:rPr>
              <w:t>Součástí přijímacího řízení nebyla písemná přijímací zkouška</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shd w:val="clear" w:color="auto" w:fill="F2F2F2" w:themeFill="background1" w:themeFillShade="F2"/>
          </w:tcPr>
          <w:p w:rsidR="00C812E9" w:rsidRPr="00EC26BC" w:rsidRDefault="00C812E9" w:rsidP="0050289F">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812E9" w:rsidRPr="00EC26BC" w:rsidRDefault="00C812E9" w:rsidP="0050289F">
            <w:pPr>
              <w:contextualSpacing/>
              <w:rPr>
                <w:rFonts w:cstheme="minorHAnsi"/>
              </w:rPr>
            </w:pPr>
          </w:p>
        </w:tc>
      </w:tr>
      <w:tr w:rsidR="00367F76" w:rsidRPr="00EC26BC" w:rsidTr="00367F76">
        <w:tc>
          <w:tcPr>
            <w:tcW w:w="2500" w:type="pct"/>
            <w:shd w:val="clear" w:color="auto" w:fill="D9D9D9" w:themeFill="background1" w:themeFillShade="D9"/>
          </w:tcPr>
          <w:p w:rsidR="00367F76" w:rsidRPr="00EC26BC" w:rsidRDefault="00367F76" w:rsidP="00367F76">
            <w:pPr>
              <w:contextualSpacing/>
              <w:rPr>
                <w:rFonts w:cstheme="minorHAnsi"/>
              </w:rPr>
            </w:pPr>
            <w:r w:rsidRPr="00EC26BC">
              <w:rPr>
                <w:rFonts w:cstheme="minorHAnsi"/>
                <w:b/>
              </w:rPr>
              <w:t>III. Informace o písemné přijímací zkoušc</w:t>
            </w:r>
            <w:r>
              <w:rPr>
                <w:rFonts w:cstheme="minorHAnsi"/>
                <w:b/>
              </w:rPr>
              <w:t>e nebo její části (§ 1)</w:t>
            </w:r>
          </w:p>
        </w:tc>
        <w:tc>
          <w:tcPr>
            <w:tcW w:w="2500" w:type="pct"/>
            <w:shd w:val="clear" w:color="auto" w:fill="D9D9D9" w:themeFill="background1" w:themeFillShade="D9"/>
          </w:tcPr>
          <w:p w:rsidR="00367F76" w:rsidRPr="00367F76" w:rsidRDefault="00367F76" w:rsidP="0050289F">
            <w:pPr>
              <w:contextualSpacing/>
              <w:rPr>
                <w:rFonts w:cstheme="minorHAnsi"/>
                <w:b/>
              </w:rPr>
            </w:pPr>
            <w:r w:rsidRPr="00367F76">
              <w:rPr>
                <w:rFonts w:cstheme="minorHAnsi"/>
                <w:b/>
              </w:rPr>
              <w:t>Informace za český jazyk</w:t>
            </w:r>
          </w:p>
        </w:tc>
      </w:tr>
      <w:tr w:rsidR="00367F76" w:rsidRPr="00EC26BC" w:rsidTr="00367F76">
        <w:tc>
          <w:tcPr>
            <w:tcW w:w="2500" w:type="pct"/>
          </w:tcPr>
          <w:p w:rsidR="00367F76" w:rsidRPr="00EC26BC" w:rsidRDefault="00367F76" w:rsidP="0050289F">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367F76" w:rsidRPr="00367F76" w:rsidRDefault="00367F76" w:rsidP="0050289F">
            <w:pPr>
              <w:rPr>
                <w:rFonts w:cstheme="minorHAnsi"/>
              </w:rPr>
            </w:pPr>
            <w:r w:rsidRPr="00367F76">
              <w:rPr>
                <w:rFonts w:cstheme="minorHAnsi"/>
              </w:rPr>
              <w:t>Písemné testy (varianta A, B) přijímacího řízení:</w:t>
            </w:r>
          </w:p>
          <w:p w:rsidR="00367F76" w:rsidRPr="00367F76" w:rsidRDefault="0076398D" w:rsidP="0050289F">
            <w:pPr>
              <w:rPr>
                <w:rFonts w:cstheme="minorHAnsi"/>
              </w:rPr>
            </w:pPr>
            <w:hyperlink r:id="rId47" w:history="1">
              <w:r w:rsidR="00367F76" w:rsidRPr="00367F76">
                <w:t>http://www.pf.jcu.cz/stru/katedry/cj/pz/TEST_-_Prijimacky_Bc_A_2019-20.doc</w:t>
              </w:r>
            </w:hyperlink>
          </w:p>
          <w:p w:rsidR="00367F76" w:rsidRPr="00367F76" w:rsidRDefault="00367F76" w:rsidP="0050289F">
            <w:pPr>
              <w:rPr>
                <w:rFonts w:cstheme="minorHAnsi"/>
              </w:rPr>
            </w:pPr>
          </w:p>
          <w:p w:rsidR="00367F76" w:rsidRDefault="0076398D" w:rsidP="0050289F">
            <w:pPr>
              <w:rPr>
                <w:rFonts w:cstheme="minorHAnsi"/>
              </w:rPr>
            </w:pPr>
            <w:hyperlink r:id="rId48" w:history="1">
              <w:r w:rsidR="00367F76" w:rsidRPr="00367F76">
                <w:t>http://www.pf.jcu.cz/stru/katedry/cj/pz/TEST_-_Prijimacky_Bc_B_2019-20.doc</w:t>
              </w:r>
            </w:hyperlink>
          </w:p>
          <w:p w:rsidR="00367F76" w:rsidRPr="00EC26BC" w:rsidRDefault="00367F76" w:rsidP="0050289F">
            <w:pPr>
              <w:rPr>
                <w:rFonts w:cstheme="minorHAnsi"/>
              </w:rPr>
            </w:pPr>
          </w:p>
        </w:tc>
      </w:tr>
      <w:tr w:rsidR="00367F76" w:rsidRPr="00EC26BC" w:rsidTr="00367F76">
        <w:tc>
          <w:tcPr>
            <w:tcW w:w="2500" w:type="pct"/>
          </w:tcPr>
          <w:p w:rsidR="00367F76" w:rsidRPr="00EC26BC" w:rsidRDefault="00367F76" w:rsidP="0050289F">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pořadí uchazečů podle výsledků přijímací </w:t>
            </w:r>
            <w:r w:rsidRPr="00EC26BC">
              <w:rPr>
                <w:rFonts w:cstheme="minorHAnsi"/>
              </w:rPr>
              <w:lastRenderedPageBreak/>
              <w:t>zkoušky (§ 49 odst. 1 zákona o vysokých školách)</w:t>
            </w:r>
          </w:p>
        </w:tc>
        <w:tc>
          <w:tcPr>
            <w:tcW w:w="2500" w:type="pct"/>
          </w:tcPr>
          <w:p w:rsidR="00367F76" w:rsidRPr="00367F76" w:rsidRDefault="00367F76" w:rsidP="0050289F">
            <w:pPr>
              <w:rPr>
                <w:rFonts w:cstheme="minorHAnsi"/>
              </w:rPr>
            </w:pPr>
            <w:r w:rsidRPr="00367F76">
              <w:rPr>
                <w:rFonts w:cstheme="minorHAnsi"/>
              </w:rPr>
              <w:lastRenderedPageBreak/>
              <w:t xml:space="preserve">Přijímací zkouška se konala pouze pro uchazeče, kteří nemají výsledky společné části maturitní zkoušky z českého jazyka, nebo chtějí místo využití výsledků státní maturity (didaktického testu) absolvovat přijímací zkoušku – písemný </w:t>
            </w:r>
            <w:r w:rsidRPr="00367F76">
              <w:rPr>
                <w:rFonts w:cstheme="minorHAnsi"/>
              </w:rPr>
              <w:lastRenderedPageBreak/>
              <w:t>test. Písemná zkouška měla podobu gramatického testu se třemi variantami odpovědí, z nichž pouze jedna byla správná.</w:t>
            </w:r>
          </w:p>
          <w:p w:rsidR="00367F76" w:rsidRPr="00367F76" w:rsidRDefault="00367F76" w:rsidP="0050289F">
            <w:pPr>
              <w:spacing w:before="120" w:after="120"/>
              <w:rPr>
                <w:rFonts w:cstheme="minorHAnsi"/>
              </w:rPr>
            </w:pPr>
            <w:r w:rsidRPr="00367F76">
              <w:rPr>
                <w:rFonts w:cstheme="minorHAnsi"/>
              </w:rPr>
              <w:t>Uchazeči byli řazeni mezi studenty se společnou částí maturitní zkoušky podle počtu dosažených bodů.</w:t>
            </w:r>
          </w:p>
          <w:p w:rsidR="00367F76" w:rsidRPr="00367F76" w:rsidRDefault="00367F76" w:rsidP="0050289F">
            <w:pPr>
              <w:rPr>
                <w:rFonts w:cstheme="minorHAnsi"/>
              </w:rPr>
            </w:pPr>
            <w:r w:rsidRPr="00367F76">
              <w:rPr>
                <w:rFonts w:cstheme="minorHAnsi"/>
              </w:rPr>
              <w:t>Ostatní uchazeči byli přijímáni na základě procentuální úspěšnosti u didaktického testu z českého jazyka.</w:t>
            </w:r>
          </w:p>
          <w:p w:rsidR="00367F76" w:rsidRPr="00367F76" w:rsidRDefault="00367F76" w:rsidP="0050289F">
            <w:pPr>
              <w:spacing w:before="120" w:after="120"/>
              <w:rPr>
                <w:rFonts w:cstheme="minorHAnsi"/>
              </w:rPr>
            </w:pPr>
            <w:r w:rsidRPr="00367F76">
              <w:rPr>
                <w:rFonts w:cstheme="minorHAnsi"/>
              </w:rPr>
              <w:t xml:space="preserve">Uchazečům byly přiděleny body od 0 do 100 podle procentuální úspěšnosti u didaktického testu z českého jazyka maturitní zkoušky. </w:t>
            </w:r>
          </w:p>
          <w:p w:rsidR="00367F76" w:rsidRPr="00367F76" w:rsidRDefault="00367F76" w:rsidP="0050289F">
            <w:pPr>
              <w:spacing w:before="120" w:after="120"/>
              <w:rPr>
                <w:rFonts w:cstheme="minorHAnsi"/>
              </w:rPr>
            </w:pPr>
            <w:r w:rsidRPr="00367F76">
              <w:rPr>
                <w:rFonts w:cstheme="minorHAnsi"/>
              </w:rPr>
              <w:t xml:space="preserve">Uchazeč, jehož úspěšnost z ČJ byla 100 %, získal 100 bodů, jestliže 89 %, potom 89 bodů, atd. Hranice úspěšnosti byla 50 %, tedy 50 bodů. </w:t>
            </w:r>
          </w:p>
          <w:p w:rsidR="00367F76" w:rsidRPr="00EC26BC" w:rsidRDefault="00367F76" w:rsidP="0050289F">
            <w:pPr>
              <w:rPr>
                <w:rFonts w:cstheme="minorHAnsi"/>
              </w:rPr>
            </w:pPr>
          </w:p>
        </w:tc>
      </w:tr>
      <w:tr w:rsidR="00367F76" w:rsidRPr="00EC26BC" w:rsidTr="00367F76">
        <w:tc>
          <w:tcPr>
            <w:tcW w:w="2500" w:type="pct"/>
          </w:tcPr>
          <w:p w:rsidR="00367F76" w:rsidRPr="00EC26BC" w:rsidRDefault="00367F76" w:rsidP="0050289F">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tcPr>
          <w:p w:rsidR="00367F76" w:rsidRPr="00EC26BC" w:rsidRDefault="00367F76" w:rsidP="0050289F">
            <w:pPr>
              <w:contextualSpacing/>
              <w:rPr>
                <w:rFonts w:cstheme="minorHAnsi"/>
              </w:rPr>
            </w:pPr>
          </w:p>
        </w:tc>
      </w:tr>
      <w:tr w:rsidR="00367F76" w:rsidRPr="00EC26BC" w:rsidTr="00367F76">
        <w:tc>
          <w:tcPr>
            <w:tcW w:w="2500" w:type="pct"/>
          </w:tcPr>
          <w:p w:rsidR="00367F76" w:rsidRPr="00EC26BC" w:rsidRDefault="00367F76" w:rsidP="00367F7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367F76" w:rsidRPr="00EC26BC" w:rsidRDefault="00367F76" w:rsidP="0050289F">
            <w:pPr>
              <w:contextualSpacing/>
              <w:rPr>
                <w:rFonts w:cstheme="minorHAnsi"/>
              </w:rPr>
            </w:pPr>
            <w:r>
              <w:rPr>
                <w:rFonts w:cstheme="minorHAnsi"/>
              </w:rPr>
              <w:t>0</w:t>
            </w:r>
          </w:p>
        </w:tc>
      </w:tr>
      <w:tr w:rsidR="00367F76" w:rsidRPr="00EC26BC" w:rsidTr="00367F76">
        <w:tc>
          <w:tcPr>
            <w:tcW w:w="2500" w:type="pct"/>
          </w:tcPr>
          <w:p w:rsidR="00367F76" w:rsidRPr="00EC26BC" w:rsidRDefault="00367F76" w:rsidP="00367F7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367F76" w:rsidRPr="00EC26BC" w:rsidRDefault="00367F76" w:rsidP="0050289F">
            <w:pPr>
              <w:contextualSpacing/>
              <w:rPr>
                <w:rFonts w:cstheme="minorHAnsi"/>
              </w:rPr>
            </w:pPr>
            <w:r>
              <w:rPr>
                <w:rFonts w:cstheme="minorHAnsi"/>
              </w:rPr>
              <w:t>-</w:t>
            </w:r>
          </w:p>
        </w:tc>
      </w:tr>
      <w:tr w:rsidR="00367F76" w:rsidRPr="00EC26BC" w:rsidTr="00367F76">
        <w:tc>
          <w:tcPr>
            <w:tcW w:w="2500" w:type="pct"/>
          </w:tcPr>
          <w:p w:rsidR="00367F76" w:rsidRPr="00EC26BC" w:rsidRDefault="00367F76" w:rsidP="00367F7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367F76" w:rsidRPr="00EC26BC" w:rsidRDefault="00367F76" w:rsidP="0050289F">
            <w:pPr>
              <w:contextualSpacing/>
              <w:rPr>
                <w:rFonts w:cstheme="minorHAnsi"/>
              </w:rPr>
            </w:pPr>
            <w:r>
              <w:rPr>
                <w:rFonts w:cstheme="minorHAnsi"/>
              </w:rPr>
              <w:t>-</w:t>
            </w:r>
          </w:p>
        </w:tc>
      </w:tr>
      <w:tr w:rsidR="00367F76" w:rsidRPr="00EC26BC" w:rsidTr="00367F76">
        <w:tc>
          <w:tcPr>
            <w:tcW w:w="2500" w:type="pct"/>
          </w:tcPr>
          <w:p w:rsidR="00367F76" w:rsidRPr="00EC26BC" w:rsidRDefault="00367F76" w:rsidP="00367F7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367F76" w:rsidRPr="00EC26BC" w:rsidRDefault="00367F76" w:rsidP="0050289F">
            <w:pPr>
              <w:contextualSpacing/>
              <w:rPr>
                <w:rFonts w:cstheme="minorHAnsi"/>
              </w:rPr>
            </w:pPr>
            <w:r>
              <w:rPr>
                <w:rFonts w:cstheme="minorHAnsi"/>
              </w:rPr>
              <w:t>-</w:t>
            </w:r>
          </w:p>
        </w:tc>
      </w:tr>
      <w:tr w:rsidR="00367F76" w:rsidRPr="00EC26BC" w:rsidTr="00367F76">
        <w:tc>
          <w:tcPr>
            <w:tcW w:w="2500" w:type="pct"/>
          </w:tcPr>
          <w:p w:rsidR="00367F76" w:rsidRPr="00EC26BC" w:rsidRDefault="00367F76" w:rsidP="00367F7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367F76" w:rsidRPr="00EC26BC" w:rsidRDefault="00367F76" w:rsidP="0050289F">
            <w:pPr>
              <w:contextualSpacing/>
              <w:rPr>
                <w:rFonts w:cstheme="minorHAnsi"/>
              </w:rPr>
            </w:pPr>
            <w:r>
              <w:rPr>
                <w:rFonts w:cstheme="minorHAnsi"/>
              </w:rPr>
              <w:t>-</w:t>
            </w:r>
          </w:p>
        </w:tc>
      </w:tr>
    </w:tbl>
    <w:p w:rsidR="004A28E5" w:rsidRDefault="004A28E5"/>
    <w:p w:rsidR="00367F76" w:rsidRDefault="00367F76"/>
    <w:tbl>
      <w:tblPr>
        <w:tblStyle w:val="Mkatabulky"/>
        <w:tblW w:w="5000" w:type="pct"/>
        <w:tblLook w:val="04A0" w:firstRow="1" w:lastRow="0" w:firstColumn="1" w:lastColumn="0" w:noHBand="0" w:noVBand="1"/>
      </w:tblPr>
      <w:tblGrid>
        <w:gridCol w:w="4531"/>
        <w:gridCol w:w="4531"/>
      </w:tblGrid>
      <w:tr w:rsidR="00C812E9" w:rsidRPr="00EC26BC" w:rsidTr="0050289F">
        <w:tc>
          <w:tcPr>
            <w:tcW w:w="2500" w:type="pct"/>
          </w:tcPr>
          <w:p w:rsidR="00C812E9" w:rsidRPr="00E13485" w:rsidRDefault="00C812E9" w:rsidP="0050289F">
            <w:pPr>
              <w:contextualSpacing/>
              <w:rPr>
                <w:rFonts w:cstheme="minorHAnsi"/>
                <w:b/>
                <w:sz w:val="28"/>
                <w:szCs w:val="28"/>
              </w:rPr>
            </w:pPr>
            <w:r w:rsidRPr="00E13485">
              <w:rPr>
                <w:rFonts w:cstheme="minorHAnsi"/>
                <w:b/>
                <w:sz w:val="28"/>
                <w:szCs w:val="28"/>
              </w:rPr>
              <w:t>Studijní program</w:t>
            </w:r>
          </w:p>
        </w:tc>
        <w:tc>
          <w:tcPr>
            <w:tcW w:w="2500" w:type="pct"/>
          </w:tcPr>
          <w:p w:rsidR="00C812E9" w:rsidRPr="00EC26BC" w:rsidRDefault="00C812E9" w:rsidP="0050289F">
            <w:pPr>
              <w:contextualSpacing/>
              <w:rPr>
                <w:rFonts w:cstheme="minorHAnsi"/>
              </w:rPr>
            </w:pPr>
            <w:r>
              <w:rPr>
                <w:rFonts w:cstheme="minorHAnsi"/>
              </w:rPr>
              <w:t>Specializace v pedagogice</w:t>
            </w:r>
          </w:p>
        </w:tc>
      </w:tr>
      <w:tr w:rsidR="00C812E9" w:rsidRPr="00EC26BC" w:rsidTr="0050289F">
        <w:tc>
          <w:tcPr>
            <w:tcW w:w="2500" w:type="pct"/>
          </w:tcPr>
          <w:p w:rsidR="00C812E9" w:rsidRPr="00E13485" w:rsidRDefault="00C812E9" w:rsidP="0050289F">
            <w:pPr>
              <w:contextualSpacing/>
              <w:rPr>
                <w:rFonts w:cstheme="minorHAnsi"/>
                <w:b/>
                <w:sz w:val="28"/>
                <w:szCs w:val="28"/>
              </w:rPr>
            </w:pPr>
            <w:r w:rsidRPr="00E13485">
              <w:rPr>
                <w:rFonts w:cstheme="minorHAnsi"/>
                <w:b/>
                <w:sz w:val="28"/>
                <w:szCs w:val="28"/>
              </w:rPr>
              <w:t>Studijní obor</w:t>
            </w:r>
          </w:p>
        </w:tc>
        <w:tc>
          <w:tcPr>
            <w:tcW w:w="2500" w:type="pct"/>
          </w:tcPr>
          <w:p w:rsidR="00C812E9" w:rsidRPr="00EC26BC" w:rsidRDefault="00C812E9" w:rsidP="002A6B20">
            <w:pPr>
              <w:contextualSpacing/>
              <w:rPr>
                <w:rFonts w:cstheme="minorHAnsi"/>
              </w:rPr>
            </w:pPr>
            <w:r>
              <w:rPr>
                <w:rFonts w:cstheme="minorHAnsi"/>
              </w:rPr>
              <w:t>Informační technologie  – Historie</w:t>
            </w:r>
            <w:r w:rsidR="002A6B20">
              <w:rPr>
                <w:rFonts w:cstheme="minorHAnsi"/>
              </w:rPr>
              <w:t xml:space="preserve">  </w:t>
            </w:r>
            <w:r>
              <w:rPr>
                <w:rFonts w:cstheme="minorHAnsi"/>
              </w:rPr>
              <w:t xml:space="preserve"> </w:t>
            </w:r>
            <w:r w:rsidR="002A6B20">
              <w:rPr>
                <w:rFonts w:cstheme="minorHAnsi"/>
              </w:rPr>
              <w:t>Itu - Hu</w:t>
            </w:r>
          </w:p>
        </w:tc>
      </w:tr>
      <w:tr w:rsidR="00C812E9" w:rsidRPr="00EC26BC" w:rsidTr="0050289F">
        <w:tc>
          <w:tcPr>
            <w:tcW w:w="2500" w:type="pct"/>
            <w:shd w:val="clear" w:color="auto" w:fill="D0CECE" w:themeFill="background2" w:themeFillShade="E6"/>
          </w:tcPr>
          <w:p w:rsidR="00C812E9" w:rsidRPr="00EC26BC" w:rsidRDefault="00C812E9" w:rsidP="0050289F">
            <w:pPr>
              <w:contextualSpacing/>
              <w:rPr>
                <w:rFonts w:cstheme="minorHAnsi"/>
                <w:b/>
              </w:rPr>
            </w:pPr>
            <w:r w:rsidRPr="00EC26BC">
              <w:rPr>
                <w:rFonts w:cstheme="minorHAnsi"/>
                <w:b/>
              </w:rPr>
              <w:t>I. Informace o konání přijímacího řízení</w:t>
            </w:r>
          </w:p>
          <w:p w:rsidR="00C812E9" w:rsidRPr="00EC26BC" w:rsidRDefault="00C812E9" w:rsidP="0050289F">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812E9" w:rsidRPr="00EC26BC" w:rsidRDefault="00C812E9" w:rsidP="0050289F">
            <w:pPr>
              <w:contextualSpacing/>
              <w:rPr>
                <w:rFonts w:cstheme="minorHAnsi"/>
              </w:rPr>
            </w:pPr>
          </w:p>
        </w:tc>
      </w:tr>
      <w:tr w:rsidR="00F77F8E" w:rsidRPr="00EC26BC" w:rsidTr="0050289F">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50289F">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50289F">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812E9" w:rsidRPr="00EC26BC" w:rsidRDefault="00C812E9" w:rsidP="0050289F">
            <w:pPr>
              <w:contextualSpacing/>
              <w:rPr>
                <w:rFonts w:cstheme="minorHAnsi"/>
              </w:rPr>
            </w:pPr>
            <w:r>
              <w:rPr>
                <w:rFonts w:cstheme="minorHAnsi"/>
              </w:rPr>
              <w:t xml:space="preserve">       31. 08. 2019</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812E9" w:rsidRPr="00EC26BC" w:rsidRDefault="00C812E9" w:rsidP="0050289F">
            <w:pPr>
              <w:contextualSpacing/>
              <w:rPr>
                <w:rFonts w:cstheme="minorHAnsi"/>
              </w:rPr>
            </w:pPr>
            <w:r>
              <w:rPr>
                <w:rFonts w:cstheme="minorHAnsi"/>
              </w:rPr>
              <w:t xml:space="preserve">       27. 09. 2019</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termín skončení přijímacího řízení</w:t>
            </w:r>
          </w:p>
        </w:tc>
        <w:tc>
          <w:tcPr>
            <w:tcW w:w="2500" w:type="pct"/>
          </w:tcPr>
          <w:p w:rsidR="00C812E9" w:rsidRPr="00EC26BC" w:rsidRDefault="00C812E9" w:rsidP="0050289F">
            <w:pPr>
              <w:contextualSpacing/>
              <w:rPr>
                <w:rFonts w:cstheme="minorHAnsi"/>
              </w:rPr>
            </w:pPr>
            <w:r>
              <w:rPr>
                <w:rFonts w:cstheme="minorHAnsi"/>
              </w:rPr>
              <w:t xml:space="preserve">       31. 10. 2019</w:t>
            </w:r>
          </w:p>
        </w:tc>
      </w:tr>
      <w:tr w:rsidR="00C812E9" w:rsidRPr="00EC26BC" w:rsidTr="0050289F">
        <w:tc>
          <w:tcPr>
            <w:tcW w:w="2500" w:type="pct"/>
            <w:shd w:val="clear" w:color="auto" w:fill="D0CECE" w:themeFill="background2" w:themeFillShade="E6"/>
          </w:tcPr>
          <w:p w:rsidR="00C812E9" w:rsidRPr="00EC26BC" w:rsidRDefault="00C812E9" w:rsidP="0050289F">
            <w:pPr>
              <w:contextualSpacing/>
              <w:rPr>
                <w:rFonts w:cstheme="minorHAnsi"/>
                <w:b/>
              </w:rPr>
            </w:pPr>
            <w:r w:rsidRPr="00EC26BC">
              <w:rPr>
                <w:rFonts w:cstheme="minorHAnsi"/>
                <w:b/>
              </w:rPr>
              <w:t xml:space="preserve">II. Informace o výsledcích přijímacího řízení </w:t>
            </w:r>
          </w:p>
          <w:p w:rsidR="00C812E9" w:rsidRPr="00EC26BC" w:rsidRDefault="00C812E9" w:rsidP="0050289F">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podaných přihlášek</w:t>
            </w:r>
          </w:p>
        </w:tc>
        <w:tc>
          <w:tcPr>
            <w:tcW w:w="2500" w:type="pct"/>
          </w:tcPr>
          <w:p w:rsidR="00C812E9" w:rsidRPr="00EC26BC" w:rsidRDefault="00C812E9" w:rsidP="0050289F">
            <w:pPr>
              <w:contextualSpacing/>
              <w:rPr>
                <w:rFonts w:cstheme="minorHAnsi"/>
              </w:rPr>
            </w:pPr>
            <w:r>
              <w:rPr>
                <w:rFonts w:cstheme="minorHAnsi"/>
              </w:rPr>
              <w:t xml:space="preserve">3  </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500" w:type="pct"/>
          </w:tcPr>
          <w:p w:rsidR="00C812E9" w:rsidRPr="00EC26BC" w:rsidRDefault="00C812E9" w:rsidP="0050289F">
            <w:pPr>
              <w:contextualSpacing/>
              <w:rPr>
                <w:rFonts w:cstheme="minorHAnsi"/>
              </w:rPr>
            </w:pPr>
            <w:r>
              <w:rPr>
                <w:rFonts w:cstheme="minorHAnsi"/>
              </w:rPr>
              <w:t>3</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uchazečů, kteří splnili podmínky přijetí</w:t>
            </w:r>
          </w:p>
        </w:tc>
        <w:tc>
          <w:tcPr>
            <w:tcW w:w="2500" w:type="pct"/>
          </w:tcPr>
          <w:p w:rsidR="00C812E9" w:rsidRPr="00EC26BC" w:rsidRDefault="00C812E9" w:rsidP="0050289F">
            <w:pPr>
              <w:contextualSpacing/>
              <w:rPr>
                <w:rFonts w:cstheme="minorHAnsi"/>
              </w:rPr>
            </w:pPr>
            <w:r>
              <w:rPr>
                <w:rFonts w:cstheme="minorHAnsi"/>
              </w:rPr>
              <w:t>3</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uchazečů, kteří nesplnili podmínky přijetí</w:t>
            </w:r>
          </w:p>
        </w:tc>
        <w:tc>
          <w:tcPr>
            <w:tcW w:w="2500" w:type="pct"/>
          </w:tcPr>
          <w:p w:rsidR="00C812E9" w:rsidRPr="00EC26BC" w:rsidRDefault="00C812E9" w:rsidP="0050289F">
            <w:pPr>
              <w:contextualSpacing/>
              <w:rPr>
                <w:rFonts w:cstheme="minorHAnsi"/>
              </w:rPr>
            </w:pPr>
            <w:r>
              <w:rPr>
                <w:rFonts w:cstheme="minorHAnsi"/>
              </w:rPr>
              <w:t>0</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 xml:space="preserve">počet uchazečů přijatých ke studiu na základě výsledku přezkoumání původního rozhodnutí </w:t>
            </w:r>
          </w:p>
          <w:p w:rsidR="00C812E9" w:rsidRPr="00EC26BC" w:rsidRDefault="00C812E9" w:rsidP="0050289F">
            <w:pPr>
              <w:contextualSpacing/>
              <w:rPr>
                <w:rFonts w:cstheme="minorHAnsi"/>
              </w:rPr>
            </w:pPr>
            <w:r w:rsidRPr="00EC26BC">
              <w:rPr>
                <w:rFonts w:cstheme="minorHAnsi"/>
              </w:rPr>
              <w:t>(§ 50 odst. 5 a 7 zákona o vysokých školách)</w:t>
            </w:r>
          </w:p>
        </w:tc>
        <w:tc>
          <w:tcPr>
            <w:tcW w:w="2500" w:type="pct"/>
          </w:tcPr>
          <w:p w:rsidR="00C812E9" w:rsidRPr="00EC26BC" w:rsidRDefault="00C812E9" w:rsidP="0050289F">
            <w:pPr>
              <w:contextualSpacing/>
              <w:rPr>
                <w:rFonts w:cstheme="minorHAnsi"/>
              </w:rPr>
            </w:pPr>
            <w:r>
              <w:rPr>
                <w:rFonts w:cstheme="minorHAnsi"/>
              </w:rPr>
              <w:t>0</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počet uchazečů přijatých celkem</w:t>
            </w:r>
          </w:p>
        </w:tc>
        <w:tc>
          <w:tcPr>
            <w:tcW w:w="2500" w:type="pct"/>
          </w:tcPr>
          <w:p w:rsidR="00C812E9" w:rsidRPr="00EC26BC" w:rsidRDefault="00C812E9" w:rsidP="0050289F">
            <w:pPr>
              <w:contextualSpacing/>
              <w:rPr>
                <w:rFonts w:cstheme="minorHAnsi"/>
              </w:rPr>
            </w:pPr>
            <w:r>
              <w:rPr>
                <w:rFonts w:cstheme="minorHAnsi"/>
              </w:rPr>
              <w:t>3</w:t>
            </w:r>
          </w:p>
        </w:tc>
      </w:tr>
      <w:tr w:rsidR="00C812E9" w:rsidRPr="00EC26BC" w:rsidTr="0050289F">
        <w:tc>
          <w:tcPr>
            <w:tcW w:w="2500" w:type="pct"/>
            <w:shd w:val="clear" w:color="auto" w:fill="D0CECE" w:themeFill="background2" w:themeFillShade="E6"/>
          </w:tcPr>
          <w:p w:rsidR="00C812E9" w:rsidRPr="00EC26BC" w:rsidRDefault="00C812E9" w:rsidP="0050289F">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C812E9" w:rsidRPr="00EC26BC" w:rsidRDefault="002A6B20" w:rsidP="0050289F">
            <w:pPr>
              <w:contextualSpacing/>
              <w:rPr>
                <w:rFonts w:cstheme="minorHAnsi"/>
              </w:rPr>
            </w:pPr>
            <w:r>
              <w:rPr>
                <w:rFonts w:cstheme="minorHAnsi"/>
                <w:b/>
              </w:rPr>
              <w:t>Informace za informatiku -</w:t>
            </w:r>
            <w:r w:rsidR="00C812E9">
              <w:rPr>
                <w:rFonts w:cstheme="minorHAnsi"/>
                <w:b/>
              </w:rPr>
              <w:t xml:space="preserve"> </w:t>
            </w:r>
            <w:r w:rsidR="00C812E9" w:rsidRPr="002A6B20">
              <w:rPr>
                <w:rFonts w:cstheme="minorHAnsi"/>
              </w:rPr>
              <w:t>Součástí přijímacího řízení nebyla písemná přijímací zkouška</w:t>
            </w: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50289F">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shd w:val="clear" w:color="auto" w:fill="F2F2F2" w:themeFill="background1" w:themeFillShade="F2"/>
          </w:tcPr>
          <w:p w:rsidR="00C812E9" w:rsidRPr="00EC26BC" w:rsidRDefault="00C812E9" w:rsidP="0050289F">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812E9" w:rsidRPr="00EC26BC" w:rsidRDefault="00C812E9" w:rsidP="0050289F">
            <w:pPr>
              <w:contextualSpacing/>
              <w:rPr>
                <w:rFonts w:cstheme="minorHAnsi"/>
              </w:rPr>
            </w:pPr>
          </w:p>
        </w:tc>
      </w:tr>
      <w:tr w:rsidR="00C812E9" w:rsidRPr="00EC26BC" w:rsidTr="0050289F">
        <w:tc>
          <w:tcPr>
            <w:tcW w:w="2500" w:type="pct"/>
          </w:tcPr>
          <w:p w:rsidR="00C812E9" w:rsidRPr="00EC26BC" w:rsidRDefault="00C812E9" w:rsidP="00C812E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812E9" w:rsidRPr="00EC26BC" w:rsidRDefault="00C812E9" w:rsidP="0050289F">
            <w:pPr>
              <w:contextualSpacing/>
              <w:rPr>
                <w:rFonts w:cstheme="minorHAnsi"/>
              </w:rPr>
            </w:pPr>
          </w:p>
        </w:tc>
      </w:tr>
      <w:tr w:rsidR="00367F76" w:rsidRPr="00EC26BC" w:rsidTr="00367F76">
        <w:tc>
          <w:tcPr>
            <w:tcW w:w="2500" w:type="pct"/>
            <w:shd w:val="clear" w:color="auto" w:fill="D9D9D9" w:themeFill="background1" w:themeFillShade="D9"/>
          </w:tcPr>
          <w:p w:rsidR="00367F76" w:rsidRPr="00EC26BC" w:rsidRDefault="00367F76" w:rsidP="00367F76">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367F76" w:rsidRPr="00EC26BC" w:rsidRDefault="002A6B20" w:rsidP="0050289F">
            <w:pPr>
              <w:contextualSpacing/>
              <w:rPr>
                <w:rFonts w:cstheme="minorHAnsi"/>
              </w:rPr>
            </w:pPr>
            <w:r>
              <w:rPr>
                <w:rFonts w:cstheme="minorHAnsi"/>
                <w:b/>
              </w:rPr>
              <w:t>Informace za historii</w:t>
            </w:r>
            <w:r w:rsidR="00367F76">
              <w:rPr>
                <w:rFonts w:cstheme="minorHAnsi"/>
                <w:b/>
              </w:rPr>
              <w:t xml:space="preserve"> - </w:t>
            </w:r>
            <w:r w:rsidR="00367F76" w:rsidRPr="002A6B20">
              <w:rPr>
                <w:rFonts w:cstheme="minorHAnsi"/>
              </w:rPr>
              <w:t>Součástí přijímacího řízení nebyla písemná přijímací zkouška</w:t>
            </w:r>
          </w:p>
        </w:tc>
      </w:tr>
    </w:tbl>
    <w:p w:rsidR="002C7C07" w:rsidRDefault="002C7C07"/>
    <w:p w:rsidR="00C812E9" w:rsidRDefault="00C812E9"/>
    <w:tbl>
      <w:tblPr>
        <w:tblStyle w:val="Mkatabulky"/>
        <w:tblW w:w="5000" w:type="pct"/>
        <w:tblLook w:val="04A0" w:firstRow="1" w:lastRow="0" w:firstColumn="1" w:lastColumn="0" w:noHBand="0" w:noVBand="1"/>
      </w:tblPr>
      <w:tblGrid>
        <w:gridCol w:w="4531"/>
        <w:gridCol w:w="4531"/>
      </w:tblGrid>
      <w:tr w:rsidR="002C7C07" w:rsidRPr="00EC26BC" w:rsidTr="00C70E33">
        <w:tc>
          <w:tcPr>
            <w:tcW w:w="2500" w:type="pct"/>
          </w:tcPr>
          <w:p w:rsidR="002C7C07" w:rsidRPr="00E13485" w:rsidRDefault="002C7C07" w:rsidP="00C70E33">
            <w:pPr>
              <w:contextualSpacing/>
              <w:rPr>
                <w:rFonts w:cstheme="minorHAnsi"/>
                <w:b/>
                <w:sz w:val="28"/>
                <w:szCs w:val="28"/>
              </w:rPr>
            </w:pPr>
            <w:r w:rsidRPr="00E13485">
              <w:rPr>
                <w:rFonts w:cstheme="minorHAnsi"/>
                <w:b/>
                <w:sz w:val="28"/>
                <w:szCs w:val="28"/>
              </w:rPr>
              <w:t>Studijní program</w:t>
            </w:r>
          </w:p>
        </w:tc>
        <w:tc>
          <w:tcPr>
            <w:tcW w:w="2500" w:type="pct"/>
          </w:tcPr>
          <w:p w:rsidR="002C7C07" w:rsidRPr="00EC26BC" w:rsidRDefault="002C7C07" w:rsidP="00C70E33">
            <w:pPr>
              <w:contextualSpacing/>
              <w:rPr>
                <w:rFonts w:cstheme="minorHAnsi"/>
              </w:rPr>
            </w:pPr>
            <w:r>
              <w:rPr>
                <w:rFonts w:cstheme="minorHAnsi"/>
              </w:rPr>
              <w:t>Specializace v pedagogice</w:t>
            </w:r>
          </w:p>
        </w:tc>
      </w:tr>
      <w:tr w:rsidR="002C7C07" w:rsidRPr="00EC26BC" w:rsidTr="00C70E33">
        <w:tc>
          <w:tcPr>
            <w:tcW w:w="2500" w:type="pct"/>
          </w:tcPr>
          <w:p w:rsidR="002C7C07" w:rsidRPr="00E13485" w:rsidRDefault="002C7C07" w:rsidP="00C70E33">
            <w:pPr>
              <w:contextualSpacing/>
              <w:rPr>
                <w:rFonts w:cstheme="minorHAnsi"/>
                <w:b/>
                <w:sz w:val="28"/>
                <w:szCs w:val="28"/>
              </w:rPr>
            </w:pPr>
            <w:r w:rsidRPr="00E13485">
              <w:rPr>
                <w:rFonts w:cstheme="minorHAnsi"/>
                <w:b/>
                <w:sz w:val="28"/>
                <w:szCs w:val="28"/>
              </w:rPr>
              <w:t>Studijní obor</w:t>
            </w:r>
          </w:p>
        </w:tc>
        <w:tc>
          <w:tcPr>
            <w:tcW w:w="2500" w:type="pct"/>
          </w:tcPr>
          <w:p w:rsidR="002C7C07" w:rsidRPr="00EC26BC" w:rsidRDefault="002C7C07" w:rsidP="002A6B20">
            <w:pPr>
              <w:contextualSpacing/>
              <w:rPr>
                <w:rFonts w:cstheme="minorHAnsi"/>
              </w:rPr>
            </w:pPr>
            <w:r>
              <w:rPr>
                <w:rFonts w:cstheme="minorHAnsi"/>
              </w:rPr>
              <w:t xml:space="preserve">Informační technologie  – Chemie </w:t>
            </w:r>
            <w:r w:rsidR="002A6B20">
              <w:rPr>
                <w:rFonts w:cstheme="minorHAnsi"/>
              </w:rPr>
              <w:t xml:space="preserve"> Itu-Chu</w:t>
            </w:r>
          </w:p>
        </w:tc>
      </w:tr>
      <w:tr w:rsidR="002C7C07" w:rsidRPr="00EC26BC" w:rsidTr="00C70E33">
        <w:tc>
          <w:tcPr>
            <w:tcW w:w="2500" w:type="pct"/>
            <w:shd w:val="clear" w:color="auto" w:fill="D0CECE" w:themeFill="background2" w:themeFillShade="E6"/>
          </w:tcPr>
          <w:p w:rsidR="002C7C07" w:rsidRPr="00EC26BC" w:rsidRDefault="002C7C07" w:rsidP="00C70E33">
            <w:pPr>
              <w:contextualSpacing/>
              <w:rPr>
                <w:rFonts w:cstheme="minorHAnsi"/>
                <w:b/>
              </w:rPr>
            </w:pPr>
            <w:r w:rsidRPr="00EC26BC">
              <w:rPr>
                <w:rFonts w:cstheme="minorHAnsi"/>
                <w:b/>
              </w:rPr>
              <w:t>I. Informace o konání přijímacího řízení</w:t>
            </w:r>
          </w:p>
          <w:p w:rsidR="002C7C07" w:rsidRPr="00EC26BC" w:rsidRDefault="002C7C07" w:rsidP="00C70E3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2C7C07" w:rsidRPr="00EC26BC" w:rsidRDefault="002C7C07" w:rsidP="00C70E33">
            <w:pPr>
              <w:contextualSpacing/>
              <w:rPr>
                <w:rFonts w:cstheme="minorHAnsi"/>
              </w:rPr>
            </w:pP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2C7C07" w:rsidRPr="00EC26BC" w:rsidRDefault="002C7C07" w:rsidP="00C70E33">
            <w:pPr>
              <w:contextualSpacing/>
              <w:rPr>
                <w:rFonts w:cstheme="minorHAnsi"/>
              </w:rPr>
            </w:pPr>
            <w:r>
              <w:rPr>
                <w:rFonts w:cstheme="minorHAnsi"/>
              </w:rPr>
              <w:t xml:space="preserve">       31. 08. 2019</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 xml:space="preserve">termíny a podmínky, za nichž bylo možné nahlédnout do všech materiálů, které mají </w:t>
            </w:r>
            <w:r w:rsidRPr="00EC26BC">
              <w:rPr>
                <w:rFonts w:cstheme="minorHAnsi"/>
              </w:rPr>
              <w:lastRenderedPageBreak/>
              <w:t>význam pro rozhodování o přijetí ke studiu podle § 50 odst. 6 zákona o vysokých školách</w:t>
            </w:r>
          </w:p>
        </w:tc>
        <w:tc>
          <w:tcPr>
            <w:tcW w:w="2500" w:type="pct"/>
          </w:tcPr>
          <w:p w:rsidR="002C7C07" w:rsidRPr="00EC26BC" w:rsidRDefault="002C7C07" w:rsidP="00C70E33">
            <w:pPr>
              <w:contextualSpacing/>
              <w:rPr>
                <w:rFonts w:cstheme="minorHAnsi"/>
              </w:rPr>
            </w:pPr>
            <w:r>
              <w:rPr>
                <w:rFonts w:cstheme="minorHAnsi"/>
              </w:rPr>
              <w:lastRenderedPageBreak/>
              <w:t xml:space="preserve">       27. 09. 2019</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termín skončení přijímacího řízení</w:t>
            </w:r>
          </w:p>
        </w:tc>
        <w:tc>
          <w:tcPr>
            <w:tcW w:w="2500" w:type="pct"/>
          </w:tcPr>
          <w:p w:rsidR="002C7C07" w:rsidRPr="00EC26BC" w:rsidRDefault="002C7C07" w:rsidP="00C70E33">
            <w:pPr>
              <w:contextualSpacing/>
              <w:rPr>
                <w:rFonts w:cstheme="minorHAnsi"/>
              </w:rPr>
            </w:pPr>
            <w:r>
              <w:rPr>
                <w:rFonts w:cstheme="minorHAnsi"/>
              </w:rPr>
              <w:t xml:space="preserve">       31. 10. 2019</w:t>
            </w:r>
          </w:p>
        </w:tc>
      </w:tr>
      <w:tr w:rsidR="002C7C07" w:rsidRPr="00EC26BC" w:rsidTr="00C70E33">
        <w:tc>
          <w:tcPr>
            <w:tcW w:w="2500" w:type="pct"/>
            <w:shd w:val="clear" w:color="auto" w:fill="D0CECE" w:themeFill="background2" w:themeFillShade="E6"/>
          </w:tcPr>
          <w:p w:rsidR="002C7C07" w:rsidRPr="00EC26BC" w:rsidRDefault="002C7C07" w:rsidP="00C70E33">
            <w:pPr>
              <w:contextualSpacing/>
              <w:rPr>
                <w:rFonts w:cstheme="minorHAnsi"/>
                <w:b/>
              </w:rPr>
            </w:pPr>
            <w:r w:rsidRPr="00EC26BC">
              <w:rPr>
                <w:rFonts w:cstheme="minorHAnsi"/>
                <w:b/>
              </w:rPr>
              <w:t xml:space="preserve">II. Informace o výsledcích přijímacího řízení </w:t>
            </w:r>
          </w:p>
          <w:p w:rsidR="002C7C07" w:rsidRPr="00EC26BC" w:rsidRDefault="002C7C07" w:rsidP="00C70E3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2C7C07" w:rsidRPr="00EC26BC" w:rsidRDefault="002C7C07" w:rsidP="00C70E33">
            <w:pPr>
              <w:contextualSpacing/>
              <w:rPr>
                <w:rFonts w:cstheme="minorHAnsi"/>
              </w:rPr>
            </w:pP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počet podaných přihlášek</w:t>
            </w:r>
          </w:p>
        </w:tc>
        <w:tc>
          <w:tcPr>
            <w:tcW w:w="2500" w:type="pct"/>
          </w:tcPr>
          <w:p w:rsidR="002C7C07" w:rsidRPr="00EC26BC" w:rsidRDefault="002C7C07" w:rsidP="00C70E33">
            <w:pPr>
              <w:contextualSpacing/>
              <w:rPr>
                <w:rFonts w:cstheme="minorHAnsi"/>
              </w:rPr>
            </w:pPr>
            <w:r>
              <w:rPr>
                <w:rFonts w:cstheme="minorHAnsi"/>
              </w:rPr>
              <w:t xml:space="preserve">3  </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2C7C07" w:rsidRPr="00EC26BC" w:rsidRDefault="002C7C07" w:rsidP="00C70E33">
            <w:pPr>
              <w:contextualSpacing/>
              <w:rPr>
                <w:rFonts w:cstheme="minorHAnsi"/>
              </w:rPr>
            </w:pPr>
            <w:r>
              <w:rPr>
                <w:rFonts w:cstheme="minorHAnsi"/>
              </w:rPr>
              <w:t>3</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počet uchazečů, kteří splnili podmínky přijetí</w:t>
            </w:r>
          </w:p>
        </w:tc>
        <w:tc>
          <w:tcPr>
            <w:tcW w:w="2500" w:type="pct"/>
          </w:tcPr>
          <w:p w:rsidR="002C7C07" w:rsidRPr="00EC26BC" w:rsidRDefault="002C7C07" w:rsidP="00C70E33">
            <w:pPr>
              <w:contextualSpacing/>
              <w:rPr>
                <w:rFonts w:cstheme="minorHAnsi"/>
              </w:rPr>
            </w:pPr>
            <w:r>
              <w:rPr>
                <w:rFonts w:cstheme="minorHAnsi"/>
              </w:rPr>
              <w:t>1</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počet uchazečů, kteří nesplnili podmínky přijetí</w:t>
            </w:r>
          </w:p>
        </w:tc>
        <w:tc>
          <w:tcPr>
            <w:tcW w:w="2500" w:type="pct"/>
          </w:tcPr>
          <w:p w:rsidR="002C7C07" w:rsidRPr="00EC26BC" w:rsidRDefault="002C7C07" w:rsidP="00C70E33">
            <w:pPr>
              <w:contextualSpacing/>
              <w:rPr>
                <w:rFonts w:cstheme="minorHAnsi"/>
              </w:rPr>
            </w:pPr>
            <w:r>
              <w:rPr>
                <w:rFonts w:cstheme="minorHAnsi"/>
              </w:rPr>
              <w:t>2</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 xml:space="preserve">počet uchazečů přijatých ke studiu na základě výsledku přezkoumání původního rozhodnutí </w:t>
            </w:r>
          </w:p>
          <w:p w:rsidR="002C7C07" w:rsidRPr="00EC26BC" w:rsidRDefault="002C7C07" w:rsidP="00C70E33">
            <w:pPr>
              <w:contextualSpacing/>
              <w:rPr>
                <w:rFonts w:cstheme="minorHAnsi"/>
              </w:rPr>
            </w:pPr>
            <w:r w:rsidRPr="00EC26BC">
              <w:rPr>
                <w:rFonts w:cstheme="minorHAnsi"/>
              </w:rPr>
              <w:t>(§ 50 odst. 5 a 7 zákona o vysokých školách)</w:t>
            </w:r>
          </w:p>
        </w:tc>
        <w:tc>
          <w:tcPr>
            <w:tcW w:w="2500" w:type="pct"/>
          </w:tcPr>
          <w:p w:rsidR="002C7C07" w:rsidRPr="00EC26BC" w:rsidRDefault="002C7C07" w:rsidP="00C70E33">
            <w:pPr>
              <w:contextualSpacing/>
              <w:rPr>
                <w:rFonts w:cstheme="minorHAnsi"/>
              </w:rPr>
            </w:pPr>
            <w:r>
              <w:rPr>
                <w:rFonts w:cstheme="minorHAnsi"/>
              </w:rPr>
              <w:t>0</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počet uchazečů přijatých celkem</w:t>
            </w:r>
          </w:p>
        </w:tc>
        <w:tc>
          <w:tcPr>
            <w:tcW w:w="2500" w:type="pct"/>
          </w:tcPr>
          <w:p w:rsidR="002C7C07" w:rsidRPr="00EC26BC" w:rsidRDefault="002C7C07" w:rsidP="00C70E33">
            <w:pPr>
              <w:contextualSpacing/>
              <w:rPr>
                <w:rFonts w:cstheme="minorHAnsi"/>
              </w:rPr>
            </w:pPr>
            <w:r>
              <w:rPr>
                <w:rFonts w:cstheme="minorHAnsi"/>
              </w:rPr>
              <w:t>1</w:t>
            </w:r>
          </w:p>
        </w:tc>
      </w:tr>
      <w:tr w:rsidR="002C7C07" w:rsidRPr="00EC26BC" w:rsidTr="00C70E33">
        <w:tc>
          <w:tcPr>
            <w:tcW w:w="2500" w:type="pct"/>
            <w:shd w:val="clear" w:color="auto" w:fill="D0CECE" w:themeFill="background2" w:themeFillShade="E6"/>
          </w:tcPr>
          <w:p w:rsidR="002C7C07" w:rsidRPr="00EC26BC" w:rsidRDefault="002C7C07" w:rsidP="002A6B20">
            <w:pPr>
              <w:contextualSpacing/>
              <w:rPr>
                <w:rFonts w:cstheme="minorHAnsi"/>
              </w:rPr>
            </w:pPr>
            <w:r w:rsidRPr="00EC26BC">
              <w:rPr>
                <w:rFonts w:cstheme="minorHAnsi"/>
                <w:b/>
              </w:rPr>
              <w:t>III. Informace o písemné přijímací</w:t>
            </w:r>
            <w:r w:rsidR="002A6B20">
              <w:rPr>
                <w:rFonts w:cstheme="minorHAnsi"/>
                <w:b/>
              </w:rPr>
              <w:t xml:space="preserve"> zkoušce nebo její části (§ 1)</w:t>
            </w:r>
          </w:p>
        </w:tc>
        <w:tc>
          <w:tcPr>
            <w:tcW w:w="2500" w:type="pct"/>
            <w:shd w:val="clear" w:color="auto" w:fill="D0CECE" w:themeFill="background2" w:themeFillShade="E6"/>
          </w:tcPr>
          <w:p w:rsidR="002C7C07" w:rsidRPr="00EC26BC" w:rsidRDefault="002A6B20" w:rsidP="00C70E33">
            <w:pPr>
              <w:contextualSpacing/>
              <w:rPr>
                <w:rFonts w:cstheme="minorHAnsi"/>
              </w:rPr>
            </w:pPr>
            <w:r>
              <w:rPr>
                <w:rFonts w:cstheme="minorHAnsi"/>
                <w:b/>
              </w:rPr>
              <w:t xml:space="preserve">Informace za informatiku - </w:t>
            </w:r>
            <w:r w:rsidR="002C7C07">
              <w:rPr>
                <w:rFonts w:cstheme="minorHAnsi"/>
                <w:b/>
              </w:rPr>
              <w:t xml:space="preserve"> </w:t>
            </w:r>
            <w:r w:rsidR="002C7C07" w:rsidRPr="002A6B20">
              <w:rPr>
                <w:rFonts w:cstheme="minorHAnsi"/>
              </w:rPr>
              <w:t>Součástí přijímacího řízení nebyla písemná přijímací zkouška</w:t>
            </w: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C7C07" w:rsidRPr="00EC26BC" w:rsidRDefault="002C7C07" w:rsidP="00C70E33">
            <w:pPr>
              <w:contextualSpacing/>
              <w:rPr>
                <w:rFonts w:cstheme="minorHAnsi"/>
              </w:rPr>
            </w:pPr>
          </w:p>
        </w:tc>
      </w:tr>
      <w:tr w:rsidR="002C7C07" w:rsidRPr="00EC26BC" w:rsidTr="00C70E33">
        <w:tc>
          <w:tcPr>
            <w:tcW w:w="2500" w:type="pct"/>
          </w:tcPr>
          <w:p w:rsidR="002C7C07" w:rsidRPr="00EC26BC" w:rsidRDefault="002C7C07" w:rsidP="00C70E3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C7C07" w:rsidRPr="00EC26BC" w:rsidRDefault="002C7C07" w:rsidP="00C70E33">
            <w:pPr>
              <w:contextualSpacing/>
              <w:rPr>
                <w:rFonts w:cstheme="minorHAnsi"/>
              </w:rPr>
            </w:pPr>
          </w:p>
        </w:tc>
      </w:tr>
      <w:tr w:rsidR="002C7C07" w:rsidRPr="00EC26BC" w:rsidTr="00C70E33">
        <w:tc>
          <w:tcPr>
            <w:tcW w:w="2500" w:type="pct"/>
            <w:shd w:val="clear" w:color="auto" w:fill="F2F2F2" w:themeFill="background1" w:themeFillShade="F2"/>
          </w:tcPr>
          <w:p w:rsidR="002C7C07" w:rsidRPr="00EC26BC" w:rsidRDefault="002C7C07" w:rsidP="00C70E3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2C7C07" w:rsidRPr="00EC26BC" w:rsidRDefault="002C7C07" w:rsidP="00C70E33">
            <w:pPr>
              <w:contextualSpacing/>
              <w:rPr>
                <w:rFonts w:cstheme="minorHAnsi"/>
              </w:rPr>
            </w:pPr>
          </w:p>
        </w:tc>
      </w:tr>
      <w:tr w:rsidR="002C7C07" w:rsidRPr="00EC26BC" w:rsidTr="00C70E33">
        <w:tc>
          <w:tcPr>
            <w:tcW w:w="2500" w:type="pct"/>
          </w:tcPr>
          <w:p w:rsidR="002C7C07" w:rsidRPr="00EC26BC" w:rsidRDefault="002C7C07" w:rsidP="002C7C0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2C7C07" w:rsidRPr="00EC26BC" w:rsidRDefault="002C7C07" w:rsidP="00C70E33">
            <w:pPr>
              <w:contextualSpacing/>
              <w:rPr>
                <w:rFonts w:cstheme="minorHAnsi"/>
              </w:rPr>
            </w:pPr>
          </w:p>
        </w:tc>
      </w:tr>
      <w:tr w:rsidR="002C7C07" w:rsidRPr="00EC26BC" w:rsidTr="00C70E33">
        <w:tc>
          <w:tcPr>
            <w:tcW w:w="2500" w:type="pct"/>
          </w:tcPr>
          <w:p w:rsidR="002C7C07" w:rsidRPr="00EC26BC" w:rsidRDefault="002C7C07" w:rsidP="002C7C0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2C7C07" w:rsidRPr="00EC26BC" w:rsidRDefault="002C7C07" w:rsidP="00C70E33">
            <w:pPr>
              <w:contextualSpacing/>
              <w:rPr>
                <w:rFonts w:cstheme="minorHAnsi"/>
              </w:rPr>
            </w:pPr>
          </w:p>
        </w:tc>
      </w:tr>
      <w:tr w:rsidR="002C7C07" w:rsidRPr="00EC26BC" w:rsidTr="00C70E33">
        <w:tc>
          <w:tcPr>
            <w:tcW w:w="2500" w:type="pct"/>
          </w:tcPr>
          <w:p w:rsidR="002C7C07" w:rsidRPr="00EC26BC" w:rsidRDefault="002C7C07" w:rsidP="002C7C0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2C7C07" w:rsidRPr="00EC26BC" w:rsidRDefault="002C7C07" w:rsidP="00C70E33">
            <w:pPr>
              <w:contextualSpacing/>
              <w:rPr>
                <w:rFonts w:cstheme="minorHAnsi"/>
              </w:rPr>
            </w:pPr>
          </w:p>
        </w:tc>
      </w:tr>
      <w:tr w:rsidR="002C7C07" w:rsidRPr="00EC26BC" w:rsidTr="00C70E33">
        <w:tc>
          <w:tcPr>
            <w:tcW w:w="2500" w:type="pct"/>
          </w:tcPr>
          <w:p w:rsidR="002C7C07" w:rsidRPr="00EC26BC" w:rsidRDefault="002C7C07" w:rsidP="002C7C0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2C7C07" w:rsidRPr="00EC26BC" w:rsidRDefault="002C7C07" w:rsidP="00C70E33">
            <w:pPr>
              <w:contextualSpacing/>
              <w:rPr>
                <w:rFonts w:cstheme="minorHAnsi"/>
              </w:rPr>
            </w:pPr>
          </w:p>
        </w:tc>
      </w:tr>
      <w:tr w:rsidR="002C7C07" w:rsidRPr="00EC26BC" w:rsidTr="00C70E33">
        <w:tc>
          <w:tcPr>
            <w:tcW w:w="2500" w:type="pct"/>
          </w:tcPr>
          <w:p w:rsidR="002C7C07" w:rsidRPr="00EC26BC" w:rsidRDefault="002C7C07" w:rsidP="002C7C0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2C7C07" w:rsidRPr="00EC26BC" w:rsidRDefault="002C7C07" w:rsidP="00C70E33">
            <w:pPr>
              <w:contextualSpacing/>
              <w:rPr>
                <w:rFonts w:cstheme="minorHAnsi"/>
              </w:rPr>
            </w:pPr>
          </w:p>
        </w:tc>
      </w:tr>
      <w:tr w:rsidR="002C7C07" w:rsidRPr="00EC26BC" w:rsidTr="002C7C07">
        <w:tc>
          <w:tcPr>
            <w:tcW w:w="2500" w:type="pct"/>
            <w:shd w:val="clear" w:color="auto" w:fill="D9D9D9" w:themeFill="background1" w:themeFillShade="D9"/>
          </w:tcPr>
          <w:p w:rsidR="002C7C07" w:rsidRPr="00EC26BC" w:rsidRDefault="002C7C07" w:rsidP="002A6B20">
            <w:pPr>
              <w:contextualSpacing/>
              <w:rPr>
                <w:rFonts w:cstheme="minorHAnsi"/>
              </w:rPr>
            </w:pPr>
            <w:r w:rsidRPr="00EC26BC">
              <w:rPr>
                <w:rFonts w:cstheme="minorHAnsi"/>
                <w:b/>
              </w:rPr>
              <w:t xml:space="preserve">III. Informace o písemné přijímací zkoušce nebo její </w:t>
            </w:r>
            <w:r w:rsidR="002A6B20">
              <w:rPr>
                <w:rFonts w:cstheme="minorHAnsi"/>
                <w:b/>
              </w:rPr>
              <w:t>části (§ 1)</w:t>
            </w:r>
          </w:p>
        </w:tc>
        <w:tc>
          <w:tcPr>
            <w:tcW w:w="2500" w:type="pct"/>
            <w:shd w:val="clear" w:color="auto" w:fill="D9D9D9" w:themeFill="background1" w:themeFillShade="D9"/>
          </w:tcPr>
          <w:p w:rsidR="002C7C07" w:rsidRPr="00EC26BC" w:rsidRDefault="002A6B20" w:rsidP="00C70E33">
            <w:pPr>
              <w:contextualSpacing/>
              <w:rPr>
                <w:rFonts w:cstheme="minorHAnsi"/>
              </w:rPr>
            </w:pPr>
            <w:r>
              <w:rPr>
                <w:rFonts w:cstheme="minorHAnsi"/>
                <w:b/>
              </w:rPr>
              <w:t>Informace za chemii</w:t>
            </w:r>
            <w:r w:rsidR="002C7C07">
              <w:rPr>
                <w:rFonts w:cstheme="minorHAnsi"/>
                <w:b/>
              </w:rPr>
              <w:t xml:space="preserve"> - </w:t>
            </w:r>
            <w:r w:rsidR="002C7C07" w:rsidRPr="002A6B20">
              <w:rPr>
                <w:rFonts w:cstheme="minorHAnsi"/>
              </w:rPr>
              <w:t>Součástí přijímacího řízení nebyla písemná přijímací zkouška</w:t>
            </w:r>
          </w:p>
        </w:tc>
      </w:tr>
      <w:tr w:rsidR="001A2F8B" w:rsidRPr="00EC26BC" w:rsidTr="00C70E33">
        <w:tc>
          <w:tcPr>
            <w:tcW w:w="2500" w:type="pct"/>
          </w:tcPr>
          <w:p w:rsidR="001A2F8B" w:rsidRPr="00E13485" w:rsidRDefault="001A2F8B" w:rsidP="00C70E33">
            <w:pPr>
              <w:contextualSpacing/>
              <w:rPr>
                <w:rFonts w:cstheme="minorHAnsi"/>
                <w:b/>
                <w:sz w:val="28"/>
                <w:szCs w:val="28"/>
              </w:rPr>
            </w:pPr>
            <w:r w:rsidRPr="00E13485">
              <w:rPr>
                <w:rFonts w:cstheme="minorHAnsi"/>
                <w:b/>
                <w:sz w:val="28"/>
                <w:szCs w:val="28"/>
              </w:rPr>
              <w:t>Studijní program</w:t>
            </w:r>
          </w:p>
        </w:tc>
        <w:tc>
          <w:tcPr>
            <w:tcW w:w="2500" w:type="pct"/>
          </w:tcPr>
          <w:p w:rsidR="001A2F8B" w:rsidRPr="00EC26BC" w:rsidRDefault="001A2F8B" w:rsidP="00C70E33">
            <w:pPr>
              <w:contextualSpacing/>
              <w:rPr>
                <w:rFonts w:cstheme="minorHAnsi"/>
              </w:rPr>
            </w:pPr>
            <w:r>
              <w:rPr>
                <w:rFonts w:cstheme="minorHAnsi"/>
              </w:rPr>
              <w:t>Specializace v pedagogice</w:t>
            </w:r>
          </w:p>
        </w:tc>
      </w:tr>
      <w:tr w:rsidR="001A2F8B" w:rsidRPr="00EC26BC" w:rsidTr="00C70E33">
        <w:tc>
          <w:tcPr>
            <w:tcW w:w="2500" w:type="pct"/>
          </w:tcPr>
          <w:p w:rsidR="001A2F8B" w:rsidRPr="00E13485" w:rsidRDefault="001A2F8B" w:rsidP="00C70E33">
            <w:pPr>
              <w:contextualSpacing/>
              <w:rPr>
                <w:rFonts w:cstheme="minorHAnsi"/>
                <w:b/>
                <w:sz w:val="28"/>
                <w:szCs w:val="28"/>
              </w:rPr>
            </w:pPr>
            <w:r w:rsidRPr="00E13485">
              <w:rPr>
                <w:rFonts w:cstheme="minorHAnsi"/>
                <w:b/>
                <w:sz w:val="28"/>
                <w:szCs w:val="28"/>
              </w:rPr>
              <w:t>Studijní obor</w:t>
            </w:r>
          </w:p>
        </w:tc>
        <w:tc>
          <w:tcPr>
            <w:tcW w:w="2500" w:type="pct"/>
          </w:tcPr>
          <w:p w:rsidR="001A2F8B" w:rsidRPr="00EC26BC" w:rsidRDefault="001A2F8B" w:rsidP="002A6B20">
            <w:pPr>
              <w:contextualSpacing/>
              <w:rPr>
                <w:rFonts w:cstheme="minorHAnsi"/>
              </w:rPr>
            </w:pPr>
            <w:r>
              <w:rPr>
                <w:rFonts w:cstheme="minorHAnsi"/>
              </w:rPr>
              <w:t xml:space="preserve">Informační technologie  – Společenské vědy </w:t>
            </w:r>
            <w:r w:rsidR="002A6B20">
              <w:rPr>
                <w:rFonts w:cstheme="minorHAnsi"/>
              </w:rPr>
              <w:t xml:space="preserve">  Itu-SVu</w:t>
            </w:r>
          </w:p>
        </w:tc>
      </w:tr>
      <w:tr w:rsidR="001A2F8B" w:rsidRPr="00EC26BC" w:rsidTr="00C70E33">
        <w:tc>
          <w:tcPr>
            <w:tcW w:w="2500" w:type="pct"/>
            <w:shd w:val="clear" w:color="auto" w:fill="D0CECE" w:themeFill="background2" w:themeFillShade="E6"/>
          </w:tcPr>
          <w:p w:rsidR="001A2F8B" w:rsidRPr="00EC26BC" w:rsidRDefault="001A2F8B" w:rsidP="00C70E33">
            <w:pPr>
              <w:contextualSpacing/>
              <w:rPr>
                <w:rFonts w:cstheme="minorHAnsi"/>
                <w:b/>
              </w:rPr>
            </w:pPr>
            <w:r w:rsidRPr="00EC26BC">
              <w:rPr>
                <w:rFonts w:cstheme="minorHAnsi"/>
                <w:b/>
              </w:rPr>
              <w:t>I. Informace o konání přijímacího řízení</w:t>
            </w:r>
          </w:p>
          <w:p w:rsidR="001A2F8B" w:rsidRPr="00EC26BC" w:rsidRDefault="001A2F8B" w:rsidP="00C70E3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A2F8B" w:rsidRPr="00EC26BC" w:rsidRDefault="001A2F8B" w:rsidP="00C70E33">
            <w:pPr>
              <w:contextualSpacing/>
              <w:rPr>
                <w:rFonts w:cstheme="minorHAnsi"/>
              </w:rPr>
            </w:pP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C70E33">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lastRenderedPageBreak/>
              <w:t>termín vydání rozhodnutí o případné žádosti o přezkoumání rozhodnutí (odvolání)</w:t>
            </w:r>
          </w:p>
        </w:tc>
        <w:tc>
          <w:tcPr>
            <w:tcW w:w="2500" w:type="pct"/>
          </w:tcPr>
          <w:p w:rsidR="001A2F8B" w:rsidRPr="00EC26BC" w:rsidRDefault="001A2F8B" w:rsidP="00C70E33">
            <w:pPr>
              <w:contextualSpacing/>
              <w:rPr>
                <w:rFonts w:cstheme="minorHAnsi"/>
              </w:rPr>
            </w:pPr>
            <w:r>
              <w:rPr>
                <w:rFonts w:cstheme="minorHAnsi"/>
              </w:rPr>
              <w:t xml:space="preserve">       31. 08. 2019</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A2F8B" w:rsidRPr="00EC26BC" w:rsidRDefault="001A2F8B" w:rsidP="00C70E33">
            <w:pPr>
              <w:contextualSpacing/>
              <w:rPr>
                <w:rFonts w:cstheme="minorHAnsi"/>
              </w:rPr>
            </w:pPr>
            <w:r>
              <w:rPr>
                <w:rFonts w:cstheme="minorHAnsi"/>
              </w:rPr>
              <w:t xml:space="preserve">       27. 09. 2019</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termín skončení přijímacího řízení</w:t>
            </w:r>
          </w:p>
        </w:tc>
        <w:tc>
          <w:tcPr>
            <w:tcW w:w="2500" w:type="pct"/>
          </w:tcPr>
          <w:p w:rsidR="001A2F8B" w:rsidRPr="00EC26BC" w:rsidRDefault="001A2F8B" w:rsidP="00C70E33">
            <w:pPr>
              <w:contextualSpacing/>
              <w:rPr>
                <w:rFonts w:cstheme="minorHAnsi"/>
              </w:rPr>
            </w:pPr>
            <w:r>
              <w:rPr>
                <w:rFonts w:cstheme="minorHAnsi"/>
              </w:rPr>
              <w:t xml:space="preserve">       31. 10. 2019</w:t>
            </w:r>
          </w:p>
        </w:tc>
      </w:tr>
      <w:tr w:rsidR="001A2F8B" w:rsidRPr="00EC26BC" w:rsidTr="00C70E33">
        <w:tc>
          <w:tcPr>
            <w:tcW w:w="2500" w:type="pct"/>
            <w:shd w:val="clear" w:color="auto" w:fill="D0CECE" w:themeFill="background2" w:themeFillShade="E6"/>
          </w:tcPr>
          <w:p w:rsidR="001A2F8B" w:rsidRPr="00EC26BC" w:rsidRDefault="001A2F8B" w:rsidP="00C70E33">
            <w:pPr>
              <w:contextualSpacing/>
              <w:rPr>
                <w:rFonts w:cstheme="minorHAnsi"/>
                <w:b/>
              </w:rPr>
            </w:pPr>
            <w:r w:rsidRPr="00EC26BC">
              <w:rPr>
                <w:rFonts w:cstheme="minorHAnsi"/>
                <w:b/>
              </w:rPr>
              <w:t xml:space="preserve">II. Informace o výsledcích přijímacího řízení </w:t>
            </w:r>
          </w:p>
          <w:p w:rsidR="001A2F8B" w:rsidRPr="00EC26BC" w:rsidRDefault="001A2F8B" w:rsidP="00C70E3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A2F8B" w:rsidRPr="00EC26BC" w:rsidRDefault="001A2F8B" w:rsidP="00C70E33">
            <w:pPr>
              <w:contextualSpacing/>
              <w:rPr>
                <w:rFonts w:cstheme="minorHAnsi"/>
              </w:rPr>
            </w:pP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počet podaných přihlášek</w:t>
            </w:r>
          </w:p>
        </w:tc>
        <w:tc>
          <w:tcPr>
            <w:tcW w:w="2500" w:type="pct"/>
          </w:tcPr>
          <w:p w:rsidR="001A2F8B" w:rsidRPr="00EC26BC" w:rsidRDefault="001A2F8B" w:rsidP="00C70E33">
            <w:pPr>
              <w:contextualSpacing/>
              <w:rPr>
                <w:rFonts w:cstheme="minorHAnsi"/>
              </w:rPr>
            </w:pPr>
            <w:r>
              <w:rPr>
                <w:rFonts w:cstheme="minorHAnsi"/>
              </w:rPr>
              <w:t xml:space="preserve">4  </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A2F8B" w:rsidRPr="00EC26BC" w:rsidRDefault="001A2F8B" w:rsidP="00C70E33">
            <w:pPr>
              <w:contextualSpacing/>
              <w:rPr>
                <w:rFonts w:cstheme="minorHAnsi"/>
              </w:rPr>
            </w:pPr>
            <w:r>
              <w:rPr>
                <w:rFonts w:cstheme="minorHAnsi"/>
              </w:rPr>
              <w:t>4</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počet uchazečů, kteří splnili podmínky přijetí</w:t>
            </w:r>
          </w:p>
        </w:tc>
        <w:tc>
          <w:tcPr>
            <w:tcW w:w="2500" w:type="pct"/>
          </w:tcPr>
          <w:p w:rsidR="001A2F8B" w:rsidRPr="00EC26BC" w:rsidRDefault="001A2F8B" w:rsidP="00C70E33">
            <w:pPr>
              <w:contextualSpacing/>
              <w:rPr>
                <w:rFonts w:cstheme="minorHAnsi"/>
              </w:rPr>
            </w:pPr>
            <w:r>
              <w:rPr>
                <w:rFonts w:cstheme="minorHAnsi"/>
              </w:rPr>
              <w:t>3</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počet uchazečů, kteří nesplnili podmínky přijetí</w:t>
            </w:r>
          </w:p>
        </w:tc>
        <w:tc>
          <w:tcPr>
            <w:tcW w:w="2500" w:type="pct"/>
          </w:tcPr>
          <w:p w:rsidR="001A2F8B" w:rsidRPr="00EC26BC" w:rsidRDefault="001A2F8B" w:rsidP="00C70E33">
            <w:pPr>
              <w:contextualSpacing/>
              <w:rPr>
                <w:rFonts w:cstheme="minorHAnsi"/>
              </w:rPr>
            </w:pPr>
            <w:r>
              <w:rPr>
                <w:rFonts w:cstheme="minorHAnsi"/>
              </w:rPr>
              <w:t>1</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 xml:space="preserve">počet uchazečů přijatých ke studiu na základě výsledku přezkoumání původního rozhodnutí </w:t>
            </w:r>
          </w:p>
          <w:p w:rsidR="001A2F8B" w:rsidRPr="00EC26BC" w:rsidRDefault="001A2F8B" w:rsidP="00C70E33">
            <w:pPr>
              <w:contextualSpacing/>
              <w:rPr>
                <w:rFonts w:cstheme="minorHAnsi"/>
              </w:rPr>
            </w:pPr>
            <w:r w:rsidRPr="00EC26BC">
              <w:rPr>
                <w:rFonts w:cstheme="minorHAnsi"/>
              </w:rPr>
              <w:t>(§ 50 odst. 5 a 7 zákona o vysokých školách)</w:t>
            </w:r>
          </w:p>
        </w:tc>
        <w:tc>
          <w:tcPr>
            <w:tcW w:w="2500" w:type="pct"/>
          </w:tcPr>
          <w:p w:rsidR="001A2F8B" w:rsidRPr="00EC26BC" w:rsidRDefault="001A2F8B" w:rsidP="00C70E33">
            <w:pPr>
              <w:contextualSpacing/>
              <w:rPr>
                <w:rFonts w:cstheme="minorHAnsi"/>
              </w:rPr>
            </w:pPr>
            <w:r>
              <w:rPr>
                <w:rFonts w:cstheme="minorHAnsi"/>
              </w:rPr>
              <w:t>0</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počet uchazečů přijatých celkem</w:t>
            </w:r>
          </w:p>
        </w:tc>
        <w:tc>
          <w:tcPr>
            <w:tcW w:w="2500" w:type="pct"/>
          </w:tcPr>
          <w:p w:rsidR="001A2F8B" w:rsidRPr="00EC26BC" w:rsidRDefault="001A2F8B" w:rsidP="00C70E33">
            <w:pPr>
              <w:contextualSpacing/>
              <w:rPr>
                <w:rFonts w:cstheme="minorHAnsi"/>
              </w:rPr>
            </w:pPr>
            <w:r>
              <w:rPr>
                <w:rFonts w:cstheme="minorHAnsi"/>
              </w:rPr>
              <w:t>3</w:t>
            </w:r>
          </w:p>
        </w:tc>
      </w:tr>
      <w:tr w:rsidR="001A2F8B" w:rsidRPr="00EC26BC" w:rsidTr="00C70E33">
        <w:tc>
          <w:tcPr>
            <w:tcW w:w="2500" w:type="pct"/>
            <w:shd w:val="clear" w:color="auto" w:fill="D0CECE" w:themeFill="background2" w:themeFillShade="E6"/>
          </w:tcPr>
          <w:p w:rsidR="001A2F8B" w:rsidRPr="00EC26BC" w:rsidRDefault="001A2F8B" w:rsidP="001A2F8B">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1A2F8B" w:rsidRPr="00EC26BC" w:rsidRDefault="002A6B20" w:rsidP="00C70E33">
            <w:pPr>
              <w:contextualSpacing/>
              <w:rPr>
                <w:rFonts w:cstheme="minorHAnsi"/>
              </w:rPr>
            </w:pPr>
            <w:r>
              <w:rPr>
                <w:rFonts w:cstheme="minorHAnsi"/>
                <w:b/>
              </w:rPr>
              <w:t xml:space="preserve">Informace za informatiku - </w:t>
            </w:r>
            <w:r w:rsidR="001A2F8B">
              <w:rPr>
                <w:rFonts w:cstheme="minorHAnsi"/>
                <w:b/>
              </w:rPr>
              <w:t xml:space="preserve"> </w:t>
            </w:r>
            <w:r w:rsidR="001A2F8B" w:rsidRPr="002A6B20">
              <w:rPr>
                <w:rFonts w:cstheme="minorHAnsi"/>
              </w:rPr>
              <w:t>Součástí přijímacího řízení nebyla písemná přijímací zkouška</w:t>
            </w: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1A2F8B" w:rsidRPr="00EC26BC" w:rsidRDefault="001A2F8B" w:rsidP="00C70E33">
            <w:pPr>
              <w:contextualSpacing/>
              <w:rPr>
                <w:rFonts w:cstheme="minorHAnsi"/>
              </w:rPr>
            </w:pPr>
          </w:p>
        </w:tc>
      </w:tr>
      <w:tr w:rsidR="001A2F8B" w:rsidRPr="00EC26BC" w:rsidTr="00C70E33">
        <w:tc>
          <w:tcPr>
            <w:tcW w:w="2500" w:type="pct"/>
          </w:tcPr>
          <w:p w:rsidR="001A2F8B" w:rsidRPr="00EC26BC" w:rsidRDefault="001A2F8B" w:rsidP="00C70E3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A2F8B" w:rsidRPr="00EC26BC" w:rsidRDefault="001A2F8B" w:rsidP="00C70E33">
            <w:pPr>
              <w:contextualSpacing/>
              <w:rPr>
                <w:rFonts w:cstheme="minorHAnsi"/>
              </w:rPr>
            </w:pPr>
          </w:p>
        </w:tc>
      </w:tr>
      <w:tr w:rsidR="001A2F8B" w:rsidRPr="00EC26BC" w:rsidTr="00C70E33">
        <w:tc>
          <w:tcPr>
            <w:tcW w:w="2500" w:type="pct"/>
            <w:shd w:val="clear" w:color="auto" w:fill="F2F2F2" w:themeFill="background1" w:themeFillShade="F2"/>
          </w:tcPr>
          <w:p w:rsidR="001A2F8B" w:rsidRPr="00EC26BC" w:rsidRDefault="001A2F8B" w:rsidP="00C70E3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A2F8B" w:rsidRPr="00EC26BC" w:rsidRDefault="001A2F8B" w:rsidP="00C70E33">
            <w:pPr>
              <w:contextualSpacing/>
              <w:rPr>
                <w:rFonts w:cstheme="minorHAnsi"/>
              </w:rPr>
            </w:pPr>
          </w:p>
        </w:tc>
      </w:tr>
      <w:tr w:rsidR="001A2F8B" w:rsidRPr="00EC26BC" w:rsidTr="00C70E33">
        <w:tc>
          <w:tcPr>
            <w:tcW w:w="2500" w:type="pct"/>
          </w:tcPr>
          <w:p w:rsidR="001A2F8B" w:rsidRPr="00EC26BC" w:rsidRDefault="001A2F8B" w:rsidP="001A2F8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A2F8B" w:rsidRPr="00EC26BC" w:rsidRDefault="001A2F8B" w:rsidP="00C70E33">
            <w:pPr>
              <w:contextualSpacing/>
              <w:rPr>
                <w:rFonts w:cstheme="minorHAnsi"/>
              </w:rPr>
            </w:pPr>
          </w:p>
        </w:tc>
      </w:tr>
      <w:tr w:rsidR="001A2F8B" w:rsidRPr="00EC26BC" w:rsidTr="00C70E33">
        <w:tc>
          <w:tcPr>
            <w:tcW w:w="2500" w:type="pct"/>
          </w:tcPr>
          <w:p w:rsidR="001A2F8B" w:rsidRPr="00EC26BC" w:rsidRDefault="001A2F8B" w:rsidP="001A2F8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A2F8B" w:rsidRPr="00EC26BC" w:rsidRDefault="001A2F8B" w:rsidP="00C70E33">
            <w:pPr>
              <w:contextualSpacing/>
              <w:rPr>
                <w:rFonts w:cstheme="minorHAnsi"/>
              </w:rPr>
            </w:pPr>
          </w:p>
        </w:tc>
      </w:tr>
      <w:tr w:rsidR="001A2F8B" w:rsidRPr="00EC26BC" w:rsidTr="00C70E33">
        <w:tc>
          <w:tcPr>
            <w:tcW w:w="2500" w:type="pct"/>
          </w:tcPr>
          <w:p w:rsidR="001A2F8B" w:rsidRPr="00EC26BC" w:rsidRDefault="001A2F8B" w:rsidP="001A2F8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A2F8B" w:rsidRPr="00EC26BC" w:rsidRDefault="001A2F8B" w:rsidP="00C70E33">
            <w:pPr>
              <w:contextualSpacing/>
              <w:rPr>
                <w:rFonts w:cstheme="minorHAnsi"/>
              </w:rPr>
            </w:pPr>
          </w:p>
        </w:tc>
      </w:tr>
      <w:tr w:rsidR="001A2F8B" w:rsidRPr="00EC26BC" w:rsidTr="00C70E33">
        <w:tc>
          <w:tcPr>
            <w:tcW w:w="2500" w:type="pct"/>
          </w:tcPr>
          <w:p w:rsidR="001A2F8B" w:rsidRPr="00EC26BC" w:rsidRDefault="001A2F8B" w:rsidP="001A2F8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A2F8B" w:rsidRPr="00EC26BC" w:rsidRDefault="001A2F8B" w:rsidP="00C70E33">
            <w:pPr>
              <w:contextualSpacing/>
              <w:rPr>
                <w:rFonts w:cstheme="minorHAnsi"/>
              </w:rPr>
            </w:pPr>
          </w:p>
        </w:tc>
      </w:tr>
      <w:tr w:rsidR="001A2F8B" w:rsidRPr="00EC26BC" w:rsidTr="00C70E33">
        <w:tc>
          <w:tcPr>
            <w:tcW w:w="2500" w:type="pct"/>
          </w:tcPr>
          <w:p w:rsidR="001A2F8B" w:rsidRPr="00EC26BC" w:rsidRDefault="001A2F8B" w:rsidP="001A2F8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A2F8B" w:rsidRPr="00EC26BC" w:rsidRDefault="001A2F8B" w:rsidP="00C70E33">
            <w:pPr>
              <w:contextualSpacing/>
              <w:rPr>
                <w:rFonts w:cstheme="minorHAnsi"/>
              </w:rPr>
            </w:pPr>
          </w:p>
        </w:tc>
      </w:tr>
      <w:tr w:rsidR="001A2F8B" w:rsidRPr="00EC26BC" w:rsidTr="009A3802">
        <w:tc>
          <w:tcPr>
            <w:tcW w:w="2500" w:type="pct"/>
            <w:shd w:val="clear" w:color="auto" w:fill="D9D9D9" w:themeFill="background1" w:themeFillShade="D9"/>
          </w:tcPr>
          <w:p w:rsidR="001A2F8B" w:rsidRPr="00EC26BC" w:rsidRDefault="001A2F8B" w:rsidP="001A2F8B">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1A2F8B" w:rsidRPr="00EC26BC" w:rsidRDefault="00F13D5B" w:rsidP="00F13D5B">
            <w:pPr>
              <w:contextualSpacing/>
              <w:rPr>
                <w:rFonts w:cstheme="minorHAnsi"/>
              </w:rPr>
            </w:pPr>
            <w:r>
              <w:rPr>
                <w:rFonts w:cstheme="minorHAnsi"/>
                <w:b/>
              </w:rPr>
              <w:t>Informace za s</w:t>
            </w:r>
            <w:r w:rsidR="001A2F8B">
              <w:rPr>
                <w:rFonts w:cstheme="minorHAnsi"/>
                <w:b/>
              </w:rPr>
              <w:t>polečenské vědy</w:t>
            </w:r>
          </w:p>
        </w:tc>
      </w:tr>
      <w:tr w:rsidR="00F13D5B" w:rsidRPr="00EC26BC" w:rsidTr="001A2F8B">
        <w:tc>
          <w:tcPr>
            <w:tcW w:w="2500" w:type="pct"/>
          </w:tcPr>
          <w:p w:rsidR="00F13D5B" w:rsidRPr="00EC26BC" w:rsidRDefault="00F13D5B" w:rsidP="00F13D5B">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F13D5B" w:rsidRPr="00EC26BC" w:rsidRDefault="00F13D5B" w:rsidP="00F13D5B">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tc>
      </w:tr>
      <w:tr w:rsidR="00F13D5B" w:rsidRPr="00EC26BC" w:rsidTr="001A2F8B">
        <w:tc>
          <w:tcPr>
            <w:tcW w:w="2500" w:type="pct"/>
          </w:tcPr>
          <w:p w:rsidR="00F13D5B" w:rsidRPr="00EC26BC" w:rsidRDefault="00F13D5B" w:rsidP="00F13D5B">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F13D5B" w:rsidRPr="001C530E" w:rsidRDefault="00F13D5B" w:rsidP="00F13D5B">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F13D5B" w:rsidRPr="00EC26BC" w:rsidRDefault="00F13D5B" w:rsidP="00F13D5B">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F13D5B" w:rsidRPr="00EC26BC" w:rsidTr="001A2F8B">
        <w:tc>
          <w:tcPr>
            <w:tcW w:w="2500" w:type="pct"/>
          </w:tcPr>
          <w:p w:rsidR="00F13D5B" w:rsidRPr="00EC26BC" w:rsidRDefault="00F13D5B" w:rsidP="00F13D5B">
            <w:pPr>
              <w:contextualSpacing/>
              <w:rPr>
                <w:rFonts w:cstheme="minorHAnsi"/>
              </w:rPr>
            </w:pPr>
            <w:r w:rsidRPr="00EC26BC">
              <w:rPr>
                <w:rFonts w:cstheme="minorHAnsi"/>
              </w:rPr>
              <w:t>základní statistické charakteristiky písemné přijímací zkoušky nebo její části:</w:t>
            </w:r>
          </w:p>
        </w:tc>
        <w:tc>
          <w:tcPr>
            <w:tcW w:w="2500" w:type="pct"/>
          </w:tcPr>
          <w:p w:rsidR="00F13D5B" w:rsidRPr="00EC26BC" w:rsidRDefault="00F13D5B" w:rsidP="00F13D5B">
            <w:pPr>
              <w:contextualSpacing/>
              <w:rPr>
                <w:rFonts w:cstheme="minorHAnsi"/>
              </w:rPr>
            </w:pPr>
          </w:p>
        </w:tc>
      </w:tr>
      <w:tr w:rsidR="00F13D5B" w:rsidRPr="00EC26BC" w:rsidTr="001A2F8B">
        <w:tc>
          <w:tcPr>
            <w:tcW w:w="2500" w:type="pct"/>
          </w:tcPr>
          <w:p w:rsidR="00F13D5B" w:rsidRPr="00EC26BC" w:rsidRDefault="00F13D5B" w:rsidP="00F13D5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F13D5B" w:rsidRPr="00EC26BC" w:rsidRDefault="00F13D5B" w:rsidP="00F13D5B">
            <w:pPr>
              <w:contextualSpacing/>
              <w:rPr>
                <w:rFonts w:cstheme="minorHAnsi"/>
              </w:rPr>
            </w:pPr>
            <w:r>
              <w:rPr>
                <w:rFonts w:cstheme="minorHAnsi"/>
              </w:rPr>
              <w:t>3</w:t>
            </w:r>
          </w:p>
        </w:tc>
      </w:tr>
      <w:tr w:rsidR="00F13D5B" w:rsidRPr="00EC26BC" w:rsidTr="001A2F8B">
        <w:tc>
          <w:tcPr>
            <w:tcW w:w="2500" w:type="pct"/>
          </w:tcPr>
          <w:p w:rsidR="00F13D5B" w:rsidRPr="00EC26BC" w:rsidRDefault="00F13D5B" w:rsidP="00F13D5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F13D5B" w:rsidRPr="00EC26BC" w:rsidRDefault="00F13D5B" w:rsidP="00F13D5B">
            <w:pPr>
              <w:contextualSpacing/>
              <w:rPr>
                <w:rFonts w:cstheme="minorHAnsi"/>
              </w:rPr>
            </w:pPr>
            <w:r>
              <w:rPr>
                <w:rFonts w:cstheme="minorHAnsi"/>
              </w:rPr>
              <w:t>100 bodů</w:t>
            </w:r>
          </w:p>
        </w:tc>
      </w:tr>
      <w:tr w:rsidR="00F13D5B" w:rsidRPr="00EC26BC" w:rsidTr="001A2F8B">
        <w:tc>
          <w:tcPr>
            <w:tcW w:w="2500" w:type="pct"/>
          </w:tcPr>
          <w:p w:rsidR="00F13D5B" w:rsidRPr="00EC26BC" w:rsidRDefault="00F13D5B" w:rsidP="00F13D5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F13D5B" w:rsidRPr="00EC26BC" w:rsidRDefault="00F13D5B" w:rsidP="00F13D5B">
            <w:pPr>
              <w:contextualSpacing/>
              <w:rPr>
                <w:rFonts w:cstheme="minorHAnsi"/>
              </w:rPr>
            </w:pPr>
            <w:r>
              <w:rPr>
                <w:rFonts w:cstheme="minorHAnsi"/>
              </w:rPr>
              <w:t>72</w:t>
            </w:r>
          </w:p>
        </w:tc>
      </w:tr>
      <w:tr w:rsidR="00F13D5B" w:rsidRPr="00EC26BC" w:rsidTr="001A2F8B">
        <w:tc>
          <w:tcPr>
            <w:tcW w:w="2500" w:type="pct"/>
          </w:tcPr>
          <w:p w:rsidR="00F13D5B" w:rsidRPr="00EC26BC" w:rsidRDefault="00F13D5B" w:rsidP="00F13D5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F13D5B" w:rsidRPr="00EC26BC" w:rsidRDefault="00F13D5B" w:rsidP="00F13D5B">
            <w:pPr>
              <w:contextualSpacing/>
              <w:rPr>
                <w:rFonts w:cstheme="minorHAnsi"/>
              </w:rPr>
            </w:pPr>
            <w:r>
              <w:rPr>
                <w:rFonts w:cstheme="minorHAnsi"/>
              </w:rPr>
              <w:t>62</w:t>
            </w:r>
          </w:p>
        </w:tc>
      </w:tr>
      <w:tr w:rsidR="00F13D5B" w:rsidRPr="00EC26BC" w:rsidTr="001A2F8B">
        <w:tc>
          <w:tcPr>
            <w:tcW w:w="2500" w:type="pct"/>
          </w:tcPr>
          <w:p w:rsidR="00F13D5B" w:rsidRPr="00EC26BC" w:rsidRDefault="00F13D5B" w:rsidP="00F13D5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F13D5B" w:rsidRPr="00EC26BC" w:rsidRDefault="00F13D5B" w:rsidP="00F13D5B">
            <w:pPr>
              <w:contextualSpacing/>
              <w:rPr>
                <w:rFonts w:cstheme="minorHAnsi"/>
              </w:rPr>
            </w:pPr>
            <w:r>
              <w:rPr>
                <w:rFonts w:cstheme="minorHAnsi"/>
              </w:rPr>
              <w:t>4</w:t>
            </w:r>
          </w:p>
        </w:tc>
      </w:tr>
    </w:tbl>
    <w:p w:rsidR="002C7C07" w:rsidRDefault="002C7C07"/>
    <w:p w:rsidR="009A3802" w:rsidRDefault="009A3802"/>
    <w:tbl>
      <w:tblPr>
        <w:tblStyle w:val="Mkatabulky"/>
        <w:tblW w:w="5000" w:type="pct"/>
        <w:tblLook w:val="04A0" w:firstRow="1" w:lastRow="0" w:firstColumn="1" w:lastColumn="0" w:noHBand="0" w:noVBand="1"/>
      </w:tblPr>
      <w:tblGrid>
        <w:gridCol w:w="4531"/>
        <w:gridCol w:w="4531"/>
      </w:tblGrid>
      <w:tr w:rsidR="009A3802" w:rsidRPr="00EC26BC" w:rsidTr="009A3802">
        <w:tc>
          <w:tcPr>
            <w:tcW w:w="2500" w:type="pct"/>
          </w:tcPr>
          <w:p w:rsidR="009A3802" w:rsidRPr="00E13485" w:rsidRDefault="009A3802" w:rsidP="00C70E33">
            <w:pPr>
              <w:contextualSpacing/>
              <w:rPr>
                <w:rFonts w:cstheme="minorHAnsi"/>
                <w:b/>
                <w:sz w:val="28"/>
                <w:szCs w:val="28"/>
              </w:rPr>
            </w:pPr>
            <w:r w:rsidRPr="00E13485">
              <w:rPr>
                <w:rFonts w:cstheme="minorHAnsi"/>
                <w:b/>
                <w:sz w:val="28"/>
                <w:szCs w:val="28"/>
              </w:rPr>
              <w:t>Studijní program</w:t>
            </w:r>
          </w:p>
        </w:tc>
        <w:tc>
          <w:tcPr>
            <w:tcW w:w="2500" w:type="pct"/>
          </w:tcPr>
          <w:p w:rsidR="009A3802" w:rsidRPr="00EC26BC" w:rsidRDefault="009A3802" w:rsidP="00C70E33">
            <w:pPr>
              <w:contextualSpacing/>
              <w:rPr>
                <w:rFonts w:cstheme="minorHAnsi"/>
              </w:rPr>
            </w:pPr>
            <w:r>
              <w:rPr>
                <w:rFonts w:cstheme="minorHAnsi"/>
              </w:rPr>
              <w:t>Specializace v pedagogice</w:t>
            </w:r>
          </w:p>
        </w:tc>
      </w:tr>
      <w:tr w:rsidR="009A3802" w:rsidRPr="00EC26BC" w:rsidTr="009A3802">
        <w:tc>
          <w:tcPr>
            <w:tcW w:w="2500" w:type="pct"/>
          </w:tcPr>
          <w:p w:rsidR="009A3802" w:rsidRPr="00E13485" w:rsidRDefault="009A3802" w:rsidP="00C70E33">
            <w:pPr>
              <w:contextualSpacing/>
              <w:rPr>
                <w:rFonts w:cstheme="minorHAnsi"/>
                <w:b/>
                <w:sz w:val="28"/>
                <w:szCs w:val="28"/>
              </w:rPr>
            </w:pPr>
            <w:r w:rsidRPr="00E13485">
              <w:rPr>
                <w:rFonts w:cstheme="minorHAnsi"/>
                <w:b/>
                <w:sz w:val="28"/>
                <w:szCs w:val="28"/>
              </w:rPr>
              <w:t>Studijní obor</w:t>
            </w:r>
          </w:p>
        </w:tc>
        <w:tc>
          <w:tcPr>
            <w:tcW w:w="2500" w:type="pct"/>
          </w:tcPr>
          <w:p w:rsidR="009A3802" w:rsidRPr="00EC26BC" w:rsidRDefault="009A3802" w:rsidP="00CC06BF">
            <w:pPr>
              <w:contextualSpacing/>
              <w:rPr>
                <w:rFonts w:cstheme="minorHAnsi"/>
              </w:rPr>
            </w:pPr>
            <w:r>
              <w:rPr>
                <w:rFonts w:cstheme="minorHAnsi"/>
              </w:rPr>
              <w:t xml:space="preserve">Informační technologie  – Výtvarná výchova </w:t>
            </w:r>
            <w:r w:rsidR="00CC06BF">
              <w:rPr>
                <w:rFonts w:cstheme="minorHAnsi"/>
              </w:rPr>
              <w:t xml:space="preserve"> Itu-VVu</w:t>
            </w:r>
          </w:p>
        </w:tc>
      </w:tr>
      <w:tr w:rsidR="009A3802" w:rsidRPr="00EC26BC" w:rsidTr="009A3802">
        <w:tc>
          <w:tcPr>
            <w:tcW w:w="2500" w:type="pct"/>
            <w:shd w:val="clear" w:color="auto" w:fill="D0CECE" w:themeFill="background2" w:themeFillShade="E6"/>
          </w:tcPr>
          <w:p w:rsidR="009A3802" w:rsidRPr="00EC26BC" w:rsidRDefault="009A3802" w:rsidP="00C70E33">
            <w:pPr>
              <w:contextualSpacing/>
              <w:rPr>
                <w:rFonts w:cstheme="minorHAnsi"/>
                <w:b/>
              </w:rPr>
            </w:pPr>
            <w:r w:rsidRPr="00EC26BC">
              <w:rPr>
                <w:rFonts w:cstheme="minorHAnsi"/>
                <w:b/>
              </w:rPr>
              <w:t>I. Informace o konání přijímacího řízení</w:t>
            </w:r>
          </w:p>
          <w:p w:rsidR="009A3802" w:rsidRPr="00EC26BC" w:rsidRDefault="009A3802" w:rsidP="00C70E3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A3802" w:rsidRPr="00EC26BC" w:rsidRDefault="009A3802" w:rsidP="00C70E33">
            <w:pPr>
              <w:contextualSpacing/>
              <w:rPr>
                <w:rFonts w:cstheme="minorHAnsi"/>
              </w:rPr>
            </w:pPr>
          </w:p>
        </w:tc>
      </w:tr>
      <w:tr w:rsidR="00F77F8E" w:rsidRPr="00EC26BC" w:rsidTr="009A3802">
        <w:tc>
          <w:tcPr>
            <w:tcW w:w="2500" w:type="pct"/>
          </w:tcPr>
          <w:p w:rsidR="00F77F8E" w:rsidRPr="00EC26BC" w:rsidRDefault="00F77F8E" w:rsidP="00F77F8E">
            <w:pPr>
              <w:contextualSpacing/>
              <w:rPr>
                <w:rFonts w:cstheme="minorHAnsi"/>
              </w:rPr>
            </w:pPr>
            <w:r w:rsidRPr="00EC26BC">
              <w:rPr>
                <w:rFonts w:cstheme="minorHAnsi"/>
              </w:rPr>
              <w:t>termín zahájení přijímacích zkoušek</w:t>
            </w:r>
          </w:p>
        </w:tc>
        <w:tc>
          <w:tcPr>
            <w:tcW w:w="2500" w:type="pct"/>
          </w:tcPr>
          <w:p w:rsidR="00F77F8E" w:rsidRPr="00EC26BC" w:rsidRDefault="00F77F8E" w:rsidP="00F77F8E">
            <w:pPr>
              <w:contextualSpacing/>
              <w:rPr>
                <w:rFonts w:cstheme="minorHAnsi"/>
              </w:rPr>
            </w:pPr>
            <w:r>
              <w:rPr>
                <w:rFonts w:cstheme="minorHAnsi"/>
              </w:rPr>
              <w:t xml:space="preserve">       1. 6. 2019</w:t>
            </w:r>
          </w:p>
        </w:tc>
      </w:tr>
      <w:tr w:rsidR="00F77F8E" w:rsidRPr="00EC26BC" w:rsidTr="009A3802">
        <w:tc>
          <w:tcPr>
            <w:tcW w:w="2500" w:type="pct"/>
          </w:tcPr>
          <w:p w:rsidR="00F77F8E" w:rsidRPr="00EC26BC" w:rsidRDefault="00F77F8E" w:rsidP="00F77F8E">
            <w:pPr>
              <w:contextualSpacing/>
              <w:rPr>
                <w:rFonts w:cstheme="minorHAnsi"/>
              </w:rPr>
            </w:pPr>
            <w:r w:rsidRPr="00EC26BC">
              <w:rPr>
                <w:rFonts w:cstheme="minorHAnsi"/>
              </w:rPr>
              <w:t>termín ukončení přijímacích zkoušek</w:t>
            </w:r>
          </w:p>
        </w:tc>
        <w:tc>
          <w:tcPr>
            <w:tcW w:w="2500" w:type="pct"/>
          </w:tcPr>
          <w:p w:rsidR="00F77F8E" w:rsidRPr="00EC26BC" w:rsidRDefault="00F77F8E" w:rsidP="00F77F8E">
            <w:pPr>
              <w:contextualSpacing/>
              <w:rPr>
                <w:rFonts w:cstheme="minorHAnsi"/>
              </w:rPr>
            </w:pPr>
            <w:r>
              <w:rPr>
                <w:rFonts w:cstheme="minorHAnsi"/>
              </w:rPr>
              <w:t xml:space="preserve">    14. 6. 2019</w:t>
            </w:r>
          </w:p>
        </w:tc>
      </w:tr>
      <w:tr w:rsidR="00F77F8E" w:rsidRPr="00EC26BC" w:rsidTr="009A3802">
        <w:tc>
          <w:tcPr>
            <w:tcW w:w="2500" w:type="pct"/>
          </w:tcPr>
          <w:p w:rsidR="00F77F8E" w:rsidRPr="00EC26BC" w:rsidRDefault="00F77F8E" w:rsidP="00F77F8E">
            <w:pPr>
              <w:contextualSpacing/>
              <w:rPr>
                <w:rFonts w:cstheme="minorHAnsi"/>
              </w:rPr>
            </w:pPr>
            <w:r w:rsidRPr="00EC26BC">
              <w:rPr>
                <w:rFonts w:cstheme="minorHAnsi"/>
              </w:rPr>
              <w:t>termín vydání rozhodnutí o přijetí ke studiu</w:t>
            </w:r>
          </w:p>
        </w:tc>
        <w:tc>
          <w:tcPr>
            <w:tcW w:w="2500" w:type="pct"/>
          </w:tcPr>
          <w:p w:rsidR="00F77F8E" w:rsidRPr="00EC26BC" w:rsidRDefault="00F77F8E" w:rsidP="00F77F8E">
            <w:pPr>
              <w:contextualSpacing/>
              <w:rPr>
                <w:rFonts w:cstheme="minorHAnsi"/>
              </w:rPr>
            </w:pPr>
            <w:r>
              <w:rPr>
                <w:rFonts w:cstheme="minorHAnsi"/>
              </w:rPr>
              <w:t xml:space="preserve">      1. 7. 2019</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A3802" w:rsidRPr="00EC26BC" w:rsidRDefault="009A3802" w:rsidP="00C70E33">
            <w:pPr>
              <w:contextualSpacing/>
              <w:rPr>
                <w:rFonts w:cstheme="minorHAnsi"/>
              </w:rPr>
            </w:pPr>
            <w:r>
              <w:rPr>
                <w:rFonts w:cstheme="minorHAnsi"/>
              </w:rPr>
              <w:t xml:space="preserve">       31. 08. 2019</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A3802" w:rsidRPr="00EC26BC" w:rsidRDefault="009A3802" w:rsidP="00C70E33">
            <w:pPr>
              <w:contextualSpacing/>
              <w:rPr>
                <w:rFonts w:cstheme="minorHAnsi"/>
              </w:rPr>
            </w:pPr>
            <w:r>
              <w:rPr>
                <w:rFonts w:cstheme="minorHAnsi"/>
              </w:rPr>
              <w:t xml:space="preserve">       27. 09. 2019</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termín skončení přijímacího řízení</w:t>
            </w:r>
          </w:p>
        </w:tc>
        <w:tc>
          <w:tcPr>
            <w:tcW w:w="2500" w:type="pct"/>
          </w:tcPr>
          <w:p w:rsidR="009A3802" w:rsidRPr="00EC26BC" w:rsidRDefault="009A3802" w:rsidP="00C70E33">
            <w:pPr>
              <w:contextualSpacing/>
              <w:rPr>
                <w:rFonts w:cstheme="minorHAnsi"/>
              </w:rPr>
            </w:pPr>
            <w:r>
              <w:rPr>
                <w:rFonts w:cstheme="minorHAnsi"/>
              </w:rPr>
              <w:t xml:space="preserve">       31. 10. 2019</w:t>
            </w:r>
          </w:p>
        </w:tc>
      </w:tr>
      <w:tr w:rsidR="009A3802" w:rsidRPr="00EC26BC" w:rsidTr="009A3802">
        <w:tc>
          <w:tcPr>
            <w:tcW w:w="2500" w:type="pct"/>
            <w:shd w:val="clear" w:color="auto" w:fill="D0CECE" w:themeFill="background2" w:themeFillShade="E6"/>
          </w:tcPr>
          <w:p w:rsidR="009A3802" w:rsidRPr="00EC26BC" w:rsidRDefault="009A3802" w:rsidP="00C70E33">
            <w:pPr>
              <w:contextualSpacing/>
              <w:rPr>
                <w:rFonts w:cstheme="minorHAnsi"/>
                <w:b/>
              </w:rPr>
            </w:pPr>
            <w:r w:rsidRPr="00EC26BC">
              <w:rPr>
                <w:rFonts w:cstheme="minorHAnsi"/>
                <w:b/>
              </w:rPr>
              <w:t xml:space="preserve">II. Informace o výsledcích přijímacího řízení </w:t>
            </w:r>
          </w:p>
          <w:p w:rsidR="009A3802" w:rsidRPr="00EC26BC" w:rsidRDefault="009A3802" w:rsidP="00C70E3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A3802" w:rsidRPr="00EC26BC" w:rsidRDefault="009A3802" w:rsidP="00C70E33">
            <w:pPr>
              <w:contextualSpacing/>
              <w:rPr>
                <w:rFonts w:cstheme="minorHAnsi"/>
              </w:rPr>
            </w:pP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počet podaných přihlášek</w:t>
            </w:r>
          </w:p>
        </w:tc>
        <w:tc>
          <w:tcPr>
            <w:tcW w:w="2500" w:type="pct"/>
          </w:tcPr>
          <w:p w:rsidR="009A3802" w:rsidRPr="00EC26BC" w:rsidRDefault="009A3802" w:rsidP="00C70E33">
            <w:pPr>
              <w:contextualSpacing/>
              <w:rPr>
                <w:rFonts w:cstheme="minorHAnsi"/>
              </w:rPr>
            </w:pPr>
            <w:r>
              <w:rPr>
                <w:rFonts w:cstheme="minorHAnsi"/>
              </w:rPr>
              <w:t xml:space="preserve">2  </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A3802" w:rsidRPr="00EC26BC" w:rsidRDefault="009A3802" w:rsidP="00C70E33">
            <w:pPr>
              <w:contextualSpacing/>
              <w:rPr>
                <w:rFonts w:cstheme="minorHAnsi"/>
              </w:rPr>
            </w:pPr>
            <w:r>
              <w:rPr>
                <w:rFonts w:cstheme="minorHAnsi"/>
              </w:rPr>
              <w:t>2</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počet uchazečů, kteří splnili podmínky přijetí</w:t>
            </w:r>
          </w:p>
        </w:tc>
        <w:tc>
          <w:tcPr>
            <w:tcW w:w="2500" w:type="pct"/>
          </w:tcPr>
          <w:p w:rsidR="009A3802" w:rsidRPr="00EC26BC" w:rsidRDefault="009A3802" w:rsidP="00C70E33">
            <w:pPr>
              <w:contextualSpacing/>
              <w:rPr>
                <w:rFonts w:cstheme="minorHAnsi"/>
              </w:rPr>
            </w:pPr>
            <w:r>
              <w:rPr>
                <w:rFonts w:cstheme="minorHAnsi"/>
              </w:rPr>
              <w:t>2</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lastRenderedPageBreak/>
              <w:t>počet uchazečů, kteří nesplnili podmínky přijetí</w:t>
            </w:r>
          </w:p>
        </w:tc>
        <w:tc>
          <w:tcPr>
            <w:tcW w:w="2500" w:type="pct"/>
          </w:tcPr>
          <w:p w:rsidR="009A3802" w:rsidRPr="00EC26BC" w:rsidRDefault="009A3802" w:rsidP="00C70E33">
            <w:pPr>
              <w:contextualSpacing/>
              <w:rPr>
                <w:rFonts w:cstheme="minorHAnsi"/>
              </w:rPr>
            </w:pPr>
            <w:r>
              <w:rPr>
                <w:rFonts w:cstheme="minorHAnsi"/>
              </w:rPr>
              <w:t>0</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 xml:space="preserve">počet uchazečů přijatých ke studiu na základě výsledku přezkoumání původního rozhodnutí </w:t>
            </w:r>
          </w:p>
          <w:p w:rsidR="009A3802" w:rsidRPr="00EC26BC" w:rsidRDefault="009A3802" w:rsidP="00C70E33">
            <w:pPr>
              <w:contextualSpacing/>
              <w:rPr>
                <w:rFonts w:cstheme="minorHAnsi"/>
              </w:rPr>
            </w:pPr>
            <w:r w:rsidRPr="00EC26BC">
              <w:rPr>
                <w:rFonts w:cstheme="minorHAnsi"/>
              </w:rPr>
              <w:t>(§ 50 odst. 5 a 7 zákona o vysokých školách)</w:t>
            </w:r>
          </w:p>
        </w:tc>
        <w:tc>
          <w:tcPr>
            <w:tcW w:w="2500" w:type="pct"/>
          </w:tcPr>
          <w:p w:rsidR="009A3802" w:rsidRPr="00EC26BC" w:rsidRDefault="009A3802" w:rsidP="00C70E33">
            <w:pPr>
              <w:contextualSpacing/>
              <w:rPr>
                <w:rFonts w:cstheme="minorHAnsi"/>
              </w:rPr>
            </w:pPr>
            <w:r>
              <w:rPr>
                <w:rFonts w:cstheme="minorHAnsi"/>
              </w:rPr>
              <w:t>0</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počet uchazečů přijatých celkem</w:t>
            </w:r>
          </w:p>
        </w:tc>
        <w:tc>
          <w:tcPr>
            <w:tcW w:w="2500" w:type="pct"/>
          </w:tcPr>
          <w:p w:rsidR="009A3802" w:rsidRPr="00EC26BC" w:rsidRDefault="009A3802" w:rsidP="00C70E33">
            <w:pPr>
              <w:contextualSpacing/>
              <w:rPr>
                <w:rFonts w:cstheme="minorHAnsi"/>
              </w:rPr>
            </w:pPr>
            <w:r>
              <w:rPr>
                <w:rFonts w:cstheme="minorHAnsi"/>
              </w:rPr>
              <w:t>2</w:t>
            </w:r>
          </w:p>
        </w:tc>
      </w:tr>
      <w:tr w:rsidR="009A3802" w:rsidRPr="00EC26BC" w:rsidTr="009A3802">
        <w:tc>
          <w:tcPr>
            <w:tcW w:w="2500" w:type="pct"/>
            <w:shd w:val="clear" w:color="auto" w:fill="D0CECE" w:themeFill="background2" w:themeFillShade="E6"/>
          </w:tcPr>
          <w:p w:rsidR="009A3802" w:rsidRPr="00EC26BC" w:rsidRDefault="009A3802" w:rsidP="009A380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9A3802" w:rsidRPr="00EC26BC" w:rsidRDefault="00116C60" w:rsidP="00C70E33">
            <w:pPr>
              <w:contextualSpacing/>
              <w:rPr>
                <w:rFonts w:cstheme="minorHAnsi"/>
              </w:rPr>
            </w:pPr>
            <w:r>
              <w:rPr>
                <w:rFonts w:cstheme="minorHAnsi"/>
                <w:b/>
              </w:rPr>
              <w:t>Informace za informatiku</w:t>
            </w:r>
            <w:r w:rsidR="009A3802">
              <w:rPr>
                <w:rFonts w:cstheme="minorHAnsi"/>
                <w:b/>
              </w:rPr>
              <w:t xml:space="preserve"> - </w:t>
            </w:r>
            <w:r w:rsidR="009A3802" w:rsidRPr="00116C60">
              <w:rPr>
                <w:rFonts w:cstheme="minorHAnsi"/>
              </w:rPr>
              <w:t>Součástí přijímacího řízení nebyla písemná přijímací zkouška</w:t>
            </w: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A3802" w:rsidRPr="00EC26BC" w:rsidRDefault="009A3802" w:rsidP="00C70E33">
            <w:pPr>
              <w:contextualSpacing/>
              <w:rPr>
                <w:rFonts w:cstheme="minorHAnsi"/>
              </w:rPr>
            </w:pPr>
          </w:p>
        </w:tc>
      </w:tr>
      <w:tr w:rsidR="009A3802" w:rsidRPr="00EC26BC" w:rsidTr="009A3802">
        <w:tc>
          <w:tcPr>
            <w:tcW w:w="2500" w:type="pct"/>
          </w:tcPr>
          <w:p w:rsidR="009A3802" w:rsidRPr="00EC26BC" w:rsidRDefault="009A3802" w:rsidP="00C70E3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A3802" w:rsidRPr="00EC26BC" w:rsidRDefault="009A3802" w:rsidP="00C70E33">
            <w:pPr>
              <w:contextualSpacing/>
              <w:rPr>
                <w:rFonts w:cstheme="minorHAnsi"/>
              </w:rPr>
            </w:pPr>
          </w:p>
        </w:tc>
      </w:tr>
      <w:tr w:rsidR="009A3802" w:rsidRPr="00EC26BC" w:rsidTr="009A3802">
        <w:tc>
          <w:tcPr>
            <w:tcW w:w="2500" w:type="pct"/>
            <w:shd w:val="clear" w:color="auto" w:fill="F2F2F2" w:themeFill="background1" w:themeFillShade="F2"/>
          </w:tcPr>
          <w:p w:rsidR="009A3802" w:rsidRPr="00EC26BC" w:rsidRDefault="009A3802" w:rsidP="00C70E3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A3802" w:rsidRPr="00EC26BC" w:rsidRDefault="009A3802" w:rsidP="00C70E33">
            <w:pPr>
              <w:contextualSpacing/>
              <w:rPr>
                <w:rFonts w:cstheme="minorHAnsi"/>
              </w:rPr>
            </w:pPr>
          </w:p>
        </w:tc>
      </w:tr>
      <w:tr w:rsidR="009A3802" w:rsidRPr="00EC26BC" w:rsidTr="009A3802">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A3802" w:rsidRPr="00EC26BC" w:rsidRDefault="009A3802" w:rsidP="00C70E33">
            <w:pPr>
              <w:contextualSpacing/>
              <w:rPr>
                <w:rFonts w:cstheme="minorHAnsi"/>
              </w:rPr>
            </w:pPr>
          </w:p>
        </w:tc>
      </w:tr>
      <w:tr w:rsidR="009A3802" w:rsidRPr="00EC26BC" w:rsidTr="009A3802">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A3802" w:rsidRPr="00EC26BC" w:rsidRDefault="009A3802" w:rsidP="00C70E33">
            <w:pPr>
              <w:contextualSpacing/>
              <w:rPr>
                <w:rFonts w:cstheme="minorHAnsi"/>
              </w:rPr>
            </w:pPr>
          </w:p>
        </w:tc>
      </w:tr>
      <w:tr w:rsidR="009A3802" w:rsidRPr="00EC26BC" w:rsidTr="009A3802">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A3802" w:rsidRPr="00EC26BC" w:rsidRDefault="009A3802" w:rsidP="00C70E33">
            <w:pPr>
              <w:contextualSpacing/>
              <w:rPr>
                <w:rFonts w:cstheme="minorHAnsi"/>
              </w:rPr>
            </w:pPr>
          </w:p>
        </w:tc>
      </w:tr>
      <w:tr w:rsidR="009A3802" w:rsidRPr="00EC26BC" w:rsidTr="009A3802">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A3802" w:rsidRPr="00EC26BC" w:rsidRDefault="009A3802" w:rsidP="00C70E33">
            <w:pPr>
              <w:contextualSpacing/>
              <w:rPr>
                <w:rFonts w:cstheme="minorHAnsi"/>
              </w:rPr>
            </w:pPr>
          </w:p>
        </w:tc>
      </w:tr>
      <w:tr w:rsidR="009A3802" w:rsidRPr="00EC26BC" w:rsidTr="009A3802">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A3802" w:rsidRPr="00EC26BC" w:rsidRDefault="009A3802" w:rsidP="00C70E33">
            <w:pPr>
              <w:contextualSpacing/>
              <w:rPr>
                <w:rFonts w:cstheme="minorHAnsi"/>
              </w:rPr>
            </w:pPr>
          </w:p>
        </w:tc>
      </w:tr>
      <w:tr w:rsidR="009A3802" w:rsidRPr="007044F0" w:rsidTr="009A3802">
        <w:tc>
          <w:tcPr>
            <w:tcW w:w="2500" w:type="pct"/>
            <w:shd w:val="clear" w:color="auto" w:fill="D9D9D9" w:themeFill="background1" w:themeFillShade="D9"/>
          </w:tcPr>
          <w:p w:rsidR="009A3802" w:rsidRPr="00C23606" w:rsidRDefault="009A3802" w:rsidP="00C70E33">
            <w:pPr>
              <w:contextualSpacing/>
            </w:pPr>
            <w:r w:rsidRPr="00DF5315">
              <w:rPr>
                <w:b/>
              </w:rPr>
              <w:t>III. Informace o písemné přijímací zkoušce nebo její části (§ 1), (v případě, že se konala, nutno vyplnit!)</w:t>
            </w:r>
          </w:p>
        </w:tc>
        <w:tc>
          <w:tcPr>
            <w:tcW w:w="2500" w:type="pct"/>
            <w:shd w:val="clear" w:color="auto" w:fill="D9D9D9" w:themeFill="background1" w:themeFillShade="D9"/>
          </w:tcPr>
          <w:p w:rsidR="009A3802" w:rsidRPr="007044F0" w:rsidRDefault="009A3802" w:rsidP="00C70E33">
            <w:pPr>
              <w:contextualSpacing/>
            </w:pPr>
            <w:r>
              <w:rPr>
                <w:b/>
                <w:bCs/>
              </w:rPr>
              <w:t>I</w:t>
            </w:r>
            <w:r w:rsidRPr="007044F0">
              <w:rPr>
                <w:b/>
                <w:bCs/>
              </w:rPr>
              <w:t>nformace za výtvarnou tvorbu</w:t>
            </w:r>
          </w:p>
        </w:tc>
      </w:tr>
      <w:tr w:rsidR="009A3802" w:rsidRPr="007044F0" w:rsidTr="009A3802">
        <w:tc>
          <w:tcPr>
            <w:tcW w:w="2500" w:type="pct"/>
          </w:tcPr>
          <w:p w:rsidR="009A3802" w:rsidRPr="00C23606" w:rsidRDefault="009A3802" w:rsidP="00C70E33">
            <w:pPr>
              <w:contextualSpacing/>
            </w:pPr>
            <w:r w:rsidRPr="00C23606">
              <w:t>úplné zadání zkušebních otázek či příkladů, které jsou součástí přijímací zkoušky nebo její části, a u otázek s výběrem odpovědi správné řešení</w:t>
            </w:r>
          </w:p>
        </w:tc>
        <w:tc>
          <w:tcPr>
            <w:tcW w:w="2500" w:type="pct"/>
          </w:tcPr>
          <w:p w:rsidR="009A3802" w:rsidRPr="00271E02" w:rsidRDefault="0076398D" w:rsidP="00C70E33">
            <w:pPr>
              <w:rPr>
                <w:rFonts w:ascii="Times New Roman" w:hAnsi="Times New Roman" w:cs="Times New Roman"/>
                <w:sz w:val="20"/>
                <w:szCs w:val="20"/>
              </w:rPr>
            </w:pPr>
            <w:hyperlink r:id="rId49" w:history="1">
              <w:r w:rsidR="009165FA" w:rsidRPr="00057210">
                <w:rPr>
                  <w:rStyle w:val="Hypertextovodkaz"/>
                </w:rPr>
                <w:t>https://www.pf.jcu.cz/structure/departments/</w:t>
              </w:r>
              <w:r w:rsidR="009165FA" w:rsidRPr="00057210">
                <w:rPr>
                  <w:rStyle w:val="Hypertextovodkaz"/>
                </w:rPr>
                <w:br/>
                <w:t>kvv/prijimaci-rizeni-2/</w:t>
              </w:r>
            </w:hyperlink>
            <w:r w:rsidR="009165FA">
              <w:t xml:space="preserve"> </w:t>
            </w:r>
          </w:p>
          <w:p w:rsidR="009A3802" w:rsidRPr="00271E02" w:rsidRDefault="009A3802" w:rsidP="00C70E33">
            <w:pPr>
              <w:rPr>
                <w:rFonts w:ascii="Times New Roman" w:hAnsi="Times New Roman" w:cs="Times New Roman"/>
                <w:sz w:val="20"/>
                <w:szCs w:val="20"/>
              </w:rPr>
            </w:pPr>
          </w:p>
          <w:p w:rsidR="009A3802" w:rsidRPr="007044F0" w:rsidRDefault="009A3802" w:rsidP="00C70E33">
            <w:pPr>
              <w:contextualSpacing/>
            </w:pPr>
          </w:p>
        </w:tc>
      </w:tr>
      <w:tr w:rsidR="009A3802" w:rsidRPr="007044F0" w:rsidTr="009A3802">
        <w:tc>
          <w:tcPr>
            <w:tcW w:w="2500" w:type="pct"/>
          </w:tcPr>
          <w:p w:rsidR="009A3802" w:rsidRPr="00C23606" w:rsidRDefault="009A3802" w:rsidP="00C70E33">
            <w:pPr>
              <w:contextualSpacing/>
            </w:pPr>
            <w:r w:rsidRPr="00C23606">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A3802" w:rsidRPr="007044F0" w:rsidRDefault="0076398D" w:rsidP="00C70E33">
            <w:pPr>
              <w:contextualSpacing/>
            </w:pPr>
            <w:hyperlink r:id="rId50" w:history="1">
              <w:r w:rsidR="009165FA" w:rsidRPr="00057210">
                <w:rPr>
                  <w:rStyle w:val="Hypertextovodkaz"/>
                </w:rPr>
                <w:t>https://www.pf.jcu.cz/chci-studovat/</w:t>
              </w:r>
              <w:r w:rsidR="009165FA" w:rsidRPr="00057210">
                <w:rPr>
                  <w:rStyle w:val="Hypertextovodkaz"/>
                </w:rPr>
                <w:br/>
                <w:t>subject_page.php?subject%5B%5D=8&amp;</w:t>
              </w:r>
              <w:r w:rsidR="009165FA" w:rsidRPr="00057210">
                <w:rPr>
                  <w:rStyle w:val="Hypertextovodkaz"/>
                </w:rPr>
                <w:br/>
                <w:t>subject%5B%5D=8&amp;action=2&amp;type=1</w:t>
              </w:r>
            </w:hyperlink>
            <w:r w:rsidR="009165FA">
              <w:t xml:space="preserve"> </w:t>
            </w:r>
          </w:p>
        </w:tc>
      </w:tr>
      <w:tr w:rsidR="009A3802" w:rsidRPr="00C23606" w:rsidTr="009A3802">
        <w:tc>
          <w:tcPr>
            <w:tcW w:w="2500" w:type="pct"/>
          </w:tcPr>
          <w:p w:rsidR="009A3802" w:rsidRPr="00C23606" w:rsidRDefault="009A3802" w:rsidP="00C70E33">
            <w:pPr>
              <w:contextualSpacing/>
            </w:pPr>
            <w:r w:rsidRPr="00C23606">
              <w:t>základní statistické charakteristiky písemné přijímací zkoušky nebo její části:</w:t>
            </w:r>
          </w:p>
        </w:tc>
        <w:tc>
          <w:tcPr>
            <w:tcW w:w="2500" w:type="pct"/>
          </w:tcPr>
          <w:p w:rsidR="009A3802" w:rsidRPr="00C23606" w:rsidRDefault="009A3802" w:rsidP="00C70E33">
            <w:pPr>
              <w:contextualSpacing/>
            </w:pPr>
          </w:p>
        </w:tc>
      </w:tr>
      <w:tr w:rsidR="009A3802" w:rsidRPr="00C23606" w:rsidTr="009A3802">
        <w:tc>
          <w:tcPr>
            <w:tcW w:w="2500" w:type="pct"/>
          </w:tcPr>
          <w:p w:rsidR="009A3802" w:rsidRPr="00C23606" w:rsidRDefault="009A3802" w:rsidP="009A3802">
            <w:pPr>
              <w:pStyle w:val="Odstavecseseznamem"/>
              <w:numPr>
                <w:ilvl w:val="0"/>
                <w:numId w:val="1"/>
              </w:numPr>
              <w:ind w:left="311" w:hanging="284"/>
            </w:pPr>
            <w:r w:rsidRPr="00C23606">
              <w:t>počet uchazečů, kteří se zúčastnili písemné přijímací zkoušky</w:t>
            </w:r>
          </w:p>
        </w:tc>
        <w:tc>
          <w:tcPr>
            <w:tcW w:w="2500" w:type="pct"/>
          </w:tcPr>
          <w:p w:rsidR="009A3802" w:rsidRPr="00C23606" w:rsidRDefault="009A3802" w:rsidP="00C70E33">
            <w:pPr>
              <w:contextualSpacing/>
            </w:pPr>
            <w:r>
              <w:t>2</w:t>
            </w:r>
          </w:p>
        </w:tc>
      </w:tr>
      <w:tr w:rsidR="009A3802" w:rsidRPr="00C23606" w:rsidTr="009A3802">
        <w:tc>
          <w:tcPr>
            <w:tcW w:w="2500" w:type="pct"/>
          </w:tcPr>
          <w:p w:rsidR="009A3802" w:rsidRPr="00C23606" w:rsidRDefault="009A3802" w:rsidP="009A3802">
            <w:pPr>
              <w:pStyle w:val="Odstavecseseznamem"/>
              <w:numPr>
                <w:ilvl w:val="0"/>
                <w:numId w:val="1"/>
              </w:numPr>
              <w:ind w:left="311" w:hanging="284"/>
            </w:pPr>
            <w:r w:rsidRPr="00C23606">
              <w:t>nejlepší možný výsledek písemné přijímací zkoušky</w:t>
            </w:r>
          </w:p>
        </w:tc>
        <w:tc>
          <w:tcPr>
            <w:tcW w:w="2500" w:type="pct"/>
          </w:tcPr>
          <w:p w:rsidR="009A3802" w:rsidRPr="00C23606" w:rsidRDefault="009A3802" w:rsidP="00C70E33">
            <w:pPr>
              <w:contextualSpacing/>
            </w:pPr>
            <w:r>
              <w:t>max. 20 bodů</w:t>
            </w:r>
          </w:p>
        </w:tc>
      </w:tr>
      <w:tr w:rsidR="009A3802" w:rsidRPr="00C23606" w:rsidTr="009A3802">
        <w:tc>
          <w:tcPr>
            <w:tcW w:w="2500" w:type="pct"/>
          </w:tcPr>
          <w:p w:rsidR="009A3802" w:rsidRPr="00C23606" w:rsidRDefault="009A3802" w:rsidP="009A3802">
            <w:pPr>
              <w:pStyle w:val="Odstavecseseznamem"/>
              <w:numPr>
                <w:ilvl w:val="0"/>
                <w:numId w:val="1"/>
              </w:numPr>
              <w:ind w:left="311" w:hanging="284"/>
            </w:pPr>
            <w:r w:rsidRPr="00C23606">
              <w:t>nejlepší skutečně dosažený výsledek písemné přijímací zkoušky</w:t>
            </w:r>
          </w:p>
        </w:tc>
        <w:tc>
          <w:tcPr>
            <w:tcW w:w="2500" w:type="pct"/>
          </w:tcPr>
          <w:p w:rsidR="009A3802" w:rsidRPr="00C23606" w:rsidRDefault="009A3802" w:rsidP="00C70E33">
            <w:pPr>
              <w:contextualSpacing/>
            </w:pPr>
            <w:r>
              <w:t>9</w:t>
            </w:r>
          </w:p>
        </w:tc>
      </w:tr>
      <w:tr w:rsidR="009A3802" w:rsidRPr="00C23606" w:rsidTr="009A3802">
        <w:tc>
          <w:tcPr>
            <w:tcW w:w="2500" w:type="pct"/>
          </w:tcPr>
          <w:p w:rsidR="009A3802" w:rsidRPr="00C23606" w:rsidRDefault="009A3802" w:rsidP="009A3802">
            <w:pPr>
              <w:pStyle w:val="Odstavecseseznamem"/>
              <w:numPr>
                <w:ilvl w:val="0"/>
                <w:numId w:val="1"/>
              </w:numPr>
              <w:ind w:left="311" w:hanging="284"/>
            </w:pPr>
            <w:r w:rsidRPr="00C23606">
              <w:lastRenderedPageBreak/>
              <w:t>průměrný výsledek písemné přijímací zkoušky (dle § 4 odst. 2)</w:t>
            </w:r>
          </w:p>
        </w:tc>
        <w:tc>
          <w:tcPr>
            <w:tcW w:w="2500" w:type="pct"/>
          </w:tcPr>
          <w:p w:rsidR="009A3802" w:rsidRPr="00C23606" w:rsidRDefault="009A3802" w:rsidP="00C70E33">
            <w:pPr>
              <w:contextualSpacing/>
            </w:pPr>
            <w:r>
              <w:t>9</w:t>
            </w:r>
          </w:p>
        </w:tc>
      </w:tr>
      <w:tr w:rsidR="009A3802" w:rsidRPr="00C23606" w:rsidTr="009A3802">
        <w:tc>
          <w:tcPr>
            <w:tcW w:w="2500" w:type="pct"/>
          </w:tcPr>
          <w:p w:rsidR="009A3802" w:rsidRPr="00C23606" w:rsidRDefault="009A3802" w:rsidP="009A3802">
            <w:pPr>
              <w:pStyle w:val="Odstavecseseznamem"/>
              <w:numPr>
                <w:ilvl w:val="0"/>
                <w:numId w:val="1"/>
              </w:numPr>
              <w:ind w:left="311" w:hanging="284"/>
            </w:pPr>
            <w:r w:rsidRPr="00C23606">
              <w:t>směrodatná odchylka výsledků písemné přijímací zkoušky (dle § 4 odst. 3)</w:t>
            </w:r>
          </w:p>
        </w:tc>
        <w:tc>
          <w:tcPr>
            <w:tcW w:w="2500" w:type="pct"/>
          </w:tcPr>
          <w:p w:rsidR="009A3802" w:rsidRPr="00C23606" w:rsidRDefault="009A3802" w:rsidP="00C70E33">
            <w:pPr>
              <w:contextualSpacing/>
            </w:pPr>
            <w:r>
              <w:t>1</w:t>
            </w:r>
          </w:p>
        </w:tc>
      </w:tr>
    </w:tbl>
    <w:p w:rsidR="009A3802" w:rsidRDefault="009A3802"/>
    <w:p w:rsidR="00E05D10" w:rsidRDefault="00E05D10"/>
    <w:tbl>
      <w:tblPr>
        <w:tblStyle w:val="Mkatabulky"/>
        <w:tblW w:w="5000" w:type="pct"/>
        <w:tblLook w:val="04A0" w:firstRow="1" w:lastRow="0" w:firstColumn="1" w:lastColumn="0" w:noHBand="0" w:noVBand="1"/>
      </w:tblPr>
      <w:tblGrid>
        <w:gridCol w:w="4531"/>
        <w:gridCol w:w="4531"/>
      </w:tblGrid>
      <w:tr w:rsidR="009A3802" w:rsidRPr="00EC26BC" w:rsidTr="00C70E33">
        <w:tc>
          <w:tcPr>
            <w:tcW w:w="2500" w:type="pct"/>
          </w:tcPr>
          <w:p w:rsidR="009A3802" w:rsidRPr="00E13485" w:rsidRDefault="009A3802" w:rsidP="00C70E33">
            <w:pPr>
              <w:contextualSpacing/>
              <w:rPr>
                <w:rFonts w:cstheme="minorHAnsi"/>
                <w:b/>
                <w:sz w:val="28"/>
                <w:szCs w:val="28"/>
              </w:rPr>
            </w:pPr>
            <w:r w:rsidRPr="00E13485">
              <w:rPr>
                <w:rFonts w:cstheme="minorHAnsi"/>
                <w:b/>
                <w:sz w:val="28"/>
                <w:szCs w:val="28"/>
              </w:rPr>
              <w:t>Studijní program</w:t>
            </w:r>
          </w:p>
        </w:tc>
        <w:tc>
          <w:tcPr>
            <w:tcW w:w="2500" w:type="pct"/>
          </w:tcPr>
          <w:p w:rsidR="009A3802" w:rsidRPr="00EC26BC" w:rsidRDefault="009A3802" w:rsidP="00C70E33">
            <w:pPr>
              <w:contextualSpacing/>
              <w:rPr>
                <w:rFonts w:cstheme="minorHAnsi"/>
              </w:rPr>
            </w:pPr>
            <w:r>
              <w:rPr>
                <w:rFonts w:cstheme="minorHAnsi"/>
              </w:rPr>
              <w:t>Specializace v pedagogice</w:t>
            </w:r>
          </w:p>
        </w:tc>
      </w:tr>
      <w:tr w:rsidR="009A3802" w:rsidRPr="00EC26BC" w:rsidTr="00C70E33">
        <w:tc>
          <w:tcPr>
            <w:tcW w:w="2500" w:type="pct"/>
          </w:tcPr>
          <w:p w:rsidR="009A3802" w:rsidRPr="00E13485" w:rsidRDefault="009A3802" w:rsidP="00C70E33">
            <w:pPr>
              <w:contextualSpacing/>
              <w:rPr>
                <w:rFonts w:cstheme="minorHAnsi"/>
                <w:b/>
                <w:sz w:val="28"/>
                <w:szCs w:val="28"/>
              </w:rPr>
            </w:pPr>
            <w:r w:rsidRPr="00E13485">
              <w:rPr>
                <w:rFonts w:cstheme="minorHAnsi"/>
                <w:b/>
                <w:sz w:val="28"/>
                <w:szCs w:val="28"/>
              </w:rPr>
              <w:t>Studijní obor</w:t>
            </w:r>
          </w:p>
        </w:tc>
        <w:tc>
          <w:tcPr>
            <w:tcW w:w="2500" w:type="pct"/>
          </w:tcPr>
          <w:p w:rsidR="009A3802" w:rsidRPr="00EC26BC" w:rsidRDefault="009A3802" w:rsidP="00116C60">
            <w:pPr>
              <w:contextualSpacing/>
              <w:rPr>
                <w:rFonts w:cstheme="minorHAnsi"/>
              </w:rPr>
            </w:pPr>
            <w:r>
              <w:rPr>
                <w:rFonts w:cstheme="minorHAnsi"/>
              </w:rPr>
              <w:t xml:space="preserve">Informační technologie  – Zeměpis </w:t>
            </w:r>
            <w:r w:rsidR="00116C60">
              <w:rPr>
                <w:rFonts w:cstheme="minorHAnsi"/>
              </w:rPr>
              <w:t xml:space="preserve">  Itu-Zu</w:t>
            </w:r>
          </w:p>
        </w:tc>
      </w:tr>
      <w:tr w:rsidR="009A3802" w:rsidRPr="00EC26BC" w:rsidTr="00C70E33">
        <w:tc>
          <w:tcPr>
            <w:tcW w:w="2500" w:type="pct"/>
            <w:shd w:val="clear" w:color="auto" w:fill="D0CECE" w:themeFill="background2" w:themeFillShade="E6"/>
          </w:tcPr>
          <w:p w:rsidR="009A3802" w:rsidRPr="00EC26BC" w:rsidRDefault="009A3802" w:rsidP="00C70E33">
            <w:pPr>
              <w:contextualSpacing/>
              <w:rPr>
                <w:rFonts w:cstheme="minorHAnsi"/>
                <w:b/>
              </w:rPr>
            </w:pPr>
            <w:r w:rsidRPr="00EC26BC">
              <w:rPr>
                <w:rFonts w:cstheme="minorHAnsi"/>
                <w:b/>
              </w:rPr>
              <w:t>I. Informace o konání přijímacího řízení</w:t>
            </w:r>
          </w:p>
          <w:p w:rsidR="009A3802" w:rsidRPr="00EC26BC" w:rsidRDefault="009A3802" w:rsidP="00C70E3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A3802" w:rsidRPr="00EC26BC" w:rsidRDefault="009A3802" w:rsidP="00C70E33">
            <w:pPr>
              <w:contextualSpacing/>
              <w:rPr>
                <w:rFonts w:cstheme="minorHAnsi"/>
              </w:rPr>
            </w:pPr>
          </w:p>
        </w:tc>
      </w:tr>
      <w:tr w:rsidR="009E6E2F" w:rsidRPr="00EC26BC" w:rsidTr="00C70E3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70E3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70E3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A3802" w:rsidRPr="00EC26BC" w:rsidRDefault="009A3802" w:rsidP="00C70E33">
            <w:pPr>
              <w:contextualSpacing/>
              <w:rPr>
                <w:rFonts w:cstheme="minorHAnsi"/>
              </w:rPr>
            </w:pPr>
            <w:r>
              <w:rPr>
                <w:rFonts w:cstheme="minorHAnsi"/>
              </w:rPr>
              <w:t xml:space="preserve">       31. 08. 2019</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A3802" w:rsidRPr="00EC26BC" w:rsidRDefault="009A3802" w:rsidP="00C70E33">
            <w:pPr>
              <w:contextualSpacing/>
              <w:rPr>
                <w:rFonts w:cstheme="minorHAnsi"/>
              </w:rPr>
            </w:pPr>
            <w:r>
              <w:rPr>
                <w:rFonts w:cstheme="minorHAnsi"/>
              </w:rPr>
              <w:t xml:space="preserve">       27. 09. 2019</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termín skončení přijímacího řízení</w:t>
            </w:r>
          </w:p>
        </w:tc>
        <w:tc>
          <w:tcPr>
            <w:tcW w:w="2500" w:type="pct"/>
          </w:tcPr>
          <w:p w:rsidR="009A3802" w:rsidRPr="00EC26BC" w:rsidRDefault="009A3802" w:rsidP="00C70E33">
            <w:pPr>
              <w:contextualSpacing/>
              <w:rPr>
                <w:rFonts w:cstheme="minorHAnsi"/>
              </w:rPr>
            </w:pPr>
            <w:r>
              <w:rPr>
                <w:rFonts w:cstheme="minorHAnsi"/>
              </w:rPr>
              <w:t xml:space="preserve">       31. 10. 2019</w:t>
            </w:r>
          </w:p>
        </w:tc>
      </w:tr>
      <w:tr w:rsidR="009A3802" w:rsidRPr="00EC26BC" w:rsidTr="00C70E33">
        <w:tc>
          <w:tcPr>
            <w:tcW w:w="2500" w:type="pct"/>
            <w:shd w:val="clear" w:color="auto" w:fill="D0CECE" w:themeFill="background2" w:themeFillShade="E6"/>
          </w:tcPr>
          <w:p w:rsidR="009A3802" w:rsidRPr="00EC26BC" w:rsidRDefault="009A3802" w:rsidP="00C70E33">
            <w:pPr>
              <w:contextualSpacing/>
              <w:rPr>
                <w:rFonts w:cstheme="minorHAnsi"/>
                <w:b/>
              </w:rPr>
            </w:pPr>
            <w:r w:rsidRPr="00EC26BC">
              <w:rPr>
                <w:rFonts w:cstheme="minorHAnsi"/>
                <w:b/>
              </w:rPr>
              <w:t xml:space="preserve">II. Informace o výsledcích přijímacího řízení </w:t>
            </w:r>
          </w:p>
          <w:p w:rsidR="009A3802" w:rsidRPr="00EC26BC" w:rsidRDefault="009A3802" w:rsidP="00C70E3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A3802" w:rsidRPr="00EC26BC" w:rsidRDefault="009A3802" w:rsidP="00C70E33">
            <w:pPr>
              <w:contextualSpacing/>
              <w:rPr>
                <w:rFonts w:cstheme="minorHAnsi"/>
              </w:rPr>
            </w:pP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počet podaných přihlášek</w:t>
            </w:r>
          </w:p>
        </w:tc>
        <w:tc>
          <w:tcPr>
            <w:tcW w:w="2500" w:type="pct"/>
          </w:tcPr>
          <w:p w:rsidR="009A3802" w:rsidRPr="00EC26BC" w:rsidRDefault="009A3802" w:rsidP="00C70E33">
            <w:pPr>
              <w:contextualSpacing/>
              <w:rPr>
                <w:rFonts w:cstheme="minorHAnsi"/>
              </w:rPr>
            </w:pPr>
            <w:r>
              <w:rPr>
                <w:rFonts w:cstheme="minorHAnsi"/>
              </w:rPr>
              <w:t xml:space="preserve">4  </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A3802" w:rsidRPr="00EC26BC" w:rsidRDefault="009A3802" w:rsidP="00C70E33">
            <w:pPr>
              <w:contextualSpacing/>
              <w:rPr>
                <w:rFonts w:cstheme="minorHAnsi"/>
              </w:rPr>
            </w:pPr>
            <w:r>
              <w:rPr>
                <w:rFonts w:cstheme="minorHAnsi"/>
              </w:rPr>
              <w:t>4</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počet uchazečů, kteří splnili podmínky přijetí</w:t>
            </w:r>
          </w:p>
        </w:tc>
        <w:tc>
          <w:tcPr>
            <w:tcW w:w="2500" w:type="pct"/>
          </w:tcPr>
          <w:p w:rsidR="009A3802" w:rsidRPr="00EC26BC" w:rsidRDefault="009A3802" w:rsidP="00C70E33">
            <w:pPr>
              <w:contextualSpacing/>
              <w:rPr>
                <w:rFonts w:cstheme="minorHAnsi"/>
              </w:rPr>
            </w:pPr>
            <w:r>
              <w:rPr>
                <w:rFonts w:cstheme="minorHAnsi"/>
              </w:rPr>
              <w:t>3</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počet uchazečů, kteří nesplnili podmínky přijetí</w:t>
            </w:r>
          </w:p>
        </w:tc>
        <w:tc>
          <w:tcPr>
            <w:tcW w:w="2500" w:type="pct"/>
          </w:tcPr>
          <w:p w:rsidR="009A3802" w:rsidRPr="00EC26BC" w:rsidRDefault="009A3802" w:rsidP="00C70E33">
            <w:pPr>
              <w:contextualSpacing/>
              <w:rPr>
                <w:rFonts w:cstheme="minorHAnsi"/>
              </w:rPr>
            </w:pPr>
            <w:r>
              <w:rPr>
                <w:rFonts w:cstheme="minorHAnsi"/>
              </w:rPr>
              <w:t>1</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 xml:space="preserve">počet uchazečů přijatých ke studiu na základě výsledku přezkoumání původního rozhodnutí </w:t>
            </w:r>
          </w:p>
          <w:p w:rsidR="009A3802" w:rsidRPr="00EC26BC" w:rsidRDefault="009A3802" w:rsidP="00C70E33">
            <w:pPr>
              <w:contextualSpacing/>
              <w:rPr>
                <w:rFonts w:cstheme="minorHAnsi"/>
              </w:rPr>
            </w:pPr>
            <w:r w:rsidRPr="00EC26BC">
              <w:rPr>
                <w:rFonts w:cstheme="minorHAnsi"/>
              </w:rPr>
              <w:t>(§ 50 odst. 5 a 7 zákona o vysokých školách)</w:t>
            </w:r>
          </w:p>
        </w:tc>
        <w:tc>
          <w:tcPr>
            <w:tcW w:w="2500" w:type="pct"/>
          </w:tcPr>
          <w:p w:rsidR="009A3802" w:rsidRPr="00EC26BC" w:rsidRDefault="009A3802" w:rsidP="00C70E33">
            <w:pPr>
              <w:contextualSpacing/>
              <w:rPr>
                <w:rFonts w:cstheme="minorHAnsi"/>
              </w:rPr>
            </w:pPr>
            <w:r>
              <w:rPr>
                <w:rFonts w:cstheme="minorHAnsi"/>
              </w:rPr>
              <w:t>0</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počet uchazečů přijatých celkem</w:t>
            </w:r>
          </w:p>
        </w:tc>
        <w:tc>
          <w:tcPr>
            <w:tcW w:w="2500" w:type="pct"/>
          </w:tcPr>
          <w:p w:rsidR="009A3802" w:rsidRPr="00EC26BC" w:rsidRDefault="009A3802" w:rsidP="00C70E33">
            <w:pPr>
              <w:contextualSpacing/>
              <w:rPr>
                <w:rFonts w:cstheme="minorHAnsi"/>
              </w:rPr>
            </w:pPr>
            <w:r>
              <w:rPr>
                <w:rFonts w:cstheme="minorHAnsi"/>
              </w:rPr>
              <w:t>3</w:t>
            </w:r>
          </w:p>
        </w:tc>
      </w:tr>
      <w:tr w:rsidR="009A3802" w:rsidRPr="00EC26BC" w:rsidTr="00C70E33">
        <w:tc>
          <w:tcPr>
            <w:tcW w:w="2500" w:type="pct"/>
            <w:shd w:val="clear" w:color="auto" w:fill="D0CECE" w:themeFill="background2" w:themeFillShade="E6"/>
          </w:tcPr>
          <w:p w:rsidR="009A3802" w:rsidRPr="00EC26BC" w:rsidRDefault="009A3802" w:rsidP="009A3802">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9A3802" w:rsidRPr="00EC26BC" w:rsidRDefault="00116C60" w:rsidP="00C70E33">
            <w:pPr>
              <w:contextualSpacing/>
              <w:rPr>
                <w:rFonts w:cstheme="minorHAnsi"/>
              </w:rPr>
            </w:pPr>
            <w:r>
              <w:rPr>
                <w:rFonts w:cstheme="minorHAnsi"/>
                <w:b/>
              </w:rPr>
              <w:t xml:space="preserve">Informace za informatiku </w:t>
            </w:r>
            <w:r w:rsidR="009A3802">
              <w:rPr>
                <w:rFonts w:cstheme="minorHAnsi"/>
                <w:b/>
              </w:rPr>
              <w:t xml:space="preserve">- </w:t>
            </w:r>
            <w:r w:rsidR="009A3802" w:rsidRPr="00116C60">
              <w:rPr>
                <w:rFonts w:cstheme="minorHAnsi"/>
              </w:rPr>
              <w:t>Součástí přijímacího řízení nebyla písemná přijímací zkouška</w:t>
            </w: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A3802" w:rsidRPr="00EC26BC" w:rsidRDefault="009A3802" w:rsidP="00C70E33">
            <w:pPr>
              <w:contextualSpacing/>
              <w:rPr>
                <w:rFonts w:cstheme="minorHAnsi"/>
              </w:rPr>
            </w:pPr>
          </w:p>
        </w:tc>
      </w:tr>
      <w:tr w:rsidR="009A3802" w:rsidRPr="00EC26BC" w:rsidTr="00C70E33">
        <w:tc>
          <w:tcPr>
            <w:tcW w:w="2500" w:type="pct"/>
          </w:tcPr>
          <w:p w:rsidR="009A3802" w:rsidRPr="00EC26BC" w:rsidRDefault="009A3802" w:rsidP="00C70E3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A3802" w:rsidRPr="00EC26BC" w:rsidRDefault="009A3802" w:rsidP="00C70E33">
            <w:pPr>
              <w:contextualSpacing/>
              <w:rPr>
                <w:rFonts w:cstheme="minorHAnsi"/>
              </w:rPr>
            </w:pPr>
          </w:p>
        </w:tc>
      </w:tr>
      <w:tr w:rsidR="009A3802" w:rsidRPr="00EC26BC" w:rsidTr="00C70E33">
        <w:tc>
          <w:tcPr>
            <w:tcW w:w="2500" w:type="pct"/>
            <w:shd w:val="clear" w:color="auto" w:fill="F2F2F2" w:themeFill="background1" w:themeFillShade="F2"/>
          </w:tcPr>
          <w:p w:rsidR="009A3802" w:rsidRPr="00EC26BC" w:rsidRDefault="009A3802" w:rsidP="00C70E3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A3802" w:rsidRPr="00EC26BC" w:rsidRDefault="009A3802" w:rsidP="00C70E33">
            <w:pPr>
              <w:contextualSpacing/>
              <w:rPr>
                <w:rFonts w:cstheme="minorHAnsi"/>
              </w:rPr>
            </w:pPr>
          </w:p>
        </w:tc>
      </w:tr>
      <w:tr w:rsidR="009A3802" w:rsidRPr="00EC26BC" w:rsidTr="00C70E33">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A3802" w:rsidRPr="00EC26BC" w:rsidRDefault="009A3802" w:rsidP="00C70E33">
            <w:pPr>
              <w:contextualSpacing/>
              <w:rPr>
                <w:rFonts w:cstheme="minorHAnsi"/>
              </w:rPr>
            </w:pPr>
          </w:p>
        </w:tc>
      </w:tr>
      <w:tr w:rsidR="009A3802" w:rsidRPr="00EC26BC" w:rsidTr="00C70E33">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500" w:type="pct"/>
          </w:tcPr>
          <w:p w:rsidR="009A3802" w:rsidRPr="00EC26BC" w:rsidRDefault="009A3802" w:rsidP="00C70E33">
            <w:pPr>
              <w:contextualSpacing/>
              <w:rPr>
                <w:rFonts w:cstheme="minorHAnsi"/>
              </w:rPr>
            </w:pPr>
          </w:p>
        </w:tc>
      </w:tr>
      <w:tr w:rsidR="009A3802" w:rsidRPr="00EC26BC" w:rsidTr="00C70E33">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A3802" w:rsidRPr="00EC26BC" w:rsidRDefault="009A3802" w:rsidP="00C70E33">
            <w:pPr>
              <w:contextualSpacing/>
              <w:rPr>
                <w:rFonts w:cstheme="minorHAnsi"/>
              </w:rPr>
            </w:pPr>
          </w:p>
        </w:tc>
      </w:tr>
      <w:tr w:rsidR="009A3802" w:rsidRPr="00EC26BC" w:rsidTr="00C70E33">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A3802" w:rsidRPr="00EC26BC" w:rsidRDefault="009A3802" w:rsidP="00C70E33">
            <w:pPr>
              <w:contextualSpacing/>
              <w:rPr>
                <w:rFonts w:cstheme="minorHAnsi"/>
              </w:rPr>
            </w:pPr>
          </w:p>
        </w:tc>
      </w:tr>
      <w:tr w:rsidR="009A3802" w:rsidRPr="00EC26BC" w:rsidTr="00C70E33">
        <w:tc>
          <w:tcPr>
            <w:tcW w:w="2500" w:type="pct"/>
          </w:tcPr>
          <w:p w:rsidR="009A3802" w:rsidRPr="00EC26BC" w:rsidRDefault="009A3802" w:rsidP="009A380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A3802" w:rsidRPr="00EC26BC" w:rsidRDefault="009A3802" w:rsidP="00C70E33">
            <w:pPr>
              <w:contextualSpacing/>
              <w:rPr>
                <w:rFonts w:cstheme="minorHAnsi"/>
              </w:rPr>
            </w:pPr>
          </w:p>
        </w:tc>
      </w:tr>
      <w:tr w:rsidR="009A3802" w:rsidRPr="00EC26BC" w:rsidTr="004A28E5">
        <w:tc>
          <w:tcPr>
            <w:tcW w:w="2500" w:type="pct"/>
            <w:shd w:val="clear" w:color="auto" w:fill="D9D9D9" w:themeFill="background1" w:themeFillShade="D9"/>
          </w:tcPr>
          <w:p w:rsidR="009A3802" w:rsidRPr="00EC26BC" w:rsidRDefault="009A3802" w:rsidP="00C70E33">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9A3802" w:rsidRPr="00EC26BC" w:rsidRDefault="00116C60" w:rsidP="009A3802">
            <w:pPr>
              <w:contextualSpacing/>
              <w:rPr>
                <w:rFonts w:cstheme="minorHAnsi"/>
              </w:rPr>
            </w:pPr>
            <w:r>
              <w:rPr>
                <w:rFonts w:cstheme="minorHAnsi"/>
                <w:b/>
              </w:rPr>
              <w:t>Informace za z</w:t>
            </w:r>
            <w:r w:rsidR="009A3802">
              <w:rPr>
                <w:rFonts w:cstheme="minorHAnsi"/>
                <w:b/>
              </w:rPr>
              <w:t xml:space="preserve">eměpis - </w:t>
            </w:r>
            <w:r w:rsidR="009A3802" w:rsidRPr="00116C60">
              <w:rPr>
                <w:rFonts w:cstheme="minorHAnsi"/>
              </w:rPr>
              <w:t>Součástí přijímacího řízení nebyla písemná přijímací zkouška</w:t>
            </w:r>
          </w:p>
        </w:tc>
      </w:tr>
    </w:tbl>
    <w:p w:rsidR="00E475A0" w:rsidRDefault="00E475A0"/>
    <w:p w:rsidR="00E05D10" w:rsidRDefault="00E05D10"/>
    <w:tbl>
      <w:tblPr>
        <w:tblStyle w:val="Mkatabulky"/>
        <w:tblW w:w="5000" w:type="pct"/>
        <w:tblLook w:val="04A0" w:firstRow="1" w:lastRow="0" w:firstColumn="1" w:lastColumn="0" w:noHBand="0" w:noVBand="1"/>
      </w:tblPr>
      <w:tblGrid>
        <w:gridCol w:w="4228"/>
        <w:gridCol w:w="4834"/>
      </w:tblGrid>
      <w:tr w:rsidR="00E475A0" w:rsidRPr="00EC26BC" w:rsidTr="00CD6E68">
        <w:tc>
          <w:tcPr>
            <w:tcW w:w="2333" w:type="pct"/>
          </w:tcPr>
          <w:p w:rsidR="00E475A0" w:rsidRPr="00E13485" w:rsidRDefault="00E475A0" w:rsidP="0050289F">
            <w:pPr>
              <w:contextualSpacing/>
              <w:rPr>
                <w:rFonts w:cstheme="minorHAnsi"/>
                <w:b/>
                <w:sz w:val="28"/>
                <w:szCs w:val="28"/>
              </w:rPr>
            </w:pPr>
            <w:r w:rsidRPr="00E13485">
              <w:rPr>
                <w:rFonts w:cstheme="minorHAnsi"/>
                <w:b/>
                <w:sz w:val="28"/>
                <w:szCs w:val="28"/>
              </w:rPr>
              <w:t>Studijní program</w:t>
            </w:r>
          </w:p>
        </w:tc>
        <w:tc>
          <w:tcPr>
            <w:tcW w:w="2667" w:type="pct"/>
          </w:tcPr>
          <w:p w:rsidR="00E475A0" w:rsidRPr="00EC26BC" w:rsidRDefault="00E475A0" w:rsidP="0050289F">
            <w:pPr>
              <w:contextualSpacing/>
              <w:rPr>
                <w:rFonts w:cstheme="minorHAnsi"/>
              </w:rPr>
            </w:pPr>
            <w:r>
              <w:rPr>
                <w:rFonts w:cstheme="minorHAnsi"/>
              </w:rPr>
              <w:t>Specializace v pedagogice</w:t>
            </w:r>
          </w:p>
        </w:tc>
      </w:tr>
      <w:tr w:rsidR="00E475A0" w:rsidRPr="00EC26BC" w:rsidTr="00CD6E68">
        <w:tc>
          <w:tcPr>
            <w:tcW w:w="2333" w:type="pct"/>
          </w:tcPr>
          <w:p w:rsidR="00E475A0" w:rsidRPr="00E13485" w:rsidRDefault="00E475A0" w:rsidP="0050289F">
            <w:pPr>
              <w:contextualSpacing/>
              <w:rPr>
                <w:rFonts w:cstheme="minorHAnsi"/>
                <w:b/>
                <w:sz w:val="28"/>
                <w:szCs w:val="28"/>
              </w:rPr>
            </w:pPr>
            <w:r w:rsidRPr="00E13485">
              <w:rPr>
                <w:rFonts w:cstheme="minorHAnsi"/>
                <w:b/>
                <w:sz w:val="28"/>
                <w:szCs w:val="28"/>
              </w:rPr>
              <w:t>Studijní obor</w:t>
            </w:r>
          </w:p>
        </w:tc>
        <w:tc>
          <w:tcPr>
            <w:tcW w:w="2667" w:type="pct"/>
          </w:tcPr>
          <w:p w:rsidR="00E475A0" w:rsidRPr="00EC26BC" w:rsidRDefault="00E475A0" w:rsidP="00E05D10">
            <w:pPr>
              <w:contextualSpacing/>
              <w:rPr>
                <w:rFonts w:cstheme="minorHAnsi"/>
              </w:rPr>
            </w:pPr>
            <w:r>
              <w:rPr>
                <w:rFonts w:cstheme="minorHAnsi"/>
              </w:rPr>
              <w:t xml:space="preserve">Matematika – Anglický jazyk </w:t>
            </w:r>
            <w:r w:rsidR="00E05D10">
              <w:rPr>
                <w:rFonts w:cstheme="minorHAnsi"/>
              </w:rPr>
              <w:t xml:space="preserve">  Mu-Aju</w:t>
            </w:r>
          </w:p>
        </w:tc>
      </w:tr>
      <w:tr w:rsidR="00E475A0" w:rsidRPr="00EC26BC" w:rsidTr="00CD6E68">
        <w:tc>
          <w:tcPr>
            <w:tcW w:w="2333" w:type="pct"/>
            <w:shd w:val="clear" w:color="auto" w:fill="D0CECE" w:themeFill="background2" w:themeFillShade="E6"/>
          </w:tcPr>
          <w:p w:rsidR="00E475A0" w:rsidRPr="00EC26BC" w:rsidRDefault="00E475A0" w:rsidP="0050289F">
            <w:pPr>
              <w:contextualSpacing/>
              <w:rPr>
                <w:rFonts w:cstheme="minorHAnsi"/>
                <w:b/>
              </w:rPr>
            </w:pPr>
            <w:r w:rsidRPr="00EC26BC">
              <w:rPr>
                <w:rFonts w:cstheme="minorHAnsi"/>
                <w:b/>
              </w:rPr>
              <w:t>I. Informace o konání přijímacího řízení</w:t>
            </w:r>
          </w:p>
          <w:p w:rsidR="00E475A0" w:rsidRPr="00EC26BC" w:rsidRDefault="00E475A0" w:rsidP="0050289F">
            <w:pPr>
              <w:contextualSpacing/>
              <w:rPr>
                <w:rFonts w:cstheme="minorHAnsi"/>
              </w:rPr>
            </w:pPr>
            <w:r w:rsidRPr="00EC26BC">
              <w:rPr>
                <w:rFonts w:cstheme="minorHAnsi"/>
                <w:b/>
              </w:rPr>
              <w:t>(§ 2vyhlášky)</w:t>
            </w:r>
          </w:p>
        </w:tc>
        <w:tc>
          <w:tcPr>
            <w:tcW w:w="2667" w:type="pct"/>
            <w:shd w:val="clear" w:color="auto" w:fill="D0CECE" w:themeFill="background2" w:themeFillShade="E6"/>
          </w:tcPr>
          <w:p w:rsidR="00E475A0" w:rsidRPr="00EC26BC" w:rsidRDefault="00E475A0" w:rsidP="0050289F">
            <w:pPr>
              <w:contextualSpacing/>
              <w:rPr>
                <w:rFonts w:cstheme="minorHAnsi"/>
              </w:rPr>
            </w:pPr>
          </w:p>
        </w:tc>
      </w:tr>
      <w:tr w:rsidR="009E6E2F" w:rsidRPr="00EC26BC" w:rsidTr="00CD6E68">
        <w:tc>
          <w:tcPr>
            <w:tcW w:w="2333"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667"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D6E68">
        <w:tc>
          <w:tcPr>
            <w:tcW w:w="2333"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667"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D6E68">
        <w:tc>
          <w:tcPr>
            <w:tcW w:w="2333"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667" w:type="pct"/>
          </w:tcPr>
          <w:p w:rsidR="009E6E2F" w:rsidRPr="00EC26BC" w:rsidRDefault="009E6E2F" w:rsidP="009E6E2F">
            <w:pPr>
              <w:contextualSpacing/>
              <w:rPr>
                <w:rFonts w:cstheme="minorHAnsi"/>
              </w:rPr>
            </w:pPr>
            <w:r>
              <w:rPr>
                <w:rFonts w:cstheme="minorHAnsi"/>
              </w:rPr>
              <w:t xml:space="preserve">      1. 7. 2019</w:t>
            </w: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termín vydání rozhodnutí o případné žádosti o přezkoumání rozhodnutí (odvolání)</w:t>
            </w:r>
          </w:p>
        </w:tc>
        <w:tc>
          <w:tcPr>
            <w:tcW w:w="2667" w:type="pct"/>
          </w:tcPr>
          <w:p w:rsidR="00E475A0" w:rsidRPr="00EC26BC" w:rsidRDefault="00E475A0" w:rsidP="0050289F">
            <w:pPr>
              <w:contextualSpacing/>
              <w:rPr>
                <w:rFonts w:cstheme="minorHAnsi"/>
              </w:rPr>
            </w:pPr>
            <w:r>
              <w:rPr>
                <w:rFonts w:cstheme="minorHAnsi"/>
              </w:rPr>
              <w:t xml:space="preserve">       31. 08. 2019</w:t>
            </w: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667" w:type="pct"/>
          </w:tcPr>
          <w:p w:rsidR="00E475A0" w:rsidRPr="00EC26BC" w:rsidRDefault="00E475A0" w:rsidP="0050289F">
            <w:pPr>
              <w:contextualSpacing/>
              <w:rPr>
                <w:rFonts w:cstheme="minorHAnsi"/>
              </w:rPr>
            </w:pPr>
            <w:r>
              <w:rPr>
                <w:rFonts w:cstheme="minorHAnsi"/>
              </w:rPr>
              <w:t xml:space="preserve">       27. 09. 2019</w:t>
            </w: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termín skončení přijímacího řízení</w:t>
            </w:r>
          </w:p>
        </w:tc>
        <w:tc>
          <w:tcPr>
            <w:tcW w:w="2667" w:type="pct"/>
          </w:tcPr>
          <w:p w:rsidR="00E475A0" w:rsidRPr="00EC26BC" w:rsidRDefault="00E475A0" w:rsidP="0050289F">
            <w:pPr>
              <w:contextualSpacing/>
              <w:rPr>
                <w:rFonts w:cstheme="minorHAnsi"/>
              </w:rPr>
            </w:pPr>
            <w:r>
              <w:rPr>
                <w:rFonts w:cstheme="minorHAnsi"/>
              </w:rPr>
              <w:t xml:space="preserve">       31. 10. 2019</w:t>
            </w:r>
          </w:p>
        </w:tc>
      </w:tr>
      <w:tr w:rsidR="00E475A0" w:rsidRPr="00EC26BC" w:rsidTr="00CD6E68">
        <w:tc>
          <w:tcPr>
            <w:tcW w:w="2333" w:type="pct"/>
            <w:shd w:val="clear" w:color="auto" w:fill="D0CECE" w:themeFill="background2" w:themeFillShade="E6"/>
          </w:tcPr>
          <w:p w:rsidR="00E475A0" w:rsidRPr="00EC26BC" w:rsidRDefault="00E475A0" w:rsidP="0050289F">
            <w:pPr>
              <w:contextualSpacing/>
              <w:rPr>
                <w:rFonts w:cstheme="minorHAnsi"/>
                <w:b/>
              </w:rPr>
            </w:pPr>
            <w:r w:rsidRPr="00EC26BC">
              <w:rPr>
                <w:rFonts w:cstheme="minorHAnsi"/>
                <w:b/>
              </w:rPr>
              <w:t xml:space="preserve">II. Informace o výsledcích přijímacího řízení </w:t>
            </w:r>
          </w:p>
          <w:p w:rsidR="00E475A0" w:rsidRPr="00EC26BC" w:rsidRDefault="00E475A0" w:rsidP="0050289F">
            <w:pPr>
              <w:contextualSpacing/>
              <w:rPr>
                <w:rFonts w:cstheme="minorHAnsi"/>
              </w:rPr>
            </w:pPr>
            <w:r w:rsidRPr="00EC26BC">
              <w:rPr>
                <w:rFonts w:cstheme="minorHAnsi"/>
                <w:b/>
              </w:rPr>
              <w:t>(§ 3 vyhlášky)</w:t>
            </w:r>
          </w:p>
        </w:tc>
        <w:tc>
          <w:tcPr>
            <w:tcW w:w="2667" w:type="pct"/>
            <w:shd w:val="clear" w:color="auto" w:fill="D0CECE" w:themeFill="background2" w:themeFillShade="E6"/>
          </w:tcPr>
          <w:p w:rsidR="00E475A0" w:rsidRPr="00EC26BC" w:rsidRDefault="00E475A0" w:rsidP="0050289F">
            <w:pPr>
              <w:contextualSpacing/>
              <w:rPr>
                <w:rFonts w:cstheme="minorHAnsi"/>
              </w:rPr>
            </w:pP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počet podaných přihlášek</w:t>
            </w:r>
          </w:p>
        </w:tc>
        <w:tc>
          <w:tcPr>
            <w:tcW w:w="2667" w:type="pct"/>
          </w:tcPr>
          <w:p w:rsidR="00E475A0" w:rsidRPr="00EC26BC" w:rsidRDefault="00E475A0" w:rsidP="0050289F">
            <w:pPr>
              <w:contextualSpacing/>
              <w:rPr>
                <w:rFonts w:cstheme="minorHAnsi"/>
              </w:rPr>
            </w:pPr>
            <w:r>
              <w:rPr>
                <w:rFonts w:cstheme="minorHAnsi"/>
              </w:rPr>
              <w:t xml:space="preserve">15  </w:t>
            </w: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počet uchazečů, kteří se zúčastnili přijímacích zkoušek, včetně přijímacích zkoušek v náhradním termínu</w:t>
            </w:r>
          </w:p>
        </w:tc>
        <w:tc>
          <w:tcPr>
            <w:tcW w:w="2667" w:type="pct"/>
          </w:tcPr>
          <w:p w:rsidR="00E475A0" w:rsidRPr="00EC26BC" w:rsidRDefault="00E475A0" w:rsidP="0050289F">
            <w:pPr>
              <w:contextualSpacing/>
              <w:rPr>
                <w:rFonts w:cstheme="minorHAnsi"/>
              </w:rPr>
            </w:pPr>
            <w:r>
              <w:rPr>
                <w:rFonts w:cstheme="minorHAnsi"/>
              </w:rPr>
              <w:t>12</w:t>
            </w: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počet uchazečů, kteří splnili podmínky přijetí</w:t>
            </w:r>
          </w:p>
        </w:tc>
        <w:tc>
          <w:tcPr>
            <w:tcW w:w="2667" w:type="pct"/>
          </w:tcPr>
          <w:p w:rsidR="00E475A0" w:rsidRPr="00EC26BC" w:rsidRDefault="00E475A0" w:rsidP="0050289F">
            <w:pPr>
              <w:contextualSpacing/>
              <w:rPr>
                <w:rFonts w:cstheme="minorHAnsi"/>
              </w:rPr>
            </w:pPr>
            <w:r>
              <w:rPr>
                <w:rFonts w:cstheme="minorHAnsi"/>
              </w:rPr>
              <w:t>9</w:t>
            </w: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počet uchazečů, kteří nesplnili podmínky přijetí</w:t>
            </w:r>
          </w:p>
        </w:tc>
        <w:tc>
          <w:tcPr>
            <w:tcW w:w="2667" w:type="pct"/>
          </w:tcPr>
          <w:p w:rsidR="00E475A0" w:rsidRPr="00EC26BC" w:rsidRDefault="00E475A0" w:rsidP="0050289F">
            <w:pPr>
              <w:contextualSpacing/>
              <w:rPr>
                <w:rFonts w:cstheme="minorHAnsi"/>
              </w:rPr>
            </w:pPr>
            <w:r>
              <w:rPr>
                <w:rFonts w:cstheme="minorHAnsi"/>
              </w:rPr>
              <w:t>3</w:t>
            </w: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 xml:space="preserve">počet uchazečů přijatých ke studiu na základě výsledku přezkoumání původního rozhodnutí </w:t>
            </w:r>
          </w:p>
          <w:p w:rsidR="00E475A0" w:rsidRPr="00EC26BC" w:rsidRDefault="00E475A0" w:rsidP="0050289F">
            <w:pPr>
              <w:contextualSpacing/>
              <w:rPr>
                <w:rFonts w:cstheme="minorHAnsi"/>
              </w:rPr>
            </w:pPr>
            <w:r w:rsidRPr="00EC26BC">
              <w:rPr>
                <w:rFonts w:cstheme="minorHAnsi"/>
              </w:rPr>
              <w:t>(§ 50 odst. 5 a 7 zákona o vysokých školách)</w:t>
            </w:r>
          </w:p>
        </w:tc>
        <w:tc>
          <w:tcPr>
            <w:tcW w:w="2667" w:type="pct"/>
          </w:tcPr>
          <w:p w:rsidR="00E475A0" w:rsidRPr="00EC26BC" w:rsidRDefault="00E475A0" w:rsidP="0050289F">
            <w:pPr>
              <w:contextualSpacing/>
              <w:rPr>
                <w:rFonts w:cstheme="minorHAnsi"/>
              </w:rPr>
            </w:pPr>
            <w:r>
              <w:rPr>
                <w:rFonts w:cstheme="minorHAnsi"/>
              </w:rPr>
              <w:t>0</w:t>
            </w:r>
          </w:p>
        </w:tc>
      </w:tr>
      <w:tr w:rsidR="00E475A0" w:rsidRPr="00EC26BC" w:rsidTr="00CD6E68">
        <w:tc>
          <w:tcPr>
            <w:tcW w:w="2333" w:type="pct"/>
          </w:tcPr>
          <w:p w:rsidR="00E475A0" w:rsidRPr="00EC26BC" w:rsidRDefault="00E475A0" w:rsidP="0050289F">
            <w:pPr>
              <w:contextualSpacing/>
              <w:rPr>
                <w:rFonts w:cstheme="minorHAnsi"/>
              </w:rPr>
            </w:pPr>
            <w:r w:rsidRPr="00EC26BC">
              <w:rPr>
                <w:rFonts w:cstheme="minorHAnsi"/>
              </w:rPr>
              <w:t>počet uchazečů přijatých celkem</w:t>
            </w:r>
          </w:p>
        </w:tc>
        <w:tc>
          <w:tcPr>
            <w:tcW w:w="2667" w:type="pct"/>
          </w:tcPr>
          <w:p w:rsidR="00E475A0" w:rsidRPr="00EC26BC" w:rsidRDefault="00E475A0" w:rsidP="0050289F">
            <w:pPr>
              <w:contextualSpacing/>
              <w:rPr>
                <w:rFonts w:cstheme="minorHAnsi"/>
              </w:rPr>
            </w:pPr>
            <w:r>
              <w:rPr>
                <w:rFonts w:cstheme="minorHAnsi"/>
              </w:rPr>
              <w:t>9</w:t>
            </w:r>
          </w:p>
        </w:tc>
      </w:tr>
      <w:tr w:rsidR="00E475A0" w:rsidRPr="00EC26BC" w:rsidTr="00CD6E68">
        <w:tc>
          <w:tcPr>
            <w:tcW w:w="2333" w:type="pct"/>
            <w:shd w:val="clear" w:color="auto" w:fill="D0CECE" w:themeFill="background2" w:themeFillShade="E6"/>
          </w:tcPr>
          <w:p w:rsidR="00E475A0" w:rsidRPr="00EC26BC" w:rsidRDefault="00E475A0" w:rsidP="00CD6E68">
            <w:pPr>
              <w:contextualSpacing/>
              <w:rPr>
                <w:rFonts w:cstheme="minorHAnsi"/>
              </w:rPr>
            </w:pPr>
            <w:r w:rsidRPr="00EC26BC">
              <w:rPr>
                <w:rFonts w:cstheme="minorHAnsi"/>
                <w:b/>
              </w:rPr>
              <w:t>III. Informace o písemné přijímací</w:t>
            </w:r>
            <w:r w:rsidR="00CD6E68">
              <w:rPr>
                <w:rFonts w:cstheme="minorHAnsi"/>
                <w:b/>
              </w:rPr>
              <w:t xml:space="preserve"> zkoušce nebo její části (§ 1)</w:t>
            </w:r>
          </w:p>
        </w:tc>
        <w:tc>
          <w:tcPr>
            <w:tcW w:w="2667" w:type="pct"/>
            <w:shd w:val="clear" w:color="auto" w:fill="D0CECE" w:themeFill="background2" w:themeFillShade="E6"/>
          </w:tcPr>
          <w:p w:rsidR="00E475A0" w:rsidRPr="00CD6E68" w:rsidRDefault="00CD6E68" w:rsidP="0050289F">
            <w:pPr>
              <w:contextualSpacing/>
              <w:rPr>
                <w:rFonts w:cstheme="minorHAnsi"/>
                <w:b/>
              </w:rPr>
            </w:pPr>
            <w:r w:rsidRPr="00CD6E68">
              <w:rPr>
                <w:rFonts w:cstheme="minorHAnsi"/>
                <w:b/>
              </w:rPr>
              <w:t>Informace za angličtinu</w:t>
            </w:r>
          </w:p>
        </w:tc>
      </w:tr>
      <w:tr w:rsidR="00CD6E68" w:rsidRPr="00EC26BC" w:rsidTr="00CD6E68">
        <w:tc>
          <w:tcPr>
            <w:tcW w:w="2333" w:type="pct"/>
          </w:tcPr>
          <w:p w:rsidR="00CD6E68" w:rsidRPr="00EC26BC" w:rsidRDefault="00CD6E68" w:rsidP="00CD6E68">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667" w:type="pct"/>
          </w:tcPr>
          <w:p w:rsidR="00CD6E68" w:rsidRPr="00CD6E68" w:rsidRDefault="00CD6E68" w:rsidP="00CD6E68">
            <w:pPr>
              <w:spacing w:before="100" w:beforeAutospacing="1"/>
              <w:rPr>
                <w:rFonts w:cstheme="minorHAnsi"/>
              </w:rPr>
            </w:pPr>
            <w:r w:rsidRPr="00CD6E68">
              <w:rPr>
                <w:rFonts w:cstheme="minorHAnsi"/>
              </w:rPr>
              <w:t>Přijímací zkouška se týkala pouze uchazečů, kteří nevykonali státní maturitní zkoušku z anglického jazyka.</w:t>
            </w:r>
          </w:p>
          <w:p w:rsidR="00CD6E68" w:rsidRPr="00CD6E68" w:rsidRDefault="00CD6E68" w:rsidP="00CD6E68">
            <w:pPr>
              <w:spacing w:before="100" w:beforeAutospacing="1"/>
              <w:rPr>
                <w:rFonts w:cstheme="minorHAnsi"/>
              </w:rPr>
            </w:pPr>
            <w:r w:rsidRPr="00CD6E68">
              <w:rPr>
                <w:rFonts w:cstheme="minorHAnsi"/>
              </w:rPr>
              <w:t xml:space="preserve"> Ostatní uchazeči byli přijímáni podle celkových procentuálních výsledků státní maturitní zkoušky </w:t>
            </w:r>
            <w:r w:rsidRPr="00CD6E68">
              <w:rPr>
                <w:rFonts w:cstheme="minorHAnsi"/>
              </w:rPr>
              <w:lastRenderedPageBreak/>
              <w:t>z Aj (Protokol o výsledcích společné části maturitní zkoušky z AJ) či na základě předložení ověřeného certifikátu o úspěšném složení některé z Cambridge Exams úrovně CAE, CPE, FCE.</w:t>
            </w:r>
          </w:p>
          <w:p w:rsidR="00CD6E68" w:rsidRPr="00CD6E68" w:rsidRDefault="00CD6E68" w:rsidP="00CD6E68">
            <w:pPr>
              <w:spacing w:before="100" w:beforeAutospacing="1"/>
              <w:rPr>
                <w:rFonts w:cstheme="minorHAnsi"/>
              </w:rPr>
            </w:pPr>
            <w:r w:rsidRPr="00CD6E68">
              <w:rPr>
                <w:rFonts w:cstheme="minorHAnsi"/>
              </w:rPr>
              <w:t>(max. 100% – 100 bodů, min. 50% – 50 bodů)</w:t>
            </w:r>
          </w:p>
          <w:p w:rsidR="00CD6E68" w:rsidRPr="00CD6E68" w:rsidRDefault="00CD6E68" w:rsidP="00CD6E68">
            <w:pPr>
              <w:spacing w:before="100" w:beforeAutospacing="1"/>
              <w:rPr>
                <w:rFonts w:cstheme="minorHAnsi"/>
              </w:rPr>
            </w:pPr>
            <w:r w:rsidRPr="00CD6E68">
              <w:rPr>
                <w:rFonts w:cstheme="minorHAnsi"/>
              </w:rPr>
              <w:t xml:space="preserve">Viz. </w:t>
            </w:r>
            <w:hyperlink r:id="rId51" w:tgtFrame="_blank" w:history="1">
              <w:r w:rsidRPr="00CD6E68">
                <w:rPr>
                  <w:rFonts w:cstheme="minorHAnsi"/>
                </w:rPr>
                <w:t>http://pf.jcu.cz/download/PT_AJ_Bc_1_2017.doc</w:t>
              </w:r>
            </w:hyperlink>
          </w:p>
          <w:p w:rsidR="00CD6E68" w:rsidRPr="00CD6E68" w:rsidRDefault="00CD6E68" w:rsidP="00CD6E68">
            <w:pPr>
              <w:spacing w:before="100" w:beforeAutospacing="1"/>
              <w:rPr>
                <w:rFonts w:cstheme="minorHAnsi"/>
              </w:rPr>
            </w:pPr>
            <w:r w:rsidRPr="00CD6E68">
              <w:rPr>
                <w:rFonts w:cstheme="minorHAnsi"/>
              </w:rPr>
              <w:t>Ukázka písemného testu:</w:t>
            </w:r>
            <w:r w:rsidR="009165FA">
              <w:rPr>
                <w:rFonts w:cstheme="minorHAnsi"/>
              </w:rPr>
              <w:br/>
            </w:r>
            <w:hyperlink r:id="rId52" w:history="1">
              <w:r w:rsidR="009165FA" w:rsidRPr="00057210">
                <w:rPr>
                  <w:rStyle w:val="Hypertextovodkaz"/>
                </w:rPr>
                <w:t>https://www.pf.jcu.cz/structure/departments/</w:t>
              </w:r>
              <w:r w:rsidR="009165FA" w:rsidRPr="00057210">
                <w:rPr>
                  <w:rStyle w:val="Hypertextovodkaz"/>
                </w:rPr>
                <w:br/>
                <w:t>kaj/prijimaci-rizeni/</w:t>
              </w:r>
            </w:hyperlink>
            <w:r w:rsidR="009165FA">
              <w:t xml:space="preserve"> </w:t>
            </w:r>
          </w:p>
          <w:p w:rsidR="00CD6E68" w:rsidRPr="00CD6E68" w:rsidRDefault="00CD6E68" w:rsidP="00CD6E68">
            <w:pPr>
              <w:spacing w:before="100" w:beforeAutospacing="1"/>
              <w:rPr>
                <w:rFonts w:cstheme="minorHAnsi"/>
              </w:rPr>
            </w:pPr>
            <w:r w:rsidRPr="00CD6E68">
              <w:rPr>
                <w:rFonts w:cstheme="minorHAnsi"/>
              </w:rPr>
              <w:t>Jde o písemný gramaticko-lexikální test, při němž uchazeč doplňuje do souvislého textu s vynechanými úseky nejvhodnější variantu z několika nabízených možností.</w:t>
            </w:r>
          </w:p>
          <w:p w:rsidR="00CD6E68" w:rsidRPr="00EC26BC" w:rsidRDefault="00CD6E68" w:rsidP="00CD6E68">
            <w:pPr>
              <w:contextualSpacing/>
              <w:rPr>
                <w:rFonts w:cstheme="minorHAnsi"/>
              </w:rPr>
            </w:pPr>
            <w:r w:rsidRPr="00CD6E68">
              <w:rPr>
                <w:rFonts w:cstheme="minorHAnsi"/>
              </w:rPr>
              <w:t> </w:t>
            </w:r>
          </w:p>
        </w:tc>
      </w:tr>
      <w:tr w:rsidR="00CD6E68" w:rsidRPr="00EC26BC" w:rsidTr="00CD6E68">
        <w:tc>
          <w:tcPr>
            <w:tcW w:w="2333" w:type="pct"/>
          </w:tcPr>
          <w:p w:rsidR="00CD6E68" w:rsidRPr="00EC26BC" w:rsidRDefault="00CD6E68" w:rsidP="00CD6E68">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667" w:type="pct"/>
          </w:tcPr>
          <w:p w:rsidR="00CD6E68" w:rsidRDefault="00CD6E68" w:rsidP="00CD6E68">
            <w:pPr>
              <w:contextualSpacing/>
              <w:rPr>
                <w:rFonts w:cstheme="minorHAnsi"/>
              </w:rPr>
            </w:pPr>
            <w:r>
              <w:rPr>
                <w:rFonts w:cstheme="minorHAnsi"/>
              </w:rPr>
              <w:t xml:space="preserve">50 otázek </w:t>
            </w:r>
          </w:p>
          <w:p w:rsidR="00CD6E68" w:rsidRDefault="00CD6E68" w:rsidP="00CD6E68">
            <w:pPr>
              <w:contextualSpacing/>
              <w:rPr>
                <w:rFonts w:cstheme="minorHAnsi"/>
              </w:rPr>
            </w:pPr>
            <w:r>
              <w:rPr>
                <w:rFonts w:cstheme="minorHAnsi"/>
              </w:rPr>
              <w:t>(doplnění správného tvaru slova do souvislého textu v rámci výběru ze čtyř možností)</w:t>
            </w:r>
          </w:p>
          <w:p w:rsidR="00CD6E68" w:rsidRPr="00EC26BC" w:rsidRDefault="00CD6E68" w:rsidP="00CD6E68">
            <w:pPr>
              <w:contextualSpacing/>
              <w:rPr>
                <w:rFonts w:cstheme="minorHAnsi"/>
              </w:rPr>
            </w:pPr>
            <w:r>
              <w:rPr>
                <w:rFonts w:cstheme="minorHAnsi"/>
              </w:rPr>
              <w:t>1 správná odpověď – 2 body</w:t>
            </w:r>
          </w:p>
        </w:tc>
      </w:tr>
      <w:tr w:rsidR="00CD6E68" w:rsidRPr="00EC26BC" w:rsidTr="00CD6E68">
        <w:tc>
          <w:tcPr>
            <w:tcW w:w="2333" w:type="pct"/>
            <w:shd w:val="clear" w:color="auto" w:fill="F2F2F2" w:themeFill="background1" w:themeFillShade="F2"/>
          </w:tcPr>
          <w:p w:rsidR="00CD6E68" w:rsidRPr="00EC26BC" w:rsidRDefault="00CD6E68" w:rsidP="00CD6E68">
            <w:pPr>
              <w:contextualSpacing/>
              <w:rPr>
                <w:rFonts w:cstheme="minorHAnsi"/>
              </w:rPr>
            </w:pPr>
            <w:r w:rsidRPr="00EC26BC">
              <w:rPr>
                <w:rFonts w:cstheme="minorHAnsi"/>
              </w:rPr>
              <w:t>základní statistické charakteristiky písemné přijímací zkoušky nebo její části:</w:t>
            </w:r>
          </w:p>
        </w:tc>
        <w:tc>
          <w:tcPr>
            <w:tcW w:w="2667" w:type="pct"/>
            <w:shd w:val="clear" w:color="auto" w:fill="F2F2F2" w:themeFill="background1" w:themeFillShade="F2"/>
          </w:tcPr>
          <w:p w:rsidR="00CD6E68" w:rsidRPr="00EC26BC" w:rsidRDefault="00CD6E68" w:rsidP="00CD6E68">
            <w:pPr>
              <w:contextualSpacing/>
              <w:rPr>
                <w:rFonts w:cstheme="minorHAnsi"/>
              </w:rPr>
            </w:pPr>
          </w:p>
        </w:tc>
      </w:tr>
      <w:tr w:rsidR="00CD6E68" w:rsidRPr="00EC26BC" w:rsidTr="00CD6E68">
        <w:tc>
          <w:tcPr>
            <w:tcW w:w="2333"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667" w:type="pct"/>
          </w:tcPr>
          <w:p w:rsidR="00CD6E68" w:rsidRPr="00EC26BC" w:rsidRDefault="00CD6E68" w:rsidP="00CD6E68">
            <w:pPr>
              <w:contextualSpacing/>
              <w:rPr>
                <w:rFonts w:cstheme="minorHAnsi"/>
              </w:rPr>
            </w:pPr>
            <w:r>
              <w:rPr>
                <w:rFonts w:cstheme="minorHAnsi"/>
              </w:rPr>
              <w:t>6</w:t>
            </w:r>
          </w:p>
        </w:tc>
      </w:tr>
      <w:tr w:rsidR="00CD6E68" w:rsidRPr="00EC26BC" w:rsidTr="00CD6E68">
        <w:tc>
          <w:tcPr>
            <w:tcW w:w="2333"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667" w:type="pct"/>
          </w:tcPr>
          <w:p w:rsidR="00CD6E68" w:rsidRPr="00EC26BC" w:rsidRDefault="00CD6E68" w:rsidP="00CD6E68">
            <w:pPr>
              <w:contextualSpacing/>
              <w:rPr>
                <w:rFonts w:cstheme="minorHAnsi"/>
              </w:rPr>
            </w:pPr>
            <w:r>
              <w:rPr>
                <w:rFonts w:cstheme="minorHAnsi"/>
              </w:rPr>
              <w:t>100</w:t>
            </w:r>
          </w:p>
        </w:tc>
      </w:tr>
      <w:tr w:rsidR="00CD6E68" w:rsidRPr="00EC26BC" w:rsidTr="00CD6E68">
        <w:tc>
          <w:tcPr>
            <w:tcW w:w="2333"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667" w:type="pct"/>
          </w:tcPr>
          <w:p w:rsidR="00CD6E68" w:rsidRPr="00EC26BC" w:rsidRDefault="00CD6E68" w:rsidP="00CD6E68">
            <w:pPr>
              <w:contextualSpacing/>
              <w:rPr>
                <w:rFonts w:cstheme="minorHAnsi"/>
              </w:rPr>
            </w:pPr>
            <w:r>
              <w:rPr>
                <w:rFonts w:cstheme="minorHAnsi"/>
              </w:rPr>
              <w:t>78</w:t>
            </w:r>
          </w:p>
        </w:tc>
      </w:tr>
      <w:tr w:rsidR="00CD6E68" w:rsidRPr="00EC26BC" w:rsidTr="00CD6E68">
        <w:tc>
          <w:tcPr>
            <w:tcW w:w="2333"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667" w:type="pct"/>
          </w:tcPr>
          <w:p w:rsidR="00CD6E68" w:rsidRPr="00EC26BC" w:rsidRDefault="00CD6E68" w:rsidP="00CD6E68">
            <w:pPr>
              <w:contextualSpacing/>
              <w:rPr>
                <w:rFonts w:cstheme="minorHAnsi"/>
              </w:rPr>
            </w:pPr>
            <w:r>
              <w:rPr>
                <w:rFonts w:cstheme="minorHAnsi"/>
              </w:rPr>
              <w:t>67,33</w:t>
            </w:r>
          </w:p>
        </w:tc>
      </w:tr>
      <w:tr w:rsidR="00CD6E68" w:rsidRPr="00EC26BC" w:rsidTr="00CD6E68">
        <w:tc>
          <w:tcPr>
            <w:tcW w:w="2333"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667" w:type="pct"/>
          </w:tcPr>
          <w:p w:rsidR="00CD6E68" w:rsidRPr="00EC26BC" w:rsidRDefault="00CD6E68" w:rsidP="00CD6E68">
            <w:pPr>
              <w:contextualSpacing/>
              <w:rPr>
                <w:rFonts w:cstheme="minorHAnsi"/>
              </w:rPr>
            </w:pPr>
            <w:r w:rsidRPr="00CD6E68">
              <w:rPr>
                <w:rFonts w:cstheme="minorHAnsi"/>
              </w:rPr>
              <w:t>6,394442031</w:t>
            </w:r>
          </w:p>
        </w:tc>
      </w:tr>
      <w:tr w:rsidR="00CD6E68" w:rsidRPr="00EC26BC" w:rsidTr="00CD6E68">
        <w:tc>
          <w:tcPr>
            <w:tcW w:w="2333" w:type="pct"/>
            <w:shd w:val="clear" w:color="auto" w:fill="D9D9D9" w:themeFill="background1" w:themeFillShade="D9"/>
          </w:tcPr>
          <w:p w:rsidR="00CD6E68" w:rsidRPr="00EC26BC" w:rsidRDefault="00CD6E68" w:rsidP="0050289F">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667" w:type="pct"/>
            <w:shd w:val="clear" w:color="auto" w:fill="D9D9D9" w:themeFill="background1" w:themeFillShade="D9"/>
          </w:tcPr>
          <w:p w:rsidR="00CD6E68" w:rsidRPr="00CD6E68" w:rsidRDefault="00CD6E68" w:rsidP="00CD6E68">
            <w:pPr>
              <w:contextualSpacing/>
              <w:rPr>
                <w:rFonts w:cstheme="minorHAnsi"/>
                <w:b/>
              </w:rPr>
            </w:pPr>
            <w:r w:rsidRPr="00CD6E68">
              <w:rPr>
                <w:rFonts w:cstheme="minorHAnsi"/>
                <w:b/>
              </w:rPr>
              <w:t xml:space="preserve">Informace za </w:t>
            </w:r>
            <w:r>
              <w:rPr>
                <w:rFonts w:cstheme="minorHAnsi"/>
                <w:b/>
              </w:rPr>
              <w:t>matematiku</w:t>
            </w:r>
            <w:r w:rsidR="00E05D10">
              <w:rPr>
                <w:rFonts w:cstheme="minorHAnsi"/>
                <w:b/>
              </w:rPr>
              <w:t xml:space="preserve"> -</w:t>
            </w:r>
            <w:r w:rsidR="00E05D10" w:rsidRPr="00116C60">
              <w:rPr>
                <w:rFonts w:cstheme="minorHAnsi"/>
              </w:rPr>
              <w:t xml:space="preserve"> Součástí přijímacího řízení nebyla písemná přijímací zkouška</w:t>
            </w:r>
          </w:p>
        </w:tc>
      </w:tr>
    </w:tbl>
    <w:p w:rsidR="00E05D10" w:rsidRDefault="00E05D10">
      <w:r>
        <w:br w:type="page"/>
      </w:r>
    </w:p>
    <w:tbl>
      <w:tblPr>
        <w:tblStyle w:val="Mkatabulky"/>
        <w:tblW w:w="5000" w:type="pct"/>
        <w:tblLook w:val="04A0" w:firstRow="1" w:lastRow="0" w:firstColumn="1" w:lastColumn="0" w:noHBand="0" w:noVBand="1"/>
      </w:tblPr>
      <w:tblGrid>
        <w:gridCol w:w="4529"/>
        <w:gridCol w:w="4533"/>
      </w:tblGrid>
      <w:tr w:rsidR="00CD6E68" w:rsidRPr="00EC26BC" w:rsidTr="00CD6E68">
        <w:tc>
          <w:tcPr>
            <w:tcW w:w="2499" w:type="pct"/>
          </w:tcPr>
          <w:p w:rsidR="00CD6E68" w:rsidRPr="00E13485" w:rsidRDefault="00CD6E68" w:rsidP="0050289F">
            <w:pPr>
              <w:contextualSpacing/>
              <w:rPr>
                <w:rFonts w:cstheme="minorHAnsi"/>
                <w:b/>
                <w:sz w:val="28"/>
                <w:szCs w:val="28"/>
              </w:rPr>
            </w:pPr>
            <w:r w:rsidRPr="00E13485">
              <w:rPr>
                <w:rFonts w:cstheme="minorHAnsi"/>
                <w:b/>
                <w:sz w:val="28"/>
                <w:szCs w:val="28"/>
              </w:rPr>
              <w:lastRenderedPageBreak/>
              <w:t>Studijní program</w:t>
            </w:r>
          </w:p>
        </w:tc>
        <w:tc>
          <w:tcPr>
            <w:tcW w:w="2501" w:type="pct"/>
          </w:tcPr>
          <w:p w:rsidR="00CD6E68" w:rsidRPr="00EC26BC" w:rsidRDefault="00CD6E68" w:rsidP="0050289F">
            <w:pPr>
              <w:contextualSpacing/>
              <w:rPr>
                <w:rFonts w:cstheme="minorHAnsi"/>
              </w:rPr>
            </w:pPr>
            <w:r>
              <w:rPr>
                <w:rFonts w:cstheme="minorHAnsi"/>
              </w:rPr>
              <w:t>Specializace v pedagogice</w:t>
            </w:r>
          </w:p>
        </w:tc>
      </w:tr>
      <w:tr w:rsidR="00CD6E68" w:rsidRPr="00EC26BC" w:rsidTr="00CD6E68">
        <w:tc>
          <w:tcPr>
            <w:tcW w:w="2499" w:type="pct"/>
          </w:tcPr>
          <w:p w:rsidR="00CD6E68" w:rsidRPr="00E13485" w:rsidRDefault="00CD6E68" w:rsidP="0050289F">
            <w:pPr>
              <w:contextualSpacing/>
              <w:rPr>
                <w:rFonts w:cstheme="minorHAnsi"/>
                <w:b/>
                <w:sz w:val="28"/>
                <w:szCs w:val="28"/>
              </w:rPr>
            </w:pPr>
            <w:r w:rsidRPr="00E13485">
              <w:rPr>
                <w:rFonts w:cstheme="minorHAnsi"/>
                <w:b/>
                <w:sz w:val="28"/>
                <w:szCs w:val="28"/>
              </w:rPr>
              <w:t>Studijní obor</w:t>
            </w:r>
          </w:p>
        </w:tc>
        <w:tc>
          <w:tcPr>
            <w:tcW w:w="2501" w:type="pct"/>
          </w:tcPr>
          <w:p w:rsidR="00CD6E68" w:rsidRPr="00EC26BC" w:rsidRDefault="00CD6E68" w:rsidP="006B170D">
            <w:pPr>
              <w:contextualSpacing/>
              <w:rPr>
                <w:rFonts w:cstheme="minorHAnsi"/>
              </w:rPr>
            </w:pPr>
            <w:r>
              <w:rPr>
                <w:rFonts w:cstheme="minorHAnsi"/>
              </w:rPr>
              <w:t xml:space="preserve">Matematika – Český jazyk a literatura </w:t>
            </w:r>
            <w:r w:rsidR="006B170D">
              <w:rPr>
                <w:rFonts w:cstheme="minorHAnsi"/>
              </w:rPr>
              <w:t xml:space="preserve">  Mu-Čju</w:t>
            </w:r>
          </w:p>
        </w:tc>
      </w:tr>
      <w:tr w:rsidR="00CD6E68" w:rsidRPr="00EC26BC" w:rsidTr="00CD6E68">
        <w:tc>
          <w:tcPr>
            <w:tcW w:w="2499" w:type="pct"/>
            <w:shd w:val="clear" w:color="auto" w:fill="D0CECE" w:themeFill="background2" w:themeFillShade="E6"/>
          </w:tcPr>
          <w:p w:rsidR="00CD6E68" w:rsidRPr="00EC26BC" w:rsidRDefault="00CD6E68" w:rsidP="0050289F">
            <w:pPr>
              <w:contextualSpacing/>
              <w:rPr>
                <w:rFonts w:cstheme="minorHAnsi"/>
                <w:b/>
              </w:rPr>
            </w:pPr>
            <w:r w:rsidRPr="00EC26BC">
              <w:rPr>
                <w:rFonts w:cstheme="minorHAnsi"/>
                <w:b/>
              </w:rPr>
              <w:t>I. Informace o konání přijímacího řízení</w:t>
            </w:r>
          </w:p>
          <w:p w:rsidR="00CD6E68" w:rsidRPr="00EC26BC" w:rsidRDefault="00CD6E68" w:rsidP="0050289F">
            <w:pPr>
              <w:contextualSpacing/>
              <w:rPr>
                <w:rFonts w:cstheme="minorHAnsi"/>
              </w:rPr>
            </w:pPr>
            <w:r w:rsidRPr="00EC26BC">
              <w:rPr>
                <w:rFonts w:cstheme="minorHAnsi"/>
                <w:b/>
              </w:rPr>
              <w:t>(§ 2vyhlášky)</w:t>
            </w:r>
          </w:p>
        </w:tc>
        <w:tc>
          <w:tcPr>
            <w:tcW w:w="2501" w:type="pct"/>
            <w:shd w:val="clear" w:color="auto" w:fill="D0CECE" w:themeFill="background2" w:themeFillShade="E6"/>
          </w:tcPr>
          <w:p w:rsidR="00CD6E68" w:rsidRPr="00EC26BC" w:rsidRDefault="00CD6E68" w:rsidP="0050289F">
            <w:pPr>
              <w:contextualSpacing/>
              <w:rPr>
                <w:rFonts w:cstheme="minorHAnsi"/>
              </w:rPr>
            </w:pPr>
          </w:p>
        </w:tc>
      </w:tr>
      <w:tr w:rsidR="009E6E2F" w:rsidRPr="00EC26BC" w:rsidTr="00CD6E68">
        <w:tc>
          <w:tcPr>
            <w:tcW w:w="2499"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1"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D6E68">
        <w:tc>
          <w:tcPr>
            <w:tcW w:w="2499"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1"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D6E68">
        <w:tc>
          <w:tcPr>
            <w:tcW w:w="2499"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1" w:type="pct"/>
          </w:tcPr>
          <w:p w:rsidR="009E6E2F" w:rsidRPr="00EC26BC" w:rsidRDefault="009E6E2F" w:rsidP="009E6E2F">
            <w:pPr>
              <w:contextualSpacing/>
              <w:rPr>
                <w:rFonts w:cstheme="minorHAnsi"/>
              </w:rPr>
            </w:pPr>
            <w:r>
              <w:rPr>
                <w:rFonts w:cstheme="minorHAnsi"/>
              </w:rPr>
              <w:t xml:space="preserve">      1. 7. 2019</w:t>
            </w: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termín vydání rozhodnutí o případné žádosti o přezkoumání rozhodnutí (odvolání)</w:t>
            </w:r>
          </w:p>
        </w:tc>
        <w:tc>
          <w:tcPr>
            <w:tcW w:w="2501" w:type="pct"/>
          </w:tcPr>
          <w:p w:rsidR="00CD6E68" w:rsidRPr="00EC26BC" w:rsidRDefault="00CD6E68" w:rsidP="0050289F">
            <w:pPr>
              <w:contextualSpacing/>
              <w:rPr>
                <w:rFonts w:cstheme="minorHAnsi"/>
              </w:rPr>
            </w:pPr>
            <w:r>
              <w:rPr>
                <w:rFonts w:cstheme="minorHAnsi"/>
              </w:rPr>
              <w:t xml:space="preserve">       31. 08. 2019</w:t>
            </w: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1" w:type="pct"/>
          </w:tcPr>
          <w:p w:rsidR="00CD6E68" w:rsidRPr="00EC26BC" w:rsidRDefault="00CD6E68" w:rsidP="0050289F">
            <w:pPr>
              <w:contextualSpacing/>
              <w:rPr>
                <w:rFonts w:cstheme="minorHAnsi"/>
              </w:rPr>
            </w:pPr>
            <w:r>
              <w:rPr>
                <w:rFonts w:cstheme="minorHAnsi"/>
              </w:rPr>
              <w:t xml:space="preserve">       27. 09. 2019</w:t>
            </w: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termín skončení přijímacího řízení</w:t>
            </w:r>
          </w:p>
        </w:tc>
        <w:tc>
          <w:tcPr>
            <w:tcW w:w="2501" w:type="pct"/>
          </w:tcPr>
          <w:p w:rsidR="00CD6E68" w:rsidRPr="00EC26BC" w:rsidRDefault="00CD6E68" w:rsidP="0050289F">
            <w:pPr>
              <w:contextualSpacing/>
              <w:rPr>
                <w:rFonts w:cstheme="minorHAnsi"/>
              </w:rPr>
            </w:pPr>
            <w:r>
              <w:rPr>
                <w:rFonts w:cstheme="minorHAnsi"/>
              </w:rPr>
              <w:t xml:space="preserve">       31. 10. 2019</w:t>
            </w:r>
          </w:p>
        </w:tc>
      </w:tr>
      <w:tr w:rsidR="00CD6E68" w:rsidRPr="00EC26BC" w:rsidTr="00CD6E68">
        <w:tc>
          <w:tcPr>
            <w:tcW w:w="2499" w:type="pct"/>
            <w:shd w:val="clear" w:color="auto" w:fill="D0CECE" w:themeFill="background2" w:themeFillShade="E6"/>
          </w:tcPr>
          <w:p w:rsidR="00CD6E68" w:rsidRPr="00EC26BC" w:rsidRDefault="00CD6E68" w:rsidP="0050289F">
            <w:pPr>
              <w:contextualSpacing/>
              <w:rPr>
                <w:rFonts w:cstheme="minorHAnsi"/>
                <w:b/>
              </w:rPr>
            </w:pPr>
            <w:r w:rsidRPr="00EC26BC">
              <w:rPr>
                <w:rFonts w:cstheme="minorHAnsi"/>
                <w:b/>
              </w:rPr>
              <w:t xml:space="preserve">II. Informace o výsledcích přijímacího řízení </w:t>
            </w:r>
          </w:p>
          <w:p w:rsidR="00CD6E68" w:rsidRPr="00EC26BC" w:rsidRDefault="00CD6E68" w:rsidP="0050289F">
            <w:pPr>
              <w:contextualSpacing/>
              <w:rPr>
                <w:rFonts w:cstheme="minorHAnsi"/>
              </w:rPr>
            </w:pPr>
            <w:r w:rsidRPr="00EC26BC">
              <w:rPr>
                <w:rFonts w:cstheme="minorHAnsi"/>
                <w:b/>
              </w:rPr>
              <w:t>(§ 3 vyhlášky)</w:t>
            </w:r>
          </w:p>
        </w:tc>
        <w:tc>
          <w:tcPr>
            <w:tcW w:w="2501" w:type="pct"/>
            <w:shd w:val="clear" w:color="auto" w:fill="D0CECE" w:themeFill="background2" w:themeFillShade="E6"/>
          </w:tcPr>
          <w:p w:rsidR="00CD6E68" w:rsidRPr="00EC26BC" w:rsidRDefault="00CD6E68" w:rsidP="0050289F">
            <w:pPr>
              <w:contextualSpacing/>
              <w:rPr>
                <w:rFonts w:cstheme="minorHAnsi"/>
              </w:rPr>
            </w:pP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počet podaných přihlášek</w:t>
            </w:r>
          </w:p>
        </w:tc>
        <w:tc>
          <w:tcPr>
            <w:tcW w:w="2501" w:type="pct"/>
          </w:tcPr>
          <w:p w:rsidR="00CD6E68" w:rsidRPr="00EC26BC" w:rsidRDefault="00CD6E68" w:rsidP="0050289F">
            <w:pPr>
              <w:contextualSpacing/>
              <w:rPr>
                <w:rFonts w:cstheme="minorHAnsi"/>
              </w:rPr>
            </w:pPr>
            <w:r>
              <w:rPr>
                <w:rFonts w:cstheme="minorHAnsi"/>
              </w:rPr>
              <w:t xml:space="preserve">14  </w:t>
            </w: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1" w:type="pct"/>
          </w:tcPr>
          <w:p w:rsidR="00CD6E68" w:rsidRPr="00EC26BC" w:rsidRDefault="00CD6E68" w:rsidP="0050289F">
            <w:pPr>
              <w:contextualSpacing/>
              <w:rPr>
                <w:rFonts w:cstheme="minorHAnsi"/>
              </w:rPr>
            </w:pPr>
            <w:r>
              <w:rPr>
                <w:rFonts w:cstheme="minorHAnsi"/>
              </w:rPr>
              <w:t>13</w:t>
            </w: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počet uchazečů, kteří splnili podmínky přijetí</w:t>
            </w:r>
          </w:p>
        </w:tc>
        <w:tc>
          <w:tcPr>
            <w:tcW w:w="2501" w:type="pct"/>
          </w:tcPr>
          <w:p w:rsidR="00CD6E68" w:rsidRPr="00EC26BC" w:rsidRDefault="00CD6E68" w:rsidP="0050289F">
            <w:pPr>
              <w:contextualSpacing/>
              <w:rPr>
                <w:rFonts w:cstheme="minorHAnsi"/>
              </w:rPr>
            </w:pPr>
            <w:r>
              <w:rPr>
                <w:rFonts w:cstheme="minorHAnsi"/>
              </w:rPr>
              <w:t>9</w:t>
            </w: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počet uchazečů, kteří nesplnili podmínky přijetí</w:t>
            </w:r>
          </w:p>
        </w:tc>
        <w:tc>
          <w:tcPr>
            <w:tcW w:w="2501" w:type="pct"/>
          </w:tcPr>
          <w:p w:rsidR="00CD6E68" w:rsidRPr="00EC26BC" w:rsidRDefault="00CD6E68" w:rsidP="0050289F">
            <w:pPr>
              <w:contextualSpacing/>
              <w:rPr>
                <w:rFonts w:cstheme="minorHAnsi"/>
              </w:rPr>
            </w:pPr>
            <w:r>
              <w:rPr>
                <w:rFonts w:cstheme="minorHAnsi"/>
              </w:rPr>
              <w:t>4</w:t>
            </w: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 xml:space="preserve">počet uchazečů přijatých ke studiu na základě výsledku přezkoumání původního rozhodnutí </w:t>
            </w:r>
          </w:p>
          <w:p w:rsidR="00CD6E68" w:rsidRPr="00EC26BC" w:rsidRDefault="00CD6E68" w:rsidP="0050289F">
            <w:pPr>
              <w:contextualSpacing/>
              <w:rPr>
                <w:rFonts w:cstheme="minorHAnsi"/>
              </w:rPr>
            </w:pPr>
            <w:r w:rsidRPr="00EC26BC">
              <w:rPr>
                <w:rFonts w:cstheme="minorHAnsi"/>
              </w:rPr>
              <w:t>(§ 50 odst. 5 a 7 zákona o vysokých školách)</w:t>
            </w:r>
          </w:p>
        </w:tc>
        <w:tc>
          <w:tcPr>
            <w:tcW w:w="2501" w:type="pct"/>
          </w:tcPr>
          <w:p w:rsidR="00CD6E68" w:rsidRPr="00EC26BC" w:rsidRDefault="00CD6E68" w:rsidP="0050289F">
            <w:pPr>
              <w:contextualSpacing/>
              <w:rPr>
                <w:rFonts w:cstheme="minorHAnsi"/>
              </w:rPr>
            </w:pPr>
            <w:r>
              <w:rPr>
                <w:rFonts w:cstheme="minorHAnsi"/>
              </w:rPr>
              <w:t>0</w:t>
            </w:r>
          </w:p>
        </w:tc>
      </w:tr>
      <w:tr w:rsidR="00CD6E68" w:rsidRPr="00EC26BC" w:rsidTr="00CD6E68">
        <w:tc>
          <w:tcPr>
            <w:tcW w:w="2499" w:type="pct"/>
          </w:tcPr>
          <w:p w:rsidR="00CD6E68" w:rsidRPr="00EC26BC" w:rsidRDefault="00CD6E68" w:rsidP="0050289F">
            <w:pPr>
              <w:contextualSpacing/>
              <w:rPr>
                <w:rFonts w:cstheme="minorHAnsi"/>
              </w:rPr>
            </w:pPr>
            <w:r w:rsidRPr="00EC26BC">
              <w:rPr>
                <w:rFonts w:cstheme="minorHAnsi"/>
              </w:rPr>
              <w:t>počet uchazečů přijatých celkem</w:t>
            </w:r>
          </w:p>
        </w:tc>
        <w:tc>
          <w:tcPr>
            <w:tcW w:w="2501" w:type="pct"/>
          </w:tcPr>
          <w:p w:rsidR="00CD6E68" w:rsidRPr="00EC26BC" w:rsidRDefault="00CD6E68" w:rsidP="0050289F">
            <w:pPr>
              <w:contextualSpacing/>
              <w:rPr>
                <w:rFonts w:cstheme="minorHAnsi"/>
              </w:rPr>
            </w:pPr>
            <w:r>
              <w:rPr>
                <w:rFonts w:cstheme="minorHAnsi"/>
              </w:rPr>
              <w:t>9</w:t>
            </w:r>
          </w:p>
        </w:tc>
      </w:tr>
      <w:tr w:rsidR="00CD6E68" w:rsidRPr="00EC26BC" w:rsidTr="00CD6E68">
        <w:tc>
          <w:tcPr>
            <w:tcW w:w="2499" w:type="pct"/>
            <w:shd w:val="clear" w:color="auto" w:fill="D0CECE" w:themeFill="background2" w:themeFillShade="E6"/>
          </w:tcPr>
          <w:p w:rsidR="00CD6E68" w:rsidRPr="00EC26BC" w:rsidRDefault="00CD6E68" w:rsidP="0050289F">
            <w:pPr>
              <w:contextualSpacing/>
              <w:rPr>
                <w:rFonts w:cstheme="minorHAnsi"/>
              </w:rPr>
            </w:pPr>
            <w:r w:rsidRPr="00EC26BC">
              <w:rPr>
                <w:rFonts w:cstheme="minorHAnsi"/>
                <w:b/>
              </w:rPr>
              <w:t>III. Informace o písemné přijímací</w:t>
            </w:r>
            <w:r w:rsidR="0050289F">
              <w:rPr>
                <w:rFonts w:cstheme="minorHAnsi"/>
                <w:b/>
              </w:rPr>
              <w:t xml:space="preserve"> zkoušce nebo její části (§ 1)</w:t>
            </w:r>
          </w:p>
        </w:tc>
        <w:tc>
          <w:tcPr>
            <w:tcW w:w="2501" w:type="pct"/>
            <w:shd w:val="clear" w:color="auto" w:fill="D0CECE" w:themeFill="background2" w:themeFillShade="E6"/>
          </w:tcPr>
          <w:p w:rsidR="00CD6E68" w:rsidRPr="0050289F" w:rsidRDefault="00CD6E68" w:rsidP="00CD6E68">
            <w:pPr>
              <w:contextualSpacing/>
              <w:rPr>
                <w:rFonts w:cstheme="minorHAnsi"/>
                <w:b/>
              </w:rPr>
            </w:pPr>
            <w:r w:rsidRPr="0050289F">
              <w:rPr>
                <w:rFonts w:cstheme="minorHAnsi"/>
                <w:b/>
              </w:rPr>
              <w:t>Informace za český jazyk</w:t>
            </w:r>
          </w:p>
        </w:tc>
      </w:tr>
      <w:tr w:rsidR="00CD6E68" w:rsidRPr="00EC26BC" w:rsidTr="00CD6E68">
        <w:tc>
          <w:tcPr>
            <w:tcW w:w="2499" w:type="pct"/>
          </w:tcPr>
          <w:p w:rsidR="00CD6E68" w:rsidRPr="00EC26BC" w:rsidRDefault="00CD6E68" w:rsidP="00CD6E68">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1" w:type="pct"/>
          </w:tcPr>
          <w:p w:rsidR="00CD6E68" w:rsidRPr="00CD6E68" w:rsidRDefault="00CD6E68" w:rsidP="00CD6E68">
            <w:pPr>
              <w:rPr>
                <w:rFonts w:cstheme="minorHAnsi"/>
              </w:rPr>
            </w:pPr>
            <w:r w:rsidRPr="00CD6E68">
              <w:rPr>
                <w:rFonts w:cstheme="minorHAnsi"/>
              </w:rPr>
              <w:t>Písemné testy (varianta A, B) přijímacího řízení:</w:t>
            </w:r>
          </w:p>
          <w:p w:rsidR="00CD6E68" w:rsidRDefault="0076398D" w:rsidP="00CD6E68">
            <w:pPr>
              <w:rPr>
                <w:rFonts w:eastAsia="Times New Roman" w:cstheme="minorHAnsi"/>
                <w:bCs/>
                <w:lang w:eastAsia="cs-CZ"/>
              </w:rPr>
            </w:pPr>
            <w:hyperlink r:id="rId53" w:history="1">
              <w:r w:rsidR="00CD6E68" w:rsidRPr="007A3448">
                <w:rPr>
                  <w:rStyle w:val="Hypertextovodkaz"/>
                  <w:rFonts w:eastAsia="Times New Roman" w:cstheme="minorHAnsi"/>
                  <w:bCs/>
                  <w:lang w:eastAsia="cs-CZ"/>
                </w:rPr>
                <w:t>http://www.pf.jcu.cz/stru/katedry/cj/pz/TEST_-_Prijimacky_Bc_A_2019-20.doc</w:t>
              </w:r>
            </w:hyperlink>
          </w:p>
          <w:p w:rsidR="00CD6E68" w:rsidRPr="00063333" w:rsidRDefault="00CD6E68" w:rsidP="00CD6E68">
            <w:pPr>
              <w:rPr>
                <w:rFonts w:eastAsia="Times New Roman" w:cstheme="minorHAnsi"/>
                <w:bCs/>
                <w:lang w:eastAsia="cs-CZ"/>
              </w:rPr>
            </w:pPr>
          </w:p>
          <w:p w:rsidR="00CD6E68" w:rsidRDefault="0076398D" w:rsidP="00CD6E68">
            <w:pPr>
              <w:rPr>
                <w:rFonts w:cstheme="minorHAnsi"/>
              </w:rPr>
            </w:pPr>
            <w:hyperlink r:id="rId54" w:history="1">
              <w:r w:rsidR="00CD6E68" w:rsidRPr="007A3448">
                <w:rPr>
                  <w:rStyle w:val="Hypertextovodkaz"/>
                  <w:rFonts w:cstheme="minorHAnsi"/>
                </w:rPr>
                <w:t>http://www.pf.jcu.cz/stru/katedry/cj/pz/TEST_-_Prijimacky_Bc_B_2019-20.doc</w:t>
              </w:r>
            </w:hyperlink>
          </w:p>
          <w:p w:rsidR="00CD6E68" w:rsidRPr="00EC26BC" w:rsidRDefault="00CD6E68" w:rsidP="00CD6E68">
            <w:pPr>
              <w:rPr>
                <w:rFonts w:cstheme="minorHAnsi"/>
              </w:rPr>
            </w:pPr>
          </w:p>
        </w:tc>
      </w:tr>
      <w:tr w:rsidR="00CD6E68" w:rsidRPr="00EC26BC" w:rsidTr="00CD6E68">
        <w:tc>
          <w:tcPr>
            <w:tcW w:w="2499" w:type="pct"/>
          </w:tcPr>
          <w:p w:rsidR="00CD6E68" w:rsidRPr="00EC26BC" w:rsidRDefault="00CD6E68" w:rsidP="00CD6E68">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1" w:type="pct"/>
          </w:tcPr>
          <w:p w:rsidR="00CD6E68" w:rsidRPr="00CD6E68" w:rsidRDefault="00CD6E68" w:rsidP="00CD6E68">
            <w:pPr>
              <w:rPr>
                <w:rFonts w:cstheme="minorHAnsi"/>
              </w:rPr>
            </w:pPr>
            <w:r w:rsidRPr="00CD6E68">
              <w:rPr>
                <w:rFonts w:cstheme="minorHAnsi"/>
              </w:rPr>
              <w:t>Přijímací zkouška se konala pouze pro uchazeče, kteří nemají výsledky společné části maturitní zkoušky z českého jazyka, nebo chtějí místo využití výsledků státní maturity (didaktického testu) absolvovat přijímací zkoušku – písemný test. Písemná zkouška měla podobu gramatického testu se třemi variantami odpovědí, z nichž pouze jedna byla správná.</w:t>
            </w:r>
          </w:p>
          <w:p w:rsidR="00CD6E68" w:rsidRPr="00CD6E68" w:rsidRDefault="00CD6E68" w:rsidP="00CD6E68">
            <w:pPr>
              <w:spacing w:before="120" w:after="120"/>
              <w:rPr>
                <w:rFonts w:cstheme="minorHAnsi"/>
              </w:rPr>
            </w:pPr>
            <w:r w:rsidRPr="00CD6E68">
              <w:rPr>
                <w:rFonts w:cstheme="minorHAnsi"/>
              </w:rPr>
              <w:t>Uchazeči byli řazeni mezi studenty se společnou částí maturitní zkoušky podle počtu dosažených bodů.</w:t>
            </w:r>
          </w:p>
          <w:p w:rsidR="00CD6E68" w:rsidRPr="00CD6E68" w:rsidRDefault="00CD6E68" w:rsidP="00CD6E68">
            <w:pPr>
              <w:rPr>
                <w:rFonts w:cstheme="minorHAnsi"/>
              </w:rPr>
            </w:pPr>
            <w:r w:rsidRPr="00CD6E68">
              <w:rPr>
                <w:rFonts w:cstheme="minorHAnsi"/>
              </w:rPr>
              <w:t>Ostatní uchazeči byli přijímáni na základě procentuální úspěšnosti u didaktického testu z českého jazyka.</w:t>
            </w:r>
          </w:p>
          <w:p w:rsidR="00CD6E68" w:rsidRPr="00CD6E68" w:rsidRDefault="00CD6E68" w:rsidP="00CD6E68">
            <w:pPr>
              <w:spacing w:before="120" w:after="120"/>
              <w:rPr>
                <w:rFonts w:cstheme="minorHAnsi"/>
              </w:rPr>
            </w:pPr>
            <w:r w:rsidRPr="00CD6E68">
              <w:rPr>
                <w:rFonts w:cstheme="minorHAnsi"/>
              </w:rPr>
              <w:lastRenderedPageBreak/>
              <w:t xml:space="preserve">Uchazečům byly přiděleny body od 0 do 100 podle procentuální úspěšnosti u didaktického testu z českého jazyka maturitní zkoušky. </w:t>
            </w:r>
          </w:p>
          <w:p w:rsidR="00CD6E68" w:rsidRPr="00CD6E68" w:rsidRDefault="00CD6E68" w:rsidP="00CD6E68">
            <w:pPr>
              <w:spacing w:before="120" w:after="120"/>
              <w:rPr>
                <w:rFonts w:cstheme="minorHAnsi"/>
              </w:rPr>
            </w:pPr>
            <w:r w:rsidRPr="00CD6E68">
              <w:rPr>
                <w:rFonts w:cstheme="minorHAnsi"/>
              </w:rPr>
              <w:t xml:space="preserve">Uchazeč, jehož úspěšnost z ČJ byla 100 %, získal 100 bodů, jestliže 89 %, potom 89 bodů, atd. Hranice úspěšnosti byla 50 %, tedy 50 bodů. </w:t>
            </w:r>
          </w:p>
          <w:p w:rsidR="00CD6E68" w:rsidRPr="00EC26BC" w:rsidRDefault="00CD6E68" w:rsidP="00CD6E68">
            <w:pPr>
              <w:rPr>
                <w:rFonts w:cstheme="minorHAnsi"/>
              </w:rPr>
            </w:pPr>
          </w:p>
        </w:tc>
      </w:tr>
      <w:tr w:rsidR="00CD6E68" w:rsidRPr="00EC26BC" w:rsidTr="00CD6E68">
        <w:tc>
          <w:tcPr>
            <w:tcW w:w="2499" w:type="pct"/>
            <w:shd w:val="clear" w:color="auto" w:fill="F2F2F2" w:themeFill="background1" w:themeFillShade="F2"/>
          </w:tcPr>
          <w:p w:rsidR="00CD6E68" w:rsidRPr="00EC26BC" w:rsidRDefault="00CD6E68" w:rsidP="00CD6E68">
            <w:pPr>
              <w:contextualSpacing/>
              <w:rPr>
                <w:rFonts w:cstheme="minorHAnsi"/>
              </w:rPr>
            </w:pPr>
            <w:r w:rsidRPr="00EC26BC">
              <w:rPr>
                <w:rFonts w:cstheme="minorHAnsi"/>
              </w:rPr>
              <w:lastRenderedPageBreak/>
              <w:t>základní statistické charakteristiky písemné přijímací zkoušky nebo její části:</w:t>
            </w:r>
          </w:p>
        </w:tc>
        <w:tc>
          <w:tcPr>
            <w:tcW w:w="2501" w:type="pct"/>
            <w:shd w:val="clear" w:color="auto" w:fill="F2F2F2" w:themeFill="background1" w:themeFillShade="F2"/>
          </w:tcPr>
          <w:p w:rsidR="00CD6E68" w:rsidRPr="00EC26BC" w:rsidRDefault="00CD6E68" w:rsidP="00CD6E68">
            <w:pPr>
              <w:rPr>
                <w:rFonts w:cstheme="minorHAnsi"/>
              </w:rPr>
            </w:pPr>
          </w:p>
        </w:tc>
      </w:tr>
      <w:tr w:rsidR="00CD6E68" w:rsidRPr="00EC26BC" w:rsidTr="00CD6E68">
        <w:tc>
          <w:tcPr>
            <w:tcW w:w="2499"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1" w:type="pct"/>
          </w:tcPr>
          <w:p w:rsidR="00CD6E68" w:rsidRPr="00EC26BC" w:rsidRDefault="00CD6E68" w:rsidP="00CD6E68">
            <w:pPr>
              <w:rPr>
                <w:rFonts w:cstheme="minorHAnsi"/>
              </w:rPr>
            </w:pPr>
            <w:r>
              <w:rPr>
                <w:rFonts w:cstheme="minorHAnsi"/>
              </w:rPr>
              <w:t>1</w:t>
            </w:r>
          </w:p>
        </w:tc>
      </w:tr>
      <w:tr w:rsidR="00CD6E68" w:rsidRPr="00EC26BC" w:rsidTr="00CD6E68">
        <w:tc>
          <w:tcPr>
            <w:tcW w:w="2499"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1" w:type="pct"/>
          </w:tcPr>
          <w:p w:rsidR="00CD6E68" w:rsidRPr="00EC26BC" w:rsidRDefault="00CD6E68" w:rsidP="00CD6E68">
            <w:pPr>
              <w:rPr>
                <w:rFonts w:cstheme="minorHAnsi"/>
              </w:rPr>
            </w:pPr>
            <w:r>
              <w:rPr>
                <w:rFonts w:cstheme="minorHAnsi"/>
              </w:rPr>
              <w:t>100 b.</w:t>
            </w:r>
          </w:p>
        </w:tc>
      </w:tr>
      <w:tr w:rsidR="00CD6E68" w:rsidRPr="00EC26BC" w:rsidTr="00CD6E68">
        <w:tc>
          <w:tcPr>
            <w:tcW w:w="2499"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1" w:type="pct"/>
          </w:tcPr>
          <w:p w:rsidR="00CD6E68" w:rsidRPr="00EC26BC" w:rsidRDefault="00CD6E68" w:rsidP="00CD6E68">
            <w:pPr>
              <w:rPr>
                <w:rFonts w:cstheme="minorHAnsi"/>
              </w:rPr>
            </w:pPr>
            <w:r>
              <w:rPr>
                <w:rFonts w:cstheme="minorHAnsi"/>
              </w:rPr>
              <w:t>65 b.</w:t>
            </w:r>
          </w:p>
        </w:tc>
      </w:tr>
      <w:tr w:rsidR="00CD6E68" w:rsidRPr="00EC26BC" w:rsidTr="00CD6E68">
        <w:tc>
          <w:tcPr>
            <w:tcW w:w="2499"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1" w:type="pct"/>
          </w:tcPr>
          <w:p w:rsidR="00CD6E68" w:rsidRPr="00EC26BC" w:rsidRDefault="00CD6E68" w:rsidP="00CD6E68">
            <w:pPr>
              <w:rPr>
                <w:rFonts w:cstheme="minorHAnsi"/>
              </w:rPr>
            </w:pPr>
            <w:r>
              <w:rPr>
                <w:rFonts w:cstheme="minorHAnsi"/>
              </w:rPr>
              <w:t>65 b.</w:t>
            </w:r>
          </w:p>
        </w:tc>
      </w:tr>
      <w:tr w:rsidR="00CD6E68" w:rsidRPr="00EC26BC" w:rsidTr="00CD6E68">
        <w:tc>
          <w:tcPr>
            <w:tcW w:w="2499" w:type="pct"/>
          </w:tcPr>
          <w:p w:rsidR="00CD6E68" w:rsidRPr="00EC26BC" w:rsidRDefault="00CD6E68" w:rsidP="00CD6E68">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1" w:type="pct"/>
          </w:tcPr>
          <w:p w:rsidR="00CD6E68" w:rsidRPr="00EC26BC" w:rsidRDefault="00CD6E68" w:rsidP="00CD6E68">
            <w:pPr>
              <w:contextualSpacing/>
              <w:rPr>
                <w:rFonts w:cstheme="minorHAnsi"/>
              </w:rPr>
            </w:pPr>
          </w:p>
        </w:tc>
      </w:tr>
      <w:tr w:rsidR="0050289F" w:rsidRPr="00EC26BC" w:rsidTr="0050289F">
        <w:tc>
          <w:tcPr>
            <w:tcW w:w="2499" w:type="pct"/>
            <w:shd w:val="clear" w:color="auto" w:fill="D9D9D9" w:themeFill="background1" w:themeFillShade="D9"/>
          </w:tcPr>
          <w:p w:rsidR="0050289F" w:rsidRPr="00EC26BC" w:rsidRDefault="0050289F" w:rsidP="0050289F">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1" w:type="pct"/>
            <w:shd w:val="clear" w:color="auto" w:fill="D9D9D9" w:themeFill="background1" w:themeFillShade="D9"/>
          </w:tcPr>
          <w:p w:rsidR="0050289F" w:rsidRPr="00CD6E68" w:rsidRDefault="0050289F" w:rsidP="0050289F">
            <w:pPr>
              <w:contextualSpacing/>
              <w:rPr>
                <w:rFonts w:cstheme="minorHAnsi"/>
                <w:b/>
              </w:rPr>
            </w:pPr>
            <w:r w:rsidRPr="00CD6E68">
              <w:rPr>
                <w:rFonts w:cstheme="minorHAnsi"/>
                <w:b/>
              </w:rPr>
              <w:t xml:space="preserve">Informace za </w:t>
            </w:r>
            <w:r>
              <w:rPr>
                <w:rFonts w:cstheme="minorHAnsi"/>
                <w:b/>
              </w:rPr>
              <w:t>matematiku</w:t>
            </w:r>
            <w:r w:rsidR="006B170D" w:rsidRPr="00116C60">
              <w:rPr>
                <w:rFonts w:cstheme="minorHAnsi"/>
              </w:rPr>
              <w:t xml:space="preserve"> </w:t>
            </w:r>
            <w:r w:rsidR="006B170D">
              <w:rPr>
                <w:rFonts w:cstheme="minorHAnsi"/>
              </w:rPr>
              <w:t>-</w:t>
            </w:r>
            <w:r w:rsidR="006B170D" w:rsidRPr="00116C60">
              <w:rPr>
                <w:rFonts w:cstheme="minorHAnsi"/>
              </w:rPr>
              <w:t>Součástí přijímacího řízení nebyla písemná přijímací zkouška</w:t>
            </w:r>
          </w:p>
        </w:tc>
      </w:tr>
    </w:tbl>
    <w:p w:rsidR="00CD6E68" w:rsidRDefault="00CD6E68"/>
    <w:p w:rsidR="007E3598" w:rsidRDefault="007E3598"/>
    <w:tbl>
      <w:tblPr>
        <w:tblStyle w:val="Mkatabulky"/>
        <w:tblW w:w="5000" w:type="pct"/>
        <w:tblLook w:val="04A0" w:firstRow="1" w:lastRow="0" w:firstColumn="1" w:lastColumn="0" w:noHBand="0" w:noVBand="1"/>
      </w:tblPr>
      <w:tblGrid>
        <w:gridCol w:w="4531"/>
        <w:gridCol w:w="4531"/>
      </w:tblGrid>
      <w:tr w:rsidR="007E3598" w:rsidRPr="00EC26BC" w:rsidTr="00CB0592">
        <w:tc>
          <w:tcPr>
            <w:tcW w:w="2500" w:type="pct"/>
          </w:tcPr>
          <w:p w:rsidR="007E3598" w:rsidRPr="00E13485" w:rsidRDefault="007E3598" w:rsidP="00CB0592">
            <w:pPr>
              <w:contextualSpacing/>
              <w:rPr>
                <w:rFonts w:cstheme="minorHAnsi"/>
                <w:b/>
                <w:sz w:val="28"/>
                <w:szCs w:val="28"/>
              </w:rPr>
            </w:pPr>
            <w:r w:rsidRPr="00E13485">
              <w:rPr>
                <w:rFonts w:cstheme="minorHAnsi"/>
                <w:b/>
                <w:sz w:val="28"/>
                <w:szCs w:val="28"/>
              </w:rPr>
              <w:t>Studijní program</w:t>
            </w:r>
          </w:p>
        </w:tc>
        <w:tc>
          <w:tcPr>
            <w:tcW w:w="2500" w:type="pct"/>
          </w:tcPr>
          <w:p w:rsidR="007E3598" w:rsidRPr="00EC26BC" w:rsidRDefault="007E3598" w:rsidP="00CB0592">
            <w:pPr>
              <w:contextualSpacing/>
              <w:rPr>
                <w:rFonts w:cstheme="minorHAnsi"/>
              </w:rPr>
            </w:pPr>
            <w:r>
              <w:rPr>
                <w:rFonts w:cstheme="minorHAnsi"/>
              </w:rPr>
              <w:t>Specializace v pedagogice</w:t>
            </w:r>
          </w:p>
        </w:tc>
      </w:tr>
      <w:tr w:rsidR="007E3598" w:rsidRPr="00EC26BC" w:rsidTr="00CB0592">
        <w:tc>
          <w:tcPr>
            <w:tcW w:w="2500" w:type="pct"/>
          </w:tcPr>
          <w:p w:rsidR="007E3598" w:rsidRPr="00E13485" w:rsidRDefault="007E3598" w:rsidP="00CB0592">
            <w:pPr>
              <w:contextualSpacing/>
              <w:rPr>
                <w:rFonts w:cstheme="minorHAnsi"/>
                <w:b/>
                <w:sz w:val="28"/>
                <w:szCs w:val="28"/>
              </w:rPr>
            </w:pPr>
            <w:r w:rsidRPr="00E13485">
              <w:rPr>
                <w:rFonts w:cstheme="minorHAnsi"/>
                <w:b/>
                <w:sz w:val="28"/>
                <w:szCs w:val="28"/>
              </w:rPr>
              <w:t>Studijní obor</w:t>
            </w:r>
          </w:p>
        </w:tc>
        <w:tc>
          <w:tcPr>
            <w:tcW w:w="2500" w:type="pct"/>
          </w:tcPr>
          <w:p w:rsidR="007E3598" w:rsidRPr="00EC26BC" w:rsidRDefault="007E3598" w:rsidP="006B170D">
            <w:pPr>
              <w:contextualSpacing/>
              <w:rPr>
                <w:rFonts w:cstheme="minorHAnsi"/>
              </w:rPr>
            </w:pPr>
            <w:r>
              <w:rPr>
                <w:rFonts w:cstheme="minorHAnsi"/>
              </w:rPr>
              <w:t xml:space="preserve">Matematika – Fyzika </w:t>
            </w:r>
            <w:r w:rsidR="006B170D">
              <w:rPr>
                <w:rFonts w:cstheme="minorHAnsi"/>
              </w:rPr>
              <w:t xml:space="preserve">  Mu-Fu</w:t>
            </w:r>
          </w:p>
        </w:tc>
      </w:tr>
      <w:tr w:rsidR="007E3598" w:rsidRPr="00EC26BC" w:rsidTr="00CB0592">
        <w:tc>
          <w:tcPr>
            <w:tcW w:w="2500" w:type="pct"/>
            <w:shd w:val="clear" w:color="auto" w:fill="D0CECE" w:themeFill="background2" w:themeFillShade="E6"/>
          </w:tcPr>
          <w:p w:rsidR="007E3598" w:rsidRPr="00EC26BC" w:rsidRDefault="007E3598" w:rsidP="00CB0592">
            <w:pPr>
              <w:contextualSpacing/>
              <w:rPr>
                <w:rFonts w:cstheme="minorHAnsi"/>
                <w:b/>
              </w:rPr>
            </w:pPr>
            <w:r w:rsidRPr="00EC26BC">
              <w:rPr>
                <w:rFonts w:cstheme="minorHAnsi"/>
                <w:b/>
              </w:rPr>
              <w:t>I. Informace o konání přijímacího řízení</w:t>
            </w:r>
          </w:p>
          <w:p w:rsidR="007E3598" w:rsidRPr="00EC26BC" w:rsidRDefault="007E3598"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7E3598" w:rsidRPr="00EC26BC" w:rsidRDefault="007E3598"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7E3598" w:rsidRPr="00EC26BC" w:rsidRDefault="007E3598" w:rsidP="00CB0592">
            <w:pPr>
              <w:contextualSpacing/>
              <w:rPr>
                <w:rFonts w:cstheme="minorHAnsi"/>
              </w:rPr>
            </w:pPr>
            <w:r>
              <w:rPr>
                <w:rFonts w:cstheme="minorHAnsi"/>
              </w:rPr>
              <w:t xml:space="preserve">       31. 08. 2019</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E3598" w:rsidRPr="00EC26BC" w:rsidRDefault="007E3598" w:rsidP="00CB0592">
            <w:pPr>
              <w:contextualSpacing/>
              <w:rPr>
                <w:rFonts w:cstheme="minorHAnsi"/>
              </w:rPr>
            </w:pPr>
            <w:r>
              <w:rPr>
                <w:rFonts w:cstheme="minorHAnsi"/>
              </w:rPr>
              <w:t xml:space="preserve">       27. 09. 2019</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termín skončení přijímacího řízení</w:t>
            </w:r>
          </w:p>
        </w:tc>
        <w:tc>
          <w:tcPr>
            <w:tcW w:w="2500" w:type="pct"/>
          </w:tcPr>
          <w:p w:rsidR="007E3598" w:rsidRPr="00EC26BC" w:rsidRDefault="007E3598" w:rsidP="00CB0592">
            <w:pPr>
              <w:contextualSpacing/>
              <w:rPr>
                <w:rFonts w:cstheme="minorHAnsi"/>
              </w:rPr>
            </w:pPr>
            <w:r>
              <w:rPr>
                <w:rFonts w:cstheme="minorHAnsi"/>
              </w:rPr>
              <w:t xml:space="preserve">       31. 10. 2019</w:t>
            </w:r>
          </w:p>
        </w:tc>
      </w:tr>
      <w:tr w:rsidR="007E3598" w:rsidRPr="00EC26BC" w:rsidTr="00CB0592">
        <w:tc>
          <w:tcPr>
            <w:tcW w:w="2500" w:type="pct"/>
            <w:shd w:val="clear" w:color="auto" w:fill="D0CECE" w:themeFill="background2" w:themeFillShade="E6"/>
          </w:tcPr>
          <w:p w:rsidR="007E3598" w:rsidRPr="00EC26BC" w:rsidRDefault="007E3598" w:rsidP="00CB0592">
            <w:pPr>
              <w:contextualSpacing/>
              <w:rPr>
                <w:rFonts w:cstheme="minorHAnsi"/>
                <w:b/>
              </w:rPr>
            </w:pPr>
            <w:r w:rsidRPr="00EC26BC">
              <w:rPr>
                <w:rFonts w:cstheme="minorHAnsi"/>
                <w:b/>
              </w:rPr>
              <w:t xml:space="preserve">II. Informace o výsledcích přijímacího řízení </w:t>
            </w:r>
          </w:p>
          <w:p w:rsidR="007E3598" w:rsidRPr="00EC26BC" w:rsidRDefault="007E3598"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7E3598" w:rsidRPr="00EC26BC" w:rsidRDefault="007E3598" w:rsidP="00CB0592">
            <w:pPr>
              <w:contextualSpacing/>
              <w:rPr>
                <w:rFonts w:cstheme="minorHAnsi"/>
              </w:rPr>
            </w:pP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počet podaných přihlášek</w:t>
            </w:r>
          </w:p>
        </w:tc>
        <w:tc>
          <w:tcPr>
            <w:tcW w:w="2500" w:type="pct"/>
          </w:tcPr>
          <w:p w:rsidR="007E3598" w:rsidRPr="00EC26BC" w:rsidRDefault="007E3598" w:rsidP="00CB0592">
            <w:pPr>
              <w:contextualSpacing/>
              <w:rPr>
                <w:rFonts w:cstheme="minorHAnsi"/>
              </w:rPr>
            </w:pPr>
            <w:r>
              <w:rPr>
                <w:rFonts w:cstheme="minorHAnsi"/>
              </w:rPr>
              <w:t xml:space="preserve">14  </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E3598" w:rsidRPr="00EC26BC" w:rsidRDefault="007E3598" w:rsidP="00CB0592">
            <w:pPr>
              <w:contextualSpacing/>
              <w:rPr>
                <w:rFonts w:cstheme="minorHAnsi"/>
              </w:rPr>
            </w:pPr>
            <w:r>
              <w:rPr>
                <w:rFonts w:cstheme="minorHAnsi"/>
              </w:rPr>
              <w:t>14</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počet uchazečů, kteří splnili podmínky přijetí</w:t>
            </w:r>
          </w:p>
        </w:tc>
        <w:tc>
          <w:tcPr>
            <w:tcW w:w="2500" w:type="pct"/>
          </w:tcPr>
          <w:p w:rsidR="007E3598" w:rsidRPr="00EC26BC" w:rsidRDefault="007E3598" w:rsidP="00CB0592">
            <w:pPr>
              <w:contextualSpacing/>
              <w:rPr>
                <w:rFonts w:cstheme="minorHAnsi"/>
              </w:rPr>
            </w:pPr>
            <w:r>
              <w:rPr>
                <w:rFonts w:cstheme="minorHAnsi"/>
              </w:rPr>
              <w:t>10</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počet uchazečů, kteří nesplnili podmínky přijetí</w:t>
            </w:r>
          </w:p>
        </w:tc>
        <w:tc>
          <w:tcPr>
            <w:tcW w:w="2500" w:type="pct"/>
          </w:tcPr>
          <w:p w:rsidR="007E3598" w:rsidRPr="00EC26BC" w:rsidRDefault="007E3598" w:rsidP="00CB0592">
            <w:pPr>
              <w:contextualSpacing/>
              <w:rPr>
                <w:rFonts w:cstheme="minorHAnsi"/>
              </w:rPr>
            </w:pPr>
            <w:r>
              <w:rPr>
                <w:rFonts w:cstheme="minorHAnsi"/>
              </w:rPr>
              <w:t>4</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 xml:space="preserve">počet uchazečů přijatých ke studiu na základě výsledku přezkoumání původního rozhodnutí </w:t>
            </w:r>
          </w:p>
          <w:p w:rsidR="007E3598" w:rsidRPr="00EC26BC" w:rsidRDefault="007E3598" w:rsidP="00CB0592">
            <w:pPr>
              <w:contextualSpacing/>
              <w:rPr>
                <w:rFonts w:cstheme="minorHAnsi"/>
              </w:rPr>
            </w:pPr>
            <w:r w:rsidRPr="00EC26BC">
              <w:rPr>
                <w:rFonts w:cstheme="minorHAnsi"/>
              </w:rPr>
              <w:lastRenderedPageBreak/>
              <w:t>(§ 50 odst. 5 a 7 zákona o vysokých školách)</w:t>
            </w:r>
          </w:p>
        </w:tc>
        <w:tc>
          <w:tcPr>
            <w:tcW w:w="2500" w:type="pct"/>
          </w:tcPr>
          <w:p w:rsidR="007E3598" w:rsidRPr="00EC26BC" w:rsidRDefault="007E3598" w:rsidP="00CB0592">
            <w:pPr>
              <w:contextualSpacing/>
              <w:rPr>
                <w:rFonts w:cstheme="minorHAnsi"/>
              </w:rPr>
            </w:pPr>
            <w:r>
              <w:rPr>
                <w:rFonts w:cstheme="minorHAnsi"/>
              </w:rPr>
              <w:lastRenderedPageBreak/>
              <w:t>0</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počet uchazečů přijatých celkem</w:t>
            </w:r>
          </w:p>
        </w:tc>
        <w:tc>
          <w:tcPr>
            <w:tcW w:w="2500" w:type="pct"/>
          </w:tcPr>
          <w:p w:rsidR="007E3598" w:rsidRPr="00EC26BC" w:rsidRDefault="007E3598" w:rsidP="00CB0592">
            <w:pPr>
              <w:contextualSpacing/>
              <w:rPr>
                <w:rFonts w:cstheme="minorHAnsi"/>
              </w:rPr>
            </w:pPr>
            <w:r>
              <w:rPr>
                <w:rFonts w:cstheme="minorHAnsi"/>
              </w:rPr>
              <w:t>10</w:t>
            </w:r>
          </w:p>
        </w:tc>
      </w:tr>
      <w:tr w:rsidR="007E3598" w:rsidRPr="00EC26BC" w:rsidTr="00CB0592">
        <w:tc>
          <w:tcPr>
            <w:tcW w:w="2500" w:type="pct"/>
            <w:shd w:val="clear" w:color="auto" w:fill="D0CECE" w:themeFill="background2" w:themeFillShade="E6"/>
          </w:tcPr>
          <w:p w:rsidR="007E3598" w:rsidRPr="00EC26BC" w:rsidRDefault="007E3598" w:rsidP="007E3598">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7E3598" w:rsidRPr="00EC26BC" w:rsidRDefault="006B170D" w:rsidP="00CB0592">
            <w:pPr>
              <w:contextualSpacing/>
              <w:rPr>
                <w:rFonts w:cstheme="minorHAnsi"/>
              </w:rPr>
            </w:pPr>
            <w:r>
              <w:rPr>
                <w:rFonts w:cstheme="minorHAnsi"/>
                <w:b/>
              </w:rPr>
              <w:t>Informace za f</w:t>
            </w:r>
            <w:r w:rsidR="005D07E1">
              <w:rPr>
                <w:rFonts w:cstheme="minorHAnsi"/>
                <w:b/>
              </w:rPr>
              <w:t xml:space="preserve">yzika - </w:t>
            </w:r>
            <w:r w:rsidR="005D07E1" w:rsidRPr="006B170D">
              <w:rPr>
                <w:rFonts w:cstheme="minorHAnsi"/>
              </w:rPr>
              <w:t>Součástí přijímacího řízení nebyla písemná přijímací zkouška</w:t>
            </w: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E3598" w:rsidRDefault="007E3598" w:rsidP="007E3598">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7E3598" w:rsidRDefault="007E3598" w:rsidP="007E3598">
            <w:pPr>
              <w:spacing w:after="120"/>
              <w:contextualSpacing/>
              <w:rPr>
                <w:rFonts w:cs="Arial"/>
              </w:rPr>
            </w:pPr>
          </w:p>
          <w:p w:rsidR="007E3598" w:rsidRDefault="007E3598" w:rsidP="007E3598">
            <w:pPr>
              <w:contextualSpacing/>
              <w:rPr>
                <w:rFonts w:cs="Arial"/>
              </w:rPr>
            </w:pPr>
            <w:r>
              <w:rPr>
                <w:rFonts w:cs="Arial"/>
              </w:rPr>
              <w:t>Pokud uchazeč nesplnil kritéria pro prominutí příjímací zkoušky, bylo mu přiděleno bodové ohodnocení na základě ústní zkoušky.</w:t>
            </w:r>
          </w:p>
          <w:p w:rsidR="007E3598" w:rsidRDefault="007E3598" w:rsidP="007E3598">
            <w:pPr>
              <w:contextualSpacing/>
              <w:rPr>
                <w:rFonts w:cs="Arial"/>
              </w:rPr>
            </w:pPr>
          </w:p>
          <w:p w:rsidR="007E3598" w:rsidRPr="00EC26BC" w:rsidRDefault="007E3598" w:rsidP="007E3598">
            <w:pPr>
              <w:contextualSpacing/>
              <w:rPr>
                <w:rFonts w:cstheme="minorHAnsi"/>
              </w:rPr>
            </w:pPr>
          </w:p>
        </w:tc>
      </w:tr>
      <w:tr w:rsidR="007E3598" w:rsidRPr="00EC26BC" w:rsidTr="00CB0592">
        <w:tc>
          <w:tcPr>
            <w:tcW w:w="2500" w:type="pct"/>
          </w:tcPr>
          <w:p w:rsidR="007E3598" w:rsidRPr="00EC26BC" w:rsidRDefault="007E3598" w:rsidP="00CB059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E3598" w:rsidRPr="00EC26BC" w:rsidRDefault="007E3598" w:rsidP="00CB0592">
            <w:pPr>
              <w:contextualSpacing/>
              <w:rPr>
                <w:rFonts w:cstheme="minorHAnsi"/>
              </w:rPr>
            </w:pPr>
          </w:p>
        </w:tc>
      </w:tr>
      <w:tr w:rsidR="007E3598" w:rsidRPr="00EC26BC" w:rsidTr="00CB0592">
        <w:tc>
          <w:tcPr>
            <w:tcW w:w="2500" w:type="pct"/>
            <w:shd w:val="clear" w:color="auto" w:fill="F2F2F2" w:themeFill="background1" w:themeFillShade="F2"/>
          </w:tcPr>
          <w:p w:rsidR="007E3598" w:rsidRPr="00EC26BC" w:rsidRDefault="007E3598" w:rsidP="00CB059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7E3598" w:rsidRPr="00EC26BC" w:rsidRDefault="007E3598" w:rsidP="00CB0592">
            <w:pPr>
              <w:contextualSpacing/>
              <w:rPr>
                <w:rFonts w:cstheme="minorHAnsi"/>
              </w:rPr>
            </w:pPr>
          </w:p>
        </w:tc>
      </w:tr>
      <w:tr w:rsidR="007E3598" w:rsidRPr="00EC26BC" w:rsidTr="00CB0592">
        <w:tc>
          <w:tcPr>
            <w:tcW w:w="2500" w:type="pct"/>
          </w:tcPr>
          <w:p w:rsidR="007E3598" w:rsidRPr="00EC26BC" w:rsidRDefault="007E3598" w:rsidP="007E359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7E3598" w:rsidRPr="00EC26BC" w:rsidRDefault="007E3598" w:rsidP="00CB0592">
            <w:pPr>
              <w:contextualSpacing/>
              <w:rPr>
                <w:rFonts w:cstheme="minorHAnsi"/>
              </w:rPr>
            </w:pPr>
          </w:p>
        </w:tc>
      </w:tr>
      <w:tr w:rsidR="007E3598" w:rsidRPr="00EC26BC" w:rsidTr="00CB0592">
        <w:tc>
          <w:tcPr>
            <w:tcW w:w="2500" w:type="pct"/>
          </w:tcPr>
          <w:p w:rsidR="007E3598" w:rsidRPr="00EC26BC" w:rsidRDefault="007E3598" w:rsidP="007E359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E3598" w:rsidRPr="00EC26BC" w:rsidRDefault="007E3598" w:rsidP="00CB0592">
            <w:pPr>
              <w:contextualSpacing/>
              <w:rPr>
                <w:rFonts w:cstheme="minorHAnsi"/>
              </w:rPr>
            </w:pPr>
          </w:p>
        </w:tc>
      </w:tr>
      <w:tr w:rsidR="007E3598" w:rsidRPr="00EC26BC" w:rsidTr="00CB0592">
        <w:tc>
          <w:tcPr>
            <w:tcW w:w="2500" w:type="pct"/>
          </w:tcPr>
          <w:p w:rsidR="007E3598" w:rsidRPr="00EC26BC" w:rsidRDefault="007E3598" w:rsidP="007E359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E3598" w:rsidRPr="00EC26BC" w:rsidRDefault="007E3598" w:rsidP="00CB0592">
            <w:pPr>
              <w:contextualSpacing/>
              <w:rPr>
                <w:rFonts w:cstheme="minorHAnsi"/>
              </w:rPr>
            </w:pPr>
          </w:p>
        </w:tc>
      </w:tr>
      <w:tr w:rsidR="007E3598" w:rsidRPr="00EC26BC" w:rsidTr="00CB0592">
        <w:tc>
          <w:tcPr>
            <w:tcW w:w="2500" w:type="pct"/>
          </w:tcPr>
          <w:p w:rsidR="007E3598" w:rsidRPr="00EC26BC" w:rsidRDefault="007E3598" w:rsidP="007E359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E3598" w:rsidRPr="00EC26BC" w:rsidRDefault="007E3598" w:rsidP="00CB0592">
            <w:pPr>
              <w:contextualSpacing/>
              <w:rPr>
                <w:rFonts w:cstheme="minorHAnsi"/>
              </w:rPr>
            </w:pPr>
          </w:p>
        </w:tc>
      </w:tr>
      <w:tr w:rsidR="007E3598" w:rsidRPr="00EC26BC" w:rsidTr="00CB0592">
        <w:tc>
          <w:tcPr>
            <w:tcW w:w="2500" w:type="pct"/>
          </w:tcPr>
          <w:p w:rsidR="007E3598" w:rsidRPr="00EC26BC" w:rsidRDefault="007E3598" w:rsidP="007E3598">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E3598" w:rsidRPr="00EC26BC" w:rsidRDefault="007E3598" w:rsidP="00CB0592">
            <w:pPr>
              <w:contextualSpacing/>
              <w:rPr>
                <w:rFonts w:cstheme="minorHAnsi"/>
              </w:rPr>
            </w:pPr>
          </w:p>
        </w:tc>
      </w:tr>
      <w:tr w:rsidR="005D07E1" w:rsidRPr="00EC26BC" w:rsidTr="005D07E1">
        <w:tc>
          <w:tcPr>
            <w:tcW w:w="2500" w:type="pct"/>
            <w:shd w:val="clear" w:color="auto" w:fill="D9D9D9" w:themeFill="background1" w:themeFillShade="D9"/>
          </w:tcPr>
          <w:p w:rsidR="005D07E1" w:rsidRPr="00EC26BC" w:rsidRDefault="005D07E1"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5D07E1" w:rsidRPr="00CD6E68" w:rsidRDefault="005D07E1" w:rsidP="00CB0592">
            <w:pPr>
              <w:contextualSpacing/>
              <w:rPr>
                <w:rFonts w:cstheme="minorHAnsi"/>
                <w:b/>
              </w:rPr>
            </w:pPr>
            <w:r w:rsidRPr="00CD6E68">
              <w:rPr>
                <w:rFonts w:cstheme="minorHAnsi"/>
                <w:b/>
              </w:rPr>
              <w:t xml:space="preserve">Informace za </w:t>
            </w:r>
            <w:r>
              <w:rPr>
                <w:rFonts w:cstheme="minorHAnsi"/>
                <w:b/>
              </w:rPr>
              <w:t>matematiku</w:t>
            </w:r>
            <w:r w:rsidR="006B170D">
              <w:rPr>
                <w:rFonts w:cstheme="minorHAnsi"/>
                <w:b/>
              </w:rPr>
              <w:t xml:space="preserve"> -</w:t>
            </w:r>
            <w:r w:rsidR="006B170D" w:rsidRPr="00116C60">
              <w:rPr>
                <w:rFonts w:cstheme="minorHAnsi"/>
              </w:rPr>
              <w:t xml:space="preserve"> Součástí přijímacího řízení nebyla písemná přijímací zkouška</w:t>
            </w:r>
          </w:p>
        </w:tc>
      </w:tr>
    </w:tbl>
    <w:p w:rsidR="007E3598" w:rsidRDefault="007E3598"/>
    <w:p w:rsidR="0024308B" w:rsidRDefault="0024308B"/>
    <w:p w:rsidR="0024308B" w:rsidRDefault="0024308B"/>
    <w:p w:rsidR="0024308B" w:rsidRDefault="0024308B"/>
    <w:tbl>
      <w:tblPr>
        <w:tblStyle w:val="Mkatabulky"/>
        <w:tblW w:w="5000" w:type="pct"/>
        <w:tblLook w:val="04A0" w:firstRow="1" w:lastRow="0" w:firstColumn="1" w:lastColumn="0" w:noHBand="0" w:noVBand="1"/>
      </w:tblPr>
      <w:tblGrid>
        <w:gridCol w:w="4531"/>
        <w:gridCol w:w="4531"/>
      </w:tblGrid>
      <w:tr w:rsidR="0024308B" w:rsidRPr="00EC26BC" w:rsidTr="00CB0592">
        <w:tc>
          <w:tcPr>
            <w:tcW w:w="2500" w:type="pct"/>
          </w:tcPr>
          <w:p w:rsidR="0024308B" w:rsidRPr="00E13485" w:rsidRDefault="0024308B" w:rsidP="00CB0592">
            <w:pPr>
              <w:contextualSpacing/>
              <w:rPr>
                <w:rFonts w:cstheme="minorHAnsi"/>
                <w:b/>
                <w:sz w:val="28"/>
                <w:szCs w:val="28"/>
              </w:rPr>
            </w:pPr>
            <w:r w:rsidRPr="00E13485">
              <w:rPr>
                <w:rFonts w:cstheme="minorHAnsi"/>
                <w:b/>
                <w:sz w:val="28"/>
                <w:szCs w:val="28"/>
              </w:rPr>
              <w:t>Studijní program</w:t>
            </w:r>
          </w:p>
        </w:tc>
        <w:tc>
          <w:tcPr>
            <w:tcW w:w="2500" w:type="pct"/>
          </w:tcPr>
          <w:p w:rsidR="0024308B" w:rsidRPr="00EC26BC" w:rsidRDefault="0024308B" w:rsidP="00CB0592">
            <w:pPr>
              <w:contextualSpacing/>
              <w:rPr>
                <w:rFonts w:cstheme="minorHAnsi"/>
              </w:rPr>
            </w:pPr>
            <w:r>
              <w:rPr>
                <w:rFonts w:cstheme="minorHAnsi"/>
              </w:rPr>
              <w:t>Specializace v pedagogice</w:t>
            </w:r>
          </w:p>
        </w:tc>
      </w:tr>
      <w:tr w:rsidR="0024308B" w:rsidRPr="00EC26BC" w:rsidTr="00CB0592">
        <w:tc>
          <w:tcPr>
            <w:tcW w:w="2500" w:type="pct"/>
          </w:tcPr>
          <w:p w:rsidR="0024308B" w:rsidRPr="00E13485" w:rsidRDefault="0024308B" w:rsidP="00CB0592">
            <w:pPr>
              <w:contextualSpacing/>
              <w:rPr>
                <w:rFonts w:cstheme="minorHAnsi"/>
                <w:b/>
                <w:sz w:val="28"/>
                <w:szCs w:val="28"/>
              </w:rPr>
            </w:pPr>
            <w:r w:rsidRPr="00E13485">
              <w:rPr>
                <w:rFonts w:cstheme="minorHAnsi"/>
                <w:b/>
                <w:sz w:val="28"/>
                <w:szCs w:val="28"/>
              </w:rPr>
              <w:t>Studijní obor</w:t>
            </w:r>
          </w:p>
        </w:tc>
        <w:tc>
          <w:tcPr>
            <w:tcW w:w="2500" w:type="pct"/>
          </w:tcPr>
          <w:p w:rsidR="0024308B" w:rsidRPr="00EC26BC" w:rsidRDefault="0024308B" w:rsidP="0006433C">
            <w:pPr>
              <w:contextualSpacing/>
              <w:rPr>
                <w:rFonts w:cstheme="minorHAnsi"/>
              </w:rPr>
            </w:pPr>
            <w:r>
              <w:rPr>
                <w:rFonts w:cstheme="minorHAnsi"/>
              </w:rPr>
              <w:t xml:space="preserve">Matematika – Historie </w:t>
            </w:r>
            <w:r w:rsidR="0006433C">
              <w:rPr>
                <w:rFonts w:cstheme="minorHAnsi"/>
              </w:rPr>
              <w:t xml:space="preserve"> Mu-Hu</w:t>
            </w:r>
          </w:p>
        </w:tc>
      </w:tr>
      <w:tr w:rsidR="0024308B" w:rsidRPr="00EC26BC" w:rsidTr="00CB0592">
        <w:tc>
          <w:tcPr>
            <w:tcW w:w="2500" w:type="pct"/>
            <w:shd w:val="clear" w:color="auto" w:fill="D0CECE" w:themeFill="background2" w:themeFillShade="E6"/>
          </w:tcPr>
          <w:p w:rsidR="0024308B" w:rsidRPr="00EC26BC" w:rsidRDefault="0024308B" w:rsidP="00CB0592">
            <w:pPr>
              <w:contextualSpacing/>
              <w:rPr>
                <w:rFonts w:cstheme="minorHAnsi"/>
                <w:b/>
              </w:rPr>
            </w:pPr>
            <w:r w:rsidRPr="00EC26BC">
              <w:rPr>
                <w:rFonts w:cstheme="minorHAnsi"/>
                <w:b/>
              </w:rPr>
              <w:t>I. Informace o konání přijímacího řízení</w:t>
            </w:r>
          </w:p>
          <w:p w:rsidR="0024308B" w:rsidRPr="00EC26BC" w:rsidRDefault="0024308B"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24308B" w:rsidRPr="00EC26BC" w:rsidRDefault="0024308B"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lastRenderedPageBreak/>
              <w:t>termín vydání rozhodnutí o případné žádosti o přezkoumání rozhodnutí (odvolání)</w:t>
            </w:r>
          </w:p>
        </w:tc>
        <w:tc>
          <w:tcPr>
            <w:tcW w:w="2500" w:type="pct"/>
          </w:tcPr>
          <w:p w:rsidR="0024308B" w:rsidRPr="00EC26BC" w:rsidRDefault="0024308B" w:rsidP="00CB0592">
            <w:pPr>
              <w:contextualSpacing/>
              <w:rPr>
                <w:rFonts w:cstheme="minorHAnsi"/>
              </w:rPr>
            </w:pPr>
            <w:r>
              <w:rPr>
                <w:rFonts w:cstheme="minorHAnsi"/>
              </w:rPr>
              <w:t xml:space="preserve">       31. 08. 2019</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24308B" w:rsidRPr="00EC26BC" w:rsidRDefault="0024308B" w:rsidP="00CB0592">
            <w:pPr>
              <w:contextualSpacing/>
              <w:rPr>
                <w:rFonts w:cstheme="minorHAnsi"/>
              </w:rPr>
            </w:pPr>
            <w:r>
              <w:rPr>
                <w:rFonts w:cstheme="minorHAnsi"/>
              </w:rPr>
              <w:t xml:space="preserve">       27. 09. 2019</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termín skončení přijímacího řízení</w:t>
            </w:r>
          </w:p>
        </w:tc>
        <w:tc>
          <w:tcPr>
            <w:tcW w:w="2500" w:type="pct"/>
          </w:tcPr>
          <w:p w:rsidR="0024308B" w:rsidRPr="00EC26BC" w:rsidRDefault="0024308B" w:rsidP="00CB0592">
            <w:pPr>
              <w:contextualSpacing/>
              <w:rPr>
                <w:rFonts w:cstheme="minorHAnsi"/>
              </w:rPr>
            </w:pPr>
            <w:r>
              <w:rPr>
                <w:rFonts w:cstheme="minorHAnsi"/>
              </w:rPr>
              <w:t xml:space="preserve">       31. 10. 2019</w:t>
            </w:r>
          </w:p>
        </w:tc>
      </w:tr>
      <w:tr w:rsidR="0024308B" w:rsidRPr="00EC26BC" w:rsidTr="00CB0592">
        <w:tc>
          <w:tcPr>
            <w:tcW w:w="2500" w:type="pct"/>
            <w:shd w:val="clear" w:color="auto" w:fill="D0CECE" w:themeFill="background2" w:themeFillShade="E6"/>
          </w:tcPr>
          <w:p w:rsidR="0024308B" w:rsidRPr="00EC26BC" w:rsidRDefault="0024308B" w:rsidP="00CB0592">
            <w:pPr>
              <w:contextualSpacing/>
              <w:rPr>
                <w:rFonts w:cstheme="minorHAnsi"/>
                <w:b/>
              </w:rPr>
            </w:pPr>
            <w:r w:rsidRPr="00EC26BC">
              <w:rPr>
                <w:rFonts w:cstheme="minorHAnsi"/>
                <w:b/>
              </w:rPr>
              <w:t xml:space="preserve">II. Informace o výsledcích přijímacího řízení </w:t>
            </w:r>
          </w:p>
          <w:p w:rsidR="0024308B" w:rsidRPr="00EC26BC" w:rsidRDefault="0024308B"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24308B" w:rsidRPr="00EC26BC" w:rsidRDefault="0024308B" w:rsidP="00CB0592">
            <w:pPr>
              <w:contextualSpacing/>
              <w:rPr>
                <w:rFonts w:cstheme="minorHAnsi"/>
              </w:rPr>
            </w:pP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počet podaných přihlášek</w:t>
            </w:r>
          </w:p>
        </w:tc>
        <w:tc>
          <w:tcPr>
            <w:tcW w:w="2500" w:type="pct"/>
          </w:tcPr>
          <w:p w:rsidR="0024308B" w:rsidRPr="00EC26BC" w:rsidRDefault="0024308B" w:rsidP="00CB0592">
            <w:pPr>
              <w:contextualSpacing/>
              <w:rPr>
                <w:rFonts w:cstheme="minorHAnsi"/>
              </w:rPr>
            </w:pPr>
            <w:r>
              <w:rPr>
                <w:rFonts w:cstheme="minorHAnsi"/>
              </w:rPr>
              <w:t xml:space="preserve">5  </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24308B" w:rsidRPr="00EC26BC" w:rsidRDefault="0024308B" w:rsidP="00CB0592">
            <w:pPr>
              <w:contextualSpacing/>
              <w:rPr>
                <w:rFonts w:cstheme="minorHAnsi"/>
              </w:rPr>
            </w:pPr>
            <w:r>
              <w:rPr>
                <w:rFonts w:cstheme="minorHAnsi"/>
              </w:rPr>
              <w:t>5</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počet uchazečů, kteří splnili podmínky přijetí</w:t>
            </w:r>
          </w:p>
        </w:tc>
        <w:tc>
          <w:tcPr>
            <w:tcW w:w="2500" w:type="pct"/>
          </w:tcPr>
          <w:p w:rsidR="0024308B" w:rsidRPr="00EC26BC" w:rsidRDefault="0024308B" w:rsidP="00CB0592">
            <w:pPr>
              <w:contextualSpacing/>
              <w:rPr>
                <w:rFonts w:cstheme="minorHAnsi"/>
              </w:rPr>
            </w:pPr>
            <w:r>
              <w:rPr>
                <w:rFonts w:cstheme="minorHAnsi"/>
              </w:rPr>
              <w:t>5</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počet uchazečů, kteří nesplnili podmínky přijetí</w:t>
            </w:r>
          </w:p>
        </w:tc>
        <w:tc>
          <w:tcPr>
            <w:tcW w:w="2500" w:type="pct"/>
          </w:tcPr>
          <w:p w:rsidR="0024308B" w:rsidRPr="00EC26BC" w:rsidRDefault="0024308B" w:rsidP="00CB0592">
            <w:pPr>
              <w:contextualSpacing/>
              <w:rPr>
                <w:rFonts w:cstheme="minorHAnsi"/>
              </w:rPr>
            </w:pPr>
            <w:r>
              <w:rPr>
                <w:rFonts w:cstheme="minorHAnsi"/>
              </w:rPr>
              <w:t>0</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 xml:space="preserve">počet uchazečů přijatých ke studiu na základě výsledku přezkoumání původního rozhodnutí </w:t>
            </w:r>
          </w:p>
          <w:p w:rsidR="0024308B" w:rsidRPr="00EC26BC" w:rsidRDefault="0024308B" w:rsidP="00CB0592">
            <w:pPr>
              <w:contextualSpacing/>
              <w:rPr>
                <w:rFonts w:cstheme="minorHAnsi"/>
              </w:rPr>
            </w:pPr>
            <w:r w:rsidRPr="00EC26BC">
              <w:rPr>
                <w:rFonts w:cstheme="minorHAnsi"/>
              </w:rPr>
              <w:t>(§ 50 odst. 5 a 7 zákona o vysokých školách)</w:t>
            </w:r>
          </w:p>
        </w:tc>
        <w:tc>
          <w:tcPr>
            <w:tcW w:w="2500" w:type="pct"/>
          </w:tcPr>
          <w:p w:rsidR="0024308B" w:rsidRPr="00EC26BC" w:rsidRDefault="0024308B" w:rsidP="00CB0592">
            <w:pPr>
              <w:contextualSpacing/>
              <w:rPr>
                <w:rFonts w:cstheme="minorHAnsi"/>
              </w:rPr>
            </w:pPr>
            <w:r>
              <w:rPr>
                <w:rFonts w:cstheme="minorHAnsi"/>
              </w:rPr>
              <w:t>0</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počet uchazečů přijatých celkem</w:t>
            </w:r>
          </w:p>
        </w:tc>
        <w:tc>
          <w:tcPr>
            <w:tcW w:w="2500" w:type="pct"/>
          </w:tcPr>
          <w:p w:rsidR="0024308B" w:rsidRPr="00EC26BC" w:rsidRDefault="0024308B" w:rsidP="00CB0592">
            <w:pPr>
              <w:contextualSpacing/>
              <w:rPr>
                <w:rFonts w:cstheme="minorHAnsi"/>
              </w:rPr>
            </w:pPr>
            <w:r>
              <w:rPr>
                <w:rFonts w:cstheme="minorHAnsi"/>
              </w:rPr>
              <w:t>5</w:t>
            </w:r>
          </w:p>
        </w:tc>
      </w:tr>
      <w:tr w:rsidR="0024308B" w:rsidRPr="00EC26BC" w:rsidTr="00CB0592">
        <w:tc>
          <w:tcPr>
            <w:tcW w:w="2500" w:type="pct"/>
            <w:shd w:val="clear" w:color="auto" w:fill="D0CECE" w:themeFill="background2" w:themeFillShade="E6"/>
          </w:tcPr>
          <w:p w:rsidR="0024308B" w:rsidRPr="00EC26BC" w:rsidRDefault="0024308B" w:rsidP="0024308B">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24308B" w:rsidRPr="00EC26BC" w:rsidRDefault="0006433C" w:rsidP="00CB0592">
            <w:pPr>
              <w:contextualSpacing/>
              <w:rPr>
                <w:rFonts w:cstheme="minorHAnsi"/>
              </w:rPr>
            </w:pPr>
            <w:r>
              <w:rPr>
                <w:rFonts w:cstheme="minorHAnsi"/>
                <w:b/>
              </w:rPr>
              <w:t>Informace za historii</w:t>
            </w:r>
            <w:r w:rsidR="0024308B" w:rsidRPr="0024308B">
              <w:rPr>
                <w:rFonts w:cstheme="minorHAnsi"/>
                <w:b/>
              </w:rPr>
              <w:t xml:space="preserve"> -</w:t>
            </w:r>
            <w:r w:rsidR="0024308B">
              <w:rPr>
                <w:rFonts w:cstheme="minorHAnsi"/>
              </w:rPr>
              <w:t xml:space="preserve"> </w:t>
            </w:r>
            <w:r w:rsidR="0024308B" w:rsidRPr="0006433C">
              <w:rPr>
                <w:rFonts w:cstheme="minorHAnsi"/>
              </w:rPr>
              <w:t>Součástí přijímacího řízení nebyla písemná přijímací zkouška</w:t>
            </w: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4308B" w:rsidRPr="00EC26BC" w:rsidRDefault="0024308B" w:rsidP="00CB0592">
            <w:pPr>
              <w:contextualSpacing/>
              <w:rPr>
                <w:rFonts w:cstheme="minorHAnsi"/>
              </w:rPr>
            </w:pPr>
          </w:p>
        </w:tc>
      </w:tr>
      <w:tr w:rsidR="0024308B" w:rsidRPr="00EC26BC" w:rsidTr="00CB0592">
        <w:tc>
          <w:tcPr>
            <w:tcW w:w="2500" w:type="pct"/>
          </w:tcPr>
          <w:p w:rsidR="0024308B" w:rsidRPr="00EC26BC" w:rsidRDefault="0024308B" w:rsidP="00CB059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4308B" w:rsidRPr="00EC26BC" w:rsidRDefault="0024308B" w:rsidP="00CB0592">
            <w:pPr>
              <w:contextualSpacing/>
              <w:rPr>
                <w:rFonts w:cstheme="minorHAnsi"/>
              </w:rPr>
            </w:pPr>
          </w:p>
        </w:tc>
      </w:tr>
      <w:tr w:rsidR="0024308B" w:rsidRPr="00EC26BC" w:rsidTr="00CB0592">
        <w:tc>
          <w:tcPr>
            <w:tcW w:w="2500" w:type="pct"/>
            <w:shd w:val="clear" w:color="auto" w:fill="F2F2F2" w:themeFill="background1" w:themeFillShade="F2"/>
          </w:tcPr>
          <w:p w:rsidR="0024308B" w:rsidRPr="00EC26BC" w:rsidRDefault="0024308B" w:rsidP="00CB059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24308B" w:rsidRPr="00EC26BC" w:rsidRDefault="0024308B" w:rsidP="00CB0592">
            <w:pPr>
              <w:contextualSpacing/>
              <w:rPr>
                <w:rFonts w:cstheme="minorHAnsi"/>
              </w:rPr>
            </w:pPr>
          </w:p>
        </w:tc>
      </w:tr>
      <w:tr w:rsidR="0024308B" w:rsidRPr="00EC26BC" w:rsidTr="00CB0592">
        <w:tc>
          <w:tcPr>
            <w:tcW w:w="2500" w:type="pct"/>
          </w:tcPr>
          <w:p w:rsidR="0024308B" w:rsidRPr="00EC26BC" w:rsidRDefault="0024308B" w:rsidP="0024308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24308B" w:rsidRPr="00EC26BC" w:rsidRDefault="0024308B" w:rsidP="00CB0592">
            <w:pPr>
              <w:contextualSpacing/>
              <w:rPr>
                <w:rFonts w:cstheme="minorHAnsi"/>
              </w:rPr>
            </w:pPr>
          </w:p>
        </w:tc>
      </w:tr>
      <w:tr w:rsidR="0024308B" w:rsidRPr="00EC26BC" w:rsidTr="00CB0592">
        <w:tc>
          <w:tcPr>
            <w:tcW w:w="2500" w:type="pct"/>
          </w:tcPr>
          <w:p w:rsidR="0024308B" w:rsidRPr="00EC26BC" w:rsidRDefault="0024308B" w:rsidP="0024308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24308B" w:rsidRPr="00EC26BC" w:rsidRDefault="0024308B" w:rsidP="00CB0592">
            <w:pPr>
              <w:contextualSpacing/>
              <w:rPr>
                <w:rFonts w:cstheme="minorHAnsi"/>
              </w:rPr>
            </w:pPr>
          </w:p>
        </w:tc>
      </w:tr>
      <w:tr w:rsidR="0024308B" w:rsidRPr="00EC26BC" w:rsidTr="00CB0592">
        <w:tc>
          <w:tcPr>
            <w:tcW w:w="2500" w:type="pct"/>
          </w:tcPr>
          <w:p w:rsidR="0024308B" w:rsidRPr="00EC26BC" w:rsidRDefault="0024308B" w:rsidP="0024308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24308B" w:rsidRPr="00EC26BC" w:rsidRDefault="0024308B" w:rsidP="00CB0592">
            <w:pPr>
              <w:contextualSpacing/>
              <w:rPr>
                <w:rFonts w:cstheme="minorHAnsi"/>
              </w:rPr>
            </w:pPr>
          </w:p>
        </w:tc>
      </w:tr>
      <w:tr w:rsidR="0024308B" w:rsidRPr="00EC26BC" w:rsidTr="00CB0592">
        <w:tc>
          <w:tcPr>
            <w:tcW w:w="2500" w:type="pct"/>
          </w:tcPr>
          <w:p w:rsidR="0024308B" w:rsidRPr="00EC26BC" w:rsidRDefault="0024308B" w:rsidP="0024308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24308B" w:rsidRPr="00EC26BC" w:rsidRDefault="0024308B" w:rsidP="00CB0592">
            <w:pPr>
              <w:contextualSpacing/>
              <w:rPr>
                <w:rFonts w:cstheme="minorHAnsi"/>
              </w:rPr>
            </w:pPr>
          </w:p>
        </w:tc>
      </w:tr>
      <w:tr w:rsidR="0024308B" w:rsidRPr="00EC26BC" w:rsidTr="00CB0592">
        <w:tc>
          <w:tcPr>
            <w:tcW w:w="2500" w:type="pct"/>
          </w:tcPr>
          <w:p w:rsidR="0024308B" w:rsidRPr="00EC26BC" w:rsidRDefault="0024308B" w:rsidP="0024308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24308B" w:rsidRPr="00EC26BC" w:rsidRDefault="0024308B" w:rsidP="00CB0592">
            <w:pPr>
              <w:contextualSpacing/>
              <w:rPr>
                <w:rFonts w:cstheme="minorHAnsi"/>
              </w:rPr>
            </w:pPr>
          </w:p>
        </w:tc>
      </w:tr>
      <w:tr w:rsidR="0024308B" w:rsidRPr="00EC26BC" w:rsidTr="0024308B">
        <w:tc>
          <w:tcPr>
            <w:tcW w:w="2500" w:type="pct"/>
            <w:shd w:val="clear" w:color="auto" w:fill="D9D9D9" w:themeFill="background1" w:themeFillShade="D9"/>
          </w:tcPr>
          <w:p w:rsidR="0024308B" w:rsidRPr="00EC26BC" w:rsidRDefault="0024308B"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24308B" w:rsidRPr="00CD6E68" w:rsidRDefault="0024308B" w:rsidP="00CB0592">
            <w:pPr>
              <w:contextualSpacing/>
              <w:rPr>
                <w:rFonts w:cstheme="minorHAnsi"/>
                <w:b/>
              </w:rPr>
            </w:pPr>
            <w:r w:rsidRPr="00CD6E68">
              <w:rPr>
                <w:rFonts w:cstheme="minorHAnsi"/>
                <w:b/>
              </w:rPr>
              <w:t xml:space="preserve">Informace za </w:t>
            </w:r>
            <w:r>
              <w:rPr>
                <w:rFonts w:cstheme="minorHAnsi"/>
                <w:b/>
              </w:rPr>
              <w:t>matematiku</w:t>
            </w:r>
            <w:r w:rsidR="0006433C">
              <w:rPr>
                <w:rFonts w:cstheme="minorHAnsi"/>
                <w:b/>
              </w:rPr>
              <w:t xml:space="preserve"> - </w:t>
            </w:r>
            <w:r w:rsidR="0006433C" w:rsidRPr="00116C60">
              <w:rPr>
                <w:rFonts w:cstheme="minorHAnsi"/>
              </w:rPr>
              <w:t>Součástí přijímacího řízení nebyla písemná přijímací zkouška</w:t>
            </w:r>
          </w:p>
        </w:tc>
      </w:tr>
    </w:tbl>
    <w:p w:rsidR="0024308B" w:rsidRDefault="0024308B"/>
    <w:p w:rsidR="00046081" w:rsidRDefault="00046081"/>
    <w:p w:rsidR="00046081" w:rsidRDefault="00046081"/>
    <w:p w:rsidR="00046081" w:rsidRDefault="00046081"/>
    <w:tbl>
      <w:tblPr>
        <w:tblStyle w:val="Mkatabulky"/>
        <w:tblW w:w="5000" w:type="pct"/>
        <w:tblLook w:val="04A0" w:firstRow="1" w:lastRow="0" w:firstColumn="1" w:lastColumn="0" w:noHBand="0" w:noVBand="1"/>
      </w:tblPr>
      <w:tblGrid>
        <w:gridCol w:w="4531"/>
        <w:gridCol w:w="4531"/>
      </w:tblGrid>
      <w:tr w:rsidR="00046081" w:rsidRPr="00EC26BC" w:rsidTr="00CB0592">
        <w:tc>
          <w:tcPr>
            <w:tcW w:w="2500" w:type="pct"/>
          </w:tcPr>
          <w:p w:rsidR="00046081" w:rsidRPr="00E13485" w:rsidRDefault="00046081" w:rsidP="00CB0592">
            <w:pPr>
              <w:contextualSpacing/>
              <w:rPr>
                <w:rFonts w:cstheme="minorHAnsi"/>
                <w:b/>
                <w:sz w:val="28"/>
                <w:szCs w:val="28"/>
              </w:rPr>
            </w:pPr>
            <w:r w:rsidRPr="00E13485">
              <w:rPr>
                <w:rFonts w:cstheme="minorHAnsi"/>
                <w:b/>
                <w:sz w:val="28"/>
                <w:szCs w:val="28"/>
              </w:rPr>
              <w:lastRenderedPageBreak/>
              <w:t>Studijní program</w:t>
            </w:r>
          </w:p>
        </w:tc>
        <w:tc>
          <w:tcPr>
            <w:tcW w:w="2500" w:type="pct"/>
          </w:tcPr>
          <w:p w:rsidR="00046081" w:rsidRPr="00EC26BC" w:rsidRDefault="00046081" w:rsidP="00CB0592">
            <w:pPr>
              <w:contextualSpacing/>
              <w:rPr>
                <w:rFonts w:cstheme="minorHAnsi"/>
              </w:rPr>
            </w:pPr>
            <w:r>
              <w:rPr>
                <w:rFonts w:cstheme="minorHAnsi"/>
              </w:rPr>
              <w:t>Specializace v pedagogice</w:t>
            </w:r>
          </w:p>
        </w:tc>
      </w:tr>
      <w:tr w:rsidR="00046081" w:rsidRPr="00EC26BC" w:rsidTr="00CB0592">
        <w:tc>
          <w:tcPr>
            <w:tcW w:w="2500" w:type="pct"/>
          </w:tcPr>
          <w:p w:rsidR="00046081" w:rsidRPr="00E13485" w:rsidRDefault="00046081" w:rsidP="00CB0592">
            <w:pPr>
              <w:contextualSpacing/>
              <w:rPr>
                <w:rFonts w:cstheme="minorHAnsi"/>
                <w:b/>
                <w:sz w:val="28"/>
                <w:szCs w:val="28"/>
              </w:rPr>
            </w:pPr>
            <w:r w:rsidRPr="00E13485">
              <w:rPr>
                <w:rFonts w:cstheme="minorHAnsi"/>
                <w:b/>
                <w:sz w:val="28"/>
                <w:szCs w:val="28"/>
              </w:rPr>
              <w:t>Studijní obor</w:t>
            </w:r>
          </w:p>
        </w:tc>
        <w:tc>
          <w:tcPr>
            <w:tcW w:w="2500" w:type="pct"/>
          </w:tcPr>
          <w:p w:rsidR="00046081" w:rsidRPr="00EC26BC" w:rsidRDefault="00046081" w:rsidP="003576A4">
            <w:pPr>
              <w:contextualSpacing/>
              <w:rPr>
                <w:rFonts w:cstheme="minorHAnsi"/>
              </w:rPr>
            </w:pPr>
            <w:r>
              <w:rPr>
                <w:rFonts w:cstheme="minorHAnsi"/>
              </w:rPr>
              <w:t xml:space="preserve">Matematika – Hudební výchova </w:t>
            </w:r>
            <w:r w:rsidR="003576A4">
              <w:rPr>
                <w:rFonts w:cstheme="minorHAnsi"/>
              </w:rPr>
              <w:t xml:space="preserve">  Mu-Hvu</w:t>
            </w:r>
          </w:p>
        </w:tc>
      </w:tr>
      <w:tr w:rsidR="00046081" w:rsidRPr="00EC26BC" w:rsidTr="00CB0592">
        <w:tc>
          <w:tcPr>
            <w:tcW w:w="2500" w:type="pct"/>
            <w:shd w:val="clear" w:color="auto" w:fill="D0CECE" w:themeFill="background2" w:themeFillShade="E6"/>
          </w:tcPr>
          <w:p w:rsidR="00046081" w:rsidRPr="00EC26BC" w:rsidRDefault="00046081" w:rsidP="00CB0592">
            <w:pPr>
              <w:contextualSpacing/>
              <w:rPr>
                <w:rFonts w:cstheme="minorHAnsi"/>
                <w:b/>
              </w:rPr>
            </w:pPr>
            <w:r w:rsidRPr="00EC26BC">
              <w:rPr>
                <w:rFonts w:cstheme="minorHAnsi"/>
                <w:b/>
              </w:rPr>
              <w:t>I. Informace o konání přijímacího řízení</w:t>
            </w:r>
          </w:p>
          <w:p w:rsidR="00046081" w:rsidRPr="00EC26BC" w:rsidRDefault="00046081"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46081" w:rsidRPr="00EC26BC" w:rsidRDefault="00046081"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46081" w:rsidRPr="00EC26BC" w:rsidRDefault="00046081" w:rsidP="00CB0592">
            <w:pPr>
              <w:contextualSpacing/>
              <w:rPr>
                <w:rFonts w:cstheme="minorHAnsi"/>
              </w:rPr>
            </w:pPr>
            <w:r>
              <w:rPr>
                <w:rFonts w:cstheme="minorHAnsi"/>
              </w:rPr>
              <w:t xml:space="preserve">       31. 08. 2019</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46081" w:rsidRPr="00EC26BC" w:rsidRDefault="00046081" w:rsidP="00CB0592">
            <w:pPr>
              <w:contextualSpacing/>
              <w:rPr>
                <w:rFonts w:cstheme="minorHAnsi"/>
              </w:rPr>
            </w:pPr>
            <w:r>
              <w:rPr>
                <w:rFonts w:cstheme="minorHAnsi"/>
              </w:rPr>
              <w:t xml:space="preserve">       27. 09. 2019</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termín skončení přijímacího řízení</w:t>
            </w:r>
          </w:p>
        </w:tc>
        <w:tc>
          <w:tcPr>
            <w:tcW w:w="2500" w:type="pct"/>
          </w:tcPr>
          <w:p w:rsidR="00046081" w:rsidRPr="00EC26BC" w:rsidRDefault="00046081" w:rsidP="00CB0592">
            <w:pPr>
              <w:contextualSpacing/>
              <w:rPr>
                <w:rFonts w:cstheme="minorHAnsi"/>
              </w:rPr>
            </w:pPr>
            <w:r>
              <w:rPr>
                <w:rFonts w:cstheme="minorHAnsi"/>
              </w:rPr>
              <w:t xml:space="preserve">       31. 10. 2019</w:t>
            </w:r>
          </w:p>
        </w:tc>
      </w:tr>
      <w:tr w:rsidR="00046081" w:rsidRPr="00EC26BC" w:rsidTr="00CB0592">
        <w:tc>
          <w:tcPr>
            <w:tcW w:w="2500" w:type="pct"/>
            <w:shd w:val="clear" w:color="auto" w:fill="D0CECE" w:themeFill="background2" w:themeFillShade="E6"/>
          </w:tcPr>
          <w:p w:rsidR="00046081" w:rsidRPr="00EC26BC" w:rsidRDefault="00046081" w:rsidP="00CB0592">
            <w:pPr>
              <w:contextualSpacing/>
              <w:rPr>
                <w:rFonts w:cstheme="minorHAnsi"/>
                <w:b/>
              </w:rPr>
            </w:pPr>
            <w:r w:rsidRPr="00EC26BC">
              <w:rPr>
                <w:rFonts w:cstheme="minorHAnsi"/>
                <w:b/>
              </w:rPr>
              <w:t xml:space="preserve">II. Informace o výsledcích přijímacího řízení </w:t>
            </w:r>
          </w:p>
          <w:p w:rsidR="00046081" w:rsidRPr="00EC26BC" w:rsidRDefault="00046081"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46081" w:rsidRPr="00EC26BC" w:rsidRDefault="00046081" w:rsidP="00CB0592">
            <w:pPr>
              <w:contextualSpacing/>
              <w:rPr>
                <w:rFonts w:cstheme="minorHAnsi"/>
              </w:rPr>
            </w:pP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počet podaných přihlášek</w:t>
            </w:r>
          </w:p>
        </w:tc>
        <w:tc>
          <w:tcPr>
            <w:tcW w:w="2500" w:type="pct"/>
          </w:tcPr>
          <w:p w:rsidR="00046081" w:rsidRPr="00EC26BC" w:rsidRDefault="00046081" w:rsidP="00CB0592">
            <w:pPr>
              <w:contextualSpacing/>
              <w:rPr>
                <w:rFonts w:cstheme="minorHAnsi"/>
              </w:rPr>
            </w:pPr>
            <w:r>
              <w:rPr>
                <w:rFonts w:cstheme="minorHAnsi"/>
              </w:rPr>
              <w:t xml:space="preserve">1  </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46081" w:rsidRPr="00EC26BC" w:rsidRDefault="00046081" w:rsidP="00CB0592">
            <w:pPr>
              <w:contextualSpacing/>
              <w:rPr>
                <w:rFonts w:cstheme="minorHAnsi"/>
              </w:rPr>
            </w:pPr>
            <w:r>
              <w:rPr>
                <w:rFonts w:cstheme="minorHAnsi"/>
              </w:rPr>
              <w:t>1</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počet uchazečů, kteří splnili podmínky přijetí</w:t>
            </w:r>
          </w:p>
        </w:tc>
        <w:tc>
          <w:tcPr>
            <w:tcW w:w="2500" w:type="pct"/>
          </w:tcPr>
          <w:p w:rsidR="00046081" w:rsidRPr="00EC26BC" w:rsidRDefault="00046081" w:rsidP="00CB0592">
            <w:pPr>
              <w:contextualSpacing/>
              <w:rPr>
                <w:rFonts w:cstheme="minorHAnsi"/>
              </w:rPr>
            </w:pPr>
            <w:r>
              <w:rPr>
                <w:rFonts w:cstheme="minorHAnsi"/>
              </w:rPr>
              <w:t>1</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počet uchazečů, kteří nesplnili podmínky přijetí</w:t>
            </w:r>
          </w:p>
        </w:tc>
        <w:tc>
          <w:tcPr>
            <w:tcW w:w="2500" w:type="pct"/>
          </w:tcPr>
          <w:p w:rsidR="00046081" w:rsidRPr="00EC26BC" w:rsidRDefault="00046081" w:rsidP="00CB0592">
            <w:pPr>
              <w:contextualSpacing/>
              <w:rPr>
                <w:rFonts w:cstheme="minorHAnsi"/>
              </w:rPr>
            </w:pPr>
            <w:r>
              <w:rPr>
                <w:rFonts w:cstheme="minorHAnsi"/>
              </w:rPr>
              <w:t>0</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 xml:space="preserve">počet uchazečů přijatých ke studiu na základě výsledku přezkoumání původního rozhodnutí </w:t>
            </w:r>
          </w:p>
          <w:p w:rsidR="00046081" w:rsidRPr="00EC26BC" w:rsidRDefault="00046081" w:rsidP="00CB0592">
            <w:pPr>
              <w:contextualSpacing/>
              <w:rPr>
                <w:rFonts w:cstheme="minorHAnsi"/>
              </w:rPr>
            </w:pPr>
            <w:r w:rsidRPr="00EC26BC">
              <w:rPr>
                <w:rFonts w:cstheme="minorHAnsi"/>
              </w:rPr>
              <w:t>(§ 50 odst. 5 a 7 zákona o vysokých školách)</w:t>
            </w:r>
          </w:p>
        </w:tc>
        <w:tc>
          <w:tcPr>
            <w:tcW w:w="2500" w:type="pct"/>
          </w:tcPr>
          <w:p w:rsidR="00046081" w:rsidRPr="00EC26BC" w:rsidRDefault="00046081" w:rsidP="00CB0592">
            <w:pPr>
              <w:contextualSpacing/>
              <w:rPr>
                <w:rFonts w:cstheme="minorHAnsi"/>
              </w:rPr>
            </w:pPr>
            <w:r>
              <w:rPr>
                <w:rFonts w:cstheme="minorHAnsi"/>
              </w:rPr>
              <w:t>0</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počet uchazečů přijatých celkem</w:t>
            </w:r>
          </w:p>
        </w:tc>
        <w:tc>
          <w:tcPr>
            <w:tcW w:w="2500" w:type="pct"/>
          </w:tcPr>
          <w:p w:rsidR="00046081" w:rsidRPr="00EC26BC" w:rsidRDefault="00046081" w:rsidP="00CB0592">
            <w:pPr>
              <w:contextualSpacing/>
              <w:rPr>
                <w:rFonts w:cstheme="minorHAnsi"/>
              </w:rPr>
            </w:pPr>
            <w:r>
              <w:rPr>
                <w:rFonts w:cstheme="minorHAnsi"/>
              </w:rPr>
              <w:t>1</w:t>
            </w:r>
          </w:p>
        </w:tc>
      </w:tr>
      <w:tr w:rsidR="00046081" w:rsidRPr="00EC26BC" w:rsidTr="00CB0592">
        <w:tc>
          <w:tcPr>
            <w:tcW w:w="2500" w:type="pct"/>
            <w:shd w:val="clear" w:color="auto" w:fill="D0CECE" w:themeFill="background2" w:themeFillShade="E6"/>
          </w:tcPr>
          <w:p w:rsidR="00046081" w:rsidRPr="00EC26BC" w:rsidRDefault="00046081" w:rsidP="003576A4">
            <w:pPr>
              <w:contextualSpacing/>
              <w:rPr>
                <w:rFonts w:cstheme="minorHAnsi"/>
              </w:rPr>
            </w:pPr>
            <w:r w:rsidRPr="00EC26BC">
              <w:rPr>
                <w:rFonts w:cstheme="minorHAnsi"/>
                <w:b/>
              </w:rPr>
              <w:t>III. Informace o písemné přijímací</w:t>
            </w:r>
            <w:r w:rsidR="003576A4">
              <w:rPr>
                <w:rFonts w:cstheme="minorHAnsi"/>
                <w:b/>
              </w:rPr>
              <w:t xml:space="preserve"> zkoušce nebo její části (§ 1)</w:t>
            </w:r>
          </w:p>
        </w:tc>
        <w:tc>
          <w:tcPr>
            <w:tcW w:w="2500" w:type="pct"/>
            <w:shd w:val="clear" w:color="auto" w:fill="D0CECE" w:themeFill="background2" w:themeFillShade="E6"/>
          </w:tcPr>
          <w:p w:rsidR="00046081" w:rsidRPr="00EC26BC" w:rsidRDefault="003576A4" w:rsidP="00CB0592">
            <w:pPr>
              <w:contextualSpacing/>
              <w:rPr>
                <w:rFonts w:cstheme="minorHAnsi"/>
              </w:rPr>
            </w:pPr>
            <w:r>
              <w:rPr>
                <w:rFonts w:cstheme="minorHAnsi"/>
                <w:b/>
              </w:rPr>
              <w:t>Informace za hudební výchovu</w:t>
            </w:r>
            <w:r w:rsidR="00046081">
              <w:rPr>
                <w:rFonts w:cstheme="minorHAnsi"/>
                <w:b/>
              </w:rPr>
              <w:t xml:space="preserve"> - </w:t>
            </w:r>
            <w:r w:rsidR="00046081" w:rsidRPr="003576A4">
              <w:rPr>
                <w:rFonts w:cstheme="minorHAnsi"/>
              </w:rPr>
              <w:t>Součástí přijímacího řízení nebyla písemná přijímací zkouška</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46081" w:rsidRPr="00046081" w:rsidRDefault="00046081" w:rsidP="00046081">
            <w:pPr>
              <w:jc w:val="both"/>
              <w:rPr>
                <w:rFonts w:cstheme="minorHAnsi"/>
              </w:rPr>
            </w:pPr>
            <w:r w:rsidRPr="00046081">
              <w:rPr>
                <w:rFonts w:cstheme="minorHAnsi"/>
              </w:rPr>
              <w:t>Přijímací zkouška byla praktická. Uchazeč při ní prokázal dobré sluchové předpoklady, čistý zpěvní projev, smysl pro rytmus, harmonicko-tonální vztahy, paměť (melodická i rytmická) a celkové dobré hlasové dispozice.</w:t>
            </w:r>
          </w:p>
          <w:p w:rsidR="00046081" w:rsidRPr="00046081" w:rsidRDefault="00046081" w:rsidP="00046081">
            <w:pPr>
              <w:jc w:val="both"/>
              <w:rPr>
                <w:rFonts w:cstheme="minorHAnsi"/>
              </w:rPr>
            </w:pPr>
            <w:r w:rsidRPr="00046081">
              <w:rPr>
                <w:rFonts w:cstheme="minorHAnsi"/>
              </w:rPr>
              <w:t>Kritériem pro přijetí byla úroveň absolventa 1. stupně ZUŠ v hudební teorii a ve hře na klavír nebo housle.</w:t>
            </w:r>
          </w:p>
          <w:p w:rsidR="00046081" w:rsidRPr="00046081" w:rsidRDefault="00046081" w:rsidP="00046081">
            <w:pPr>
              <w:pStyle w:val="Nadpis3"/>
              <w:outlineLvl w:val="2"/>
              <w:rPr>
                <w:rFonts w:asciiTheme="minorHAnsi" w:eastAsiaTheme="minorHAnsi" w:hAnsiTheme="minorHAnsi" w:cstheme="minorHAnsi"/>
                <w:color w:val="auto"/>
                <w:sz w:val="22"/>
                <w:szCs w:val="22"/>
              </w:rPr>
            </w:pPr>
            <w:r w:rsidRPr="00046081">
              <w:rPr>
                <w:rFonts w:asciiTheme="minorHAnsi" w:eastAsiaTheme="minorHAnsi" w:hAnsiTheme="minorHAnsi" w:cstheme="minorHAnsi"/>
                <w:color w:val="auto"/>
                <w:sz w:val="22"/>
                <w:szCs w:val="22"/>
              </w:rPr>
              <w:t>Kritéria pro sestavení pořadí uchazečů</w:t>
            </w:r>
          </w:p>
          <w:p w:rsidR="00046081" w:rsidRPr="00EC26BC" w:rsidRDefault="00046081" w:rsidP="00046081">
            <w:pPr>
              <w:contextualSpacing/>
              <w:rPr>
                <w:rFonts w:cstheme="minorHAnsi"/>
              </w:rPr>
            </w:pPr>
            <w:r w:rsidRPr="00046081">
              <w:rPr>
                <w:rFonts w:cstheme="minorHAnsi"/>
              </w:rPr>
              <w:t>Zkouška byla hodnocena maximálně 100 body, k jejímu úspěšnému vykonání bylo nutných alespoň 50 bodů</w:t>
            </w:r>
          </w:p>
        </w:tc>
      </w:tr>
      <w:tr w:rsidR="00046081" w:rsidRPr="00EC26BC" w:rsidTr="00CB0592">
        <w:tc>
          <w:tcPr>
            <w:tcW w:w="2500" w:type="pct"/>
          </w:tcPr>
          <w:p w:rsidR="00046081" w:rsidRPr="00EC26BC" w:rsidRDefault="00046081" w:rsidP="00CB059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46081" w:rsidRPr="00EC26BC" w:rsidRDefault="00046081" w:rsidP="00CB0592">
            <w:pPr>
              <w:contextualSpacing/>
              <w:rPr>
                <w:rFonts w:cstheme="minorHAnsi"/>
              </w:rPr>
            </w:pPr>
          </w:p>
        </w:tc>
      </w:tr>
      <w:tr w:rsidR="00046081" w:rsidRPr="00EC26BC" w:rsidTr="00CB0592">
        <w:tc>
          <w:tcPr>
            <w:tcW w:w="2500" w:type="pct"/>
            <w:shd w:val="clear" w:color="auto" w:fill="F2F2F2" w:themeFill="background1" w:themeFillShade="F2"/>
          </w:tcPr>
          <w:p w:rsidR="00046081" w:rsidRPr="00EC26BC" w:rsidRDefault="00046081" w:rsidP="00CB059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46081" w:rsidRPr="00EC26BC" w:rsidRDefault="00046081" w:rsidP="00CB0592">
            <w:pPr>
              <w:contextualSpacing/>
              <w:rPr>
                <w:rFonts w:cstheme="minorHAnsi"/>
              </w:rPr>
            </w:pPr>
          </w:p>
        </w:tc>
      </w:tr>
      <w:tr w:rsidR="00046081" w:rsidRPr="00EC26BC" w:rsidTr="00CB0592">
        <w:tc>
          <w:tcPr>
            <w:tcW w:w="2500" w:type="pct"/>
          </w:tcPr>
          <w:p w:rsidR="00046081" w:rsidRPr="00EC26BC" w:rsidRDefault="00046081" w:rsidP="00046081">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046081" w:rsidRPr="00EC26BC" w:rsidRDefault="00046081" w:rsidP="00CB0592">
            <w:pPr>
              <w:contextualSpacing/>
              <w:rPr>
                <w:rFonts w:cstheme="minorHAnsi"/>
              </w:rPr>
            </w:pPr>
          </w:p>
        </w:tc>
      </w:tr>
      <w:tr w:rsidR="00046081" w:rsidRPr="00EC26BC" w:rsidTr="00CB0592">
        <w:tc>
          <w:tcPr>
            <w:tcW w:w="2500" w:type="pct"/>
          </w:tcPr>
          <w:p w:rsidR="00046081" w:rsidRPr="00EC26BC" w:rsidRDefault="00046081" w:rsidP="0004608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46081" w:rsidRPr="00EC26BC" w:rsidRDefault="00046081" w:rsidP="00CB0592">
            <w:pPr>
              <w:contextualSpacing/>
              <w:rPr>
                <w:rFonts w:cstheme="minorHAnsi"/>
              </w:rPr>
            </w:pPr>
          </w:p>
        </w:tc>
      </w:tr>
      <w:tr w:rsidR="00046081" w:rsidRPr="00EC26BC" w:rsidTr="00CB0592">
        <w:tc>
          <w:tcPr>
            <w:tcW w:w="2500" w:type="pct"/>
          </w:tcPr>
          <w:p w:rsidR="00046081" w:rsidRPr="00EC26BC" w:rsidRDefault="00046081" w:rsidP="0004608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46081" w:rsidRPr="00EC26BC" w:rsidRDefault="00046081" w:rsidP="00CB0592">
            <w:pPr>
              <w:contextualSpacing/>
              <w:rPr>
                <w:rFonts w:cstheme="minorHAnsi"/>
              </w:rPr>
            </w:pPr>
          </w:p>
        </w:tc>
      </w:tr>
      <w:tr w:rsidR="00046081" w:rsidRPr="00EC26BC" w:rsidTr="00CB0592">
        <w:tc>
          <w:tcPr>
            <w:tcW w:w="2500" w:type="pct"/>
          </w:tcPr>
          <w:p w:rsidR="00046081" w:rsidRPr="00EC26BC" w:rsidRDefault="00046081" w:rsidP="0004608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46081" w:rsidRPr="00EC26BC" w:rsidRDefault="00046081" w:rsidP="00CB0592">
            <w:pPr>
              <w:contextualSpacing/>
              <w:rPr>
                <w:rFonts w:cstheme="minorHAnsi"/>
              </w:rPr>
            </w:pPr>
          </w:p>
        </w:tc>
      </w:tr>
      <w:tr w:rsidR="00046081" w:rsidRPr="00EC26BC" w:rsidTr="00CB0592">
        <w:tc>
          <w:tcPr>
            <w:tcW w:w="2500" w:type="pct"/>
          </w:tcPr>
          <w:p w:rsidR="00046081" w:rsidRPr="00EC26BC" w:rsidRDefault="00046081" w:rsidP="0004608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46081" w:rsidRPr="00EC26BC" w:rsidRDefault="00046081" w:rsidP="00CB0592">
            <w:pPr>
              <w:contextualSpacing/>
              <w:rPr>
                <w:rFonts w:cstheme="minorHAnsi"/>
              </w:rPr>
            </w:pPr>
          </w:p>
        </w:tc>
      </w:tr>
      <w:tr w:rsidR="00046081" w:rsidRPr="00EC26BC" w:rsidTr="00046081">
        <w:tc>
          <w:tcPr>
            <w:tcW w:w="2500" w:type="pct"/>
            <w:shd w:val="clear" w:color="auto" w:fill="D9D9D9" w:themeFill="background1" w:themeFillShade="D9"/>
          </w:tcPr>
          <w:p w:rsidR="00046081" w:rsidRPr="00EC26BC" w:rsidRDefault="00046081"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046081" w:rsidRPr="00CD6E68" w:rsidRDefault="00046081" w:rsidP="003576A4">
            <w:pPr>
              <w:contextualSpacing/>
              <w:rPr>
                <w:rFonts w:cstheme="minorHAnsi"/>
                <w:b/>
              </w:rPr>
            </w:pPr>
            <w:r w:rsidRPr="00CD6E68">
              <w:rPr>
                <w:rFonts w:cstheme="minorHAnsi"/>
                <w:b/>
              </w:rPr>
              <w:t xml:space="preserve">Informace za </w:t>
            </w:r>
            <w:r>
              <w:rPr>
                <w:rFonts w:cstheme="minorHAnsi"/>
                <w:b/>
              </w:rPr>
              <w:t>matematiku</w:t>
            </w:r>
            <w:r w:rsidR="003576A4">
              <w:rPr>
                <w:rFonts w:cstheme="minorHAnsi"/>
                <w:b/>
              </w:rPr>
              <w:t xml:space="preserve"> - </w:t>
            </w:r>
            <w:r w:rsidR="003576A4" w:rsidRPr="00116C60">
              <w:rPr>
                <w:rFonts w:cstheme="minorHAnsi"/>
              </w:rPr>
              <w:t>Součástí přijímacího řízení nebyla písemná přijímací zkouška</w:t>
            </w:r>
          </w:p>
        </w:tc>
      </w:tr>
    </w:tbl>
    <w:p w:rsidR="00046081" w:rsidRDefault="00046081"/>
    <w:p w:rsidR="00A63CE5" w:rsidRDefault="00A63CE5"/>
    <w:p w:rsidR="00A63CE5" w:rsidRDefault="00A63CE5"/>
    <w:p w:rsidR="00A63CE5" w:rsidRDefault="00A63CE5"/>
    <w:tbl>
      <w:tblPr>
        <w:tblStyle w:val="Mkatabulky"/>
        <w:tblW w:w="5000" w:type="pct"/>
        <w:tblLook w:val="04A0" w:firstRow="1" w:lastRow="0" w:firstColumn="1" w:lastColumn="0" w:noHBand="0" w:noVBand="1"/>
      </w:tblPr>
      <w:tblGrid>
        <w:gridCol w:w="4531"/>
        <w:gridCol w:w="4531"/>
      </w:tblGrid>
      <w:tr w:rsidR="00A63CE5" w:rsidRPr="00EC26BC" w:rsidTr="00CB0592">
        <w:tc>
          <w:tcPr>
            <w:tcW w:w="2500" w:type="pct"/>
          </w:tcPr>
          <w:p w:rsidR="00A63CE5" w:rsidRPr="00E13485" w:rsidRDefault="00A63CE5" w:rsidP="00CB0592">
            <w:pPr>
              <w:contextualSpacing/>
              <w:rPr>
                <w:rFonts w:cstheme="minorHAnsi"/>
                <w:b/>
                <w:sz w:val="28"/>
                <w:szCs w:val="28"/>
              </w:rPr>
            </w:pPr>
            <w:r w:rsidRPr="00E13485">
              <w:rPr>
                <w:rFonts w:cstheme="minorHAnsi"/>
                <w:b/>
                <w:sz w:val="28"/>
                <w:szCs w:val="28"/>
              </w:rPr>
              <w:t>Studijní program</w:t>
            </w:r>
          </w:p>
        </w:tc>
        <w:tc>
          <w:tcPr>
            <w:tcW w:w="2500" w:type="pct"/>
          </w:tcPr>
          <w:p w:rsidR="00A63CE5" w:rsidRPr="00EC26BC" w:rsidRDefault="00A63CE5" w:rsidP="00CB0592">
            <w:pPr>
              <w:contextualSpacing/>
              <w:rPr>
                <w:rFonts w:cstheme="minorHAnsi"/>
              </w:rPr>
            </w:pPr>
            <w:r>
              <w:rPr>
                <w:rFonts w:cstheme="minorHAnsi"/>
              </w:rPr>
              <w:t>Specializace v pedagogice</w:t>
            </w:r>
          </w:p>
        </w:tc>
      </w:tr>
      <w:tr w:rsidR="00A63CE5" w:rsidRPr="00EC26BC" w:rsidTr="00CB0592">
        <w:tc>
          <w:tcPr>
            <w:tcW w:w="2500" w:type="pct"/>
          </w:tcPr>
          <w:p w:rsidR="00A63CE5" w:rsidRPr="00E13485" w:rsidRDefault="00A63CE5" w:rsidP="00CB0592">
            <w:pPr>
              <w:contextualSpacing/>
              <w:rPr>
                <w:rFonts w:cstheme="minorHAnsi"/>
                <w:b/>
                <w:sz w:val="28"/>
                <w:szCs w:val="28"/>
              </w:rPr>
            </w:pPr>
            <w:r w:rsidRPr="00E13485">
              <w:rPr>
                <w:rFonts w:cstheme="minorHAnsi"/>
                <w:b/>
                <w:sz w:val="28"/>
                <w:szCs w:val="28"/>
              </w:rPr>
              <w:t>Studijní obor</w:t>
            </w:r>
          </w:p>
        </w:tc>
        <w:tc>
          <w:tcPr>
            <w:tcW w:w="2500" w:type="pct"/>
          </w:tcPr>
          <w:p w:rsidR="00A63CE5" w:rsidRPr="00EC26BC" w:rsidRDefault="00A63CE5" w:rsidP="00310381">
            <w:pPr>
              <w:contextualSpacing/>
              <w:rPr>
                <w:rFonts w:cstheme="minorHAnsi"/>
              </w:rPr>
            </w:pPr>
            <w:r>
              <w:rPr>
                <w:rFonts w:cstheme="minorHAnsi"/>
              </w:rPr>
              <w:t xml:space="preserve">Matematika – Chemie </w:t>
            </w:r>
            <w:r w:rsidR="00310381">
              <w:rPr>
                <w:rFonts w:cstheme="minorHAnsi"/>
              </w:rPr>
              <w:t xml:space="preserve">  Mu-Chu</w:t>
            </w:r>
          </w:p>
        </w:tc>
      </w:tr>
      <w:tr w:rsidR="00A63CE5" w:rsidRPr="00EC26BC" w:rsidTr="00CB0592">
        <w:tc>
          <w:tcPr>
            <w:tcW w:w="2500" w:type="pct"/>
            <w:shd w:val="clear" w:color="auto" w:fill="D0CECE" w:themeFill="background2" w:themeFillShade="E6"/>
          </w:tcPr>
          <w:p w:rsidR="00A63CE5" w:rsidRPr="00EC26BC" w:rsidRDefault="00A63CE5" w:rsidP="00CB0592">
            <w:pPr>
              <w:contextualSpacing/>
              <w:rPr>
                <w:rFonts w:cstheme="minorHAnsi"/>
                <w:b/>
              </w:rPr>
            </w:pPr>
            <w:r w:rsidRPr="00EC26BC">
              <w:rPr>
                <w:rFonts w:cstheme="minorHAnsi"/>
                <w:b/>
              </w:rPr>
              <w:t>I. Informace o konání přijímacího řízení</w:t>
            </w:r>
          </w:p>
          <w:p w:rsidR="00A63CE5" w:rsidRPr="00EC26BC" w:rsidRDefault="00A63CE5"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A63CE5" w:rsidRPr="00EC26BC" w:rsidRDefault="00A63CE5"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A63CE5" w:rsidRPr="00EC26BC" w:rsidRDefault="00A63CE5" w:rsidP="00CB0592">
            <w:pPr>
              <w:contextualSpacing/>
              <w:rPr>
                <w:rFonts w:cstheme="minorHAnsi"/>
              </w:rPr>
            </w:pPr>
            <w:r>
              <w:rPr>
                <w:rFonts w:cstheme="minorHAnsi"/>
              </w:rPr>
              <w:t xml:space="preserve">       31. 08. 2019</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A63CE5" w:rsidRPr="00EC26BC" w:rsidRDefault="00A63CE5" w:rsidP="00CB0592">
            <w:pPr>
              <w:contextualSpacing/>
              <w:rPr>
                <w:rFonts w:cstheme="minorHAnsi"/>
              </w:rPr>
            </w:pPr>
            <w:r>
              <w:rPr>
                <w:rFonts w:cstheme="minorHAnsi"/>
              </w:rPr>
              <w:t xml:space="preserve">       27. 09. 2019</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termín skončení přijímacího řízení</w:t>
            </w:r>
          </w:p>
        </w:tc>
        <w:tc>
          <w:tcPr>
            <w:tcW w:w="2500" w:type="pct"/>
          </w:tcPr>
          <w:p w:rsidR="00A63CE5" w:rsidRPr="00EC26BC" w:rsidRDefault="00A63CE5" w:rsidP="00CB0592">
            <w:pPr>
              <w:contextualSpacing/>
              <w:rPr>
                <w:rFonts w:cstheme="minorHAnsi"/>
              </w:rPr>
            </w:pPr>
            <w:r>
              <w:rPr>
                <w:rFonts w:cstheme="minorHAnsi"/>
              </w:rPr>
              <w:t xml:space="preserve">       31. 10. 2019</w:t>
            </w:r>
          </w:p>
        </w:tc>
      </w:tr>
      <w:tr w:rsidR="00A63CE5" w:rsidRPr="00EC26BC" w:rsidTr="00CB0592">
        <w:tc>
          <w:tcPr>
            <w:tcW w:w="2500" w:type="pct"/>
            <w:shd w:val="clear" w:color="auto" w:fill="D0CECE" w:themeFill="background2" w:themeFillShade="E6"/>
          </w:tcPr>
          <w:p w:rsidR="00A63CE5" w:rsidRPr="00EC26BC" w:rsidRDefault="00A63CE5" w:rsidP="00CB0592">
            <w:pPr>
              <w:contextualSpacing/>
              <w:rPr>
                <w:rFonts w:cstheme="minorHAnsi"/>
                <w:b/>
              </w:rPr>
            </w:pPr>
            <w:r w:rsidRPr="00EC26BC">
              <w:rPr>
                <w:rFonts w:cstheme="minorHAnsi"/>
                <w:b/>
              </w:rPr>
              <w:t xml:space="preserve">II. Informace o výsledcích přijímacího řízení </w:t>
            </w:r>
          </w:p>
          <w:p w:rsidR="00A63CE5" w:rsidRPr="00EC26BC" w:rsidRDefault="00A63CE5"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A63CE5" w:rsidRPr="00EC26BC" w:rsidRDefault="00A63CE5" w:rsidP="00CB0592">
            <w:pPr>
              <w:contextualSpacing/>
              <w:rPr>
                <w:rFonts w:cstheme="minorHAnsi"/>
              </w:rPr>
            </w:pP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počet podaných přihlášek</w:t>
            </w:r>
          </w:p>
        </w:tc>
        <w:tc>
          <w:tcPr>
            <w:tcW w:w="2500" w:type="pct"/>
          </w:tcPr>
          <w:p w:rsidR="00A63CE5" w:rsidRPr="00EC26BC" w:rsidRDefault="00A63CE5" w:rsidP="00CB0592">
            <w:pPr>
              <w:contextualSpacing/>
              <w:rPr>
                <w:rFonts w:cstheme="minorHAnsi"/>
              </w:rPr>
            </w:pPr>
            <w:r>
              <w:rPr>
                <w:rFonts w:cstheme="minorHAnsi"/>
              </w:rPr>
              <w:t xml:space="preserve">6  </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A63CE5" w:rsidRPr="00EC26BC" w:rsidRDefault="00A63CE5" w:rsidP="00CB0592">
            <w:pPr>
              <w:contextualSpacing/>
              <w:rPr>
                <w:rFonts w:cstheme="minorHAnsi"/>
              </w:rPr>
            </w:pPr>
            <w:r>
              <w:rPr>
                <w:rFonts w:cstheme="minorHAnsi"/>
              </w:rPr>
              <w:t>6</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počet uchazečů, kteří splnili podmínky přijetí</w:t>
            </w:r>
          </w:p>
        </w:tc>
        <w:tc>
          <w:tcPr>
            <w:tcW w:w="2500" w:type="pct"/>
          </w:tcPr>
          <w:p w:rsidR="00A63CE5" w:rsidRPr="00EC26BC" w:rsidRDefault="00A63CE5" w:rsidP="00CB0592">
            <w:pPr>
              <w:contextualSpacing/>
              <w:rPr>
                <w:rFonts w:cstheme="minorHAnsi"/>
              </w:rPr>
            </w:pPr>
            <w:r>
              <w:rPr>
                <w:rFonts w:cstheme="minorHAnsi"/>
              </w:rPr>
              <w:t>4</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počet uchazečů, kteří nesplnili podmínky přijetí</w:t>
            </w:r>
          </w:p>
        </w:tc>
        <w:tc>
          <w:tcPr>
            <w:tcW w:w="2500" w:type="pct"/>
          </w:tcPr>
          <w:p w:rsidR="00A63CE5" w:rsidRPr="00EC26BC" w:rsidRDefault="00A63CE5" w:rsidP="00CB0592">
            <w:pPr>
              <w:contextualSpacing/>
              <w:rPr>
                <w:rFonts w:cstheme="minorHAnsi"/>
              </w:rPr>
            </w:pPr>
            <w:r>
              <w:rPr>
                <w:rFonts w:cstheme="minorHAnsi"/>
              </w:rPr>
              <w:t>2</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 xml:space="preserve">počet uchazečů přijatých ke studiu na základě výsledku přezkoumání původního rozhodnutí </w:t>
            </w:r>
          </w:p>
          <w:p w:rsidR="00A63CE5" w:rsidRPr="00EC26BC" w:rsidRDefault="00A63CE5" w:rsidP="00CB0592">
            <w:pPr>
              <w:contextualSpacing/>
              <w:rPr>
                <w:rFonts w:cstheme="minorHAnsi"/>
              </w:rPr>
            </w:pPr>
            <w:r w:rsidRPr="00EC26BC">
              <w:rPr>
                <w:rFonts w:cstheme="minorHAnsi"/>
              </w:rPr>
              <w:t>(§ 50 odst. 5 a 7 zákona o vysokých školách)</w:t>
            </w:r>
          </w:p>
        </w:tc>
        <w:tc>
          <w:tcPr>
            <w:tcW w:w="2500" w:type="pct"/>
          </w:tcPr>
          <w:p w:rsidR="00A63CE5" w:rsidRPr="00EC26BC" w:rsidRDefault="00A63CE5" w:rsidP="00CB0592">
            <w:pPr>
              <w:contextualSpacing/>
              <w:rPr>
                <w:rFonts w:cstheme="minorHAnsi"/>
              </w:rPr>
            </w:pPr>
            <w:r>
              <w:rPr>
                <w:rFonts w:cstheme="minorHAnsi"/>
              </w:rPr>
              <w:t>0</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počet uchazečů přijatých celkem</w:t>
            </w:r>
          </w:p>
        </w:tc>
        <w:tc>
          <w:tcPr>
            <w:tcW w:w="2500" w:type="pct"/>
          </w:tcPr>
          <w:p w:rsidR="00A63CE5" w:rsidRPr="00EC26BC" w:rsidRDefault="00A63CE5" w:rsidP="00CB0592">
            <w:pPr>
              <w:contextualSpacing/>
              <w:rPr>
                <w:rFonts w:cstheme="minorHAnsi"/>
              </w:rPr>
            </w:pPr>
            <w:r>
              <w:rPr>
                <w:rFonts w:cstheme="minorHAnsi"/>
              </w:rPr>
              <w:t>4</w:t>
            </w:r>
          </w:p>
        </w:tc>
      </w:tr>
      <w:tr w:rsidR="00A63CE5" w:rsidRPr="00EC26BC" w:rsidTr="00CB0592">
        <w:tc>
          <w:tcPr>
            <w:tcW w:w="2500" w:type="pct"/>
            <w:shd w:val="clear" w:color="auto" w:fill="D0CECE" w:themeFill="background2" w:themeFillShade="E6"/>
          </w:tcPr>
          <w:p w:rsidR="00A63CE5" w:rsidRPr="00EC26BC" w:rsidRDefault="00A63CE5" w:rsidP="00310381">
            <w:pPr>
              <w:contextualSpacing/>
              <w:rPr>
                <w:rFonts w:cstheme="minorHAnsi"/>
              </w:rPr>
            </w:pPr>
            <w:r w:rsidRPr="00EC26BC">
              <w:rPr>
                <w:rFonts w:cstheme="minorHAnsi"/>
                <w:b/>
              </w:rPr>
              <w:t xml:space="preserve">III. Informace o písemné přijímací </w:t>
            </w:r>
            <w:r w:rsidR="00310381">
              <w:rPr>
                <w:rFonts w:cstheme="minorHAnsi"/>
                <w:b/>
              </w:rPr>
              <w:t>zkoušce nebo její části (§ 1)</w:t>
            </w:r>
          </w:p>
        </w:tc>
        <w:tc>
          <w:tcPr>
            <w:tcW w:w="2500" w:type="pct"/>
            <w:shd w:val="clear" w:color="auto" w:fill="D0CECE" w:themeFill="background2" w:themeFillShade="E6"/>
          </w:tcPr>
          <w:p w:rsidR="00A63CE5" w:rsidRPr="00EC26BC" w:rsidRDefault="00310381" w:rsidP="00CB0592">
            <w:pPr>
              <w:contextualSpacing/>
              <w:rPr>
                <w:rFonts w:cstheme="minorHAnsi"/>
              </w:rPr>
            </w:pPr>
            <w:r>
              <w:rPr>
                <w:rFonts w:cstheme="minorHAnsi"/>
                <w:b/>
              </w:rPr>
              <w:t>Informace za chemii</w:t>
            </w:r>
            <w:r w:rsidR="00A63CE5">
              <w:rPr>
                <w:rFonts w:cstheme="minorHAnsi"/>
                <w:b/>
              </w:rPr>
              <w:t xml:space="preserve"> - </w:t>
            </w:r>
            <w:r w:rsidR="00A63CE5" w:rsidRPr="00310381">
              <w:rPr>
                <w:rFonts w:cstheme="minorHAnsi"/>
              </w:rPr>
              <w:t>Součástí přijímacího řízení nebyla písemná přijímací zkouška</w:t>
            </w: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 xml:space="preserve">úplné zadání zkušebních otázek či příkladů, které jsou součástí přijímací zkoušky nebo její </w:t>
            </w:r>
            <w:r w:rsidRPr="00EC26BC">
              <w:rPr>
                <w:rFonts w:cstheme="minorHAnsi"/>
              </w:rPr>
              <w:lastRenderedPageBreak/>
              <w:t>části, a u otázek s výběrem odpovědi správné řešení</w:t>
            </w:r>
          </w:p>
        </w:tc>
        <w:tc>
          <w:tcPr>
            <w:tcW w:w="2500" w:type="pct"/>
          </w:tcPr>
          <w:p w:rsidR="00A63CE5" w:rsidRPr="00EC26BC" w:rsidRDefault="00A63CE5" w:rsidP="00CB0592">
            <w:pPr>
              <w:contextualSpacing/>
              <w:rPr>
                <w:rFonts w:cstheme="minorHAnsi"/>
              </w:rPr>
            </w:pPr>
          </w:p>
        </w:tc>
      </w:tr>
      <w:tr w:rsidR="00A63CE5" w:rsidRPr="00EC26BC" w:rsidTr="00CB0592">
        <w:tc>
          <w:tcPr>
            <w:tcW w:w="2500" w:type="pct"/>
          </w:tcPr>
          <w:p w:rsidR="00A63CE5" w:rsidRPr="00EC26BC" w:rsidRDefault="00A63CE5" w:rsidP="00CB059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A63CE5" w:rsidRPr="00EC26BC" w:rsidRDefault="00A63CE5" w:rsidP="00CB0592">
            <w:pPr>
              <w:contextualSpacing/>
              <w:rPr>
                <w:rFonts w:cstheme="minorHAnsi"/>
              </w:rPr>
            </w:pPr>
          </w:p>
        </w:tc>
      </w:tr>
      <w:tr w:rsidR="00A63CE5" w:rsidRPr="00EC26BC" w:rsidTr="00CB0592">
        <w:tc>
          <w:tcPr>
            <w:tcW w:w="2500" w:type="pct"/>
            <w:shd w:val="clear" w:color="auto" w:fill="F2F2F2" w:themeFill="background1" w:themeFillShade="F2"/>
          </w:tcPr>
          <w:p w:rsidR="00A63CE5" w:rsidRPr="00EC26BC" w:rsidRDefault="00A63CE5" w:rsidP="00CB059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A63CE5" w:rsidRPr="00EC26BC" w:rsidRDefault="00A63CE5" w:rsidP="00CB0592">
            <w:pPr>
              <w:contextualSpacing/>
              <w:rPr>
                <w:rFonts w:cstheme="minorHAnsi"/>
              </w:rPr>
            </w:pPr>
          </w:p>
        </w:tc>
      </w:tr>
      <w:tr w:rsidR="00A63CE5" w:rsidRPr="00EC26BC" w:rsidTr="00CB0592">
        <w:tc>
          <w:tcPr>
            <w:tcW w:w="2500" w:type="pct"/>
          </w:tcPr>
          <w:p w:rsidR="00A63CE5" w:rsidRPr="00EC26BC" w:rsidRDefault="00A63CE5" w:rsidP="00A63CE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A63CE5" w:rsidRPr="00EC26BC" w:rsidRDefault="00A63CE5" w:rsidP="00CB0592">
            <w:pPr>
              <w:contextualSpacing/>
              <w:rPr>
                <w:rFonts w:cstheme="minorHAnsi"/>
              </w:rPr>
            </w:pPr>
          </w:p>
        </w:tc>
      </w:tr>
      <w:tr w:rsidR="00A63CE5" w:rsidRPr="00EC26BC" w:rsidTr="00CB0592">
        <w:tc>
          <w:tcPr>
            <w:tcW w:w="2500" w:type="pct"/>
          </w:tcPr>
          <w:p w:rsidR="00A63CE5" w:rsidRPr="00EC26BC" w:rsidRDefault="00A63CE5" w:rsidP="00A63CE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A63CE5" w:rsidRPr="00EC26BC" w:rsidRDefault="00A63CE5" w:rsidP="00CB0592">
            <w:pPr>
              <w:contextualSpacing/>
              <w:rPr>
                <w:rFonts w:cstheme="minorHAnsi"/>
              </w:rPr>
            </w:pPr>
          </w:p>
        </w:tc>
      </w:tr>
      <w:tr w:rsidR="00A63CE5" w:rsidRPr="00EC26BC" w:rsidTr="00CB0592">
        <w:tc>
          <w:tcPr>
            <w:tcW w:w="2500" w:type="pct"/>
          </w:tcPr>
          <w:p w:rsidR="00A63CE5" w:rsidRPr="00EC26BC" w:rsidRDefault="00A63CE5" w:rsidP="00A63CE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A63CE5" w:rsidRPr="00EC26BC" w:rsidRDefault="00A63CE5" w:rsidP="00CB0592">
            <w:pPr>
              <w:contextualSpacing/>
              <w:rPr>
                <w:rFonts w:cstheme="minorHAnsi"/>
              </w:rPr>
            </w:pPr>
          </w:p>
        </w:tc>
      </w:tr>
      <w:tr w:rsidR="00A63CE5" w:rsidRPr="00EC26BC" w:rsidTr="00CB0592">
        <w:tc>
          <w:tcPr>
            <w:tcW w:w="2500" w:type="pct"/>
          </w:tcPr>
          <w:p w:rsidR="00A63CE5" w:rsidRPr="00EC26BC" w:rsidRDefault="00A63CE5" w:rsidP="00A63CE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A63CE5" w:rsidRPr="00EC26BC" w:rsidRDefault="00A63CE5" w:rsidP="00CB0592">
            <w:pPr>
              <w:contextualSpacing/>
              <w:rPr>
                <w:rFonts w:cstheme="minorHAnsi"/>
              </w:rPr>
            </w:pPr>
          </w:p>
        </w:tc>
      </w:tr>
      <w:tr w:rsidR="00A63CE5" w:rsidRPr="00EC26BC" w:rsidTr="00CB0592">
        <w:tc>
          <w:tcPr>
            <w:tcW w:w="2500" w:type="pct"/>
          </w:tcPr>
          <w:p w:rsidR="00A63CE5" w:rsidRPr="00EC26BC" w:rsidRDefault="00A63CE5" w:rsidP="00A63CE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A63CE5" w:rsidRPr="00EC26BC" w:rsidRDefault="00A63CE5" w:rsidP="00CB0592">
            <w:pPr>
              <w:contextualSpacing/>
              <w:rPr>
                <w:rFonts w:cstheme="minorHAnsi"/>
              </w:rPr>
            </w:pPr>
          </w:p>
        </w:tc>
      </w:tr>
      <w:tr w:rsidR="00A63CE5" w:rsidRPr="00EC26BC" w:rsidTr="00A63CE5">
        <w:tc>
          <w:tcPr>
            <w:tcW w:w="2500" w:type="pct"/>
            <w:shd w:val="clear" w:color="auto" w:fill="D9D9D9" w:themeFill="background1" w:themeFillShade="D9"/>
          </w:tcPr>
          <w:p w:rsidR="00A63CE5" w:rsidRPr="00EC26BC" w:rsidRDefault="00A63CE5"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A63CE5" w:rsidRPr="00CD6E68" w:rsidRDefault="00310381" w:rsidP="00CB0592">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A63CE5" w:rsidRDefault="00A63CE5"/>
    <w:p w:rsidR="00715378" w:rsidRDefault="00715378"/>
    <w:p w:rsidR="00715378" w:rsidRDefault="00715378"/>
    <w:tbl>
      <w:tblPr>
        <w:tblStyle w:val="Mkatabulky"/>
        <w:tblW w:w="5000" w:type="pct"/>
        <w:tblLook w:val="04A0" w:firstRow="1" w:lastRow="0" w:firstColumn="1" w:lastColumn="0" w:noHBand="0" w:noVBand="1"/>
      </w:tblPr>
      <w:tblGrid>
        <w:gridCol w:w="4531"/>
        <w:gridCol w:w="4531"/>
      </w:tblGrid>
      <w:tr w:rsidR="00715378" w:rsidRPr="00EC26BC" w:rsidTr="00CB0592">
        <w:tc>
          <w:tcPr>
            <w:tcW w:w="2500" w:type="pct"/>
          </w:tcPr>
          <w:p w:rsidR="00715378" w:rsidRPr="00E13485" w:rsidRDefault="00715378" w:rsidP="00CB0592">
            <w:pPr>
              <w:contextualSpacing/>
              <w:rPr>
                <w:rFonts w:cstheme="minorHAnsi"/>
                <w:b/>
                <w:sz w:val="28"/>
                <w:szCs w:val="28"/>
              </w:rPr>
            </w:pPr>
            <w:r w:rsidRPr="00E13485">
              <w:rPr>
                <w:rFonts w:cstheme="minorHAnsi"/>
                <w:b/>
                <w:sz w:val="28"/>
                <w:szCs w:val="28"/>
              </w:rPr>
              <w:t>Studijní program</w:t>
            </w:r>
          </w:p>
        </w:tc>
        <w:tc>
          <w:tcPr>
            <w:tcW w:w="2500" w:type="pct"/>
          </w:tcPr>
          <w:p w:rsidR="00715378" w:rsidRPr="00EC26BC" w:rsidRDefault="00715378" w:rsidP="00CB0592">
            <w:pPr>
              <w:contextualSpacing/>
              <w:rPr>
                <w:rFonts w:cstheme="minorHAnsi"/>
              </w:rPr>
            </w:pPr>
            <w:r>
              <w:rPr>
                <w:rFonts w:cstheme="minorHAnsi"/>
              </w:rPr>
              <w:t>Specializace v pedagogice</w:t>
            </w:r>
          </w:p>
        </w:tc>
      </w:tr>
      <w:tr w:rsidR="00715378" w:rsidRPr="00EC26BC" w:rsidTr="00CB0592">
        <w:tc>
          <w:tcPr>
            <w:tcW w:w="2500" w:type="pct"/>
          </w:tcPr>
          <w:p w:rsidR="00715378" w:rsidRPr="00E13485" w:rsidRDefault="00715378" w:rsidP="00CB0592">
            <w:pPr>
              <w:contextualSpacing/>
              <w:rPr>
                <w:rFonts w:cstheme="minorHAnsi"/>
                <w:b/>
                <w:sz w:val="28"/>
                <w:szCs w:val="28"/>
              </w:rPr>
            </w:pPr>
            <w:r w:rsidRPr="00E13485">
              <w:rPr>
                <w:rFonts w:cstheme="minorHAnsi"/>
                <w:b/>
                <w:sz w:val="28"/>
                <w:szCs w:val="28"/>
              </w:rPr>
              <w:t>Studijní obor</w:t>
            </w:r>
          </w:p>
        </w:tc>
        <w:tc>
          <w:tcPr>
            <w:tcW w:w="2500" w:type="pct"/>
          </w:tcPr>
          <w:p w:rsidR="00715378" w:rsidRPr="00EC26BC" w:rsidRDefault="00715378" w:rsidP="00A20B6B">
            <w:pPr>
              <w:contextualSpacing/>
              <w:rPr>
                <w:rFonts w:cstheme="minorHAnsi"/>
              </w:rPr>
            </w:pPr>
            <w:r>
              <w:rPr>
                <w:rFonts w:cstheme="minorHAnsi"/>
              </w:rPr>
              <w:t xml:space="preserve">Matematika – Informační technologie </w:t>
            </w:r>
            <w:r w:rsidR="00A20B6B">
              <w:rPr>
                <w:rFonts w:cstheme="minorHAnsi"/>
              </w:rPr>
              <w:t xml:space="preserve">  Mu-Itu</w:t>
            </w:r>
          </w:p>
        </w:tc>
      </w:tr>
      <w:tr w:rsidR="00715378" w:rsidRPr="00EC26BC" w:rsidTr="00CB0592">
        <w:tc>
          <w:tcPr>
            <w:tcW w:w="2500" w:type="pct"/>
            <w:shd w:val="clear" w:color="auto" w:fill="D0CECE" w:themeFill="background2" w:themeFillShade="E6"/>
          </w:tcPr>
          <w:p w:rsidR="00715378" w:rsidRPr="00EC26BC" w:rsidRDefault="00715378" w:rsidP="00CB0592">
            <w:pPr>
              <w:contextualSpacing/>
              <w:rPr>
                <w:rFonts w:cstheme="minorHAnsi"/>
                <w:b/>
              </w:rPr>
            </w:pPr>
            <w:r w:rsidRPr="00EC26BC">
              <w:rPr>
                <w:rFonts w:cstheme="minorHAnsi"/>
                <w:b/>
              </w:rPr>
              <w:t>I. Informace o konání přijímacího řízení</w:t>
            </w:r>
          </w:p>
          <w:p w:rsidR="00715378" w:rsidRPr="00EC26BC" w:rsidRDefault="00715378"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715378" w:rsidRPr="00EC26BC" w:rsidRDefault="00715378"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715378" w:rsidRPr="00EC26BC" w:rsidRDefault="00715378" w:rsidP="00CB0592">
            <w:pPr>
              <w:contextualSpacing/>
              <w:rPr>
                <w:rFonts w:cstheme="minorHAnsi"/>
              </w:rPr>
            </w:pPr>
            <w:r>
              <w:rPr>
                <w:rFonts w:cstheme="minorHAnsi"/>
              </w:rPr>
              <w:t xml:space="preserve">       31. 08. 2019</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15378" w:rsidRPr="00EC26BC" w:rsidRDefault="00715378" w:rsidP="00CB0592">
            <w:pPr>
              <w:contextualSpacing/>
              <w:rPr>
                <w:rFonts w:cstheme="minorHAnsi"/>
              </w:rPr>
            </w:pPr>
            <w:r>
              <w:rPr>
                <w:rFonts w:cstheme="minorHAnsi"/>
              </w:rPr>
              <w:t xml:space="preserve">       27. 09. 2019</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termín skončení přijímacího řízení</w:t>
            </w:r>
          </w:p>
        </w:tc>
        <w:tc>
          <w:tcPr>
            <w:tcW w:w="2500" w:type="pct"/>
          </w:tcPr>
          <w:p w:rsidR="00715378" w:rsidRPr="00EC26BC" w:rsidRDefault="00715378" w:rsidP="00CB0592">
            <w:pPr>
              <w:contextualSpacing/>
              <w:rPr>
                <w:rFonts w:cstheme="minorHAnsi"/>
              </w:rPr>
            </w:pPr>
            <w:r>
              <w:rPr>
                <w:rFonts w:cstheme="minorHAnsi"/>
              </w:rPr>
              <w:t xml:space="preserve">       31. 10. 2019</w:t>
            </w:r>
          </w:p>
        </w:tc>
      </w:tr>
      <w:tr w:rsidR="00715378" w:rsidRPr="00EC26BC" w:rsidTr="00CB0592">
        <w:tc>
          <w:tcPr>
            <w:tcW w:w="2500" w:type="pct"/>
            <w:shd w:val="clear" w:color="auto" w:fill="D0CECE" w:themeFill="background2" w:themeFillShade="E6"/>
          </w:tcPr>
          <w:p w:rsidR="00715378" w:rsidRPr="00EC26BC" w:rsidRDefault="00715378" w:rsidP="00CB0592">
            <w:pPr>
              <w:contextualSpacing/>
              <w:rPr>
                <w:rFonts w:cstheme="minorHAnsi"/>
                <w:b/>
              </w:rPr>
            </w:pPr>
            <w:r w:rsidRPr="00EC26BC">
              <w:rPr>
                <w:rFonts w:cstheme="minorHAnsi"/>
                <w:b/>
              </w:rPr>
              <w:t xml:space="preserve">II. Informace o výsledcích přijímacího řízení </w:t>
            </w:r>
          </w:p>
          <w:p w:rsidR="00715378" w:rsidRPr="00EC26BC" w:rsidRDefault="00715378"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715378" w:rsidRPr="00EC26BC" w:rsidRDefault="00715378" w:rsidP="00CB0592">
            <w:pPr>
              <w:contextualSpacing/>
              <w:rPr>
                <w:rFonts w:cstheme="minorHAnsi"/>
              </w:rPr>
            </w:pP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počet podaných přihlášek</w:t>
            </w:r>
          </w:p>
        </w:tc>
        <w:tc>
          <w:tcPr>
            <w:tcW w:w="2500" w:type="pct"/>
          </w:tcPr>
          <w:p w:rsidR="00715378" w:rsidRPr="00EC26BC" w:rsidRDefault="00715378" w:rsidP="00CB0592">
            <w:pPr>
              <w:contextualSpacing/>
              <w:rPr>
                <w:rFonts w:cstheme="minorHAnsi"/>
              </w:rPr>
            </w:pPr>
            <w:r>
              <w:rPr>
                <w:rFonts w:cstheme="minorHAnsi"/>
              </w:rPr>
              <w:t xml:space="preserve">14  </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15378" w:rsidRPr="00EC26BC" w:rsidRDefault="00715378" w:rsidP="00CB0592">
            <w:pPr>
              <w:contextualSpacing/>
              <w:rPr>
                <w:rFonts w:cstheme="minorHAnsi"/>
              </w:rPr>
            </w:pPr>
            <w:r>
              <w:rPr>
                <w:rFonts w:cstheme="minorHAnsi"/>
              </w:rPr>
              <w:t>13</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počet uchazečů, kteří splnili podmínky přijetí</w:t>
            </w:r>
          </w:p>
        </w:tc>
        <w:tc>
          <w:tcPr>
            <w:tcW w:w="2500" w:type="pct"/>
          </w:tcPr>
          <w:p w:rsidR="00715378" w:rsidRPr="00EC26BC" w:rsidRDefault="00715378" w:rsidP="00CB0592">
            <w:pPr>
              <w:contextualSpacing/>
              <w:rPr>
                <w:rFonts w:cstheme="minorHAnsi"/>
              </w:rPr>
            </w:pPr>
            <w:r>
              <w:rPr>
                <w:rFonts w:cstheme="minorHAnsi"/>
              </w:rPr>
              <w:t>13</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počet uchazečů, kteří nesplnili podmínky přijetí</w:t>
            </w:r>
          </w:p>
        </w:tc>
        <w:tc>
          <w:tcPr>
            <w:tcW w:w="2500" w:type="pct"/>
          </w:tcPr>
          <w:p w:rsidR="00715378" w:rsidRPr="00EC26BC" w:rsidRDefault="00715378" w:rsidP="00CB0592">
            <w:pPr>
              <w:contextualSpacing/>
              <w:rPr>
                <w:rFonts w:cstheme="minorHAnsi"/>
              </w:rPr>
            </w:pPr>
            <w:r>
              <w:rPr>
                <w:rFonts w:cstheme="minorHAnsi"/>
              </w:rPr>
              <w:t>0</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lastRenderedPageBreak/>
              <w:t xml:space="preserve">počet uchazečů přijatých ke studiu na základě výsledku přezkoumání původního rozhodnutí </w:t>
            </w:r>
          </w:p>
          <w:p w:rsidR="00715378" w:rsidRPr="00EC26BC" w:rsidRDefault="00715378" w:rsidP="00CB0592">
            <w:pPr>
              <w:contextualSpacing/>
              <w:rPr>
                <w:rFonts w:cstheme="minorHAnsi"/>
              </w:rPr>
            </w:pPr>
            <w:r w:rsidRPr="00EC26BC">
              <w:rPr>
                <w:rFonts w:cstheme="minorHAnsi"/>
              </w:rPr>
              <w:t>(§ 50 odst. 5 a 7 zákona o vysokých školách)</w:t>
            </w:r>
          </w:p>
        </w:tc>
        <w:tc>
          <w:tcPr>
            <w:tcW w:w="2500" w:type="pct"/>
          </w:tcPr>
          <w:p w:rsidR="00715378" w:rsidRPr="00EC26BC" w:rsidRDefault="00715378" w:rsidP="00CB0592">
            <w:pPr>
              <w:contextualSpacing/>
              <w:rPr>
                <w:rFonts w:cstheme="minorHAnsi"/>
              </w:rPr>
            </w:pPr>
            <w:r>
              <w:rPr>
                <w:rFonts w:cstheme="minorHAnsi"/>
              </w:rPr>
              <w:t>0</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počet uchazečů přijatých celkem</w:t>
            </w:r>
          </w:p>
        </w:tc>
        <w:tc>
          <w:tcPr>
            <w:tcW w:w="2500" w:type="pct"/>
          </w:tcPr>
          <w:p w:rsidR="00715378" w:rsidRPr="00EC26BC" w:rsidRDefault="00715378" w:rsidP="00CB0592">
            <w:pPr>
              <w:contextualSpacing/>
              <w:rPr>
                <w:rFonts w:cstheme="minorHAnsi"/>
              </w:rPr>
            </w:pPr>
            <w:r>
              <w:rPr>
                <w:rFonts w:cstheme="minorHAnsi"/>
              </w:rPr>
              <w:t>13</w:t>
            </w:r>
          </w:p>
        </w:tc>
      </w:tr>
      <w:tr w:rsidR="00715378" w:rsidRPr="00EC26BC" w:rsidTr="00CB0592">
        <w:tc>
          <w:tcPr>
            <w:tcW w:w="2500" w:type="pct"/>
            <w:shd w:val="clear" w:color="auto" w:fill="D0CECE" w:themeFill="background2" w:themeFillShade="E6"/>
          </w:tcPr>
          <w:p w:rsidR="00715378" w:rsidRPr="00EC26BC" w:rsidRDefault="00715378" w:rsidP="00A20B6B">
            <w:pPr>
              <w:contextualSpacing/>
              <w:rPr>
                <w:rFonts w:cstheme="minorHAnsi"/>
              </w:rPr>
            </w:pPr>
            <w:r w:rsidRPr="00EC26BC">
              <w:rPr>
                <w:rFonts w:cstheme="minorHAnsi"/>
                <w:b/>
              </w:rPr>
              <w:t>III. Informace o písemné přijímací</w:t>
            </w:r>
            <w:r w:rsidR="00A20B6B">
              <w:rPr>
                <w:rFonts w:cstheme="minorHAnsi"/>
                <w:b/>
              </w:rPr>
              <w:t xml:space="preserve"> zkoušce nebo její části (§ 1)</w:t>
            </w:r>
          </w:p>
        </w:tc>
        <w:tc>
          <w:tcPr>
            <w:tcW w:w="2500" w:type="pct"/>
            <w:shd w:val="clear" w:color="auto" w:fill="D0CECE" w:themeFill="background2" w:themeFillShade="E6"/>
          </w:tcPr>
          <w:p w:rsidR="00715378" w:rsidRPr="00EC26BC" w:rsidRDefault="00A20B6B" w:rsidP="00CB0592">
            <w:pPr>
              <w:contextualSpacing/>
              <w:rPr>
                <w:rFonts w:cstheme="minorHAnsi"/>
              </w:rPr>
            </w:pPr>
            <w:r>
              <w:rPr>
                <w:rFonts w:cstheme="minorHAnsi"/>
                <w:b/>
              </w:rPr>
              <w:t xml:space="preserve">Informace za informatiku </w:t>
            </w:r>
            <w:r w:rsidR="00715378" w:rsidRPr="00A20B6B">
              <w:rPr>
                <w:rFonts w:cstheme="minorHAnsi"/>
              </w:rPr>
              <w:t>- Součástí přijímacího řízení nebyla písemná přijímací zkouška</w:t>
            </w: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15378" w:rsidRPr="00EC26BC" w:rsidRDefault="00715378" w:rsidP="00CB0592">
            <w:pPr>
              <w:contextualSpacing/>
              <w:rPr>
                <w:rFonts w:cstheme="minorHAnsi"/>
              </w:rPr>
            </w:pPr>
          </w:p>
        </w:tc>
      </w:tr>
      <w:tr w:rsidR="00715378" w:rsidRPr="00EC26BC" w:rsidTr="00CB0592">
        <w:tc>
          <w:tcPr>
            <w:tcW w:w="2500" w:type="pct"/>
          </w:tcPr>
          <w:p w:rsidR="00715378" w:rsidRPr="00EC26BC" w:rsidRDefault="00715378" w:rsidP="00CB059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15378" w:rsidRPr="00EC26BC" w:rsidRDefault="00715378" w:rsidP="00CB0592">
            <w:pPr>
              <w:contextualSpacing/>
              <w:rPr>
                <w:rFonts w:cstheme="minorHAnsi"/>
              </w:rPr>
            </w:pPr>
          </w:p>
        </w:tc>
      </w:tr>
      <w:tr w:rsidR="00715378" w:rsidRPr="00EC26BC" w:rsidTr="00CB0592">
        <w:tc>
          <w:tcPr>
            <w:tcW w:w="2500" w:type="pct"/>
            <w:shd w:val="clear" w:color="auto" w:fill="F2F2F2" w:themeFill="background1" w:themeFillShade="F2"/>
          </w:tcPr>
          <w:p w:rsidR="00715378" w:rsidRPr="00EC26BC" w:rsidRDefault="00715378" w:rsidP="00CB059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715378" w:rsidRPr="00EC26BC" w:rsidRDefault="00715378" w:rsidP="00CB0592">
            <w:pPr>
              <w:contextualSpacing/>
              <w:rPr>
                <w:rFonts w:cstheme="minorHAnsi"/>
              </w:rPr>
            </w:pPr>
          </w:p>
        </w:tc>
      </w:tr>
      <w:tr w:rsidR="00715378" w:rsidRPr="00EC26BC" w:rsidTr="00CB0592">
        <w:tc>
          <w:tcPr>
            <w:tcW w:w="2500" w:type="pct"/>
          </w:tcPr>
          <w:p w:rsidR="00715378" w:rsidRPr="00EC26BC" w:rsidRDefault="00715378" w:rsidP="0071537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715378" w:rsidRPr="00EC26BC" w:rsidRDefault="00715378" w:rsidP="00CB0592">
            <w:pPr>
              <w:contextualSpacing/>
              <w:rPr>
                <w:rFonts w:cstheme="minorHAnsi"/>
              </w:rPr>
            </w:pPr>
          </w:p>
        </w:tc>
      </w:tr>
      <w:tr w:rsidR="00715378" w:rsidRPr="00EC26BC" w:rsidTr="00CB0592">
        <w:tc>
          <w:tcPr>
            <w:tcW w:w="2500" w:type="pct"/>
          </w:tcPr>
          <w:p w:rsidR="00715378" w:rsidRPr="00EC26BC" w:rsidRDefault="00715378" w:rsidP="0071537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15378" w:rsidRPr="00EC26BC" w:rsidRDefault="00715378" w:rsidP="00CB0592">
            <w:pPr>
              <w:contextualSpacing/>
              <w:rPr>
                <w:rFonts w:cstheme="minorHAnsi"/>
              </w:rPr>
            </w:pPr>
          </w:p>
        </w:tc>
      </w:tr>
      <w:tr w:rsidR="00715378" w:rsidRPr="00EC26BC" w:rsidTr="00CB0592">
        <w:tc>
          <w:tcPr>
            <w:tcW w:w="2500" w:type="pct"/>
          </w:tcPr>
          <w:p w:rsidR="00715378" w:rsidRPr="00EC26BC" w:rsidRDefault="00715378" w:rsidP="0071537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15378" w:rsidRPr="00EC26BC" w:rsidRDefault="00715378" w:rsidP="00CB0592">
            <w:pPr>
              <w:contextualSpacing/>
              <w:rPr>
                <w:rFonts w:cstheme="minorHAnsi"/>
              </w:rPr>
            </w:pPr>
          </w:p>
        </w:tc>
      </w:tr>
      <w:tr w:rsidR="00715378" w:rsidRPr="00EC26BC" w:rsidTr="00CB0592">
        <w:tc>
          <w:tcPr>
            <w:tcW w:w="2500" w:type="pct"/>
          </w:tcPr>
          <w:p w:rsidR="00715378" w:rsidRPr="00EC26BC" w:rsidRDefault="00715378" w:rsidP="0071537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15378" w:rsidRPr="00EC26BC" w:rsidRDefault="00715378" w:rsidP="00CB0592">
            <w:pPr>
              <w:contextualSpacing/>
              <w:rPr>
                <w:rFonts w:cstheme="minorHAnsi"/>
              </w:rPr>
            </w:pPr>
          </w:p>
        </w:tc>
      </w:tr>
      <w:tr w:rsidR="00715378" w:rsidRPr="00EC26BC" w:rsidTr="00CB0592">
        <w:tc>
          <w:tcPr>
            <w:tcW w:w="2500" w:type="pct"/>
          </w:tcPr>
          <w:p w:rsidR="00715378" w:rsidRPr="00EC26BC" w:rsidRDefault="00715378" w:rsidP="00715378">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15378" w:rsidRPr="00EC26BC" w:rsidRDefault="00715378" w:rsidP="00CB0592">
            <w:pPr>
              <w:contextualSpacing/>
              <w:rPr>
                <w:rFonts w:cstheme="minorHAnsi"/>
              </w:rPr>
            </w:pPr>
          </w:p>
        </w:tc>
      </w:tr>
      <w:tr w:rsidR="00715378" w:rsidRPr="00EC26BC" w:rsidTr="00715378">
        <w:tc>
          <w:tcPr>
            <w:tcW w:w="2500" w:type="pct"/>
            <w:shd w:val="clear" w:color="auto" w:fill="D9D9D9" w:themeFill="background1" w:themeFillShade="D9"/>
          </w:tcPr>
          <w:p w:rsidR="00715378" w:rsidRPr="00EC26BC" w:rsidRDefault="00715378"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715378" w:rsidRPr="00CD6E68" w:rsidRDefault="00A20B6B" w:rsidP="00CB0592">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715378" w:rsidRDefault="00715378"/>
    <w:p w:rsidR="002231DB" w:rsidRDefault="002231DB"/>
    <w:p w:rsidR="002231DB" w:rsidRDefault="002231DB"/>
    <w:p w:rsidR="002231DB" w:rsidRDefault="002231DB"/>
    <w:tbl>
      <w:tblPr>
        <w:tblStyle w:val="Mkatabulky"/>
        <w:tblW w:w="5000" w:type="pct"/>
        <w:tblLook w:val="04A0" w:firstRow="1" w:lastRow="0" w:firstColumn="1" w:lastColumn="0" w:noHBand="0" w:noVBand="1"/>
      </w:tblPr>
      <w:tblGrid>
        <w:gridCol w:w="4531"/>
        <w:gridCol w:w="4531"/>
      </w:tblGrid>
      <w:tr w:rsidR="002231DB" w:rsidRPr="00EC26BC" w:rsidTr="00CB0592">
        <w:tc>
          <w:tcPr>
            <w:tcW w:w="2500" w:type="pct"/>
          </w:tcPr>
          <w:p w:rsidR="002231DB" w:rsidRPr="00E13485" w:rsidRDefault="002231DB" w:rsidP="00CB0592">
            <w:pPr>
              <w:contextualSpacing/>
              <w:rPr>
                <w:rFonts w:cstheme="minorHAnsi"/>
                <w:b/>
                <w:sz w:val="28"/>
                <w:szCs w:val="28"/>
              </w:rPr>
            </w:pPr>
            <w:r w:rsidRPr="00E13485">
              <w:rPr>
                <w:rFonts w:cstheme="minorHAnsi"/>
                <w:b/>
                <w:sz w:val="28"/>
                <w:szCs w:val="28"/>
              </w:rPr>
              <w:t>Studijní program</w:t>
            </w:r>
          </w:p>
        </w:tc>
        <w:tc>
          <w:tcPr>
            <w:tcW w:w="2500" w:type="pct"/>
          </w:tcPr>
          <w:p w:rsidR="002231DB" w:rsidRPr="00EC26BC" w:rsidRDefault="002231DB" w:rsidP="00CB0592">
            <w:pPr>
              <w:contextualSpacing/>
              <w:rPr>
                <w:rFonts w:cstheme="minorHAnsi"/>
              </w:rPr>
            </w:pPr>
            <w:r>
              <w:rPr>
                <w:rFonts w:cstheme="minorHAnsi"/>
              </w:rPr>
              <w:t>Specializace v pedagogice</w:t>
            </w:r>
          </w:p>
        </w:tc>
      </w:tr>
      <w:tr w:rsidR="002231DB" w:rsidRPr="00EC26BC" w:rsidTr="00CB0592">
        <w:tc>
          <w:tcPr>
            <w:tcW w:w="2500" w:type="pct"/>
          </w:tcPr>
          <w:p w:rsidR="002231DB" w:rsidRPr="00E13485" w:rsidRDefault="002231DB" w:rsidP="00CB0592">
            <w:pPr>
              <w:contextualSpacing/>
              <w:rPr>
                <w:rFonts w:cstheme="minorHAnsi"/>
                <w:b/>
                <w:sz w:val="28"/>
                <w:szCs w:val="28"/>
              </w:rPr>
            </w:pPr>
            <w:r w:rsidRPr="00E13485">
              <w:rPr>
                <w:rFonts w:cstheme="minorHAnsi"/>
                <w:b/>
                <w:sz w:val="28"/>
                <w:szCs w:val="28"/>
              </w:rPr>
              <w:t>Studijní obor</w:t>
            </w:r>
          </w:p>
        </w:tc>
        <w:tc>
          <w:tcPr>
            <w:tcW w:w="2500" w:type="pct"/>
          </w:tcPr>
          <w:p w:rsidR="002231DB" w:rsidRPr="00EC26BC" w:rsidRDefault="002231DB" w:rsidP="00FB680A">
            <w:pPr>
              <w:contextualSpacing/>
              <w:rPr>
                <w:rFonts w:cstheme="minorHAnsi"/>
              </w:rPr>
            </w:pPr>
            <w:r>
              <w:rPr>
                <w:rFonts w:cstheme="minorHAnsi"/>
              </w:rPr>
              <w:t xml:space="preserve">Matematika – Přírodopis </w:t>
            </w:r>
          </w:p>
        </w:tc>
      </w:tr>
      <w:tr w:rsidR="002231DB" w:rsidRPr="00EC26BC" w:rsidTr="00CB0592">
        <w:tc>
          <w:tcPr>
            <w:tcW w:w="2500" w:type="pct"/>
            <w:shd w:val="clear" w:color="auto" w:fill="D0CECE" w:themeFill="background2" w:themeFillShade="E6"/>
          </w:tcPr>
          <w:p w:rsidR="002231DB" w:rsidRPr="00EC26BC" w:rsidRDefault="002231DB" w:rsidP="00CB0592">
            <w:pPr>
              <w:contextualSpacing/>
              <w:rPr>
                <w:rFonts w:cstheme="minorHAnsi"/>
                <w:b/>
              </w:rPr>
            </w:pPr>
            <w:r w:rsidRPr="00EC26BC">
              <w:rPr>
                <w:rFonts w:cstheme="minorHAnsi"/>
                <w:b/>
              </w:rPr>
              <w:t>I. Informace o konání přijímacího řízení</w:t>
            </w:r>
          </w:p>
          <w:p w:rsidR="002231DB" w:rsidRPr="00EC26BC" w:rsidRDefault="002231DB"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2231DB" w:rsidRPr="00EC26BC" w:rsidRDefault="002231DB"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2231DB" w:rsidRPr="00EC26BC" w:rsidRDefault="002231DB" w:rsidP="00CB0592">
            <w:pPr>
              <w:contextualSpacing/>
              <w:rPr>
                <w:rFonts w:cstheme="minorHAnsi"/>
              </w:rPr>
            </w:pPr>
            <w:r>
              <w:rPr>
                <w:rFonts w:cstheme="minorHAnsi"/>
              </w:rPr>
              <w:t xml:space="preserve">       31. 08. 2019</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2231DB" w:rsidRPr="00EC26BC" w:rsidRDefault="002231DB" w:rsidP="00CB0592">
            <w:pPr>
              <w:contextualSpacing/>
              <w:rPr>
                <w:rFonts w:cstheme="minorHAnsi"/>
              </w:rPr>
            </w:pPr>
            <w:r>
              <w:rPr>
                <w:rFonts w:cstheme="minorHAnsi"/>
              </w:rPr>
              <w:t xml:space="preserve">       27. 09. 2019</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lastRenderedPageBreak/>
              <w:t>termín skončení přijímacího řízení</w:t>
            </w:r>
          </w:p>
        </w:tc>
        <w:tc>
          <w:tcPr>
            <w:tcW w:w="2500" w:type="pct"/>
          </w:tcPr>
          <w:p w:rsidR="002231DB" w:rsidRPr="00EC26BC" w:rsidRDefault="002231DB" w:rsidP="00CB0592">
            <w:pPr>
              <w:contextualSpacing/>
              <w:rPr>
                <w:rFonts w:cstheme="minorHAnsi"/>
              </w:rPr>
            </w:pPr>
            <w:r>
              <w:rPr>
                <w:rFonts w:cstheme="minorHAnsi"/>
              </w:rPr>
              <w:t xml:space="preserve">       31. 10. 2019</w:t>
            </w:r>
          </w:p>
        </w:tc>
      </w:tr>
      <w:tr w:rsidR="002231DB" w:rsidRPr="00EC26BC" w:rsidTr="00CB0592">
        <w:tc>
          <w:tcPr>
            <w:tcW w:w="2500" w:type="pct"/>
            <w:shd w:val="clear" w:color="auto" w:fill="D0CECE" w:themeFill="background2" w:themeFillShade="E6"/>
          </w:tcPr>
          <w:p w:rsidR="002231DB" w:rsidRPr="00EC26BC" w:rsidRDefault="002231DB" w:rsidP="00CB0592">
            <w:pPr>
              <w:contextualSpacing/>
              <w:rPr>
                <w:rFonts w:cstheme="minorHAnsi"/>
                <w:b/>
              </w:rPr>
            </w:pPr>
            <w:r w:rsidRPr="00EC26BC">
              <w:rPr>
                <w:rFonts w:cstheme="minorHAnsi"/>
                <w:b/>
              </w:rPr>
              <w:t xml:space="preserve">II. Informace o výsledcích přijímacího řízení </w:t>
            </w:r>
          </w:p>
          <w:p w:rsidR="002231DB" w:rsidRPr="00EC26BC" w:rsidRDefault="002231DB"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2231DB" w:rsidRPr="00EC26BC" w:rsidRDefault="002231DB" w:rsidP="00CB0592">
            <w:pPr>
              <w:contextualSpacing/>
              <w:rPr>
                <w:rFonts w:cstheme="minorHAnsi"/>
              </w:rPr>
            </w:pP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podaných přihlášek</w:t>
            </w:r>
          </w:p>
        </w:tc>
        <w:tc>
          <w:tcPr>
            <w:tcW w:w="2500" w:type="pct"/>
          </w:tcPr>
          <w:p w:rsidR="002231DB" w:rsidRPr="00EC26BC" w:rsidRDefault="002231DB" w:rsidP="00CB0592">
            <w:pPr>
              <w:contextualSpacing/>
              <w:rPr>
                <w:rFonts w:cstheme="minorHAnsi"/>
              </w:rPr>
            </w:pPr>
            <w:r>
              <w:rPr>
                <w:rFonts w:cstheme="minorHAnsi"/>
              </w:rPr>
              <w:t xml:space="preserve">9  </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2231DB" w:rsidRPr="00EC26BC" w:rsidRDefault="002231DB" w:rsidP="00CB0592">
            <w:pPr>
              <w:contextualSpacing/>
              <w:rPr>
                <w:rFonts w:cstheme="minorHAnsi"/>
              </w:rPr>
            </w:pPr>
            <w:r>
              <w:rPr>
                <w:rFonts w:cstheme="minorHAnsi"/>
              </w:rPr>
              <w:t>8</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uchazečů, kteří splnili podmínky přijetí</w:t>
            </w:r>
          </w:p>
        </w:tc>
        <w:tc>
          <w:tcPr>
            <w:tcW w:w="2500" w:type="pct"/>
          </w:tcPr>
          <w:p w:rsidR="002231DB" w:rsidRPr="00EC26BC" w:rsidRDefault="002231DB" w:rsidP="00CB0592">
            <w:pPr>
              <w:contextualSpacing/>
              <w:rPr>
                <w:rFonts w:cstheme="minorHAnsi"/>
              </w:rPr>
            </w:pPr>
            <w:r>
              <w:rPr>
                <w:rFonts w:cstheme="minorHAnsi"/>
              </w:rPr>
              <w:t>8</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uchazečů, kteří nesplnili podmínky přijetí</w:t>
            </w:r>
          </w:p>
        </w:tc>
        <w:tc>
          <w:tcPr>
            <w:tcW w:w="2500" w:type="pct"/>
          </w:tcPr>
          <w:p w:rsidR="002231DB" w:rsidRPr="00EC26BC" w:rsidRDefault="002231DB" w:rsidP="00CB0592">
            <w:pPr>
              <w:contextualSpacing/>
              <w:rPr>
                <w:rFonts w:cstheme="minorHAnsi"/>
              </w:rPr>
            </w:pPr>
            <w:r>
              <w:rPr>
                <w:rFonts w:cstheme="minorHAnsi"/>
              </w:rPr>
              <w:t>0</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 xml:space="preserve">počet uchazečů přijatých ke studiu na základě výsledku přezkoumání původního rozhodnutí </w:t>
            </w:r>
          </w:p>
          <w:p w:rsidR="002231DB" w:rsidRPr="00EC26BC" w:rsidRDefault="002231DB" w:rsidP="00CB0592">
            <w:pPr>
              <w:contextualSpacing/>
              <w:rPr>
                <w:rFonts w:cstheme="minorHAnsi"/>
              </w:rPr>
            </w:pPr>
            <w:r w:rsidRPr="00EC26BC">
              <w:rPr>
                <w:rFonts w:cstheme="minorHAnsi"/>
              </w:rPr>
              <w:t>(§ 50 odst. 5 a 7 zákona o vysokých školách)</w:t>
            </w:r>
          </w:p>
        </w:tc>
        <w:tc>
          <w:tcPr>
            <w:tcW w:w="2500" w:type="pct"/>
          </w:tcPr>
          <w:p w:rsidR="002231DB" w:rsidRPr="00EC26BC" w:rsidRDefault="002231DB" w:rsidP="00CB0592">
            <w:pPr>
              <w:contextualSpacing/>
              <w:rPr>
                <w:rFonts w:cstheme="minorHAnsi"/>
              </w:rPr>
            </w:pPr>
            <w:r>
              <w:rPr>
                <w:rFonts w:cstheme="minorHAnsi"/>
              </w:rPr>
              <w:t>0</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uchazečů přijatých celkem</w:t>
            </w:r>
          </w:p>
        </w:tc>
        <w:tc>
          <w:tcPr>
            <w:tcW w:w="2500" w:type="pct"/>
          </w:tcPr>
          <w:p w:rsidR="002231DB" w:rsidRPr="00EC26BC" w:rsidRDefault="002231DB" w:rsidP="00CB0592">
            <w:pPr>
              <w:contextualSpacing/>
              <w:rPr>
                <w:rFonts w:cstheme="minorHAnsi"/>
              </w:rPr>
            </w:pPr>
            <w:r>
              <w:rPr>
                <w:rFonts w:cstheme="minorHAnsi"/>
              </w:rPr>
              <w:t>8</w:t>
            </w:r>
          </w:p>
        </w:tc>
      </w:tr>
      <w:tr w:rsidR="002231DB" w:rsidRPr="00EC26BC" w:rsidTr="00CB0592">
        <w:tc>
          <w:tcPr>
            <w:tcW w:w="2500" w:type="pct"/>
            <w:shd w:val="clear" w:color="auto" w:fill="D0CECE" w:themeFill="background2" w:themeFillShade="E6"/>
          </w:tcPr>
          <w:p w:rsidR="002231DB" w:rsidRPr="00EC26BC" w:rsidRDefault="002231DB" w:rsidP="002231DB">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0CECE" w:themeFill="background2" w:themeFillShade="E6"/>
          </w:tcPr>
          <w:p w:rsidR="002231DB" w:rsidRPr="00EC26BC" w:rsidRDefault="00FB680A" w:rsidP="00CB0592">
            <w:pPr>
              <w:contextualSpacing/>
              <w:rPr>
                <w:rFonts w:cstheme="minorHAnsi"/>
              </w:rPr>
            </w:pPr>
            <w:r>
              <w:rPr>
                <w:rFonts w:cstheme="minorHAnsi"/>
                <w:b/>
              </w:rPr>
              <w:t>Informace za p</w:t>
            </w:r>
            <w:r w:rsidR="002231DB">
              <w:rPr>
                <w:rFonts w:cstheme="minorHAnsi"/>
                <w:b/>
              </w:rPr>
              <w:t xml:space="preserve">řírodopis - </w:t>
            </w:r>
            <w:r w:rsidR="002231DB" w:rsidRPr="00FB680A">
              <w:rPr>
                <w:rFonts w:cstheme="minorHAnsi"/>
              </w:rPr>
              <w:t>Součástí přijímacího řízení nebyla písemná přijímací zkouška</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231DB" w:rsidRPr="00EC26BC" w:rsidRDefault="002231DB" w:rsidP="00CB0592">
            <w:pPr>
              <w:contextualSpacing/>
              <w:rPr>
                <w:rFonts w:cstheme="minorHAnsi"/>
              </w:rPr>
            </w:pP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231DB" w:rsidRPr="00EC26BC" w:rsidRDefault="002231DB" w:rsidP="00CB0592">
            <w:pPr>
              <w:contextualSpacing/>
              <w:rPr>
                <w:rFonts w:cstheme="minorHAnsi"/>
              </w:rPr>
            </w:pPr>
          </w:p>
        </w:tc>
      </w:tr>
      <w:tr w:rsidR="002231DB" w:rsidRPr="00EC26BC" w:rsidTr="00CB0592">
        <w:tc>
          <w:tcPr>
            <w:tcW w:w="2500" w:type="pct"/>
            <w:shd w:val="clear" w:color="auto" w:fill="F2F2F2" w:themeFill="background1" w:themeFillShade="F2"/>
          </w:tcPr>
          <w:p w:rsidR="002231DB" w:rsidRPr="00EC26BC" w:rsidRDefault="002231DB" w:rsidP="00CB059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2231DB" w:rsidRPr="00EC26BC" w:rsidRDefault="002231DB" w:rsidP="00CB0592">
            <w:pPr>
              <w:contextualSpacing/>
              <w:rPr>
                <w:rFonts w:cstheme="minorHAnsi"/>
              </w:rPr>
            </w:pP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2231DB" w:rsidRPr="00EC26BC" w:rsidRDefault="002231DB" w:rsidP="00CB0592">
            <w:pPr>
              <w:contextualSpacing/>
              <w:rPr>
                <w:rFonts w:cstheme="minorHAnsi"/>
              </w:rPr>
            </w:pP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2231DB" w:rsidRPr="00EC26BC" w:rsidRDefault="002231DB" w:rsidP="00CB0592">
            <w:pPr>
              <w:contextualSpacing/>
              <w:rPr>
                <w:rFonts w:cstheme="minorHAnsi"/>
              </w:rPr>
            </w:pP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2231DB" w:rsidRPr="00EC26BC" w:rsidRDefault="002231DB" w:rsidP="00CB0592">
            <w:pPr>
              <w:contextualSpacing/>
              <w:rPr>
                <w:rFonts w:cstheme="minorHAnsi"/>
              </w:rPr>
            </w:pP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2231DB" w:rsidRPr="00EC26BC" w:rsidRDefault="002231DB" w:rsidP="00CB0592">
            <w:pPr>
              <w:contextualSpacing/>
              <w:rPr>
                <w:rFonts w:cstheme="minorHAnsi"/>
              </w:rPr>
            </w:pP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2231DB" w:rsidRPr="00EC26BC" w:rsidRDefault="002231DB" w:rsidP="00CB0592">
            <w:pPr>
              <w:contextualSpacing/>
              <w:rPr>
                <w:rFonts w:cstheme="minorHAnsi"/>
              </w:rPr>
            </w:pPr>
          </w:p>
        </w:tc>
      </w:tr>
      <w:tr w:rsidR="002231DB" w:rsidRPr="00EC26BC" w:rsidTr="002231DB">
        <w:tc>
          <w:tcPr>
            <w:tcW w:w="2500" w:type="pct"/>
            <w:shd w:val="clear" w:color="auto" w:fill="D9D9D9" w:themeFill="background1" w:themeFillShade="D9"/>
          </w:tcPr>
          <w:p w:rsidR="002231DB" w:rsidRPr="00EC26BC" w:rsidRDefault="002231DB"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2231DB" w:rsidRPr="00CD6E68" w:rsidRDefault="00FB680A" w:rsidP="00CB0592">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2231DB" w:rsidRDefault="002231DB"/>
    <w:p w:rsidR="002231DB" w:rsidRDefault="002231DB"/>
    <w:p w:rsidR="002231DB" w:rsidRDefault="002231DB"/>
    <w:tbl>
      <w:tblPr>
        <w:tblStyle w:val="Mkatabulky"/>
        <w:tblW w:w="5000" w:type="pct"/>
        <w:tblLook w:val="04A0" w:firstRow="1" w:lastRow="0" w:firstColumn="1" w:lastColumn="0" w:noHBand="0" w:noVBand="1"/>
      </w:tblPr>
      <w:tblGrid>
        <w:gridCol w:w="4531"/>
        <w:gridCol w:w="4531"/>
      </w:tblGrid>
      <w:tr w:rsidR="002231DB" w:rsidRPr="00EC26BC" w:rsidTr="00CB0592">
        <w:tc>
          <w:tcPr>
            <w:tcW w:w="2500" w:type="pct"/>
          </w:tcPr>
          <w:p w:rsidR="002231DB" w:rsidRPr="00E13485" w:rsidRDefault="002231DB" w:rsidP="00CB0592">
            <w:pPr>
              <w:contextualSpacing/>
              <w:rPr>
                <w:rFonts w:cstheme="minorHAnsi"/>
                <w:b/>
                <w:sz w:val="28"/>
                <w:szCs w:val="28"/>
              </w:rPr>
            </w:pPr>
            <w:r w:rsidRPr="00E13485">
              <w:rPr>
                <w:rFonts w:cstheme="minorHAnsi"/>
                <w:b/>
                <w:sz w:val="28"/>
                <w:szCs w:val="28"/>
              </w:rPr>
              <w:t>Studijní program</w:t>
            </w:r>
          </w:p>
        </w:tc>
        <w:tc>
          <w:tcPr>
            <w:tcW w:w="2500" w:type="pct"/>
          </w:tcPr>
          <w:p w:rsidR="002231DB" w:rsidRPr="00EC26BC" w:rsidRDefault="002231DB" w:rsidP="00CB0592">
            <w:pPr>
              <w:contextualSpacing/>
              <w:rPr>
                <w:rFonts w:cstheme="minorHAnsi"/>
              </w:rPr>
            </w:pPr>
            <w:r>
              <w:rPr>
                <w:rFonts w:cstheme="minorHAnsi"/>
              </w:rPr>
              <w:t>Specializace v pedagogice</w:t>
            </w:r>
          </w:p>
        </w:tc>
      </w:tr>
      <w:tr w:rsidR="002231DB" w:rsidRPr="00EC26BC" w:rsidTr="00CB0592">
        <w:tc>
          <w:tcPr>
            <w:tcW w:w="2500" w:type="pct"/>
          </w:tcPr>
          <w:p w:rsidR="002231DB" w:rsidRPr="00E13485" w:rsidRDefault="002231DB" w:rsidP="00CB0592">
            <w:pPr>
              <w:contextualSpacing/>
              <w:rPr>
                <w:rFonts w:cstheme="minorHAnsi"/>
                <w:b/>
                <w:sz w:val="28"/>
                <w:szCs w:val="28"/>
              </w:rPr>
            </w:pPr>
            <w:r w:rsidRPr="00E13485">
              <w:rPr>
                <w:rFonts w:cstheme="minorHAnsi"/>
                <w:b/>
                <w:sz w:val="28"/>
                <w:szCs w:val="28"/>
              </w:rPr>
              <w:t>Studijní obor</w:t>
            </w:r>
          </w:p>
        </w:tc>
        <w:tc>
          <w:tcPr>
            <w:tcW w:w="2500" w:type="pct"/>
          </w:tcPr>
          <w:p w:rsidR="002231DB" w:rsidRPr="00EC26BC" w:rsidRDefault="002231DB" w:rsidP="00FB680A">
            <w:pPr>
              <w:contextualSpacing/>
              <w:rPr>
                <w:rFonts w:cstheme="minorHAnsi"/>
              </w:rPr>
            </w:pPr>
            <w:r>
              <w:rPr>
                <w:rFonts w:cstheme="minorHAnsi"/>
              </w:rPr>
              <w:t xml:space="preserve">Matematika – Společenské vědy </w:t>
            </w:r>
            <w:r w:rsidR="00FB680A">
              <w:rPr>
                <w:rFonts w:cstheme="minorHAnsi"/>
              </w:rPr>
              <w:t xml:space="preserve">  Mu-SVu</w:t>
            </w:r>
          </w:p>
        </w:tc>
      </w:tr>
      <w:tr w:rsidR="002231DB" w:rsidRPr="00EC26BC" w:rsidTr="00CB0592">
        <w:tc>
          <w:tcPr>
            <w:tcW w:w="2500" w:type="pct"/>
            <w:shd w:val="clear" w:color="auto" w:fill="D0CECE" w:themeFill="background2" w:themeFillShade="E6"/>
          </w:tcPr>
          <w:p w:rsidR="002231DB" w:rsidRPr="00EC26BC" w:rsidRDefault="002231DB" w:rsidP="00CB0592">
            <w:pPr>
              <w:contextualSpacing/>
              <w:rPr>
                <w:rFonts w:cstheme="minorHAnsi"/>
                <w:b/>
              </w:rPr>
            </w:pPr>
            <w:r w:rsidRPr="00EC26BC">
              <w:rPr>
                <w:rFonts w:cstheme="minorHAnsi"/>
                <w:b/>
              </w:rPr>
              <w:t>I. Informace o konání přijímacího řízení</w:t>
            </w:r>
          </w:p>
          <w:p w:rsidR="002231DB" w:rsidRPr="00EC26BC" w:rsidRDefault="002231DB"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2231DB" w:rsidRPr="00EC26BC" w:rsidRDefault="002231DB"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lastRenderedPageBreak/>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2231DB" w:rsidRPr="00EC26BC" w:rsidRDefault="002231DB" w:rsidP="00CB0592">
            <w:pPr>
              <w:contextualSpacing/>
              <w:rPr>
                <w:rFonts w:cstheme="minorHAnsi"/>
              </w:rPr>
            </w:pPr>
            <w:r>
              <w:rPr>
                <w:rFonts w:cstheme="minorHAnsi"/>
              </w:rPr>
              <w:t xml:space="preserve">       31. 08. 2019</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2231DB" w:rsidRPr="00EC26BC" w:rsidRDefault="002231DB" w:rsidP="00CB0592">
            <w:pPr>
              <w:contextualSpacing/>
              <w:rPr>
                <w:rFonts w:cstheme="minorHAnsi"/>
              </w:rPr>
            </w:pPr>
            <w:r>
              <w:rPr>
                <w:rFonts w:cstheme="minorHAnsi"/>
              </w:rPr>
              <w:t xml:space="preserve">       27. 09. 2019</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termín skončení přijímacího řízení</w:t>
            </w:r>
          </w:p>
        </w:tc>
        <w:tc>
          <w:tcPr>
            <w:tcW w:w="2500" w:type="pct"/>
          </w:tcPr>
          <w:p w:rsidR="002231DB" w:rsidRPr="00EC26BC" w:rsidRDefault="002231DB" w:rsidP="00CB0592">
            <w:pPr>
              <w:contextualSpacing/>
              <w:rPr>
                <w:rFonts w:cstheme="minorHAnsi"/>
              </w:rPr>
            </w:pPr>
            <w:r>
              <w:rPr>
                <w:rFonts w:cstheme="minorHAnsi"/>
              </w:rPr>
              <w:t xml:space="preserve">       31. 10. 2019</w:t>
            </w:r>
          </w:p>
        </w:tc>
      </w:tr>
      <w:tr w:rsidR="002231DB" w:rsidRPr="00EC26BC" w:rsidTr="00CB0592">
        <w:tc>
          <w:tcPr>
            <w:tcW w:w="2500" w:type="pct"/>
            <w:shd w:val="clear" w:color="auto" w:fill="D0CECE" w:themeFill="background2" w:themeFillShade="E6"/>
          </w:tcPr>
          <w:p w:rsidR="002231DB" w:rsidRPr="00EC26BC" w:rsidRDefault="002231DB" w:rsidP="00CB0592">
            <w:pPr>
              <w:contextualSpacing/>
              <w:rPr>
                <w:rFonts w:cstheme="minorHAnsi"/>
                <w:b/>
              </w:rPr>
            </w:pPr>
            <w:r w:rsidRPr="00EC26BC">
              <w:rPr>
                <w:rFonts w:cstheme="minorHAnsi"/>
                <w:b/>
              </w:rPr>
              <w:t xml:space="preserve">II. Informace o výsledcích přijímacího řízení </w:t>
            </w:r>
          </w:p>
          <w:p w:rsidR="002231DB" w:rsidRPr="00EC26BC" w:rsidRDefault="002231DB"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2231DB" w:rsidRPr="00EC26BC" w:rsidRDefault="002231DB" w:rsidP="00CB0592">
            <w:pPr>
              <w:contextualSpacing/>
              <w:rPr>
                <w:rFonts w:cstheme="minorHAnsi"/>
              </w:rPr>
            </w:pP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podaných přihlášek</w:t>
            </w:r>
          </w:p>
        </w:tc>
        <w:tc>
          <w:tcPr>
            <w:tcW w:w="2500" w:type="pct"/>
          </w:tcPr>
          <w:p w:rsidR="002231DB" w:rsidRPr="00EC26BC" w:rsidRDefault="002231DB" w:rsidP="00CB0592">
            <w:pPr>
              <w:contextualSpacing/>
              <w:rPr>
                <w:rFonts w:cstheme="minorHAnsi"/>
              </w:rPr>
            </w:pPr>
            <w:r>
              <w:rPr>
                <w:rFonts w:cstheme="minorHAnsi"/>
              </w:rPr>
              <w:t xml:space="preserve">7  </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2231DB" w:rsidRPr="00EC26BC" w:rsidRDefault="002231DB" w:rsidP="00CB0592">
            <w:pPr>
              <w:contextualSpacing/>
              <w:rPr>
                <w:rFonts w:cstheme="minorHAnsi"/>
              </w:rPr>
            </w:pPr>
            <w:r>
              <w:rPr>
                <w:rFonts w:cstheme="minorHAnsi"/>
              </w:rPr>
              <w:t>7</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uchazečů, kteří splnili podmínky přijetí</w:t>
            </w:r>
          </w:p>
        </w:tc>
        <w:tc>
          <w:tcPr>
            <w:tcW w:w="2500" w:type="pct"/>
          </w:tcPr>
          <w:p w:rsidR="002231DB" w:rsidRPr="00EC26BC" w:rsidRDefault="002231DB" w:rsidP="00CB0592">
            <w:pPr>
              <w:contextualSpacing/>
              <w:rPr>
                <w:rFonts w:cstheme="minorHAnsi"/>
              </w:rPr>
            </w:pPr>
            <w:r>
              <w:rPr>
                <w:rFonts w:cstheme="minorHAnsi"/>
              </w:rPr>
              <w:t>6</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uchazečů, kteří nesplnili podmínky přijetí</w:t>
            </w:r>
          </w:p>
        </w:tc>
        <w:tc>
          <w:tcPr>
            <w:tcW w:w="2500" w:type="pct"/>
          </w:tcPr>
          <w:p w:rsidR="002231DB" w:rsidRPr="00EC26BC" w:rsidRDefault="002231DB" w:rsidP="00CB0592">
            <w:pPr>
              <w:contextualSpacing/>
              <w:rPr>
                <w:rFonts w:cstheme="minorHAnsi"/>
              </w:rPr>
            </w:pPr>
            <w:r>
              <w:rPr>
                <w:rFonts w:cstheme="minorHAnsi"/>
              </w:rPr>
              <w:t>1</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 xml:space="preserve">počet uchazečů přijatých ke studiu na základě výsledku přezkoumání původního rozhodnutí </w:t>
            </w:r>
          </w:p>
          <w:p w:rsidR="002231DB" w:rsidRPr="00EC26BC" w:rsidRDefault="002231DB" w:rsidP="00CB0592">
            <w:pPr>
              <w:contextualSpacing/>
              <w:rPr>
                <w:rFonts w:cstheme="minorHAnsi"/>
              </w:rPr>
            </w:pPr>
            <w:r w:rsidRPr="00EC26BC">
              <w:rPr>
                <w:rFonts w:cstheme="minorHAnsi"/>
              </w:rPr>
              <w:t>(§ 50 odst. 5 a 7 zákona o vysokých školách)</w:t>
            </w:r>
          </w:p>
        </w:tc>
        <w:tc>
          <w:tcPr>
            <w:tcW w:w="2500" w:type="pct"/>
          </w:tcPr>
          <w:p w:rsidR="002231DB" w:rsidRPr="00EC26BC" w:rsidRDefault="002231DB" w:rsidP="00CB0592">
            <w:pPr>
              <w:contextualSpacing/>
              <w:rPr>
                <w:rFonts w:cstheme="minorHAnsi"/>
              </w:rPr>
            </w:pPr>
            <w:r>
              <w:rPr>
                <w:rFonts w:cstheme="minorHAnsi"/>
              </w:rPr>
              <w:t>0</w:t>
            </w:r>
          </w:p>
        </w:tc>
      </w:tr>
      <w:tr w:rsidR="002231DB" w:rsidRPr="00EC26BC" w:rsidTr="00CB0592">
        <w:tc>
          <w:tcPr>
            <w:tcW w:w="2500" w:type="pct"/>
          </w:tcPr>
          <w:p w:rsidR="002231DB" w:rsidRPr="00EC26BC" w:rsidRDefault="002231DB" w:rsidP="00CB0592">
            <w:pPr>
              <w:contextualSpacing/>
              <w:rPr>
                <w:rFonts w:cstheme="minorHAnsi"/>
              </w:rPr>
            </w:pPr>
            <w:r w:rsidRPr="00EC26BC">
              <w:rPr>
                <w:rFonts w:cstheme="minorHAnsi"/>
              </w:rPr>
              <w:t>počet uchazečů přijatých celkem</w:t>
            </w:r>
          </w:p>
        </w:tc>
        <w:tc>
          <w:tcPr>
            <w:tcW w:w="2500" w:type="pct"/>
          </w:tcPr>
          <w:p w:rsidR="002231DB" w:rsidRPr="00EC26BC" w:rsidRDefault="002231DB" w:rsidP="00CB0592">
            <w:pPr>
              <w:contextualSpacing/>
              <w:rPr>
                <w:rFonts w:cstheme="minorHAnsi"/>
              </w:rPr>
            </w:pPr>
            <w:r>
              <w:rPr>
                <w:rFonts w:cstheme="minorHAnsi"/>
              </w:rPr>
              <w:t>6</w:t>
            </w:r>
          </w:p>
        </w:tc>
      </w:tr>
      <w:tr w:rsidR="002231DB" w:rsidRPr="00EC26BC" w:rsidTr="00CB0592">
        <w:tc>
          <w:tcPr>
            <w:tcW w:w="2500" w:type="pct"/>
            <w:shd w:val="clear" w:color="auto" w:fill="D0CECE" w:themeFill="background2" w:themeFillShade="E6"/>
          </w:tcPr>
          <w:p w:rsidR="002231DB" w:rsidRPr="00EC26BC" w:rsidRDefault="002231DB" w:rsidP="00FB680A">
            <w:pPr>
              <w:contextualSpacing/>
              <w:rPr>
                <w:rFonts w:cstheme="minorHAnsi"/>
              </w:rPr>
            </w:pPr>
            <w:r w:rsidRPr="00EC26BC">
              <w:rPr>
                <w:rFonts w:cstheme="minorHAnsi"/>
                <w:b/>
              </w:rPr>
              <w:t>III. Informace o písemné přijímací</w:t>
            </w:r>
            <w:r w:rsidR="00FB680A">
              <w:rPr>
                <w:rFonts w:cstheme="minorHAnsi"/>
                <w:b/>
              </w:rPr>
              <w:t xml:space="preserve"> zkoušce nebo její části (§ 1)</w:t>
            </w:r>
          </w:p>
        </w:tc>
        <w:tc>
          <w:tcPr>
            <w:tcW w:w="2500" w:type="pct"/>
            <w:shd w:val="clear" w:color="auto" w:fill="D0CECE" w:themeFill="background2" w:themeFillShade="E6"/>
          </w:tcPr>
          <w:p w:rsidR="002231DB" w:rsidRPr="002231DB" w:rsidRDefault="002231DB" w:rsidP="002231DB">
            <w:pPr>
              <w:contextualSpacing/>
              <w:rPr>
                <w:rFonts w:cstheme="minorHAnsi"/>
                <w:b/>
              </w:rPr>
            </w:pPr>
            <w:r w:rsidRPr="002231DB">
              <w:rPr>
                <w:rFonts w:cstheme="minorHAnsi"/>
                <w:b/>
              </w:rPr>
              <w:t>Informace za  společenské vědy</w:t>
            </w:r>
          </w:p>
        </w:tc>
      </w:tr>
      <w:tr w:rsidR="002231DB" w:rsidRPr="00EC26BC" w:rsidTr="00CB0592">
        <w:tc>
          <w:tcPr>
            <w:tcW w:w="2500" w:type="pct"/>
          </w:tcPr>
          <w:p w:rsidR="002231DB" w:rsidRPr="00EC26BC" w:rsidRDefault="002231DB" w:rsidP="002231DB">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231DB" w:rsidRDefault="002231DB" w:rsidP="002231DB">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p w:rsidR="00FB680A" w:rsidRDefault="0076398D" w:rsidP="002231DB">
            <w:pPr>
              <w:contextualSpacing/>
              <w:rPr>
                <w:rFonts w:cstheme="minorHAnsi"/>
              </w:rPr>
            </w:pPr>
            <w:hyperlink r:id="rId55" w:history="1">
              <w:r w:rsidR="009165FA" w:rsidRPr="00057210">
                <w:rPr>
                  <w:rStyle w:val="Hypertextovodkaz"/>
                  <w:rFonts w:cstheme="minorHAnsi"/>
                </w:rPr>
                <w:t>https://www.pf.jcu.cz/download/</w:t>
              </w:r>
              <w:r w:rsidR="009165FA" w:rsidRPr="00057210">
                <w:rPr>
                  <w:rStyle w:val="Hypertextovodkaz"/>
                  <w:rFonts w:cstheme="minorHAnsi"/>
                </w:rPr>
                <w:br/>
                <w:t>T_SV_Bc_A_2019.docx</w:t>
              </w:r>
            </w:hyperlink>
            <w:r w:rsidR="009165FA">
              <w:rPr>
                <w:rFonts w:cstheme="minorHAnsi"/>
              </w:rPr>
              <w:t xml:space="preserve"> </w:t>
            </w:r>
          </w:p>
          <w:p w:rsidR="00FB680A" w:rsidRPr="00EC26BC" w:rsidRDefault="0076398D" w:rsidP="002231DB">
            <w:pPr>
              <w:contextualSpacing/>
              <w:rPr>
                <w:rFonts w:cstheme="minorHAnsi"/>
              </w:rPr>
            </w:pPr>
            <w:hyperlink r:id="rId56" w:history="1">
              <w:r w:rsidR="009165FA" w:rsidRPr="00057210">
                <w:rPr>
                  <w:rStyle w:val="Hypertextovodkaz"/>
                  <w:rFonts w:cstheme="minorHAnsi"/>
                </w:rPr>
                <w:t>https://www.pf.jcu.cz/download/</w:t>
              </w:r>
              <w:r w:rsidR="009165FA" w:rsidRPr="00057210">
                <w:rPr>
                  <w:rStyle w:val="Hypertextovodkaz"/>
                  <w:rFonts w:cstheme="minorHAnsi"/>
                </w:rPr>
                <w:br/>
                <w:t>T_SV_Bc_B_2019.docx</w:t>
              </w:r>
            </w:hyperlink>
            <w:r w:rsidR="009165FA">
              <w:rPr>
                <w:rFonts w:cstheme="minorHAnsi"/>
              </w:rPr>
              <w:t xml:space="preserve"> </w:t>
            </w:r>
          </w:p>
        </w:tc>
      </w:tr>
      <w:tr w:rsidR="002231DB" w:rsidRPr="00EC26BC" w:rsidTr="00CB0592">
        <w:tc>
          <w:tcPr>
            <w:tcW w:w="2500" w:type="pct"/>
          </w:tcPr>
          <w:p w:rsidR="002231DB" w:rsidRPr="00EC26BC" w:rsidRDefault="002231DB" w:rsidP="002231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231DB" w:rsidRPr="001C530E" w:rsidRDefault="002231DB" w:rsidP="002231DB">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2231DB" w:rsidRPr="00EC26BC" w:rsidRDefault="002231DB" w:rsidP="002231DB">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2231DB" w:rsidRPr="00EC26BC" w:rsidTr="00CB0592">
        <w:tc>
          <w:tcPr>
            <w:tcW w:w="2500" w:type="pct"/>
            <w:shd w:val="clear" w:color="auto" w:fill="F2F2F2" w:themeFill="background1" w:themeFillShade="F2"/>
          </w:tcPr>
          <w:p w:rsidR="002231DB" w:rsidRPr="00EC26BC" w:rsidRDefault="002231DB" w:rsidP="002231DB">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2231DB" w:rsidRPr="00EC26BC" w:rsidRDefault="002231DB" w:rsidP="002231DB">
            <w:pPr>
              <w:contextualSpacing/>
              <w:rPr>
                <w:rFonts w:cstheme="minorHAnsi"/>
              </w:rPr>
            </w:pP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2231DB" w:rsidRPr="00EC26BC" w:rsidRDefault="002231DB" w:rsidP="002231DB">
            <w:pPr>
              <w:contextualSpacing/>
              <w:rPr>
                <w:rFonts w:cstheme="minorHAnsi"/>
              </w:rPr>
            </w:pPr>
            <w:r>
              <w:rPr>
                <w:rFonts w:cstheme="minorHAnsi"/>
              </w:rPr>
              <w:t>6</w:t>
            </w: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2231DB" w:rsidRPr="00EC26BC" w:rsidRDefault="002231DB" w:rsidP="002231DB">
            <w:pPr>
              <w:contextualSpacing/>
              <w:rPr>
                <w:rFonts w:cstheme="minorHAnsi"/>
              </w:rPr>
            </w:pPr>
            <w:r>
              <w:rPr>
                <w:rFonts w:cstheme="minorHAnsi"/>
              </w:rPr>
              <w:t>100 bodů</w:t>
            </w: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2231DB" w:rsidRPr="00EC26BC" w:rsidRDefault="002231DB" w:rsidP="002231DB">
            <w:pPr>
              <w:contextualSpacing/>
              <w:rPr>
                <w:rFonts w:cstheme="minorHAnsi"/>
              </w:rPr>
            </w:pPr>
            <w:r>
              <w:rPr>
                <w:rFonts w:cstheme="minorHAnsi"/>
              </w:rPr>
              <w:t>78</w:t>
            </w: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lastRenderedPageBreak/>
              <w:t>průměrný výsledek písemné přijímací zkoušky (dle § 4 odst. 2)</w:t>
            </w:r>
          </w:p>
        </w:tc>
        <w:tc>
          <w:tcPr>
            <w:tcW w:w="2500" w:type="pct"/>
          </w:tcPr>
          <w:p w:rsidR="002231DB" w:rsidRPr="00EC26BC" w:rsidRDefault="002231DB" w:rsidP="002231DB">
            <w:pPr>
              <w:contextualSpacing/>
              <w:rPr>
                <w:rFonts w:cstheme="minorHAnsi"/>
              </w:rPr>
            </w:pPr>
            <w:r>
              <w:rPr>
                <w:rFonts w:cstheme="minorHAnsi"/>
              </w:rPr>
              <w:t>66</w:t>
            </w:r>
          </w:p>
        </w:tc>
      </w:tr>
      <w:tr w:rsidR="002231DB" w:rsidRPr="00EC26BC" w:rsidTr="00CB0592">
        <w:tc>
          <w:tcPr>
            <w:tcW w:w="2500" w:type="pct"/>
          </w:tcPr>
          <w:p w:rsidR="002231DB" w:rsidRPr="00EC26BC" w:rsidRDefault="002231DB" w:rsidP="002231D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2231DB" w:rsidRPr="00EC26BC" w:rsidRDefault="002231DB" w:rsidP="002231DB">
            <w:pPr>
              <w:contextualSpacing/>
              <w:rPr>
                <w:rFonts w:cstheme="minorHAnsi"/>
              </w:rPr>
            </w:pPr>
            <w:r>
              <w:rPr>
                <w:rFonts w:cstheme="minorHAnsi"/>
              </w:rPr>
              <w:t>5</w:t>
            </w:r>
          </w:p>
        </w:tc>
      </w:tr>
      <w:tr w:rsidR="002231DB" w:rsidRPr="00EC26BC" w:rsidTr="002231DB">
        <w:tc>
          <w:tcPr>
            <w:tcW w:w="2500" w:type="pct"/>
            <w:shd w:val="clear" w:color="auto" w:fill="D9D9D9" w:themeFill="background1" w:themeFillShade="D9"/>
          </w:tcPr>
          <w:p w:rsidR="002231DB" w:rsidRPr="00EC26BC" w:rsidRDefault="002231DB"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2231DB" w:rsidRPr="00CD6E68" w:rsidRDefault="00FB680A" w:rsidP="00CB0592">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2231DB" w:rsidRDefault="002231DB"/>
    <w:p w:rsidR="009E13EF" w:rsidRDefault="009E13EF"/>
    <w:tbl>
      <w:tblPr>
        <w:tblStyle w:val="Mkatabulky"/>
        <w:tblW w:w="5000" w:type="pct"/>
        <w:tblLook w:val="04A0" w:firstRow="1" w:lastRow="0" w:firstColumn="1" w:lastColumn="0" w:noHBand="0" w:noVBand="1"/>
      </w:tblPr>
      <w:tblGrid>
        <w:gridCol w:w="4531"/>
        <w:gridCol w:w="4531"/>
      </w:tblGrid>
      <w:tr w:rsidR="009E13EF" w:rsidRPr="00EC26BC" w:rsidTr="00CB0592">
        <w:tc>
          <w:tcPr>
            <w:tcW w:w="2500" w:type="pct"/>
          </w:tcPr>
          <w:p w:rsidR="009E13EF" w:rsidRPr="00E13485" w:rsidRDefault="009E13EF" w:rsidP="00CB0592">
            <w:pPr>
              <w:contextualSpacing/>
              <w:rPr>
                <w:rFonts w:cstheme="minorHAnsi"/>
                <w:b/>
                <w:sz w:val="28"/>
                <w:szCs w:val="28"/>
              </w:rPr>
            </w:pPr>
            <w:r w:rsidRPr="00E13485">
              <w:rPr>
                <w:rFonts w:cstheme="minorHAnsi"/>
                <w:b/>
                <w:sz w:val="28"/>
                <w:szCs w:val="28"/>
              </w:rPr>
              <w:t>Studijní program</w:t>
            </w:r>
          </w:p>
        </w:tc>
        <w:tc>
          <w:tcPr>
            <w:tcW w:w="2500" w:type="pct"/>
          </w:tcPr>
          <w:p w:rsidR="009E13EF" w:rsidRPr="00EC26BC" w:rsidRDefault="009E13EF" w:rsidP="00CB0592">
            <w:pPr>
              <w:contextualSpacing/>
              <w:rPr>
                <w:rFonts w:cstheme="minorHAnsi"/>
              </w:rPr>
            </w:pPr>
            <w:r>
              <w:rPr>
                <w:rFonts w:cstheme="minorHAnsi"/>
              </w:rPr>
              <w:t>Specializace v pedagogice</w:t>
            </w:r>
          </w:p>
        </w:tc>
      </w:tr>
      <w:tr w:rsidR="009E13EF" w:rsidRPr="00EC26BC" w:rsidTr="00CB0592">
        <w:tc>
          <w:tcPr>
            <w:tcW w:w="2500" w:type="pct"/>
          </w:tcPr>
          <w:p w:rsidR="009E13EF" w:rsidRPr="00E13485" w:rsidRDefault="009E13EF" w:rsidP="00CB0592">
            <w:pPr>
              <w:contextualSpacing/>
              <w:rPr>
                <w:rFonts w:cstheme="minorHAnsi"/>
                <w:b/>
                <w:sz w:val="28"/>
                <w:szCs w:val="28"/>
              </w:rPr>
            </w:pPr>
            <w:r w:rsidRPr="00E13485">
              <w:rPr>
                <w:rFonts w:cstheme="minorHAnsi"/>
                <w:b/>
                <w:sz w:val="28"/>
                <w:szCs w:val="28"/>
              </w:rPr>
              <w:t>Studijní obor</w:t>
            </w:r>
          </w:p>
        </w:tc>
        <w:tc>
          <w:tcPr>
            <w:tcW w:w="2500" w:type="pct"/>
          </w:tcPr>
          <w:p w:rsidR="009E13EF" w:rsidRPr="00EC26BC" w:rsidRDefault="009E13EF" w:rsidP="00272A58">
            <w:pPr>
              <w:contextualSpacing/>
              <w:rPr>
                <w:rFonts w:cstheme="minorHAnsi"/>
              </w:rPr>
            </w:pPr>
            <w:r>
              <w:rPr>
                <w:rFonts w:cstheme="minorHAnsi"/>
              </w:rPr>
              <w:t xml:space="preserve">Matematika – Technická výchova </w:t>
            </w:r>
            <w:r w:rsidR="00272A58">
              <w:rPr>
                <w:rFonts w:cstheme="minorHAnsi"/>
              </w:rPr>
              <w:t xml:space="preserve"> Mu-TchVu</w:t>
            </w:r>
          </w:p>
        </w:tc>
      </w:tr>
      <w:tr w:rsidR="009E13EF" w:rsidRPr="00EC26BC" w:rsidTr="00CB0592">
        <w:tc>
          <w:tcPr>
            <w:tcW w:w="2500" w:type="pct"/>
            <w:shd w:val="clear" w:color="auto" w:fill="D0CECE" w:themeFill="background2" w:themeFillShade="E6"/>
          </w:tcPr>
          <w:p w:rsidR="009E13EF" w:rsidRPr="00EC26BC" w:rsidRDefault="009E13EF" w:rsidP="00CB0592">
            <w:pPr>
              <w:contextualSpacing/>
              <w:rPr>
                <w:rFonts w:cstheme="minorHAnsi"/>
                <w:b/>
              </w:rPr>
            </w:pPr>
            <w:r w:rsidRPr="00EC26BC">
              <w:rPr>
                <w:rFonts w:cstheme="minorHAnsi"/>
                <w:b/>
              </w:rPr>
              <w:t>I. Informace o konání přijímacího řízení</w:t>
            </w:r>
          </w:p>
          <w:p w:rsidR="009E13EF" w:rsidRPr="00EC26BC" w:rsidRDefault="009E13EF"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E13EF" w:rsidRPr="00EC26BC" w:rsidRDefault="009E13EF"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E13EF" w:rsidRPr="00EC26BC" w:rsidRDefault="009E13EF" w:rsidP="00CB0592">
            <w:pPr>
              <w:contextualSpacing/>
              <w:rPr>
                <w:rFonts w:cstheme="minorHAnsi"/>
              </w:rPr>
            </w:pPr>
            <w:r>
              <w:rPr>
                <w:rFonts w:cstheme="minorHAnsi"/>
              </w:rPr>
              <w:t xml:space="preserve">       31. 08. 2019</w:t>
            </w: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E13EF" w:rsidRPr="00EC26BC" w:rsidRDefault="009E13EF" w:rsidP="00CB0592">
            <w:pPr>
              <w:contextualSpacing/>
              <w:rPr>
                <w:rFonts w:cstheme="minorHAnsi"/>
              </w:rPr>
            </w:pPr>
            <w:r>
              <w:rPr>
                <w:rFonts w:cstheme="minorHAnsi"/>
              </w:rPr>
              <w:t xml:space="preserve">       27. 09. 2019</w:t>
            </w: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termín skončení přijímacího řízení</w:t>
            </w:r>
          </w:p>
        </w:tc>
        <w:tc>
          <w:tcPr>
            <w:tcW w:w="2500" w:type="pct"/>
          </w:tcPr>
          <w:p w:rsidR="009E13EF" w:rsidRPr="00EC26BC" w:rsidRDefault="009E13EF" w:rsidP="00CB0592">
            <w:pPr>
              <w:contextualSpacing/>
              <w:rPr>
                <w:rFonts w:cstheme="minorHAnsi"/>
              </w:rPr>
            </w:pPr>
            <w:r>
              <w:rPr>
                <w:rFonts w:cstheme="minorHAnsi"/>
              </w:rPr>
              <w:t xml:space="preserve">       31. 10. 2019</w:t>
            </w:r>
          </w:p>
        </w:tc>
      </w:tr>
      <w:tr w:rsidR="009E13EF" w:rsidRPr="00EC26BC" w:rsidTr="00CB0592">
        <w:tc>
          <w:tcPr>
            <w:tcW w:w="2500" w:type="pct"/>
            <w:shd w:val="clear" w:color="auto" w:fill="D0CECE" w:themeFill="background2" w:themeFillShade="E6"/>
          </w:tcPr>
          <w:p w:rsidR="009E13EF" w:rsidRPr="00EC26BC" w:rsidRDefault="009E13EF" w:rsidP="00CB0592">
            <w:pPr>
              <w:contextualSpacing/>
              <w:rPr>
                <w:rFonts w:cstheme="minorHAnsi"/>
                <w:b/>
              </w:rPr>
            </w:pPr>
            <w:r w:rsidRPr="00EC26BC">
              <w:rPr>
                <w:rFonts w:cstheme="minorHAnsi"/>
                <w:b/>
              </w:rPr>
              <w:t xml:space="preserve">II. Informace o výsledcích přijímacího řízení </w:t>
            </w:r>
          </w:p>
          <w:p w:rsidR="009E13EF" w:rsidRPr="00EC26BC" w:rsidRDefault="009E13EF"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E13EF" w:rsidRPr="00EC26BC" w:rsidRDefault="009E13EF" w:rsidP="00CB0592">
            <w:pPr>
              <w:contextualSpacing/>
              <w:rPr>
                <w:rFonts w:cstheme="minorHAnsi"/>
              </w:rPr>
            </w:pP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počet podaných přihlášek</w:t>
            </w:r>
          </w:p>
        </w:tc>
        <w:tc>
          <w:tcPr>
            <w:tcW w:w="2500" w:type="pct"/>
          </w:tcPr>
          <w:p w:rsidR="009E13EF" w:rsidRPr="00EC26BC" w:rsidRDefault="009E13EF" w:rsidP="00CB0592">
            <w:pPr>
              <w:contextualSpacing/>
              <w:rPr>
                <w:rFonts w:cstheme="minorHAnsi"/>
              </w:rPr>
            </w:pPr>
            <w:r>
              <w:rPr>
                <w:rFonts w:cstheme="minorHAnsi"/>
              </w:rPr>
              <w:t xml:space="preserve">5  </w:t>
            </w: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E13EF" w:rsidRPr="00EC26BC" w:rsidRDefault="009E13EF" w:rsidP="00CB0592">
            <w:pPr>
              <w:contextualSpacing/>
              <w:rPr>
                <w:rFonts w:cstheme="minorHAnsi"/>
              </w:rPr>
            </w:pPr>
            <w:r>
              <w:rPr>
                <w:rFonts w:cstheme="minorHAnsi"/>
              </w:rPr>
              <w:t>5</w:t>
            </w: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počet uchazečů, kteří splnili podmínky přijetí</w:t>
            </w:r>
          </w:p>
        </w:tc>
        <w:tc>
          <w:tcPr>
            <w:tcW w:w="2500" w:type="pct"/>
          </w:tcPr>
          <w:p w:rsidR="009E13EF" w:rsidRPr="00EC26BC" w:rsidRDefault="009E13EF" w:rsidP="00CB0592">
            <w:pPr>
              <w:contextualSpacing/>
              <w:rPr>
                <w:rFonts w:cstheme="minorHAnsi"/>
              </w:rPr>
            </w:pPr>
            <w:r>
              <w:rPr>
                <w:rFonts w:cstheme="minorHAnsi"/>
              </w:rPr>
              <w:t>3</w:t>
            </w: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počet uchazečů, kteří nesplnili podmínky přijetí</w:t>
            </w:r>
          </w:p>
        </w:tc>
        <w:tc>
          <w:tcPr>
            <w:tcW w:w="2500" w:type="pct"/>
          </w:tcPr>
          <w:p w:rsidR="009E13EF" w:rsidRPr="00EC26BC" w:rsidRDefault="009E13EF" w:rsidP="00CB0592">
            <w:pPr>
              <w:contextualSpacing/>
              <w:rPr>
                <w:rFonts w:cstheme="minorHAnsi"/>
              </w:rPr>
            </w:pPr>
            <w:r>
              <w:rPr>
                <w:rFonts w:cstheme="minorHAnsi"/>
              </w:rPr>
              <w:t>2</w:t>
            </w: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 xml:space="preserve">počet uchazečů přijatých ke studiu na základě výsledku přezkoumání původního rozhodnutí </w:t>
            </w:r>
          </w:p>
          <w:p w:rsidR="009E13EF" w:rsidRPr="00EC26BC" w:rsidRDefault="009E13EF" w:rsidP="00CB0592">
            <w:pPr>
              <w:contextualSpacing/>
              <w:rPr>
                <w:rFonts w:cstheme="minorHAnsi"/>
              </w:rPr>
            </w:pPr>
            <w:r w:rsidRPr="00EC26BC">
              <w:rPr>
                <w:rFonts w:cstheme="minorHAnsi"/>
              </w:rPr>
              <w:t>(§ 50 odst. 5 a 7 zákona o vysokých školách)</w:t>
            </w:r>
          </w:p>
        </w:tc>
        <w:tc>
          <w:tcPr>
            <w:tcW w:w="2500" w:type="pct"/>
          </w:tcPr>
          <w:p w:rsidR="009E13EF" w:rsidRPr="00EC26BC" w:rsidRDefault="009E13EF" w:rsidP="00CB0592">
            <w:pPr>
              <w:contextualSpacing/>
              <w:rPr>
                <w:rFonts w:cstheme="minorHAnsi"/>
              </w:rPr>
            </w:pPr>
            <w:r>
              <w:rPr>
                <w:rFonts w:cstheme="minorHAnsi"/>
              </w:rPr>
              <w:t>0</w:t>
            </w:r>
          </w:p>
        </w:tc>
      </w:tr>
      <w:tr w:rsidR="009E13EF" w:rsidRPr="00EC26BC" w:rsidTr="00CB0592">
        <w:tc>
          <w:tcPr>
            <w:tcW w:w="2500" w:type="pct"/>
          </w:tcPr>
          <w:p w:rsidR="009E13EF" w:rsidRPr="00EC26BC" w:rsidRDefault="009E13EF" w:rsidP="00CB0592">
            <w:pPr>
              <w:contextualSpacing/>
              <w:rPr>
                <w:rFonts w:cstheme="minorHAnsi"/>
              </w:rPr>
            </w:pPr>
            <w:r w:rsidRPr="00EC26BC">
              <w:rPr>
                <w:rFonts w:cstheme="minorHAnsi"/>
              </w:rPr>
              <w:t>počet uchazečů přijatých celkem</w:t>
            </w:r>
          </w:p>
        </w:tc>
        <w:tc>
          <w:tcPr>
            <w:tcW w:w="2500" w:type="pct"/>
          </w:tcPr>
          <w:p w:rsidR="009E13EF" w:rsidRPr="00EC26BC" w:rsidRDefault="009E13EF" w:rsidP="00CB0592">
            <w:pPr>
              <w:contextualSpacing/>
              <w:rPr>
                <w:rFonts w:cstheme="minorHAnsi"/>
              </w:rPr>
            </w:pPr>
            <w:r>
              <w:rPr>
                <w:rFonts w:cstheme="minorHAnsi"/>
              </w:rPr>
              <w:t>3</w:t>
            </w:r>
          </w:p>
        </w:tc>
      </w:tr>
      <w:tr w:rsidR="009E13EF" w:rsidRPr="00EC26BC" w:rsidTr="00CB0592">
        <w:tc>
          <w:tcPr>
            <w:tcW w:w="2500" w:type="pct"/>
            <w:shd w:val="clear" w:color="auto" w:fill="D0CECE" w:themeFill="background2" w:themeFillShade="E6"/>
          </w:tcPr>
          <w:p w:rsidR="009E13EF" w:rsidRPr="00EC26BC" w:rsidRDefault="009E13EF" w:rsidP="00272A58">
            <w:pPr>
              <w:contextualSpacing/>
              <w:rPr>
                <w:rFonts w:cstheme="minorHAnsi"/>
              </w:rPr>
            </w:pPr>
            <w:r w:rsidRPr="00EC26BC">
              <w:rPr>
                <w:rFonts w:cstheme="minorHAnsi"/>
                <w:b/>
              </w:rPr>
              <w:t>III. Informace o písemné přijímací</w:t>
            </w:r>
            <w:r w:rsidR="00272A58">
              <w:rPr>
                <w:rFonts w:cstheme="minorHAnsi"/>
                <w:b/>
              </w:rPr>
              <w:t xml:space="preserve"> zkoušce nebo její části (§ 1)</w:t>
            </w:r>
          </w:p>
        </w:tc>
        <w:tc>
          <w:tcPr>
            <w:tcW w:w="2500" w:type="pct"/>
            <w:shd w:val="clear" w:color="auto" w:fill="D0CECE" w:themeFill="background2" w:themeFillShade="E6"/>
          </w:tcPr>
          <w:p w:rsidR="009E13EF" w:rsidRPr="00EC26BC" w:rsidRDefault="00272A58" w:rsidP="009E13EF">
            <w:pPr>
              <w:contextualSpacing/>
              <w:rPr>
                <w:rFonts w:cstheme="minorHAnsi"/>
              </w:rPr>
            </w:pPr>
            <w:r>
              <w:rPr>
                <w:rFonts w:cstheme="minorHAnsi"/>
                <w:b/>
              </w:rPr>
              <w:t xml:space="preserve">Informace za technickou výchovu </w:t>
            </w:r>
            <w:r w:rsidR="009E13EF">
              <w:rPr>
                <w:rFonts w:cstheme="minorHAnsi"/>
                <w:b/>
              </w:rPr>
              <w:t xml:space="preserve"> - </w:t>
            </w:r>
            <w:r w:rsidR="009E13EF" w:rsidRPr="00272A58">
              <w:rPr>
                <w:rFonts w:cstheme="minorHAnsi"/>
              </w:rPr>
              <w:t>Součástí přijímacího řízení nebyla písemná přijímací zkouška</w:t>
            </w:r>
          </w:p>
        </w:tc>
      </w:tr>
      <w:tr w:rsidR="009E13EF" w:rsidRPr="00EC26BC" w:rsidTr="00CB0592">
        <w:tc>
          <w:tcPr>
            <w:tcW w:w="2500" w:type="pct"/>
          </w:tcPr>
          <w:p w:rsidR="009E13EF" w:rsidRPr="00EC26BC" w:rsidRDefault="009E13EF" w:rsidP="009E13EF">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E13EF" w:rsidRPr="00EC26BC" w:rsidRDefault="009E13EF" w:rsidP="009E13EF">
            <w:pPr>
              <w:contextualSpacing/>
              <w:rPr>
                <w:rFonts w:cstheme="minorHAnsi"/>
              </w:rPr>
            </w:pPr>
          </w:p>
        </w:tc>
      </w:tr>
      <w:tr w:rsidR="009E13EF" w:rsidRPr="00EC26BC" w:rsidTr="00CB0592">
        <w:tc>
          <w:tcPr>
            <w:tcW w:w="2500" w:type="pct"/>
          </w:tcPr>
          <w:p w:rsidR="009E13EF" w:rsidRPr="00EC26BC" w:rsidRDefault="009E13EF" w:rsidP="009E13EF">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E13EF" w:rsidRPr="00EC26BC" w:rsidRDefault="009E13EF" w:rsidP="009E13EF">
            <w:pPr>
              <w:contextualSpacing/>
              <w:rPr>
                <w:rFonts w:cstheme="minorHAnsi"/>
              </w:rPr>
            </w:pPr>
          </w:p>
        </w:tc>
      </w:tr>
      <w:tr w:rsidR="009E13EF" w:rsidRPr="00EC26BC" w:rsidTr="00CB0592">
        <w:tc>
          <w:tcPr>
            <w:tcW w:w="2500" w:type="pct"/>
            <w:shd w:val="clear" w:color="auto" w:fill="F2F2F2" w:themeFill="background1" w:themeFillShade="F2"/>
          </w:tcPr>
          <w:p w:rsidR="009E13EF" w:rsidRPr="00EC26BC" w:rsidRDefault="009E13EF" w:rsidP="009E13EF">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E13EF" w:rsidRPr="00EC26BC" w:rsidRDefault="009E13EF" w:rsidP="009E13EF">
            <w:pPr>
              <w:contextualSpacing/>
              <w:rPr>
                <w:rFonts w:cstheme="minorHAnsi"/>
              </w:rPr>
            </w:pPr>
          </w:p>
        </w:tc>
      </w:tr>
      <w:tr w:rsidR="009E13EF" w:rsidRPr="00EC26BC" w:rsidTr="00CB0592">
        <w:tc>
          <w:tcPr>
            <w:tcW w:w="2500" w:type="pct"/>
          </w:tcPr>
          <w:p w:rsidR="009E13EF" w:rsidRPr="00EC26BC" w:rsidRDefault="009E13EF" w:rsidP="009E13EF">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9E13EF" w:rsidRPr="00EC26BC" w:rsidRDefault="009E13EF" w:rsidP="009E13EF">
            <w:pPr>
              <w:contextualSpacing/>
              <w:rPr>
                <w:rFonts w:cstheme="minorHAnsi"/>
              </w:rPr>
            </w:pPr>
          </w:p>
        </w:tc>
      </w:tr>
      <w:tr w:rsidR="009E13EF" w:rsidRPr="00EC26BC" w:rsidTr="00CB0592">
        <w:tc>
          <w:tcPr>
            <w:tcW w:w="2500" w:type="pct"/>
          </w:tcPr>
          <w:p w:rsidR="009E13EF" w:rsidRPr="00EC26BC" w:rsidRDefault="009E13EF" w:rsidP="009E13EF">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E13EF" w:rsidRPr="00EC26BC" w:rsidRDefault="009E13EF" w:rsidP="009E13EF">
            <w:pPr>
              <w:contextualSpacing/>
              <w:rPr>
                <w:rFonts w:cstheme="minorHAnsi"/>
              </w:rPr>
            </w:pPr>
          </w:p>
        </w:tc>
      </w:tr>
      <w:tr w:rsidR="009E13EF" w:rsidRPr="00EC26BC" w:rsidTr="00CB0592">
        <w:tc>
          <w:tcPr>
            <w:tcW w:w="2500" w:type="pct"/>
          </w:tcPr>
          <w:p w:rsidR="009E13EF" w:rsidRPr="00EC26BC" w:rsidRDefault="009E13EF" w:rsidP="009E13EF">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E13EF" w:rsidRPr="00EC26BC" w:rsidRDefault="009E13EF" w:rsidP="009E13EF">
            <w:pPr>
              <w:contextualSpacing/>
              <w:rPr>
                <w:rFonts w:cstheme="minorHAnsi"/>
              </w:rPr>
            </w:pPr>
          </w:p>
        </w:tc>
      </w:tr>
      <w:tr w:rsidR="009E13EF" w:rsidRPr="00EC26BC" w:rsidTr="00CB0592">
        <w:tc>
          <w:tcPr>
            <w:tcW w:w="2500" w:type="pct"/>
          </w:tcPr>
          <w:p w:rsidR="009E13EF" w:rsidRPr="00EC26BC" w:rsidRDefault="009E13EF" w:rsidP="009E13E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E13EF" w:rsidRPr="00EC26BC" w:rsidRDefault="009E13EF" w:rsidP="009E13EF">
            <w:pPr>
              <w:contextualSpacing/>
              <w:rPr>
                <w:rFonts w:cstheme="minorHAnsi"/>
              </w:rPr>
            </w:pPr>
          </w:p>
        </w:tc>
      </w:tr>
      <w:tr w:rsidR="009E13EF" w:rsidRPr="00EC26BC" w:rsidTr="00CB0592">
        <w:tc>
          <w:tcPr>
            <w:tcW w:w="2500" w:type="pct"/>
          </w:tcPr>
          <w:p w:rsidR="009E13EF" w:rsidRPr="00EC26BC" w:rsidRDefault="009E13EF" w:rsidP="009E13E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E13EF" w:rsidRPr="00EC26BC" w:rsidRDefault="009E13EF" w:rsidP="009E13EF">
            <w:pPr>
              <w:contextualSpacing/>
              <w:rPr>
                <w:rFonts w:cstheme="minorHAnsi"/>
              </w:rPr>
            </w:pPr>
          </w:p>
        </w:tc>
      </w:tr>
      <w:tr w:rsidR="009E13EF" w:rsidRPr="00EC26BC" w:rsidTr="009E13EF">
        <w:tc>
          <w:tcPr>
            <w:tcW w:w="2500" w:type="pct"/>
            <w:shd w:val="clear" w:color="auto" w:fill="D9D9D9" w:themeFill="background1" w:themeFillShade="D9"/>
          </w:tcPr>
          <w:p w:rsidR="009E13EF" w:rsidRPr="00EC26BC" w:rsidRDefault="009E13EF"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9E13EF" w:rsidRPr="00CD6E68" w:rsidRDefault="00272A58" w:rsidP="00CB0592">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9E13EF" w:rsidRDefault="009E13EF"/>
    <w:p w:rsidR="000338F5" w:rsidRDefault="000338F5"/>
    <w:p w:rsidR="000338F5" w:rsidRDefault="000338F5"/>
    <w:tbl>
      <w:tblPr>
        <w:tblStyle w:val="Mkatabulky"/>
        <w:tblW w:w="5000" w:type="pct"/>
        <w:tblLook w:val="04A0" w:firstRow="1" w:lastRow="0" w:firstColumn="1" w:lastColumn="0" w:noHBand="0" w:noVBand="1"/>
      </w:tblPr>
      <w:tblGrid>
        <w:gridCol w:w="4531"/>
        <w:gridCol w:w="4531"/>
      </w:tblGrid>
      <w:tr w:rsidR="000338F5" w:rsidRPr="00EC26BC" w:rsidTr="00CB0592">
        <w:tc>
          <w:tcPr>
            <w:tcW w:w="2500" w:type="pct"/>
          </w:tcPr>
          <w:p w:rsidR="000338F5" w:rsidRPr="00E13485" w:rsidRDefault="000338F5" w:rsidP="00CB0592">
            <w:pPr>
              <w:contextualSpacing/>
              <w:rPr>
                <w:rFonts w:cstheme="minorHAnsi"/>
                <w:b/>
                <w:sz w:val="28"/>
                <w:szCs w:val="28"/>
              </w:rPr>
            </w:pPr>
            <w:r w:rsidRPr="00E13485">
              <w:rPr>
                <w:rFonts w:cstheme="minorHAnsi"/>
                <w:b/>
                <w:sz w:val="28"/>
                <w:szCs w:val="28"/>
              </w:rPr>
              <w:t>Studijní program</w:t>
            </w:r>
          </w:p>
        </w:tc>
        <w:tc>
          <w:tcPr>
            <w:tcW w:w="2500" w:type="pct"/>
          </w:tcPr>
          <w:p w:rsidR="000338F5" w:rsidRPr="00EC26BC" w:rsidRDefault="000338F5" w:rsidP="00CB0592">
            <w:pPr>
              <w:contextualSpacing/>
              <w:rPr>
                <w:rFonts w:cstheme="minorHAnsi"/>
              </w:rPr>
            </w:pPr>
            <w:r>
              <w:rPr>
                <w:rFonts w:cstheme="minorHAnsi"/>
              </w:rPr>
              <w:t>Tělesná výchova a sport</w:t>
            </w:r>
          </w:p>
        </w:tc>
      </w:tr>
      <w:tr w:rsidR="000338F5" w:rsidRPr="00EC26BC" w:rsidTr="00CB0592">
        <w:tc>
          <w:tcPr>
            <w:tcW w:w="2500" w:type="pct"/>
          </w:tcPr>
          <w:p w:rsidR="000338F5" w:rsidRPr="00E13485" w:rsidRDefault="000338F5" w:rsidP="00CB0592">
            <w:pPr>
              <w:contextualSpacing/>
              <w:rPr>
                <w:rFonts w:cstheme="minorHAnsi"/>
                <w:b/>
                <w:sz w:val="28"/>
                <w:szCs w:val="28"/>
              </w:rPr>
            </w:pPr>
            <w:r w:rsidRPr="00E13485">
              <w:rPr>
                <w:rFonts w:cstheme="minorHAnsi"/>
                <w:b/>
                <w:sz w:val="28"/>
                <w:szCs w:val="28"/>
              </w:rPr>
              <w:t>Studijní obor</w:t>
            </w:r>
          </w:p>
        </w:tc>
        <w:tc>
          <w:tcPr>
            <w:tcW w:w="2500" w:type="pct"/>
          </w:tcPr>
          <w:p w:rsidR="000338F5" w:rsidRPr="00EC26BC" w:rsidRDefault="000338F5" w:rsidP="000921E6">
            <w:pPr>
              <w:contextualSpacing/>
              <w:rPr>
                <w:rFonts w:cstheme="minorHAnsi"/>
              </w:rPr>
            </w:pPr>
            <w:r>
              <w:rPr>
                <w:rFonts w:cstheme="minorHAnsi"/>
              </w:rPr>
              <w:t xml:space="preserve">Matematika – Tělesná výchova a sport </w:t>
            </w:r>
            <w:r w:rsidR="000921E6">
              <w:rPr>
                <w:rFonts w:cstheme="minorHAnsi"/>
              </w:rPr>
              <w:t xml:space="preserve">  Mu-TVZu</w:t>
            </w:r>
          </w:p>
        </w:tc>
      </w:tr>
      <w:tr w:rsidR="000338F5" w:rsidRPr="00EC26BC" w:rsidTr="00CB0592">
        <w:tc>
          <w:tcPr>
            <w:tcW w:w="2500" w:type="pct"/>
            <w:shd w:val="clear" w:color="auto" w:fill="D0CECE" w:themeFill="background2" w:themeFillShade="E6"/>
          </w:tcPr>
          <w:p w:rsidR="000338F5" w:rsidRPr="00EC26BC" w:rsidRDefault="000338F5" w:rsidP="00CB0592">
            <w:pPr>
              <w:contextualSpacing/>
              <w:rPr>
                <w:rFonts w:cstheme="minorHAnsi"/>
                <w:b/>
              </w:rPr>
            </w:pPr>
            <w:r w:rsidRPr="00EC26BC">
              <w:rPr>
                <w:rFonts w:cstheme="minorHAnsi"/>
                <w:b/>
              </w:rPr>
              <w:t>I. Informace o konání přijímacího řízení</w:t>
            </w:r>
          </w:p>
          <w:p w:rsidR="000338F5" w:rsidRPr="00EC26BC" w:rsidRDefault="000338F5"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338F5" w:rsidRPr="00EC26BC" w:rsidRDefault="000338F5"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338F5" w:rsidRPr="00EC26BC" w:rsidRDefault="000338F5" w:rsidP="00CB0592">
            <w:pPr>
              <w:contextualSpacing/>
              <w:rPr>
                <w:rFonts w:cstheme="minorHAnsi"/>
              </w:rPr>
            </w:pPr>
            <w:r>
              <w:rPr>
                <w:rFonts w:cstheme="minorHAnsi"/>
              </w:rPr>
              <w:t xml:space="preserve">       31. 08. 2019</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338F5" w:rsidRPr="00EC26BC" w:rsidRDefault="000338F5" w:rsidP="00CB0592">
            <w:pPr>
              <w:contextualSpacing/>
              <w:rPr>
                <w:rFonts w:cstheme="minorHAnsi"/>
              </w:rPr>
            </w:pPr>
            <w:r>
              <w:rPr>
                <w:rFonts w:cstheme="minorHAnsi"/>
              </w:rPr>
              <w:t xml:space="preserve">       27. 09. 2019</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termín skončení přijímacího řízení</w:t>
            </w:r>
          </w:p>
        </w:tc>
        <w:tc>
          <w:tcPr>
            <w:tcW w:w="2500" w:type="pct"/>
          </w:tcPr>
          <w:p w:rsidR="000338F5" w:rsidRPr="00EC26BC" w:rsidRDefault="000338F5" w:rsidP="00CB0592">
            <w:pPr>
              <w:contextualSpacing/>
              <w:rPr>
                <w:rFonts w:cstheme="minorHAnsi"/>
              </w:rPr>
            </w:pPr>
            <w:r>
              <w:rPr>
                <w:rFonts w:cstheme="minorHAnsi"/>
              </w:rPr>
              <w:t xml:space="preserve">       31. 10. 2019</w:t>
            </w:r>
          </w:p>
        </w:tc>
      </w:tr>
      <w:tr w:rsidR="000338F5" w:rsidRPr="00EC26BC" w:rsidTr="00CB0592">
        <w:tc>
          <w:tcPr>
            <w:tcW w:w="2500" w:type="pct"/>
            <w:shd w:val="clear" w:color="auto" w:fill="D0CECE" w:themeFill="background2" w:themeFillShade="E6"/>
          </w:tcPr>
          <w:p w:rsidR="000338F5" w:rsidRPr="00EC26BC" w:rsidRDefault="000338F5" w:rsidP="00CB0592">
            <w:pPr>
              <w:contextualSpacing/>
              <w:rPr>
                <w:rFonts w:cstheme="minorHAnsi"/>
                <w:b/>
              </w:rPr>
            </w:pPr>
            <w:r w:rsidRPr="00EC26BC">
              <w:rPr>
                <w:rFonts w:cstheme="minorHAnsi"/>
                <w:b/>
              </w:rPr>
              <w:t xml:space="preserve">II. Informace o výsledcích přijímacího řízení </w:t>
            </w:r>
          </w:p>
          <w:p w:rsidR="000338F5" w:rsidRPr="00EC26BC" w:rsidRDefault="000338F5"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338F5" w:rsidRPr="00EC26BC" w:rsidRDefault="000338F5" w:rsidP="00CB0592">
            <w:pPr>
              <w:contextualSpacing/>
              <w:rPr>
                <w:rFonts w:cstheme="minorHAnsi"/>
              </w:rPr>
            </w:pP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počet podaných přihlášek</w:t>
            </w:r>
          </w:p>
        </w:tc>
        <w:tc>
          <w:tcPr>
            <w:tcW w:w="2500" w:type="pct"/>
          </w:tcPr>
          <w:p w:rsidR="000338F5" w:rsidRPr="00EC26BC" w:rsidRDefault="000338F5" w:rsidP="00CB0592">
            <w:pPr>
              <w:contextualSpacing/>
              <w:rPr>
                <w:rFonts w:cstheme="minorHAnsi"/>
              </w:rPr>
            </w:pPr>
            <w:r>
              <w:rPr>
                <w:rFonts w:cstheme="minorHAnsi"/>
              </w:rPr>
              <w:t xml:space="preserve">14  </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338F5" w:rsidRPr="00EC26BC" w:rsidRDefault="000338F5" w:rsidP="00CB0592">
            <w:pPr>
              <w:contextualSpacing/>
              <w:rPr>
                <w:rFonts w:cstheme="minorHAnsi"/>
              </w:rPr>
            </w:pPr>
            <w:r>
              <w:rPr>
                <w:rFonts w:cstheme="minorHAnsi"/>
              </w:rPr>
              <w:t>10</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počet uchazečů, kteří splnili podmínky přijetí</w:t>
            </w:r>
          </w:p>
        </w:tc>
        <w:tc>
          <w:tcPr>
            <w:tcW w:w="2500" w:type="pct"/>
          </w:tcPr>
          <w:p w:rsidR="000338F5" w:rsidRPr="00EC26BC" w:rsidRDefault="000338F5" w:rsidP="00CB0592">
            <w:pPr>
              <w:contextualSpacing/>
              <w:rPr>
                <w:rFonts w:cstheme="minorHAnsi"/>
              </w:rPr>
            </w:pPr>
            <w:r>
              <w:rPr>
                <w:rFonts w:cstheme="minorHAnsi"/>
              </w:rPr>
              <w:t>6</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počet uchazečů, kteří nesplnili podmínky přijetí</w:t>
            </w:r>
          </w:p>
        </w:tc>
        <w:tc>
          <w:tcPr>
            <w:tcW w:w="2500" w:type="pct"/>
          </w:tcPr>
          <w:p w:rsidR="000338F5" w:rsidRPr="00EC26BC" w:rsidRDefault="000338F5" w:rsidP="00CB0592">
            <w:pPr>
              <w:contextualSpacing/>
              <w:rPr>
                <w:rFonts w:cstheme="minorHAnsi"/>
              </w:rPr>
            </w:pPr>
            <w:r>
              <w:rPr>
                <w:rFonts w:cstheme="minorHAnsi"/>
              </w:rPr>
              <w:t>4</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 xml:space="preserve">počet uchazečů přijatých ke studiu na základě výsledku přezkoumání původního rozhodnutí </w:t>
            </w:r>
          </w:p>
          <w:p w:rsidR="000338F5" w:rsidRPr="00EC26BC" w:rsidRDefault="000338F5" w:rsidP="00CB0592">
            <w:pPr>
              <w:contextualSpacing/>
              <w:rPr>
                <w:rFonts w:cstheme="minorHAnsi"/>
              </w:rPr>
            </w:pPr>
            <w:r w:rsidRPr="00EC26BC">
              <w:rPr>
                <w:rFonts w:cstheme="minorHAnsi"/>
              </w:rPr>
              <w:t>(§ 50 odst. 5 a 7 zákona o vysokých školách)</w:t>
            </w:r>
          </w:p>
        </w:tc>
        <w:tc>
          <w:tcPr>
            <w:tcW w:w="2500" w:type="pct"/>
          </w:tcPr>
          <w:p w:rsidR="000338F5" w:rsidRPr="00EC26BC" w:rsidRDefault="000338F5" w:rsidP="00CB0592">
            <w:pPr>
              <w:contextualSpacing/>
              <w:rPr>
                <w:rFonts w:cstheme="minorHAnsi"/>
              </w:rPr>
            </w:pPr>
            <w:r>
              <w:rPr>
                <w:rFonts w:cstheme="minorHAnsi"/>
              </w:rPr>
              <w:t>0</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počet uchazečů přijatých celkem</w:t>
            </w:r>
          </w:p>
        </w:tc>
        <w:tc>
          <w:tcPr>
            <w:tcW w:w="2500" w:type="pct"/>
          </w:tcPr>
          <w:p w:rsidR="000338F5" w:rsidRPr="00EC26BC" w:rsidRDefault="000338F5" w:rsidP="00CB0592">
            <w:pPr>
              <w:contextualSpacing/>
              <w:rPr>
                <w:rFonts w:cstheme="minorHAnsi"/>
              </w:rPr>
            </w:pPr>
            <w:r>
              <w:rPr>
                <w:rFonts w:cstheme="minorHAnsi"/>
              </w:rPr>
              <w:t>6</w:t>
            </w:r>
          </w:p>
        </w:tc>
      </w:tr>
      <w:tr w:rsidR="000338F5" w:rsidRPr="00EC26BC" w:rsidTr="00CB0592">
        <w:tc>
          <w:tcPr>
            <w:tcW w:w="2500" w:type="pct"/>
            <w:shd w:val="clear" w:color="auto" w:fill="D0CECE" w:themeFill="background2" w:themeFillShade="E6"/>
          </w:tcPr>
          <w:p w:rsidR="000338F5" w:rsidRPr="00EC26BC" w:rsidRDefault="000338F5" w:rsidP="000338F5">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0338F5" w:rsidRPr="000338F5" w:rsidRDefault="00EE13C7" w:rsidP="000338F5">
            <w:pPr>
              <w:contextualSpacing/>
              <w:rPr>
                <w:rFonts w:cstheme="minorHAnsi"/>
                <w:b/>
              </w:rPr>
            </w:pPr>
            <w:r>
              <w:rPr>
                <w:rFonts w:cstheme="minorHAnsi"/>
                <w:b/>
              </w:rPr>
              <w:t xml:space="preserve">Informace za tělesnou výchovu </w:t>
            </w:r>
            <w:r w:rsidR="000338F5" w:rsidRPr="000338F5">
              <w:rPr>
                <w:rFonts w:cstheme="minorHAnsi"/>
                <w:b/>
              </w:rPr>
              <w:t xml:space="preserve">- </w:t>
            </w:r>
            <w:r w:rsidR="000338F5" w:rsidRPr="00EE13C7">
              <w:rPr>
                <w:rFonts w:cstheme="minorHAnsi"/>
              </w:rPr>
              <w:t>Součástí přijímacího řízení nebyla písemná přijímací zkouška.</w:t>
            </w: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 xml:space="preserve">úplné zadání zkušebních otázek či příkladů, které jsou součástí přijímací zkoušky nebo její </w:t>
            </w:r>
            <w:r w:rsidRPr="00EC26BC">
              <w:rPr>
                <w:rFonts w:cstheme="minorHAnsi"/>
              </w:rPr>
              <w:lastRenderedPageBreak/>
              <w:t>části, a u otázek s výběrem odpovědi správné řešení</w:t>
            </w:r>
          </w:p>
        </w:tc>
        <w:tc>
          <w:tcPr>
            <w:tcW w:w="2500" w:type="pct"/>
          </w:tcPr>
          <w:p w:rsidR="000338F5" w:rsidRPr="00EC26BC" w:rsidRDefault="000338F5" w:rsidP="00CB0592">
            <w:pPr>
              <w:contextualSpacing/>
              <w:rPr>
                <w:rFonts w:cstheme="minorHAnsi"/>
              </w:rPr>
            </w:pPr>
          </w:p>
        </w:tc>
      </w:tr>
      <w:tr w:rsidR="000338F5" w:rsidRPr="00EC26BC" w:rsidTr="00CB0592">
        <w:tc>
          <w:tcPr>
            <w:tcW w:w="2500" w:type="pct"/>
          </w:tcPr>
          <w:p w:rsidR="000338F5" w:rsidRPr="00EC26BC" w:rsidRDefault="000338F5" w:rsidP="00CB0592">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338F5" w:rsidRPr="00EC26BC" w:rsidRDefault="000338F5" w:rsidP="00CB0592">
            <w:pPr>
              <w:contextualSpacing/>
              <w:rPr>
                <w:rFonts w:cstheme="minorHAnsi"/>
              </w:rPr>
            </w:pPr>
          </w:p>
        </w:tc>
      </w:tr>
      <w:tr w:rsidR="000338F5" w:rsidRPr="00EC26BC" w:rsidTr="00CB0592">
        <w:tc>
          <w:tcPr>
            <w:tcW w:w="2500" w:type="pct"/>
            <w:shd w:val="clear" w:color="auto" w:fill="F2F2F2" w:themeFill="background1" w:themeFillShade="F2"/>
          </w:tcPr>
          <w:p w:rsidR="000338F5" w:rsidRPr="00EC26BC" w:rsidRDefault="000338F5" w:rsidP="00CB0592">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338F5" w:rsidRPr="00EC26BC" w:rsidRDefault="000338F5" w:rsidP="00CB0592">
            <w:pPr>
              <w:contextualSpacing/>
              <w:rPr>
                <w:rFonts w:cstheme="minorHAnsi"/>
              </w:rPr>
            </w:pPr>
          </w:p>
        </w:tc>
      </w:tr>
      <w:tr w:rsidR="000338F5" w:rsidRPr="00EC26BC" w:rsidTr="00CB0592">
        <w:tc>
          <w:tcPr>
            <w:tcW w:w="2500" w:type="pct"/>
          </w:tcPr>
          <w:p w:rsidR="000338F5" w:rsidRPr="00EC26BC" w:rsidRDefault="000338F5" w:rsidP="000338F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338F5" w:rsidRPr="00EC26BC" w:rsidRDefault="000338F5" w:rsidP="00CB0592">
            <w:pPr>
              <w:contextualSpacing/>
              <w:rPr>
                <w:rFonts w:cstheme="minorHAnsi"/>
              </w:rPr>
            </w:pPr>
          </w:p>
        </w:tc>
      </w:tr>
      <w:tr w:rsidR="000338F5" w:rsidRPr="00EC26BC" w:rsidTr="00CB0592">
        <w:tc>
          <w:tcPr>
            <w:tcW w:w="2500" w:type="pct"/>
          </w:tcPr>
          <w:p w:rsidR="000338F5" w:rsidRPr="00EC26BC" w:rsidRDefault="000338F5" w:rsidP="000338F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338F5" w:rsidRPr="00EC26BC" w:rsidRDefault="000338F5" w:rsidP="00CB0592">
            <w:pPr>
              <w:contextualSpacing/>
              <w:rPr>
                <w:rFonts w:cstheme="minorHAnsi"/>
              </w:rPr>
            </w:pPr>
          </w:p>
        </w:tc>
      </w:tr>
      <w:tr w:rsidR="000338F5" w:rsidRPr="00EC26BC" w:rsidTr="00CB0592">
        <w:tc>
          <w:tcPr>
            <w:tcW w:w="2500" w:type="pct"/>
          </w:tcPr>
          <w:p w:rsidR="000338F5" w:rsidRPr="00EC26BC" w:rsidRDefault="000338F5" w:rsidP="000338F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338F5" w:rsidRPr="00EC26BC" w:rsidRDefault="000338F5" w:rsidP="00CB0592">
            <w:pPr>
              <w:contextualSpacing/>
              <w:rPr>
                <w:rFonts w:cstheme="minorHAnsi"/>
              </w:rPr>
            </w:pPr>
          </w:p>
        </w:tc>
      </w:tr>
      <w:tr w:rsidR="000338F5" w:rsidRPr="00EC26BC" w:rsidTr="00CB0592">
        <w:tc>
          <w:tcPr>
            <w:tcW w:w="2500" w:type="pct"/>
          </w:tcPr>
          <w:p w:rsidR="000338F5" w:rsidRPr="00EC26BC" w:rsidRDefault="000338F5" w:rsidP="000338F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338F5" w:rsidRPr="00EC26BC" w:rsidRDefault="000338F5" w:rsidP="00CB0592">
            <w:pPr>
              <w:contextualSpacing/>
              <w:rPr>
                <w:rFonts w:cstheme="minorHAnsi"/>
              </w:rPr>
            </w:pPr>
          </w:p>
        </w:tc>
      </w:tr>
      <w:tr w:rsidR="000338F5" w:rsidRPr="00EC26BC" w:rsidTr="00CB0592">
        <w:tc>
          <w:tcPr>
            <w:tcW w:w="2500" w:type="pct"/>
          </w:tcPr>
          <w:p w:rsidR="000338F5" w:rsidRPr="00EC26BC" w:rsidRDefault="000338F5" w:rsidP="000338F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338F5" w:rsidRPr="00EC26BC" w:rsidRDefault="000338F5" w:rsidP="00CB0592">
            <w:pPr>
              <w:contextualSpacing/>
              <w:rPr>
                <w:rFonts w:cstheme="minorHAnsi"/>
              </w:rPr>
            </w:pPr>
          </w:p>
        </w:tc>
      </w:tr>
      <w:tr w:rsidR="000338F5" w:rsidRPr="00EC26BC" w:rsidTr="000338F5">
        <w:tc>
          <w:tcPr>
            <w:tcW w:w="2500" w:type="pct"/>
            <w:shd w:val="clear" w:color="auto" w:fill="D9D9D9" w:themeFill="background1" w:themeFillShade="D9"/>
          </w:tcPr>
          <w:p w:rsidR="000338F5" w:rsidRPr="00EC26BC" w:rsidRDefault="000338F5" w:rsidP="00CB059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0338F5" w:rsidRPr="00CD6E68" w:rsidRDefault="00EE13C7" w:rsidP="00CB0592">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0338F5" w:rsidRDefault="000338F5"/>
    <w:p w:rsidR="00CB0592" w:rsidRDefault="00CB0592"/>
    <w:p w:rsidR="00CB0592" w:rsidRDefault="00CB0592"/>
    <w:tbl>
      <w:tblPr>
        <w:tblStyle w:val="Mkatabulky"/>
        <w:tblW w:w="5000" w:type="pct"/>
        <w:tblLook w:val="04A0" w:firstRow="1" w:lastRow="0" w:firstColumn="1" w:lastColumn="0" w:noHBand="0" w:noVBand="1"/>
      </w:tblPr>
      <w:tblGrid>
        <w:gridCol w:w="4531"/>
        <w:gridCol w:w="4531"/>
      </w:tblGrid>
      <w:tr w:rsidR="00CB0592" w:rsidRPr="00EC26BC" w:rsidTr="00CB0592">
        <w:tc>
          <w:tcPr>
            <w:tcW w:w="2500" w:type="pct"/>
          </w:tcPr>
          <w:p w:rsidR="00CB0592" w:rsidRPr="00E13485" w:rsidRDefault="00CB0592" w:rsidP="00CB0592">
            <w:pPr>
              <w:contextualSpacing/>
              <w:rPr>
                <w:rFonts w:cstheme="minorHAnsi"/>
                <w:b/>
                <w:sz w:val="28"/>
                <w:szCs w:val="28"/>
              </w:rPr>
            </w:pPr>
            <w:r w:rsidRPr="00E13485">
              <w:rPr>
                <w:rFonts w:cstheme="minorHAnsi"/>
                <w:b/>
                <w:sz w:val="28"/>
                <w:szCs w:val="28"/>
              </w:rPr>
              <w:t>Studijní program</w:t>
            </w:r>
          </w:p>
        </w:tc>
        <w:tc>
          <w:tcPr>
            <w:tcW w:w="2500" w:type="pct"/>
          </w:tcPr>
          <w:p w:rsidR="00CB0592" w:rsidRPr="00EC26BC" w:rsidRDefault="00CB0592" w:rsidP="00CB0592">
            <w:pPr>
              <w:contextualSpacing/>
              <w:rPr>
                <w:rFonts w:cstheme="minorHAnsi"/>
              </w:rPr>
            </w:pPr>
            <w:r>
              <w:rPr>
                <w:rFonts w:cstheme="minorHAnsi"/>
              </w:rPr>
              <w:t>Specializace v pedagogice</w:t>
            </w:r>
          </w:p>
        </w:tc>
      </w:tr>
      <w:tr w:rsidR="00CB0592" w:rsidRPr="00EC26BC" w:rsidTr="00CB0592">
        <w:tc>
          <w:tcPr>
            <w:tcW w:w="2500" w:type="pct"/>
          </w:tcPr>
          <w:p w:rsidR="00CB0592" w:rsidRPr="00E13485" w:rsidRDefault="00CB0592" w:rsidP="00CB0592">
            <w:pPr>
              <w:contextualSpacing/>
              <w:rPr>
                <w:rFonts w:cstheme="minorHAnsi"/>
                <w:b/>
                <w:sz w:val="28"/>
                <w:szCs w:val="28"/>
              </w:rPr>
            </w:pPr>
            <w:r w:rsidRPr="00E13485">
              <w:rPr>
                <w:rFonts w:cstheme="minorHAnsi"/>
                <w:b/>
                <w:sz w:val="28"/>
                <w:szCs w:val="28"/>
              </w:rPr>
              <w:t>Studijní obor</w:t>
            </w:r>
          </w:p>
        </w:tc>
        <w:tc>
          <w:tcPr>
            <w:tcW w:w="2500" w:type="pct"/>
          </w:tcPr>
          <w:p w:rsidR="00CB0592" w:rsidRPr="00EC26BC" w:rsidRDefault="00CB0592" w:rsidP="00EE13C7">
            <w:pPr>
              <w:contextualSpacing/>
              <w:rPr>
                <w:rFonts w:cstheme="minorHAnsi"/>
              </w:rPr>
            </w:pPr>
            <w:r>
              <w:rPr>
                <w:rFonts w:cstheme="minorHAnsi"/>
              </w:rPr>
              <w:t xml:space="preserve">Matematika – Výchova ke zdraví </w:t>
            </w:r>
            <w:r w:rsidR="00EE13C7">
              <w:rPr>
                <w:rFonts w:cstheme="minorHAnsi"/>
              </w:rPr>
              <w:t xml:space="preserve">  Mu-VKZu</w:t>
            </w:r>
          </w:p>
        </w:tc>
      </w:tr>
      <w:tr w:rsidR="00CB0592" w:rsidRPr="00EC26BC" w:rsidTr="00CB0592">
        <w:tc>
          <w:tcPr>
            <w:tcW w:w="2500" w:type="pct"/>
            <w:shd w:val="clear" w:color="auto" w:fill="D0CECE" w:themeFill="background2" w:themeFillShade="E6"/>
          </w:tcPr>
          <w:p w:rsidR="00CB0592" w:rsidRPr="00EC26BC" w:rsidRDefault="00CB0592" w:rsidP="00CB0592">
            <w:pPr>
              <w:contextualSpacing/>
              <w:rPr>
                <w:rFonts w:cstheme="minorHAnsi"/>
                <w:b/>
              </w:rPr>
            </w:pPr>
            <w:r w:rsidRPr="00EC26BC">
              <w:rPr>
                <w:rFonts w:cstheme="minorHAnsi"/>
                <w:b/>
              </w:rPr>
              <w:t>I. Informace o konání přijímacího řízení</w:t>
            </w:r>
          </w:p>
          <w:p w:rsidR="00CB0592" w:rsidRPr="00EC26BC" w:rsidRDefault="00CB0592" w:rsidP="00CB0592">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B0592" w:rsidRPr="00EC26BC" w:rsidRDefault="00CB0592" w:rsidP="00CB0592">
            <w:pPr>
              <w:contextualSpacing/>
              <w:rPr>
                <w:rFonts w:cstheme="minorHAnsi"/>
              </w:rPr>
            </w:pP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CB0592">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B0592" w:rsidRPr="00EC26BC" w:rsidRDefault="00CB0592" w:rsidP="00CB0592">
            <w:pPr>
              <w:contextualSpacing/>
              <w:rPr>
                <w:rFonts w:cstheme="minorHAnsi"/>
              </w:rPr>
            </w:pPr>
            <w:r>
              <w:rPr>
                <w:rFonts w:cstheme="minorHAnsi"/>
              </w:rPr>
              <w:t xml:space="preserve">       31. 08. 2019</w:t>
            </w: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B0592" w:rsidRPr="00EC26BC" w:rsidRDefault="00CB0592" w:rsidP="00CB0592">
            <w:pPr>
              <w:contextualSpacing/>
              <w:rPr>
                <w:rFonts w:cstheme="minorHAnsi"/>
              </w:rPr>
            </w:pPr>
            <w:r>
              <w:rPr>
                <w:rFonts w:cstheme="minorHAnsi"/>
              </w:rPr>
              <w:t xml:space="preserve">       27. 09. 2019</w:t>
            </w: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t>termín skončení přijímacího řízení</w:t>
            </w:r>
          </w:p>
        </w:tc>
        <w:tc>
          <w:tcPr>
            <w:tcW w:w="2500" w:type="pct"/>
          </w:tcPr>
          <w:p w:rsidR="00CB0592" w:rsidRPr="00EC26BC" w:rsidRDefault="00CB0592" w:rsidP="00CB0592">
            <w:pPr>
              <w:contextualSpacing/>
              <w:rPr>
                <w:rFonts w:cstheme="minorHAnsi"/>
              </w:rPr>
            </w:pPr>
            <w:r>
              <w:rPr>
                <w:rFonts w:cstheme="minorHAnsi"/>
              </w:rPr>
              <w:t xml:space="preserve">       31. 10. 2019</w:t>
            </w:r>
          </w:p>
        </w:tc>
      </w:tr>
      <w:tr w:rsidR="00CB0592" w:rsidRPr="00EC26BC" w:rsidTr="00CB0592">
        <w:tc>
          <w:tcPr>
            <w:tcW w:w="2500" w:type="pct"/>
            <w:shd w:val="clear" w:color="auto" w:fill="D0CECE" w:themeFill="background2" w:themeFillShade="E6"/>
          </w:tcPr>
          <w:p w:rsidR="00CB0592" w:rsidRPr="00EC26BC" w:rsidRDefault="00CB0592" w:rsidP="00CB0592">
            <w:pPr>
              <w:contextualSpacing/>
              <w:rPr>
                <w:rFonts w:cstheme="minorHAnsi"/>
                <w:b/>
              </w:rPr>
            </w:pPr>
            <w:r w:rsidRPr="00EC26BC">
              <w:rPr>
                <w:rFonts w:cstheme="minorHAnsi"/>
                <w:b/>
              </w:rPr>
              <w:t xml:space="preserve">II. Informace o výsledcích přijímacího řízení </w:t>
            </w:r>
          </w:p>
          <w:p w:rsidR="00CB0592" w:rsidRPr="00EC26BC" w:rsidRDefault="00CB0592" w:rsidP="00CB0592">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B0592" w:rsidRPr="00EC26BC" w:rsidRDefault="00CB0592" w:rsidP="00CB0592">
            <w:pPr>
              <w:contextualSpacing/>
              <w:rPr>
                <w:rFonts w:cstheme="minorHAnsi"/>
              </w:rPr>
            </w:pP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t>počet podaných přihlášek</w:t>
            </w:r>
          </w:p>
        </w:tc>
        <w:tc>
          <w:tcPr>
            <w:tcW w:w="2500" w:type="pct"/>
          </w:tcPr>
          <w:p w:rsidR="00CB0592" w:rsidRPr="00EC26BC" w:rsidRDefault="00CB0592" w:rsidP="00CB0592">
            <w:pPr>
              <w:contextualSpacing/>
              <w:rPr>
                <w:rFonts w:cstheme="minorHAnsi"/>
              </w:rPr>
            </w:pPr>
            <w:r>
              <w:rPr>
                <w:rFonts w:cstheme="minorHAnsi"/>
              </w:rPr>
              <w:t xml:space="preserve">1  </w:t>
            </w: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B0592" w:rsidRPr="00EC26BC" w:rsidRDefault="00CB0592" w:rsidP="00CB0592">
            <w:pPr>
              <w:contextualSpacing/>
              <w:rPr>
                <w:rFonts w:cstheme="minorHAnsi"/>
              </w:rPr>
            </w:pPr>
            <w:r>
              <w:rPr>
                <w:rFonts w:cstheme="minorHAnsi"/>
              </w:rPr>
              <w:t>1</w:t>
            </w: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t>počet uchazečů, kteří splnili podmínky přijetí</w:t>
            </w:r>
          </w:p>
        </w:tc>
        <w:tc>
          <w:tcPr>
            <w:tcW w:w="2500" w:type="pct"/>
          </w:tcPr>
          <w:p w:rsidR="00CB0592" w:rsidRPr="00EC26BC" w:rsidRDefault="00CB0592" w:rsidP="00CB0592">
            <w:pPr>
              <w:contextualSpacing/>
              <w:rPr>
                <w:rFonts w:cstheme="minorHAnsi"/>
              </w:rPr>
            </w:pPr>
            <w:r>
              <w:rPr>
                <w:rFonts w:cstheme="minorHAnsi"/>
              </w:rPr>
              <w:t>1</w:t>
            </w: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t>počet uchazečů, kteří nesplnili podmínky přijetí</w:t>
            </w:r>
          </w:p>
        </w:tc>
        <w:tc>
          <w:tcPr>
            <w:tcW w:w="2500" w:type="pct"/>
          </w:tcPr>
          <w:p w:rsidR="00CB0592" w:rsidRPr="00EC26BC" w:rsidRDefault="00CB0592" w:rsidP="00CB0592">
            <w:pPr>
              <w:contextualSpacing/>
              <w:rPr>
                <w:rFonts w:cstheme="minorHAnsi"/>
              </w:rPr>
            </w:pPr>
            <w:r>
              <w:rPr>
                <w:rFonts w:cstheme="minorHAnsi"/>
              </w:rPr>
              <w:t>0</w:t>
            </w: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lastRenderedPageBreak/>
              <w:t xml:space="preserve">počet uchazečů přijatých ke studiu na základě výsledku přezkoumání původního rozhodnutí </w:t>
            </w:r>
          </w:p>
          <w:p w:rsidR="00CB0592" w:rsidRPr="00EC26BC" w:rsidRDefault="00CB0592" w:rsidP="00CB0592">
            <w:pPr>
              <w:contextualSpacing/>
              <w:rPr>
                <w:rFonts w:cstheme="minorHAnsi"/>
              </w:rPr>
            </w:pPr>
            <w:r w:rsidRPr="00EC26BC">
              <w:rPr>
                <w:rFonts w:cstheme="minorHAnsi"/>
              </w:rPr>
              <w:t>(§ 50 odst. 5 a 7 zákona o vysokých školách)</w:t>
            </w:r>
          </w:p>
        </w:tc>
        <w:tc>
          <w:tcPr>
            <w:tcW w:w="2500" w:type="pct"/>
          </w:tcPr>
          <w:p w:rsidR="00CB0592" w:rsidRPr="00EC26BC" w:rsidRDefault="00CB0592" w:rsidP="00CB0592">
            <w:pPr>
              <w:contextualSpacing/>
              <w:rPr>
                <w:rFonts w:cstheme="minorHAnsi"/>
              </w:rPr>
            </w:pPr>
            <w:r>
              <w:rPr>
                <w:rFonts w:cstheme="minorHAnsi"/>
              </w:rPr>
              <w:t>0</w:t>
            </w:r>
          </w:p>
        </w:tc>
      </w:tr>
      <w:tr w:rsidR="00CB0592" w:rsidRPr="00EC26BC" w:rsidTr="00CB0592">
        <w:tc>
          <w:tcPr>
            <w:tcW w:w="2500" w:type="pct"/>
          </w:tcPr>
          <w:p w:rsidR="00CB0592" w:rsidRPr="00EC26BC" w:rsidRDefault="00CB0592" w:rsidP="00CB0592">
            <w:pPr>
              <w:contextualSpacing/>
              <w:rPr>
                <w:rFonts w:cstheme="minorHAnsi"/>
              </w:rPr>
            </w:pPr>
            <w:r w:rsidRPr="00EC26BC">
              <w:rPr>
                <w:rFonts w:cstheme="minorHAnsi"/>
              </w:rPr>
              <w:t>počet uchazečů přijatých celkem</w:t>
            </w:r>
          </w:p>
        </w:tc>
        <w:tc>
          <w:tcPr>
            <w:tcW w:w="2500" w:type="pct"/>
          </w:tcPr>
          <w:p w:rsidR="00CB0592" w:rsidRPr="00EC26BC" w:rsidRDefault="00CB0592" w:rsidP="00CB0592">
            <w:pPr>
              <w:contextualSpacing/>
              <w:rPr>
                <w:rFonts w:cstheme="minorHAnsi"/>
              </w:rPr>
            </w:pPr>
            <w:r>
              <w:rPr>
                <w:rFonts w:cstheme="minorHAnsi"/>
              </w:rPr>
              <w:t>1</w:t>
            </w:r>
          </w:p>
        </w:tc>
      </w:tr>
      <w:tr w:rsidR="00CB0592" w:rsidRPr="00EC26BC" w:rsidTr="00CB0592">
        <w:tc>
          <w:tcPr>
            <w:tcW w:w="2500" w:type="pct"/>
            <w:shd w:val="clear" w:color="auto" w:fill="D0CECE" w:themeFill="background2" w:themeFillShade="E6"/>
          </w:tcPr>
          <w:p w:rsidR="00CB0592" w:rsidRPr="00EC26BC" w:rsidRDefault="00CB0592" w:rsidP="008D1853">
            <w:pPr>
              <w:contextualSpacing/>
              <w:rPr>
                <w:rFonts w:cstheme="minorHAnsi"/>
              </w:rPr>
            </w:pPr>
            <w:r w:rsidRPr="00EC26BC">
              <w:rPr>
                <w:rFonts w:cstheme="minorHAnsi"/>
                <w:b/>
              </w:rPr>
              <w:t>III. Informace o písemné přijímací</w:t>
            </w:r>
            <w:r w:rsidR="008D1853">
              <w:rPr>
                <w:rFonts w:cstheme="minorHAnsi"/>
                <w:b/>
              </w:rPr>
              <w:t xml:space="preserve"> zkoušce nebo její části (§ 1)</w:t>
            </w:r>
          </w:p>
        </w:tc>
        <w:tc>
          <w:tcPr>
            <w:tcW w:w="2500" w:type="pct"/>
            <w:shd w:val="clear" w:color="auto" w:fill="D0CECE" w:themeFill="background2" w:themeFillShade="E6"/>
          </w:tcPr>
          <w:p w:rsidR="00CB0592" w:rsidRPr="008D1853" w:rsidRDefault="008D1853" w:rsidP="00CB0592">
            <w:pPr>
              <w:contextualSpacing/>
              <w:rPr>
                <w:rFonts w:cstheme="minorHAnsi"/>
                <w:b/>
              </w:rPr>
            </w:pPr>
            <w:r w:rsidRPr="008D1853">
              <w:rPr>
                <w:rFonts w:cstheme="minorHAnsi"/>
                <w:b/>
              </w:rPr>
              <w:t>Informace za výchovu ke zdraví</w:t>
            </w:r>
          </w:p>
        </w:tc>
      </w:tr>
      <w:tr w:rsidR="008D1853" w:rsidRPr="00EC26BC" w:rsidTr="00CB0592">
        <w:tc>
          <w:tcPr>
            <w:tcW w:w="2500" w:type="pct"/>
          </w:tcPr>
          <w:p w:rsidR="008D1853" w:rsidRPr="00EC26BC" w:rsidRDefault="008D1853" w:rsidP="008D185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8D1853" w:rsidRPr="00EC26BC" w:rsidRDefault="008D1853" w:rsidP="008D1853">
            <w:pPr>
              <w:contextualSpacing/>
              <w:jc w:val="both"/>
              <w:rPr>
                <w:rFonts w:cstheme="minorHAnsi"/>
              </w:rPr>
            </w:pPr>
            <w:r w:rsidRPr="008D1853">
              <w:rPr>
                <w:rFonts w:cstheme="minorHAnsi"/>
              </w:rPr>
              <w:t>Přijímací zkouška je písemná a ověřuje:  všeobecný kulturní rozhled uchazeče, znalosti z biologie člověka a psychologie v rozsahu učiva gymnázií.</w:t>
            </w:r>
          </w:p>
        </w:tc>
      </w:tr>
      <w:tr w:rsidR="008D1853" w:rsidRPr="00EC26BC" w:rsidTr="00CB0592">
        <w:tc>
          <w:tcPr>
            <w:tcW w:w="2500" w:type="pct"/>
          </w:tcPr>
          <w:p w:rsidR="008D1853" w:rsidRPr="00EC26BC" w:rsidRDefault="008D1853" w:rsidP="008D185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8D1853" w:rsidRPr="00EC26BC" w:rsidRDefault="008D1853" w:rsidP="008D1853">
            <w:pPr>
              <w:contextualSpacing/>
              <w:jc w:val="both"/>
              <w:rPr>
                <w:rFonts w:cstheme="minorHAnsi"/>
              </w:rPr>
            </w:pPr>
            <w:r w:rsidRPr="008D1853">
              <w:rPr>
                <w:rFonts w:cstheme="minorHAnsi"/>
              </w:rPr>
              <w:t>Kritéria vyhodnocení přijímací zkoušky: při písemné zkoušce je možné získat maximálně 100 bodů, z toho 50 z všeobecného kulturního rozhledu, 25 z psychologie a 25 z biologie člověka. Test obsahuje celkově 75 otázek. Ze všeobecného kulturního rozhledu je v testu 25 otázek hodnocených 2 body/1 otázka, 25 otázek z psychologie hodnocených 1 bodem/1 otázka a 25 z biologie člověka hodnocených 1 bodem/1 otázka. Minimální počet bodů v kategorii „prospěl“ je 20 bodů. Výsledky testu jsou vyhodnocovány elektronicky a na základě získaných bodů je sestupně stanoveno pořadí uchazečů. 100 bodů může získat uchazeč z anglického jazyka.</w:t>
            </w:r>
          </w:p>
        </w:tc>
      </w:tr>
      <w:tr w:rsidR="008D1853" w:rsidRPr="00EC26BC" w:rsidTr="00CB0592">
        <w:tc>
          <w:tcPr>
            <w:tcW w:w="2500" w:type="pct"/>
            <w:shd w:val="clear" w:color="auto" w:fill="F2F2F2" w:themeFill="background1" w:themeFillShade="F2"/>
          </w:tcPr>
          <w:p w:rsidR="008D1853" w:rsidRPr="00EC26BC" w:rsidRDefault="008D1853" w:rsidP="008D185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8D1853" w:rsidRPr="00EC26BC" w:rsidRDefault="008D1853" w:rsidP="008D1853">
            <w:pPr>
              <w:contextualSpacing/>
              <w:rPr>
                <w:rFonts w:cstheme="minorHAnsi"/>
              </w:rPr>
            </w:pPr>
          </w:p>
        </w:tc>
      </w:tr>
      <w:tr w:rsidR="008D1853" w:rsidRPr="00EC26BC" w:rsidTr="00CB0592">
        <w:tc>
          <w:tcPr>
            <w:tcW w:w="2500" w:type="pct"/>
          </w:tcPr>
          <w:p w:rsidR="008D1853" w:rsidRPr="00EC26BC" w:rsidRDefault="008D1853" w:rsidP="008D185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8D1853" w:rsidRPr="00EC26BC" w:rsidRDefault="008D1853" w:rsidP="008D1853">
            <w:pPr>
              <w:contextualSpacing/>
              <w:rPr>
                <w:rFonts w:cstheme="minorHAnsi"/>
              </w:rPr>
            </w:pPr>
          </w:p>
        </w:tc>
      </w:tr>
      <w:tr w:rsidR="008D1853" w:rsidRPr="00EC26BC" w:rsidTr="00CB0592">
        <w:tc>
          <w:tcPr>
            <w:tcW w:w="2500" w:type="pct"/>
          </w:tcPr>
          <w:p w:rsidR="008D1853" w:rsidRPr="00EC26BC" w:rsidRDefault="008D1853" w:rsidP="008D185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8D1853" w:rsidRPr="00EC26BC" w:rsidRDefault="008D1853" w:rsidP="008D1853">
            <w:pPr>
              <w:contextualSpacing/>
              <w:rPr>
                <w:rFonts w:cstheme="minorHAnsi"/>
              </w:rPr>
            </w:pPr>
          </w:p>
        </w:tc>
      </w:tr>
      <w:tr w:rsidR="008D1853" w:rsidRPr="00EC26BC" w:rsidTr="00CB0592">
        <w:tc>
          <w:tcPr>
            <w:tcW w:w="2500" w:type="pct"/>
          </w:tcPr>
          <w:p w:rsidR="008D1853" w:rsidRPr="00EC26BC" w:rsidRDefault="008D1853" w:rsidP="008D185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8D1853" w:rsidRPr="00EC26BC" w:rsidRDefault="008D1853" w:rsidP="008D1853">
            <w:pPr>
              <w:contextualSpacing/>
              <w:rPr>
                <w:rFonts w:cstheme="minorHAnsi"/>
              </w:rPr>
            </w:pPr>
          </w:p>
        </w:tc>
      </w:tr>
      <w:tr w:rsidR="008D1853" w:rsidRPr="00EC26BC" w:rsidTr="00CB0592">
        <w:tc>
          <w:tcPr>
            <w:tcW w:w="2500" w:type="pct"/>
          </w:tcPr>
          <w:p w:rsidR="008D1853" w:rsidRPr="00EC26BC" w:rsidRDefault="008D1853" w:rsidP="008D185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8D1853" w:rsidRPr="00EC26BC" w:rsidRDefault="008D1853" w:rsidP="008D1853">
            <w:pPr>
              <w:contextualSpacing/>
              <w:rPr>
                <w:rFonts w:cstheme="minorHAnsi"/>
              </w:rPr>
            </w:pPr>
          </w:p>
        </w:tc>
      </w:tr>
      <w:tr w:rsidR="008D1853" w:rsidRPr="00EC26BC" w:rsidTr="00CB0592">
        <w:tc>
          <w:tcPr>
            <w:tcW w:w="2500" w:type="pct"/>
          </w:tcPr>
          <w:p w:rsidR="008D1853" w:rsidRPr="00EC26BC" w:rsidRDefault="008D1853" w:rsidP="008D185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8D1853" w:rsidRPr="00EC26BC" w:rsidRDefault="008D1853" w:rsidP="008D1853">
            <w:pPr>
              <w:contextualSpacing/>
              <w:rPr>
                <w:rFonts w:cstheme="minorHAnsi"/>
              </w:rPr>
            </w:pPr>
          </w:p>
        </w:tc>
      </w:tr>
      <w:tr w:rsidR="008D1853" w:rsidRPr="00EC26BC" w:rsidTr="008D1853">
        <w:tc>
          <w:tcPr>
            <w:tcW w:w="2500" w:type="pct"/>
            <w:shd w:val="clear" w:color="auto" w:fill="D9D9D9" w:themeFill="background1" w:themeFillShade="D9"/>
          </w:tcPr>
          <w:p w:rsidR="008D1853" w:rsidRPr="00EC26BC" w:rsidRDefault="008D1853" w:rsidP="000B45C4">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8D1853" w:rsidRPr="00CD6E68" w:rsidRDefault="00EE13C7" w:rsidP="000B45C4">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CB0592" w:rsidRDefault="00CB0592"/>
    <w:p w:rsidR="008D1853" w:rsidRDefault="008D1853"/>
    <w:p w:rsidR="008D1853" w:rsidRDefault="008D1853"/>
    <w:tbl>
      <w:tblPr>
        <w:tblStyle w:val="Mkatabulky"/>
        <w:tblW w:w="5000" w:type="pct"/>
        <w:tblLook w:val="04A0" w:firstRow="1" w:lastRow="0" w:firstColumn="1" w:lastColumn="0" w:noHBand="0" w:noVBand="1"/>
      </w:tblPr>
      <w:tblGrid>
        <w:gridCol w:w="4531"/>
        <w:gridCol w:w="4531"/>
      </w:tblGrid>
      <w:tr w:rsidR="008D1853" w:rsidRPr="00EC26BC" w:rsidTr="000B45C4">
        <w:tc>
          <w:tcPr>
            <w:tcW w:w="2500" w:type="pct"/>
          </w:tcPr>
          <w:p w:rsidR="008D1853" w:rsidRPr="00E13485" w:rsidRDefault="008D1853" w:rsidP="000B45C4">
            <w:pPr>
              <w:contextualSpacing/>
              <w:rPr>
                <w:rFonts w:cstheme="minorHAnsi"/>
                <w:b/>
                <w:sz w:val="28"/>
                <w:szCs w:val="28"/>
              </w:rPr>
            </w:pPr>
            <w:r w:rsidRPr="00E13485">
              <w:rPr>
                <w:rFonts w:cstheme="minorHAnsi"/>
                <w:b/>
                <w:sz w:val="28"/>
                <w:szCs w:val="28"/>
              </w:rPr>
              <w:t>Studijní program</w:t>
            </w:r>
          </w:p>
        </w:tc>
        <w:tc>
          <w:tcPr>
            <w:tcW w:w="2500" w:type="pct"/>
          </w:tcPr>
          <w:p w:rsidR="008D1853" w:rsidRPr="00EC26BC" w:rsidRDefault="008D1853" w:rsidP="000B45C4">
            <w:pPr>
              <w:contextualSpacing/>
              <w:rPr>
                <w:rFonts w:cstheme="minorHAnsi"/>
              </w:rPr>
            </w:pPr>
            <w:r>
              <w:rPr>
                <w:rFonts w:cstheme="minorHAnsi"/>
              </w:rPr>
              <w:t>Specializace v pedagogice</w:t>
            </w:r>
          </w:p>
        </w:tc>
      </w:tr>
      <w:tr w:rsidR="008D1853" w:rsidRPr="00EC26BC" w:rsidTr="000B45C4">
        <w:tc>
          <w:tcPr>
            <w:tcW w:w="2500" w:type="pct"/>
          </w:tcPr>
          <w:p w:rsidR="008D1853" w:rsidRPr="00E13485" w:rsidRDefault="008D1853" w:rsidP="000B45C4">
            <w:pPr>
              <w:contextualSpacing/>
              <w:rPr>
                <w:rFonts w:cstheme="minorHAnsi"/>
                <w:b/>
                <w:sz w:val="28"/>
                <w:szCs w:val="28"/>
              </w:rPr>
            </w:pPr>
            <w:r w:rsidRPr="00E13485">
              <w:rPr>
                <w:rFonts w:cstheme="minorHAnsi"/>
                <w:b/>
                <w:sz w:val="28"/>
                <w:szCs w:val="28"/>
              </w:rPr>
              <w:t>Studijní obor</w:t>
            </w:r>
          </w:p>
        </w:tc>
        <w:tc>
          <w:tcPr>
            <w:tcW w:w="2500" w:type="pct"/>
          </w:tcPr>
          <w:p w:rsidR="008D1853" w:rsidRPr="00EC26BC" w:rsidRDefault="008D1853" w:rsidP="00EE13C7">
            <w:pPr>
              <w:contextualSpacing/>
              <w:rPr>
                <w:rFonts w:cstheme="minorHAnsi"/>
              </w:rPr>
            </w:pPr>
            <w:r>
              <w:rPr>
                <w:rFonts w:cstheme="minorHAnsi"/>
              </w:rPr>
              <w:t xml:space="preserve">Matematika – Výtvarná výchova </w:t>
            </w:r>
            <w:r w:rsidR="00EE13C7">
              <w:rPr>
                <w:rFonts w:cstheme="minorHAnsi"/>
              </w:rPr>
              <w:t xml:space="preserve"> Mu-VVu</w:t>
            </w:r>
          </w:p>
        </w:tc>
      </w:tr>
      <w:tr w:rsidR="008D1853" w:rsidRPr="00EC26BC" w:rsidTr="000B45C4">
        <w:tc>
          <w:tcPr>
            <w:tcW w:w="2500" w:type="pct"/>
            <w:shd w:val="clear" w:color="auto" w:fill="D0CECE" w:themeFill="background2" w:themeFillShade="E6"/>
          </w:tcPr>
          <w:p w:rsidR="008D1853" w:rsidRPr="00EC26BC" w:rsidRDefault="008D1853" w:rsidP="000B45C4">
            <w:pPr>
              <w:contextualSpacing/>
              <w:rPr>
                <w:rFonts w:cstheme="minorHAnsi"/>
                <w:b/>
              </w:rPr>
            </w:pPr>
            <w:r w:rsidRPr="00EC26BC">
              <w:rPr>
                <w:rFonts w:cstheme="minorHAnsi"/>
                <w:b/>
              </w:rPr>
              <w:t>I. Informace o konání přijímacího řízení</w:t>
            </w:r>
          </w:p>
          <w:p w:rsidR="008D1853" w:rsidRPr="00EC26BC" w:rsidRDefault="008D1853"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8D1853" w:rsidRPr="00EC26BC" w:rsidRDefault="008D1853"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lastRenderedPageBreak/>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8D1853" w:rsidRPr="00EC26BC" w:rsidRDefault="008D1853" w:rsidP="000B45C4">
            <w:pPr>
              <w:contextualSpacing/>
              <w:rPr>
                <w:rFonts w:cstheme="minorHAnsi"/>
              </w:rPr>
            </w:pPr>
            <w:r>
              <w:rPr>
                <w:rFonts w:cstheme="minorHAnsi"/>
              </w:rPr>
              <w:t xml:space="preserve">       31. 08. 2019</w:t>
            </w: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8D1853" w:rsidRPr="00EC26BC" w:rsidRDefault="008D1853" w:rsidP="000B45C4">
            <w:pPr>
              <w:contextualSpacing/>
              <w:rPr>
                <w:rFonts w:cstheme="minorHAnsi"/>
              </w:rPr>
            </w:pPr>
            <w:r>
              <w:rPr>
                <w:rFonts w:cstheme="minorHAnsi"/>
              </w:rPr>
              <w:t xml:space="preserve">       27. 09. 2019</w:t>
            </w: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termín skončení přijímacího řízení</w:t>
            </w:r>
          </w:p>
        </w:tc>
        <w:tc>
          <w:tcPr>
            <w:tcW w:w="2500" w:type="pct"/>
          </w:tcPr>
          <w:p w:rsidR="008D1853" w:rsidRPr="00EC26BC" w:rsidRDefault="008D1853" w:rsidP="000B45C4">
            <w:pPr>
              <w:contextualSpacing/>
              <w:rPr>
                <w:rFonts w:cstheme="minorHAnsi"/>
              </w:rPr>
            </w:pPr>
            <w:r>
              <w:rPr>
                <w:rFonts w:cstheme="minorHAnsi"/>
              </w:rPr>
              <w:t xml:space="preserve">       31. 10. 2019</w:t>
            </w:r>
          </w:p>
        </w:tc>
      </w:tr>
      <w:tr w:rsidR="008D1853" w:rsidRPr="00EC26BC" w:rsidTr="000B45C4">
        <w:tc>
          <w:tcPr>
            <w:tcW w:w="2500" w:type="pct"/>
            <w:shd w:val="clear" w:color="auto" w:fill="D0CECE" w:themeFill="background2" w:themeFillShade="E6"/>
          </w:tcPr>
          <w:p w:rsidR="008D1853" w:rsidRPr="00EC26BC" w:rsidRDefault="008D1853" w:rsidP="000B45C4">
            <w:pPr>
              <w:contextualSpacing/>
              <w:rPr>
                <w:rFonts w:cstheme="minorHAnsi"/>
                <w:b/>
              </w:rPr>
            </w:pPr>
            <w:r w:rsidRPr="00EC26BC">
              <w:rPr>
                <w:rFonts w:cstheme="minorHAnsi"/>
                <w:b/>
              </w:rPr>
              <w:t xml:space="preserve">II. Informace o výsledcích přijímacího řízení </w:t>
            </w:r>
          </w:p>
          <w:p w:rsidR="008D1853" w:rsidRPr="00EC26BC" w:rsidRDefault="008D1853"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8D1853" w:rsidRPr="00EC26BC" w:rsidRDefault="008D1853" w:rsidP="000B45C4">
            <w:pPr>
              <w:contextualSpacing/>
              <w:rPr>
                <w:rFonts w:cstheme="minorHAnsi"/>
              </w:rPr>
            </w:pP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počet podaných přihlášek</w:t>
            </w:r>
          </w:p>
        </w:tc>
        <w:tc>
          <w:tcPr>
            <w:tcW w:w="2500" w:type="pct"/>
          </w:tcPr>
          <w:p w:rsidR="008D1853" w:rsidRPr="00EC26BC" w:rsidRDefault="008D1853" w:rsidP="000B45C4">
            <w:pPr>
              <w:contextualSpacing/>
              <w:rPr>
                <w:rFonts w:cstheme="minorHAnsi"/>
              </w:rPr>
            </w:pPr>
            <w:r>
              <w:rPr>
                <w:rFonts w:cstheme="minorHAnsi"/>
              </w:rPr>
              <w:t xml:space="preserve">1  </w:t>
            </w: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8D1853" w:rsidRPr="00EC26BC" w:rsidRDefault="008D1853" w:rsidP="000B45C4">
            <w:pPr>
              <w:contextualSpacing/>
              <w:rPr>
                <w:rFonts w:cstheme="minorHAnsi"/>
              </w:rPr>
            </w:pPr>
            <w:r>
              <w:rPr>
                <w:rFonts w:cstheme="minorHAnsi"/>
              </w:rPr>
              <w:t>0</w:t>
            </w: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počet uchazečů, kteří splnili podmínky přijetí</w:t>
            </w:r>
          </w:p>
        </w:tc>
        <w:tc>
          <w:tcPr>
            <w:tcW w:w="2500" w:type="pct"/>
          </w:tcPr>
          <w:p w:rsidR="008D1853" w:rsidRPr="00EC26BC" w:rsidRDefault="008D1853" w:rsidP="000B45C4">
            <w:pPr>
              <w:contextualSpacing/>
              <w:rPr>
                <w:rFonts w:cstheme="minorHAnsi"/>
              </w:rPr>
            </w:pPr>
            <w:r>
              <w:rPr>
                <w:rFonts w:cstheme="minorHAnsi"/>
              </w:rPr>
              <w:t>0</w:t>
            </w: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počet uchazečů, kteří nesplnili podmínky přijetí</w:t>
            </w:r>
          </w:p>
        </w:tc>
        <w:tc>
          <w:tcPr>
            <w:tcW w:w="2500" w:type="pct"/>
          </w:tcPr>
          <w:p w:rsidR="008D1853" w:rsidRPr="00EC26BC" w:rsidRDefault="008D1853" w:rsidP="000B45C4">
            <w:pPr>
              <w:contextualSpacing/>
              <w:rPr>
                <w:rFonts w:cstheme="minorHAnsi"/>
              </w:rPr>
            </w:pPr>
            <w:r>
              <w:rPr>
                <w:rFonts w:cstheme="minorHAnsi"/>
              </w:rPr>
              <w:t>0</w:t>
            </w: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8D1853" w:rsidRPr="00EC26BC" w:rsidRDefault="008D1853" w:rsidP="000B45C4">
            <w:pPr>
              <w:contextualSpacing/>
              <w:rPr>
                <w:rFonts w:cstheme="minorHAnsi"/>
              </w:rPr>
            </w:pPr>
            <w:r w:rsidRPr="00EC26BC">
              <w:rPr>
                <w:rFonts w:cstheme="minorHAnsi"/>
              </w:rPr>
              <w:t>(§ 50 odst. 5 a 7 zákona o vysokých školách)</w:t>
            </w:r>
          </w:p>
        </w:tc>
        <w:tc>
          <w:tcPr>
            <w:tcW w:w="2500" w:type="pct"/>
          </w:tcPr>
          <w:p w:rsidR="008D1853" w:rsidRPr="00EC26BC" w:rsidRDefault="008D1853" w:rsidP="000B45C4">
            <w:pPr>
              <w:contextualSpacing/>
              <w:rPr>
                <w:rFonts w:cstheme="minorHAnsi"/>
              </w:rPr>
            </w:pPr>
            <w:r>
              <w:rPr>
                <w:rFonts w:cstheme="minorHAnsi"/>
              </w:rPr>
              <w:t>0</w:t>
            </w:r>
          </w:p>
        </w:tc>
      </w:tr>
      <w:tr w:rsidR="008D1853" w:rsidRPr="00EC26BC" w:rsidTr="000B45C4">
        <w:tc>
          <w:tcPr>
            <w:tcW w:w="2500" w:type="pct"/>
          </w:tcPr>
          <w:p w:rsidR="008D1853" w:rsidRPr="00EC26BC" w:rsidRDefault="008D1853" w:rsidP="000B45C4">
            <w:pPr>
              <w:contextualSpacing/>
              <w:rPr>
                <w:rFonts w:cstheme="minorHAnsi"/>
              </w:rPr>
            </w:pPr>
            <w:r w:rsidRPr="00EC26BC">
              <w:rPr>
                <w:rFonts w:cstheme="minorHAnsi"/>
              </w:rPr>
              <w:t>počet uchazečů přijatých celkem</w:t>
            </w:r>
          </w:p>
        </w:tc>
        <w:tc>
          <w:tcPr>
            <w:tcW w:w="2500" w:type="pct"/>
          </w:tcPr>
          <w:p w:rsidR="008D1853" w:rsidRPr="00EC26BC" w:rsidRDefault="008D1853" w:rsidP="000B45C4">
            <w:pPr>
              <w:contextualSpacing/>
              <w:rPr>
                <w:rFonts w:cstheme="minorHAnsi"/>
              </w:rPr>
            </w:pPr>
            <w:r>
              <w:rPr>
                <w:rFonts w:cstheme="minorHAnsi"/>
              </w:rPr>
              <w:t>0</w:t>
            </w:r>
          </w:p>
        </w:tc>
      </w:tr>
      <w:tr w:rsidR="008D1853" w:rsidRPr="00EC26BC" w:rsidTr="000B45C4">
        <w:tc>
          <w:tcPr>
            <w:tcW w:w="2500" w:type="pct"/>
            <w:shd w:val="clear" w:color="auto" w:fill="D0CECE" w:themeFill="background2" w:themeFillShade="E6"/>
          </w:tcPr>
          <w:p w:rsidR="008D1853" w:rsidRPr="00EC26BC" w:rsidRDefault="008D1853" w:rsidP="00F70B66">
            <w:pPr>
              <w:contextualSpacing/>
              <w:rPr>
                <w:rFonts w:cstheme="minorHAnsi"/>
              </w:rPr>
            </w:pPr>
            <w:r w:rsidRPr="00EC26BC">
              <w:rPr>
                <w:rFonts w:cstheme="minorHAnsi"/>
                <w:b/>
              </w:rPr>
              <w:t>III. Informace o písemné přijímací</w:t>
            </w:r>
            <w:r w:rsidR="00F70B66">
              <w:rPr>
                <w:rFonts w:cstheme="minorHAnsi"/>
                <w:b/>
              </w:rPr>
              <w:t xml:space="preserve"> zkoušce nebo její části (§ 1)</w:t>
            </w:r>
          </w:p>
        </w:tc>
        <w:tc>
          <w:tcPr>
            <w:tcW w:w="2500" w:type="pct"/>
            <w:shd w:val="clear" w:color="auto" w:fill="D0CECE" w:themeFill="background2" w:themeFillShade="E6"/>
          </w:tcPr>
          <w:p w:rsidR="008D1853" w:rsidRPr="00F70B66" w:rsidRDefault="00F70B66" w:rsidP="000B45C4">
            <w:pPr>
              <w:contextualSpacing/>
              <w:rPr>
                <w:rFonts w:cstheme="minorHAnsi"/>
                <w:b/>
              </w:rPr>
            </w:pPr>
            <w:r w:rsidRPr="00F70B66">
              <w:rPr>
                <w:rFonts w:cstheme="minorHAnsi"/>
                <w:b/>
              </w:rPr>
              <w:t>Informace za výtvarnou výchovu</w:t>
            </w:r>
          </w:p>
        </w:tc>
      </w:tr>
      <w:tr w:rsidR="00F70B66" w:rsidRPr="00EC26BC" w:rsidTr="000B45C4">
        <w:tc>
          <w:tcPr>
            <w:tcW w:w="2500" w:type="pct"/>
          </w:tcPr>
          <w:p w:rsidR="00F70B66" w:rsidRPr="00EC26BC" w:rsidRDefault="00F70B66" w:rsidP="00F70B6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F70B66" w:rsidRPr="00271E02" w:rsidRDefault="0076398D" w:rsidP="00F70B66">
            <w:pPr>
              <w:rPr>
                <w:rFonts w:ascii="Times New Roman" w:hAnsi="Times New Roman" w:cs="Times New Roman"/>
                <w:sz w:val="20"/>
                <w:szCs w:val="20"/>
              </w:rPr>
            </w:pPr>
            <w:hyperlink r:id="rId57" w:history="1">
              <w:r w:rsidR="009165FA" w:rsidRPr="00057210">
                <w:rPr>
                  <w:rStyle w:val="Hypertextovodkaz"/>
                </w:rPr>
                <w:t>https://www.pf.jcu.cz/structure/departments/</w:t>
              </w:r>
              <w:r w:rsidR="009165FA" w:rsidRPr="00057210">
                <w:rPr>
                  <w:rStyle w:val="Hypertextovodkaz"/>
                </w:rPr>
                <w:br/>
                <w:t>kvv/prijimaci-rizeni-2/</w:t>
              </w:r>
            </w:hyperlink>
            <w:r w:rsidR="009165FA">
              <w:t xml:space="preserve"> </w:t>
            </w:r>
          </w:p>
          <w:p w:rsidR="00F70B66" w:rsidRPr="00271E02" w:rsidRDefault="00F70B66" w:rsidP="00F70B66">
            <w:pPr>
              <w:rPr>
                <w:rFonts w:ascii="Times New Roman" w:hAnsi="Times New Roman" w:cs="Times New Roman"/>
                <w:sz w:val="20"/>
                <w:szCs w:val="20"/>
              </w:rPr>
            </w:pPr>
          </w:p>
          <w:p w:rsidR="00F70B66" w:rsidRPr="007044F0" w:rsidRDefault="00F70B66" w:rsidP="00F70B66">
            <w:pPr>
              <w:contextualSpacing/>
            </w:pPr>
          </w:p>
        </w:tc>
      </w:tr>
      <w:tr w:rsidR="00F70B66" w:rsidRPr="00EC26BC" w:rsidTr="000B45C4">
        <w:tc>
          <w:tcPr>
            <w:tcW w:w="2500" w:type="pct"/>
          </w:tcPr>
          <w:p w:rsidR="00F70B66" w:rsidRPr="00EC26BC" w:rsidRDefault="00F70B66" w:rsidP="00F70B6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F70B66" w:rsidRPr="00271E02" w:rsidRDefault="0076398D" w:rsidP="00F70B66">
            <w:pPr>
              <w:rPr>
                <w:rFonts w:ascii="Times New Roman" w:hAnsi="Times New Roman" w:cs="Times New Roman"/>
                <w:sz w:val="20"/>
                <w:szCs w:val="20"/>
              </w:rPr>
            </w:pPr>
            <w:hyperlink r:id="rId58" w:history="1">
              <w:r w:rsidR="009165FA" w:rsidRPr="00057210">
                <w:rPr>
                  <w:rStyle w:val="Hypertextovodkaz"/>
                </w:rPr>
                <w:t>https://www.pf.jcu.cz/chci-studovat/</w:t>
              </w:r>
              <w:r w:rsidR="009165FA" w:rsidRPr="00057210">
                <w:rPr>
                  <w:rStyle w:val="Hypertextovodkaz"/>
                </w:rPr>
                <w:br/>
                <w:t>subject_page.php?subject%5B%5D=8&amp;</w:t>
              </w:r>
              <w:r w:rsidR="009165FA" w:rsidRPr="00057210">
                <w:rPr>
                  <w:rStyle w:val="Hypertextovodkaz"/>
                </w:rPr>
                <w:br/>
                <w:t>subject%5B%5D=8&amp;action=2&amp;type=1</w:t>
              </w:r>
            </w:hyperlink>
            <w:r w:rsidR="009165FA">
              <w:t xml:space="preserve"> </w:t>
            </w:r>
          </w:p>
          <w:p w:rsidR="00F70B66" w:rsidRPr="007044F0" w:rsidRDefault="00F70B66" w:rsidP="00F70B66">
            <w:pPr>
              <w:contextualSpacing/>
            </w:pPr>
          </w:p>
        </w:tc>
      </w:tr>
      <w:tr w:rsidR="00F70B66" w:rsidRPr="00EC26BC" w:rsidTr="000B45C4">
        <w:tc>
          <w:tcPr>
            <w:tcW w:w="2500" w:type="pct"/>
            <w:shd w:val="clear" w:color="auto" w:fill="F2F2F2" w:themeFill="background1" w:themeFillShade="F2"/>
          </w:tcPr>
          <w:p w:rsidR="00F70B66" w:rsidRPr="00EC26BC" w:rsidRDefault="00F70B66" w:rsidP="00F70B6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F70B66" w:rsidRPr="00C23606" w:rsidRDefault="00F70B66" w:rsidP="00F70B66">
            <w:pPr>
              <w:contextualSpacing/>
            </w:pPr>
            <w:r>
              <w:rPr>
                <w:b/>
                <w:bCs/>
              </w:rPr>
              <w:t>I</w:t>
            </w:r>
            <w:r w:rsidRPr="007044F0">
              <w:rPr>
                <w:b/>
                <w:bCs/>
              </w:rPr>
              <w:t>nformace za výtvarnou tvorbu</w:t>
            </w:r>
          </w:p>
        </w:tc>
      </w:tr>
      <w:tr w:rsidR="00F70B66" w:rsidRPr="00EC26BC" w:rsidTr="000B45C4">
        <w:tc>
          <w:tcPr>
            <w:tcW w:w="2500" w:type="pct"/>
          </w:tcPr>
          <w:p w:rsidR="00F70B66" w:rsidRPr="00EC26BC" w:rsidRDefault="00F70B66" w:rsidP="00F70B6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F70B66" w:rsidRPr="00C23606" w:rsidRDefault="00F70B66" w:rsidP="00F70B66">
            <w:pPr>
              <w:contextualSpacing/>
            </w:pPr>
            <w:r>
              <w:t>-</w:t>
            </w:r>
          </w:p>
        </w:tc>
      </w:tr>
      <w:tr w:rsidR="00F70B66" w:rsidRPr="00EC26BC" w:rsidTr="000B45C4">
        <w:tc>
          <w:tcPr>
            <w:tcW w:w="2500" w:type="pct"/>
          </w:tcPr>
          <w:p w:rsidR="00F70B66" w:rsidRPr="00EC26BC" w:rsidRDefault="00F70B66" w:rsidP="00F70B6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F70B66" w:rsidRPr="00C23606" w:rsidRDefault="00F70B66" w:rsidP="00F70B66">
            <w:pPr>
              <w:contextualSpacing/>
            </w:pPr>
            <w:r>
              <w:t>max. 20 bodů</w:t>
            </w:r>
          </w:p>
        </w:tc>
      </w:tr>
      <w:tr w:rsidR="00F70B66" w:rsidRPr="00EC26BC" w:rsidTr="000B45C4">
        <w:tc>
          <w:tcPr>
            <w:tcW w:w="2500" w:type="pct"/>
          </w:tcPr>
          <w:p w:rsidR="00F70B66" w:rsidRPr="00EC26BC" w:rsidRDefault="00F70B66" w:rsidP="00F70B6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F70B66" w:rsidRPr="00C23606" w:rsidRDefault="00F70B66" w:rsidP="00F70B66">
            <w:pPr>
              <w:contextualSpacing/>
            </w:pPr>
            <w:r>
              <w:t>-</w:t>
            </w:r>
          </w:p>
        </w:tc>
      </w:tr>
      <w:tr w:rsidR="00F70B66" w:rsidRPr="00EC26BC" w:rsidTr="000B45C4">
        <w:tc>
          <w:tcPr>
            <w:tcW w:w="2500" w:type="pct"/>
          </w:tcPr>
          <w:p w:rsidR="00F70B66" w:rsidRPr="00EC26BC" w:rsidRDefault="00F70B66" w:rsidP="00F70B6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F70B66" w:rsidRPr="00C23606" w:rsidRDefault="00F70B66" w:rsidP="00F70B66">
            <w:pPr>
              <w:contextualSpacing/>
            </w:pPr>
            <w:r>
              <w:t>-</w:t>
            </w:r>
          </w:p>
        </w:tc>
      </w:tr>
      <w:tr w:rsidR="00F70B66" w:rsidRPr="00EC26BC" w:rsidTr="000B45C4">
        <w:tc>
          <w:tcPr>
            <w:tcW w:w="2500" w:type="pct"/>
          </w:tcPr>
          <w:p w:rsidR="00F70B66" w:rsidRPr="00EC26BC" w:rsidRDefault="00F70B66" w:rsidP="00F70B6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F70B66" w:rsidRPr="00C23606" w:rsidRDefault="00F70B66" w:rsidP="00F70B66">
            <w:pPr>
              <w:contextualSpacing/>
            </w:pPr>
            <w:r>
              <w:t>-</w:t>
            </w:r>
          </w:p>
        </w:tc>
      </w:tr>
      <w:tr w:rsidR="00F70B66" w:rsidRPr="00EC26BC" w:rsidTr="00F70B66">
        <w:tc>
          <w:tcPr>
            <w:tcW w:w="2500" w:type="pct"/>
            <w:shd w:val="clear" w:color="auto" w:fill="D9D9D9" w:themeFill="background1" w:themeFillShade="D9"/>
          </w:tcPr>
          <w:p w:rsidR="00F70B66" w:rsidRPr="00EC26BC" w:rsidRDefault="00F70B66" w:rsidP="000B45C4">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F70B66" w:rsidRPr="00CD6E68" w:rsidRDefault="00EE13C7" w:rsidP="000B45C4">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8D1853" w:rsidRDefault="008D1853"/>
    <w:p w:rsidR="007E7D1B" w:rsidRDefault="007E7D1B"/>
    <w:p w:rsidR="007E7D1B" w:rsidRDefault="007E7D1B"/>
    <w:tbl>
      <w:tblPr>
        <w:tblStyle w:val="Mkatabulky"/>
        <w:tblW w:w="5000" w:type="pct"/>
        <w:tblLook w:val="04A0" w:firstRow="1" w:lastRow="0" w:firstColumn="1" w:lastColumn="0" w:noHBand="0" w:noVBand="1"/>
      </w:tblPr>
      <w:tblGrid>
        <w:gridCol w:w="4531"/>
        <w:gridCol w:w="4531"/>
      </w:tblGrid>
      <w:tr w:rsidR="007E7D1B" w:rsidRPr="00EC26BC" w:rsidTr="000B45C4">
        <w:tc>
          <w:tcPr>
            <w:tcW w:w="2500" w:type="pct"/>
          </w:tcPr>
          <w:p w:rsidR="007E7D1B" w:rsidRPr="00E13485" w:rsidRDefault="007E7D1B" w:rsidP="000B45C4">
            <w:pPr>
              <w:contextualSpacing/>
              <w:rPr>
                <w:rFonts w:cstheme="minorHAnsi"/>
                <w:b/>
                <w:sz w:val="28"/>
                <w:szCs w:val="28"/>
              </w:rPr>
            </w:pPr>
            <w:r w:rsidRPr="00E13485">
              <w:rPr>
                <w:rFonts w:cstheme="minorHAnsi"/>
                <w:b/>
                <w:sz w:val="28"/>
                <w:szCs w:val="28"/>
              </w:rPr>
              <w:lastRenderedPageBreak/>
              <w:t>Studijní program</w:t>
            </w:r>
          </w:p>
        </w:tc>
        <w:tc>
          <w:tcPr>
            <w:tcW w:w="2500" w:type="pct"/>
          </w:tcPr>
          <w:p w:rsidR="007E7D1B" w:rsidRPr="00EC26BC" w:rsidRDefault="007E7D1B" w:rsidP="000B45C4">
            <w:pPr>
              <w:contextualSpacing/>
              <w:rPr>
                <w:rFonts w:cstheme="minorHAnsi"/>
              </w:rPr>
            </w:pPr>
            <w:r>
              <w:rPr>
                <w:rFonts w:cstheme="minorHAnsi"/>
              </w:rPr>
              <w:t>Specializace v pedagogice</w:t>
            </w:r>
          </w:p>
        </w:tc>
      </w:tr>
      <w:tr w:rsidR="007E7D1B" w:rsidRPr="00EC26BC" w:rsidTr="000B45C4">
        <w:tc>
          <w:tcPr>
            <w:tcW w:w="2500" w:type="pct"/>
          </w:tcPr>
          <w:p w:rsidR="007E7D1B" w:rsidRPr="00E13485" w:rsidRDefault="007E7D1B" w:rsidP="000B45C4">
            <w:pPr>
              <w:contextualSpacing/>
              <w:rPr>
                <w:rFonts w:cstheme="minorHAnsi"/>
                <w:b/>
                <w:sz w:val="28"/>
                <w:szCs w:val="28"/>
              </w:rPr>
            </w:pPr>
            <w:r w:rsidRPr="00E13485">
              <w:rPr>
                <w:rFonts w:cstheme="minorHAnsi"/>
                <w:b/>
                <w:sz w:val="28"/>
                <w:szCs w:val="28"/>
              </w:rPr>
              <w:t>Studijní obor</w:t>
            </w:r>
          </w:p>
        </w:tc>
        <w:tc>
          <w:tcPr>
            <w:tcW w:w="2500" w:type="pct"/>
          </w:tcPr>
          <w:p w:rsidR="007E7D1B" w:rsidRPr="00EC26BC" w:rsidRDefault="007E7D1B" w:rsidP="000975F8">
            <w:pPr>
              <w:contextualSpacing/>
              <w:rPr>
                <w:rFonts w:cstheme="minorHAnsi"/>
              </w:rPr>
            </w:pPr>
            <w:r>
              <w:rPr>
                <w:rFonts w:cstheme="minorHAnsi"/>
              </w:rPr>
              <w:t xml:space="preserve">Matematika – Zeměpis </w:t>
            </w:r>
            <w:r w:rsidR="000975F8">
              <w:rPr>
                <w:rFonts w:cstheme="minorHAnsi"/>
              </w:rPr>
              <w:t xml:space="preserve"> Mu-Zu</w:t>
            </w:r>
          </w:p>
        </w:tc>
      </w:tr>
      <w:tr w:rsidR="007E7D1B" w:rsidRPr="00EC26BC" w:rsidTr="000B45C4">
        <w:tc>
          <w:tcPr>
            <w:tcW w:w="2500" w:type="pct"/>
            <w:shd w:val="clear" w:color="auto" w:fill="D0CECE" w:themeFill="background2" w:themeFillShade="E6"/>
          </w:tcPr>
          <w:p w:rsidR="007E7D1B" w:rsidRPr="00EC26BC" w:rsidRDefault="007E7D1B" w:rsidP="000B45C4">
            <w:pPr>
              <w:contextualSpacing/>
              <w:rPr>
                <w:rFonts w:cstheme="minorHAnsi"/>
                <w:b/>
              </w:rPr>
            </w:pPr>
            <w:r w:rsidRPr="00EC26BC">
              <w:rPr>
                <w:rFonts w:cstheme="minorHAnsi"/>
                <w:b/>
              </w:rPr>
              <w:t>I. Informace o konání přijímacího řízení</w:t>
            </w:r>
          </w:p>
          <w:p w:rsidR="007E7D1B" w:rsidRPr="00EC26BC" w:rsidRDefault="007E7D1B"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7E7D1B" w:rsidRPr="00EC26BC" w:rsidRDefault="007E7D1B"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7E7D1B" w:rsidRPr="00EC26BC" w:rsidRDefault="007E7D1B" w:rsidP="000B45C4">
            <w:pPr>
              <w:contextualSpacing/>
              <w:rPr>
                <w:rFonts w:cstheme="minorHAnsi"/>
              </w:rPr>
            </w:pPr>
            <w:r>
              <w:rPr>
                <w:rFonts w:cstheme="minorHAnsi"/>
              </w:rPr>
              <w:t xml:space="preserve">       31. 08. 2019</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E7D1B" w:rsidRPr="00EC26BC" w:rsidRDefault="007E7D1B" w:rsidP="000B45C4">
            <w:pPr>
              <w:contextualSpacing/>
              <w:rPr>
                <w:rFonts w:cstheme="minorHAnsi"/>
              </w:rPr>
            </w:pPr>
            <w:r>
              <w:rPr>
                <w:rFonts w:cstheme="minorHAnsi"/>
              </w:rPr>
              <w:t xml:space="preserve">       27. 09. 2019</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termín skončení přijímacího řízení</w:t>
            </w:r>
          </w:p>
        </w:tc>
        <w:tc>
          <w:tcPr>
            <w:tcW w:w="2500" w:type="pct"/>
          </w:tcPr>
          <w:p w:rsidR="007E7D1B" w:rsidRPr="00EC26BC" w:rsidRDefault="007E7D1B" w:rsidP="000B45C4">
            <w:pPr>
              <w:contextualSpacing/>
              <w:rPr>
                <w:rFonts w:cstheme="minorHAnsi"/>
              </w:rPr>
            </w:pPr>
            <w:r>
              <w:rPr>
                <w:rFonts w:cstheme="minorHAnsi"/>
              </w:rPr>
              <w:t xml:space="preserve">       31. 10. 2019</w:t>
            </w:r>
          </w:p>
        </w:tc>
      </w:tr>
      <w:tr w:rsidR="007E7D1B" w:rsidRPr="00EC26BC" w:rsidTr="000B45C4">
        <w:tc>
          <w:tcPr>
            <w:tcW w:w="2500" w:type="pct"/>
            <w:shd w:val="clear" w:color="auto" w:fill="D0CECE" w:themeFill="background2" w:themeFillShade="E6"/>
          </w:tcPr>
          <w:p w:rsidR="007E7D1B" w:rsidRPr="00EC26BC" w:rsidRDefault="007E7D1B" w:rsidP="000B45C4">
            <w:pPr>
              <w:contextualSpacing/>
              <w:rPr>
                <w:rFonts w:cstheme="minorHAnsi"/>
                <w:b/>
              </w:rPr>
            </w:pPr>
            <w:r w:rsidRPr="00EC26BC">
              <w:rPr>
                <w:rFonts w:cstheme="minorHAnsi"/>
                <w:b/>
              </w:rPr>
              <w:t xml:space="preserve">II. Informace o výsledcích přijímacího řízení </w:t>
            </w:r>
          </w:p>
          <w:p w:rsidR="007E7D1B" w:rsidRPr="00EC26BC" w:rsidRDefault="007E7D1B"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7E7D1B" w:rsidRPr="00EC26BC" w:rsidRDefault="007E7D1B" w:rsidP="000B45C4">
            <w:pPr>
              <w:contextualSpacing/>
              <w:rPr>
                <w:rFonts w:cstheme="minorHAnsi"/>
              </w:rPr>
            </w:pP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počet podaných přihlášek</w:t>
            </w:r>
          </w:p>
        </w:tc>
        <w:tc>
          <w:tcPr>
            <w:tcW w:w="2500" w:type="pct"/>
          </w:tcPr>
          <w:p w:rsidR="007E7D1B" w:rsidRPr="00EC26BC" w:rsidRDefault="007E7D1B" w:rsidP="000B45C4">
            <w:pPr>
              <w:contextualSpacing/>
              <w:rPr>
                <w:rFonts w:cstheme="minorHAnsi"/>
              </w:rPr>
            </w:pPr>
            <w:r>
              <w:rPr>
                <w:rFonts w:cstheme="minorHAnsi"/>
              </w:rPr>
              <w:t xml:space="preserve">10  </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E7D1B" w:rsidRPr="00EC26BC" w:rsidRDefault="007E7D1B" w:rsidP="000B45C4">
            <w:pPr>
              <w:contextualSpacing/>
              <w:rPr>
                <w:rFonts w:cstheme="minorHAnsi"/>
              </w:rPr>
            </w:pPr>
            <w:r>
              <w:rPr>
                <w:rFonts w:cstheme="minorHAnsi"/>
              </w:rPr>
              <w:t>9</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počet uchazečů, kteří splnili podmínky přijetí</w:t>
            </w:r>
          </w:p>
        </w:tc>
        <w:tc>
          <w:tcPr>
            <w:tcW w:w="2500" w:type="pct"/>
          </w:tcPr>
          <w:p w:rsidR="007E7D1B" w:rsidRPr="00EC26BC" w:rsidRDefault="007E7D1B" w:rsidP="000B45C4">
            <w:pPr>
              <w:contextualSpacing/>
              <w:rPr>
                <w:rFonts w:cstheme="minorHAnsi"/>
              </w:rPr>
            </w:pPr>
            <w:r>
              <w:rPr>
                <w:rFonts w:cstheme="minorHAnsi"/>
              </w:rPr>
              <w:t>6</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počet uchazečů, kteří nesplnili podmínky přijetí</w:t>
            </w:r>
          </w:p>
        </w:tc>
        <w:tc>
          <w:tcPr>
            <w:tcW w:w="2500" w:type="pct"/>
          </w:tcPr>
          <w:p w:rsidR="007E7D1B" w:rsidRPr="00EC26BC" w:rsidRDefault="007E7D1B" w:rsidP="000B45C4">
            <w:pPr>
              <w:contextualSpacing/>
              <w:rPr>
                <w:rFonts w:cstheme="minorHAnsi"/>
              </w:rPr>
            </w:pPr>
            <w:r>
              <w:rPr>
                <w:rFonts w:cstheme="minorHAnsi"/>
              </w:rPr>
              <w:t>3</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7E7D1B" w:rsidRPr="00EC26BC" w:rsidRDefault="007E7D1B" w:rsidP="000B45C4">
            <w:pPr>
              <w:contextualSpacing/>
              <w:rPr>
                <w:rFonts w:cstheme="minorHAnsi"/>
              </w:rPr>
            </w:pPr>
            <w:r w:rsidRPr="00EC26BC">
              <w:rPr>
                <w:rFonts w:cstheme="minorHAnsi"/>
              </w:rPr>
              <w:t>(§ 50 odst. 5 a 7 zákona o vysokých školách)</w:t>
            </w:r>
          </w:p>
        </w:tc>
        <w:tc>
          <w:tcPr>
            <w:tcW w:w="2500" w:type="pct"/>
          </w:tcPr>
          <w:p w:rsidR="007E7D1B" w:rsidRPr="00EC26BC" w:rsidRDefault="007E7D1B" w:rsidP="000B45C4">
            <w:pPr>
              <w:contextualSpacing/>
              <w:rPr>
                <w:rFonts w:cstheme="minorHAnsi"/>
              </w:rPr>
            </w:pPr>
            <w:r>
              <w:rPr>
                <w:rFonts w:cstheme="minorHAnsi"/>
              </w:rPr>
              <w:t>0</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počet uchazečů přijatých celkem</w:t>
            </w:r>
          </w:p>
        </w:tc>
        <w:tc>
          <w:tcPr>
            <w:tcW w:w="2500" w:type="pct"/>
          </w:tcPr>
          <w:p w:rsidR="007E7D1B" w:rsidRPr="00EC26BC" w:rsidRDefault="007E7D1B" w:rsidP="000B45C4">
            <w:pPr>
              <w:contextualSpacing/>
              <w:rPr>
                <w:rFonts w:cstheme="minorHAnsi"/>
              </w:rPr>
            </w:pPr>
            <w:r>
              <w:rPr>
                <w:rFonts w:cstheme="minorHAnsi"/>
              </w:rPr>
              <w:t>6</w:t>
            </w:r>
          </w:p>
        </w:tc>
      </w:tr>
      <w:tr w:rsidR="007E7D1B" w:rsidRPr="00EC26BC" w:rsidTr="000B45C4">
        <w:tc>
          <w:tcPr>
            <w:tcW w:w="2500" w:type="pct"/>
            <w:shd w:val="clear" w:color="auto" w:fill="D0CECE" w:themeFill="background2" w:themeFillShade="E6"/>
          </w:tcPr>
          <w:p w:rsidR="007E7D1B" w:rsidRPr="00EC26BC" w:rsidRDefault="007E7D1B" w:rsidP="000B45C4">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7E7D1B" w:rsidRPr="007E7D1B" w:rsidRDefault="000975F8" w:rsidP="000B45C4">
            <w:pPr>
              <w:contextualSpacing/>
              <w:rPr>
                <w:rFonts w:cstheme="minorHAnsi"/>
                <w:b/>
              </w:rPr>
            </w:pPr>
            <w:r>
              <w:rPr>
                <w:rFonts w:cstheme="minorHAnsi"/>
                <w:b/>
              </w:rPr>
              <w:t>Informace za z</w:t>
            </w:r>
            <w:r w:rsidR="007E7D1B" w:rsidRPr="007E7D1B">
              <w:rPr>
                <w:rFonts w:cstheme="minorHAnsi"/>
                <w:b/>
              </w:rPr>
              <w:t xml:space="preserve">eměpis – </w:t>
            </w:r>
            <w:r w:rsidR="007E7D1B" w:rsidRPr="000975F8">
              <w:rPr>
                <w:rFonts w:cstheme="minorHAnsi"/>
              </w:rPr>
              <w:t>součástí přijímacího řízení nebyla písemná přijímací zkouška</w:t>
            </w: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E7D1B" w:rsidRPr="00EC26BC" w:rsidRDefault="007E7D1B" w:rsidP="000B45C4">
            <w:pPr>
              <w:contextualSpacing/>
              <w:rPr>
                <w:rFonts w:cstheme="minorHAnsi"/>
              </w:rPr>
            </w:pPr>
          </w:p>
        </w:tc>
      </w:tr>
      <w:tr w:rsidR="007E7D1B" w:rsidRPr="00EC26BC" w:rsidTr="000B45C4">
        <w:tc>
          <w:tcPr>
            <w:tcW w:w="2500" w:type="pct"/>
          </w:tcPr>
          <w:p w:rsidR="007E7D1B" w:rsidRPr="00EC26BC" w:rsidRDefault="007E7D1B" w:rsidP="000B45C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E7D1B" w:rsidRPr="00EC26BC" w:rsidRDefault="007E7D1B" w:rsidP="000B45C4">
            <w:pPr>
              <w:contextualSpacing/>
              <w:rPr>
                <w:rFonts w:cstheme="minorHAnsi"/>
              </w:rPr>
            </w:pPr>
          </w:p>
        </w:tc>
      </w:tr>
      <w:tr w:rsidR="007E7D1B" w:rsidRPr="00EC26BC" w:rsidTr="000B45C4">
        <w:tc>
          <w:tcPr>
            <w:tcW w:w="2500" w:type="pct"/>
            <w:shd w:val="clear" w:color="auto" w:fill="F2F2F2" w:themeFill="background1" w:themeFillShade="F2"/>
          </w:tcPr>
          <w:p w:rsidR="007E7D1B" w:rsidRPr="00EC26BC" w:rsidRDefault="007E7D1B" w:rsidP="000B45C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7E7D1B" w:rsidRPr="00EC26BC" w:rsidRDefault="007E7D1B" w:rsidP="000B45C4">
            <w:pPr>
              <w:contextualSpacing/>
              <w:rPr>
                <w:rFonts w:cstheme="minorHAnsi"/>
              </w:rPr>
            </w:pPr>
          </w:p>
        </w:tc>
      </w:tr>
      <w:tr w:rsidR="007E7D1B" w:rsidRPr="00EC26BC" w:rsidTr="000B45C4">
        <w:tc>
          <w:tcPr>
            <w:tcW w:w="2500" w:type="pct"/>
          </w:tcPr>
          <w:p w:rsidR="007E7D1B" w:rsidRPr="00EC26BC" w:rsidRDefault="007E7D1B" w:rsidP="007E7D1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7E7D1B" w:rsidRPr="00EC26BC" w:rsidRDefault="007E7D1B" w:rsidP="000B45C4">
            <w:pPr>
              <w:contextualSpacing/>
              <w:rPr>
                <w:rFonts w:cstheme="minorHAnsi"/>
              </w:rPr>
            </w:pPr>
          </w:p>
        </w:tc>
      </w:tr>
      <w:tr w:rsidR="007E7D1B" w:rsidRPr="00EC26BC" w:rsidTr="000B45C4">
        <w:tc>
          <w:tcPr>
            <w:tcW w:w="2500" w:type="pct"/>
          </w:tcPr>
          <w:p w:rsidR="007E7D1B" w:rsidRPr="00EC26BC" w:rsidRDefault="007E7D1B" w:rsidP="007E7D1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E7D1B" w:rsidRPr="00EC26BC" w:rsidRDefault="007E7D1B" w:rsidP="000B45C4">
            <w:pPr>
              <w:contextualSpacing/>
              <w:rPr>
                <w:rFonts w:cstheme="minorHAnsi"/>
              </w:rPr>
            </w:pPr>
          </w:p>
        </w:tc>
      </w:tr>
      <w:tr w:rsidR="007E7D1B" w:rsidRPr="00EC26BC" w:rsidTr="000B45C4">
        <w:tc>
          <w:tcPr>
            <w:tcW w:w="2500" w:type="pct"/>
          </w:tcPr>
          <w:p w:rsidR="007E7D1B" w:rsidRPr="00EC26BC" w:rsidRDefault="007E7D1B" w:rsidP="007E7D1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E7D1B" w:rsidRPr="00EC26BC" w:rsidRDefault="007E7D1B" w:rsidP="000B45C4">
            <w:pPr>
              <w:contextualSpacing/>
              <w:rPr>
                <w:rFonts w:cstheme="minorHAnsi"/>
              </w:rPr>
            </w:pPr>
          </w:p>
        </w:tc>
      </w:tr>
      <w:tr w:rsidR="007E7D1B" w:rsidRPr="00EC26BC" w:rsidTr="000B45C4">
        <w:tc>
          <w:tcPr>
            <w:tcW w:w="2500" w:type="pct"/>
          </w:tcPr>
          <w:p w:rsidR="007E7D1B" w:rsidRPr="00EC26BC" w:rsidRDefault="007E7D1B" w:rsidP="007E7D1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E7D1B" w:rsidRPr="00EC26BC" w:rsidRDefault="007E7D1B" w:rsidP="000B45C4">
            <w:pPr>
              <w:contextualSpacing/>
              <w:rPr>
                <w:rFonts w:cstheme="minorHAnsi"/>
              </w:rPr>
            </w:pPr>
          </w:p>
        </w:tc>
      </w:tr>
      <w:tr w:rsidR="007E7D1B" w:rsidRPr="00EC26BC" w:rsidTr="000B45C4">
        <w:tc>
          <w:tcPr>
            <w:tcW w:w="2500" w:type="pct"/>
          </w:tcPr>
          <w:p w:rsidR="007E7D1B" w:rsidRPr="00EC26BC" w:rsidRDefault="007E7D1B" w:rsidP="007E7D1B">
            <w:pPr>
              <w:pStyle w:val="Odstavecseseznamem"/>
              <w:numPr>
                <w:ilvl w:val="0"/>
                <w:numId w:val="1"/>
              </w:numPr>
              <w:ind w:left="311" w:hanging="284"/>
              <w:rPr>
                <w:rFonts w:cstheme="minorHAnsi"/>
              </w:rPr>
            </w:pPr>
            <w:r w:rsidRPr="00EC26BC">
              <w:rPr>
                <w:rFonts w:cstheme="minorHAnsi"/>
              </w:rPr>
              <w:lastRenderedPageBreak/>
              <w:t>směrodatná odchylka výsledků písemné přijímací zkoušky (dle § 4 odst. 3)</w:t>
            </w:r>
          </w:p>
        </w:tc>
        <w:tc>
          <w:tcPr>
            <w:tcW w:w="2500" w:type="pct"/>
          </w:tcPr>
          <w:p w:rsidR="007E7D1B" w:rsidRPr="00EC26BC" w:rsidRDefault="007E7D1B" w:rsidP="000B45C4">
            <w:pPr>
              <w:contextualSpacing/>
              <w:rPr>
                <w:rFonts w:cstheme="minorHAnsi"/>
              </w:rPr>
            </w:pPr>
          </w:p>
        </w:tc>
      </w:tr>
      <w:tr w:rsidR="007E7D1B" w:rsidRPr="00EC26BC" w:rsidTr="007E7D1B">
        <w:tc>
          <w:tcPr>
            <w:tcW w:w="2500" w:type="pct"/>
            <w:shd w:val="clear" w:color="auto" w:fill="D9D9D9" w:themeFill="background1" w:themeFillShade="D9"/>
          </w:tcPr>
          <w:p w:rsidR="007E7D1B" w:rsidRPr="00EC26BC" w:rsidRDefault="007E7D1B" w:rsidP="000B45C4">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7E7D1B" w:rsidRPr="00CD6E68" w:rsidRDefault="000975F8" w:rsidP="000B45C4">
            <w:pPr>
              <w:contextualSpacing/>
              <w:rPr>
                <w:rFonts w:cstheme="minorHAnsi"/>
                <w:b/>
              </w:rPr>
            </w:pPr>
            <w:r w:rsidRPr="00CD6E68">
              <w:rPr>
                <w:rFonts w:cstheme="minorHAnsi"/>
                <w:b/>
              </w:rPr>
              <w:t xml:space="preserve">Informace za </w:t>
            </w:r>
            <w:r>
              <w:rPr>
                <w:rFonts w:cstheme="minorHAnsi"/>
                <w:b/>
              </w:rPr>
              <w:t xml:space="preserve">matematiku - </w:t>
            </w:r>
            <w:r w:rsidRPr="00116C60">
              <w:rPr>
                <w:rFonts w:cstheme="minorHAnsi"/>
              </w:rPr>
              <w:t>Součástí přijímacího řízení nebyla písemná přijímací zkouška</w:t>
            </w:r>
          </w:p>
        </w:tc>
      </w:tr>
    </w:tbl>
    <w:p w:rsidR="007E7D1B" w:rsidRDefault="007E7D1B"/>
    <w:p w:rsidR="00F17EAE" w:rsidRDefault="00F17EAE"/>
    <w:tbl>
      <w:tblPr>
        <w:tblStyle w:val="Mkatabulky"/>
        <w:tblW w:w="5000" w:type="pct"/>
        <w:tblLook w:val="04A0" w:firstRow="1" w:lastRow="0" w:firstColumn="1" w:lastColumn="0" w:noHBand="0" w:noVBand="1"/>
      </w:tblPr>
      <w:tblGrid>
        <w:gridCol w:w="4531"/>
        <w:gridCol w:w="4531"/>
      </w:tblGrid>
      <w:tr w:rsidR="00382E45" w:rsidRPr="00EC26BC" w:rsidTr="000B45C4">
        <w:tc>
          <w:tcPr>
            <w:tcW w:w="2500" w:type="pct"/>
          </w:tcPr>
          <w:p w:rsidR="00382E45" w:rsidRPr="00E13485" w:rsidRDefault="00382E45" w:rsidP="000B45C4">
            <w:pPr>
              <w:contextualSpacing/>
              <w:rPr>
                <w:rFonts w:cstheme="minorHAnsi"/>
                <w:b/>
                <w:sz w:val="28"/>
                <w:szCs w:val="28"/>
              </w:rPr>
            </w:pPr>
            <w:r w:rsidRPr="00E13485">
              <w:rPr>
                <w:rFonts w:cstheme="minorHAnsi"/>
                <w:b/>
                <w:sz w:val="28"/>
                <w:szCs w:val="28"/>
              </w:rPr>
              <w:t>Studijní program</w:t>
            </w:r>
          </w:p>
        </w:tc>
        <w:tc>
          <w:tcPr>
            <w:tcW w:w="2500" w:type="pct"/>
          </w:tcPr>
          <w:p w:rsidR="00382E45" w:rsidRPr="00B95A30" w:rsidRDefault="00382E45" w:rsidP="000B45C4">
            <w:pPr>
              <w:contextualSpacing/>
              <w:rPr>
                <w:rFonts w:cstheme="minorHAnsi"/>
              </w:rPr>
            </w:pPr>
            <w:r>
              <w:rPr>
                <w:rFonts w:cstheme="minorHAnsi"/>
              </w:rPr>
              <w:t>B7507 Specializace v pedagogice</w:t>
            </w:r>
          </w:p>
        </w:tc>
      </w:tr>
      <w:tr w:rsidR="00382E45" w:rsidRPr="00EC26BC" w:rsidTr="000B45C4">
        <w:tc>
          <w:tcPr>
            <w:tcW w:w="2500" w:type="pct"/>
          </w:tcPr>
          <w:p w:rsidR="00382E45" w:rsidRPr="00E13485" w:rsidRDefault="00382E45" w:rsidP="000B45C4">
            <w:pPr>
              <w:contextualSpacing/>
              <w:rPr>
                <w:rFonts w:cstheme="minorHAnsi"/>
                <w:b/>
                <w:sz w:val="28"/>
                <w:szCs w:val="28"/>
              </w:rPr>
            </w:pPr>
            <w:r w:rsidRPr="00E13485">
              <w:rPr>
                <w:rFonts w:cstheme="minorHAnsi"/>
                <w:b/>
                <w:sz w:val="28"/>
                <w:szCs w:val="28"/>
              </w:rPr>
              <w:t>Studijní obor</w:t>
            </w:r>
          </w:p>
        </w:tc>
        <w:tc>
          <w:tcPr>
            <w:tcW w:w="2500" w:type="pct"/>
          </w:tcPr>
          <w:p w:rsidR="00382E45" w:rsidRPr="00EC26BC" w:rsidRDefault="00371B8E" w:rsidP="00371B8E">
            <w:pPr>
              <w:contextualSpacing/>
              <w:rPr>
                <w:rFonts w:cstheme="minorHAnsi"/>
              </w:rPr>
            </w:pPr>
            <w:r>
              <w:rPr>
                <w:rFonts w:cstheme="minorHAnsi"/>
              </w:rPr>
              <w:t>Německý jazyk – hudební výchova  NJu-HVu</w:t>
            </w:r>
          </w:p>
        </w:tc>
      </w:tr>
      <w:tr w:rsidR="00382E45" w:rsidRPr="00EC26BC" w:rsidTr="000B45C4">
        <w:tc>
          <w:tcPr>
            <w:tcW w:w="2500" w:type="pct"/>
            <w:shd w:val="clear" w:color="auto" w:fill="D0CECE" w:themeFill="background2" w:themeFillShade="E6"/>
          </w:tcPr>
          <w:p w:rsidR="00382E45" w:rsidRPr="00EC26BC" w:rsidRDefault="00382E45" w:rsidP="000B45C4">
            <w:pPr>
              <w:contextualSpacing/>
              <w:rPr>
                <w:rFonts w:cstheme="minorHAnsi"/>
                <w:b/>
              </w:rPr>
            </w:pPr>
            <w:r w:rsidRPr="00EC26BC">
              <w:rPr>
                <w:rFonts w:cstheme="minorHAnsi"/>
                <w:b/>
              </w:rPr>
              <w:t>I. Informace o konání přijímacího řízení</w:t>
            </w:r>
          </w:p>
          <w:p w:rsidR="00382E45" w:rsidRPr="00EC26BC" w:rsidRDefault="00382E45"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382E45" w:rsidRPr="00EC26BC" w:rsidRDefault="00382E45"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382E45" w:rsidRPr="00EC26BC" w:rsidRDefault="00382E45" w:rsidP="000B45C4">
            <w:pPr>
              <w:contextualSpacing/>
              <w:rPr>
                <w:rFonts w:cstheme="minorHAnsi"/>
              </w:rPr>
            </w:pPr>
            <w:r>
              <w:rPr>
                <w:rFonts w:cstheme="minorHAnsi"/>
              </w:rPr>
              <w:t xml:space="preserve">       31. 08. 2019</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382E45" w:rsidRPr="00EC26BC" w:rsidRDefault="00382E45" w:rsidP="000B45C4">
            <w:pPr>
              <w:contextualSpacing/>
              <w:rPr>
                <w:rFonts w:cstheme="minorHAnsi"/>
              </w:rPr>
            </w:pPr>
            <w:r>
              <w:rPr>
                <w:rFonts w:cstheme="minorHAnsi"/>
              </w:rPr>
              <w:t xml:space="preserve">       27. 09. 2019</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termín skončení přijímacího řízení</w:t>
            </w:r>
          </w:p>
        </w:tc>
        <w:tc>
          <w:tcPr>
            <w:tcW w:w="2500" w:type="pct"/>
          </w:tcPr>
          <w:p w:rsidR="00382E45" w:rsidRPr="00EC26BC" w:rsidRDefault="00382E45" w:rsidP="000B45C4">
            <w:pPr>
              <w:contextualSpacing/>
              <w:rPr>
                <w:rFonts w:cstheme="minorHAnsi"/>
              </w:rPr>
            </w:pPr>
            <w:r>
              <w:rPr>
                <w:rFonts w:cstheme="minorHAnsi"/>
              </w:rPr>
              <w:t xml:space="preserve">       31. 10. 2019</w:t>
            </w:r>
          </w:p>
        </w:tc>
      </w:tr>
      <w:tr w:rsidR="00382E45" w:rsidRPr="00EC26BC" w:rsidTr="000B45C4">
        <w:tc>
          <w:tcPr>
            <w:tcW w:w="2500" w:type="pct"/>
            <w:shd w:val="clear" w:color="auto" w:fill="D0CECE" w:themeFill="background2" w:themeFillShade="E6"/>
          </w:tcPr>
          <w:p w:rsidR="00382E45" w:rsidRPr="00EC26BC" w:rsidRDefault="00382E45" w:rsidP="000B45C4">
            <w:pPr>
              <w:contextualSpacing/>
              <w:rPr>
                <w:rFonts w:cstheme="minorHAnsi"/>
                <w:b/>
              </w:rPr>
            </w:pPr>
            <w:r w:rsidRPr="00EC26BC">
              <w:rPr>
                <w:rFonts w:cstheme="minorHAnsi"/>
                <w:b/>
              </w:rPr>
              <w:t xml:space="preserve">II. Informace o výsledcích přijímacího řízení </w:t>
            </w:r>
          </w:p>
          <w:p w:rsidR="00382E45" w:rsidRPr="00EC26BC" w:rsidRDefault="00382E45"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382E45" w:rsidRPr="00EC26BC" w:rsidRDefault="00382E45" w:rsidP="000B45C4">
            <w:pPr>
              <w:contextualSpacing/>
              <w:rPr>
                <w:rFonts w:cstheme="minorHAnsi"/>
              </w:rPr>
            </w:pP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počet podaných přihlášek</w:t>
            </w:r>
          </w:p>
        </w:tc>
        <w:tc>
          <w:tcPr>
            <w:tcW w:w="2500" w:type="pct"/>
          </w:tcPr>
          <w:p w:rsidR="00382E45" w:rsidRPr="00EC26BC" w:rsidRDefault="00382E45" w:rsidP="000B45C4">
            <w:pPr>
              <w:contextualSpacing/>
              <w:rPr>
                <w:rFonts w:cstheme="minorHAnsi"/>
              </w:rPr>
            </w:pPr>
            <w:r>
              <w:rPr>
                <w:rFonts w:cstheme="minorHAnsi"/>
              </w:rPr>
              <w:t xml:space="preserve">            1</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382E45" w:rsidRPr="00EC26BC" w:rsidRDefault="00382E45" w:rsidP="000B45C4">
            <w:pPr>
              <w:contextualSpacing/>
              <w:rPr>
                <w:rFonts w:cstheme="minorHAnsi"/>
              </w:rPr>
            </w:pPr>
            <w:r>
              <w:rPr>
                <w:rFonts w:cstheme="minorHAnsi"/>
              </w:rPr>
              <w:t xml:space="preserve">            1</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počet uchazečů, kteří splnili podmínky přijetí</w:t>
            </w:r>
          </w:p>
        </w:tc>
        <w:tc>
          <w:tcPr>
            <w:tcW w:w="2500" w:type="pct"/>
          </w:tcPr>
          <w:p w:rsidR="00382E45" w:rsidRPr="00EC26BC" w:rsidRDefault="00382E45" w:rsidP="000B45C4">
            <w:pPr>
              <w:contextualSpacing/>
              <w:rPr>
                <w:rFonts w:cstheme="minorHAnsi"/>
              </w:rPr>
            </w:pPr>
            <w:r>
              <w:rPr>
                <w:rFonts w:cstheme="minorHAnsi"/>
              </w:rPr>
              <w:t xml:space="preserve">            0</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počet uchazečů, kteří nesplnili podmínky přijetí</w:t>
            </w:r>
          </w:p>
        </w:tc>
        <w:tc>
          <w:tcPr>
            <w:tcW w:w="2500" w:type="pct"/>
          </w:tcPr>
          <w:p w:rsidR="00382E45" w:rsidRPr="00EC26BC" w:rsidRDefault="00382E45" w:rsidP="000B45C4">
            <w:pPr>
              <w:contextualSpacing/>
              <w:rPr>
                <w:rFonts w:cstheme="minorHAnsi"/>
              </w:rPr>
            </w:pPr>
            <w:r>
              <w:rPr>
                <w:rFonts w:cstheme="minorHAnsi"/>
              </w:rPr>
              <w:t xml:space="preserve">            1</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382E45" w:rsidRPr="00EC26BC" w:rsidRDefault="00382E45" w:rsidP="000B45C4">
            <w:pPr>
              <w:contextualSpacing/>
              <w:rPr>
                <w:rFonts w:cstheme="minorHAnsi"/>
              </w:rPr>
            </w:pPr>
            <w:r w:rsidRPr="00EC26BC">
              <w:rPr>
                <w:rFonts w:cstheme="minorHAnsi"/>
              </w:rPr>
              <w:t>(§ 50 odst. 5 a 7 zákona o vysokých školách)</w:t>
            </w:r>
          </w:p>
        </w:tc>
        <w:tc>
          <w:tcPr>
            <w:tcW w:w="2500" w:type="pct"/>
          </w:tcPr>
          <w:p w:rsidR="00382E45" w:rsidRPr="00EC26BC" w:rsidRDefault="00382E45" w:rsidP="000B45C4">
            <w:pPr>
              <w:contextualSpacing/>
              <w:rPr>
                <w:rFonts w:cstheme="minorHAnsi"/>
              </w:rPr>
            </w:pPr>
            <w:r>
              <w:rPr>
                <w:rFonts w:cstheme="minorHAnsi"/>
              </w:rPr>
              <w:t xml:space="preserve">            0</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počet uchazečů přijatých celkem</w:t>
            </w:r>
          </w:p>
        </w:tc>
        <w:tc>
          <w:tcPr>
            <w:tcW w:w="2500" w:type="pct"/>
          </w:tcPr>
          <w:p w:rsidR="00382E45" w:rsidRPr="00EC26BC" w:rsidRDefault="00382E45" w:rsidP="000B45C4">
            <w:pPr>
              <w:contextualSpacing/>
              <w:rPr>
                <w:rFonts w:cstheme="minorHAnsi"/>
              </w:rPr>
            </w:pPr>
            <w:r>
              <w:rPr>
                <w:rFonts w:cstheme="minorHAnsi"/>
              </w:rPr>
              <w:t xml:space="preserve">            0</w:t>
            </w:r>
          </w:p>
        </w:tc>
      </w:tr>
      <w:tr w:rsidR="00382E45" w:rsidRPr="00EC26BC" w:rsidTr="000B45C4">
        <w:tc>
          <w:tcPr>
            <w:tcW w:w="2500" w:type="pct"/>
            <w:shd w:val="clear" w:color="auto" w:fill="D0CECE" w:themeFill="background2" w:themeFillShade="E6"/>
          </w:tcPr>
          <w:p w:rsidR="00382E45" w:rsidRPr="00EC26BC" w:rsidRDefault="00382E45" w:rsidP="001D7BF0">
            <w:pPr>
              <w:contextualSpacing/>
              <w:rPr>
                <w:rFonts w:cstheme="minorHAnsi"/>
              </w:rPr>
            </w:pPr>
            <w:r w:rsidRPr="00EC26BC">
              <w:rPr>
                <w:rFonts w:cstheme="minorHAnsi"/>
                <w:b/>
              </w:rPr>
              <w:t>III. Informace o písemné přijímací zkoušce nebo její části (</w:t>
            </w:r>
            <w:r w:rsidR="001D7BF0">
              <w:rPr>
                <w:rFonts w:cstheme="minorHAnsi"/>
                <w:b/>
              </w:rPr>
              <w:t>§ 1)</w:t>
            </w:r>
          </w:p>
        </w:tc>
        <w:tc>
          <w:tcPr>
            <w:tcW w:w="2500" w:type="pct"/>
            <w:shd w:val="clear" w:color="auto" w:fill="D0CECE" w:themeFill="background2" w:themeFillShade="E6"/>
          </w:tcPr>
          <w:p w:rsidR="00382E45" w:rsidRPr="00EC26BC" w:rsidRDefault="00371B8E" w:rsidP="00371B8E">
            <w:pPr>
              <w:contextualSpacing/>
              <w:rPr>
                <w:rFonts w:cstheme="minorHAnsi"/>
              </w:rPr>
            </w:pPr>
            <w:r>
              <w:rPr>
                <w:rFonts w:cstheme="minorHAnsi"/>
                <w:b/>
              </w:rPr>
              <w:t>Informace za německý jazyk</w:t>
            </w:r>
            <w:r w:rsidR="001D7BF0">
              <w:rPr>
                <w:rFonts w:cstheme="minorHAnsi"/>
                <w:b/>
              </w:rPr>
              <w:t xml:space="preserve"> - </w:t>
            </w:r>
            <w:r w:rsidR="001D7BF0" w:rsidRPr="00371B8E">
              <w:rPr>
                <w:rFonts w:cstheme="minorHAnsi"/>
              </w:rPr>
              <w:t>Součástí přijímacího řízení nebyla písemná přijímací zkouška</w:t>
            </w: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382E45" w:rsidRPr="00EC26BC" w:rsidRDefault="00382E45" w:rsidP="000B45C4">
            <w:pPr>
              <w:contextualSpacing/>
              <w:rPr>
                <w:rFonts w:cstheme="minorHAnsi"/>
              </w:rPr>
            </w:pPr>
          </w:p>
        </w:tc>
      </w:tr>
      <w:tr w:rsidR="00382E45" w:rsidRPr="00EC26BC" w:rsidTr="000B45C4">
        <w:tc>
          <w:tcPr>
            <w:tcW w:w="2500" w:type="pct"/>
          </w:tcPr>
          <w:p w:rsidR="00382E45" w:rsidRPr="00EC26BC" w:rsidRDefault="00382E45" w:rsidP="000B45C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382E45" w:rsidRPr="00EC26BC" w:rsidRDefault="00382E45" w:rsidP="000B45C4">
            <w:pPr>
              <w:contextualSpacing/>
              <w:rPr>
                <w:rFonts w:cstheme="minorHAnsi"/>
              </w:rPr>
            </w:pPr>
          </w:p>
        </w:tc>
      </w:tr>
      <w:tr w:rsidR="00382E45" w:rsidRPr="00EC26BC" w:rsidTr="000B45C4">
        <w:tc>
          <w:tcPr>
            <w:tcW w:w="2500" w:type="pct"/>
            <w:shd w:val="clear" w:color="auto" w:fill="F2F2F2" w:themeFill="background1" w:themeFillShade="F2"/>
          </w:tcPr>
          <w:p w:rsidR="00382E45" w:rsidRPr="00EC26BC" w:rsidRDefault="00382E45" w:rsidP="000B45C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382E45" w:rsidRPr="00EC26BC" w:rsidRDefault="00382E45" w:rsidP="000B45C4">
            <w:pPr>
              <w:contextualSpacing/>
              <w:rPr>
                <w:rFonts w:cstheme="minorHAnsi"/>
              </w:rPr>
            </w:pPr>
          </w:p>
        </w:tc>
      </w:tr>
      <w:tr w:rsidR="00382E45" w:rsidRPr="00EC26BC" w:rsidTr="000B45C4">
        <w:tc>
          <w:tcPr>
            <w:tcW w:w="2500" w:type="pct"/>
          </w:tcPr>
          <w:p w:rsidR="00382E45" w:rsidRPr="00EC26BC" w:rsidRDefault="00382E45" w:rsidP="00382E4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382E45" w:rsidRPr="00EC26BC" w:rsidRDefault="00382E45" w:rsidP="000B45C4">
            <w:pPr>
              <w:contextualSpacing/>
              <w:rPr>
                <w:rFonts w:cstheme="minorHAnsi"/>
              </w:rPr>
            </w:pPr>
          </w:p>
        </w:tc>
      </w:tr>
      <w:tr w:rsidR="00382E45" w:rsidRPr="00EC26BC" w:rsidTr="000B45C4">
        <w:tc>
          <w:tcPr>
            <w:tcW w:w="2500" w:type="pct"/>
          </w:tcPr>
          <w:p w:rsidR="00382E45" w:rsidRPr="00EC26BC" w:rsidRDefault="00382E45" w:rsidP="00382E45">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500" w:type="pct"/>
          </w:tcPr>
          <w:p w:rsidR="00382E45" w:rsidRPr="00EC26BC" w:rsidRDefault="00382E45" w:rsidP="000B45C4">
            <w:pPr>
              <w:contextualSpacing/>
              <w:rPr>
                <w:rFonts w:cstheme="minorHAnsi"/>
              </w:rPr>
            </w:pPr>
          </w:p>
        </w:tc>
      </w:tr>
      <w:tr w:rsidR="00382E45" w:rsidRPr="00EC26BC" w:rsidTr="000B45C4">
        <w:tc>
          <w:tcPr>
            <w:tcW w:w="2500" w:type="pct"/>
          </w:tcPr>
          <w:p w:rsidR="00382E45" w:rsidRPr="00EC26BC" w:rsidRDefault="00382E45" w:rsidP="00382E4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382E45" w:rsidRPr="00EC26BC" w:rsidRDefault="00382E45" w:rsidP="000B45C4">
            <w:pPr>
              <w:contextualSpacing/>
              <w:rPr>
                <w:rFonts w:cstheme="minorHAnsi"/>
              </w:rPr>
            </w:pPr>
          </w:p>
        </w:tc>
      </w:tr>
      <w:tr w:rsidR="00382E45" w:rsidRPr="00EC26BC" w:rsidTr="000B45C4">
        <w:tc>
          <w:tcPr>
            <w:tcW w:w="2500" w:type="pct"/>
          </w:tcPr>
          <w:p w:rsidR="00382E45" w:rsidRPr="00EC26BC" w:rsidRDefault="00382E45" w:rsidP="00382E4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382E45" w:rsidRPr="00EC26BC" w:rsidRDefault="00382E45" w:rsidP="000B45C4">
            <w:pPr>
              <w:contextualSpacing/>
              <w:rPr>
                <w:rFonts w:cstheme="minorHAnsi"/>
              </w:rPr>
            </w:pPr>
          </w:p>
        </w:tc>
      </w:tr>
      <w:tr w:rsidR="00382E45" w:rsidRPr="00EC26BC" w:rsidTr="000B45C4">
        <w:tc>
          <w:tcPr>
            <w:tcW w:w="2500" w:type="pct"/>
          </w:tcPr>
          <w:p w:rsidR="00382E45" w:rsidRPr="00EC26BC" w:rsidRDefault="00382E45" w:rsidP="00382E4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382E45" w:rsidRPr="00EC26BC" w:rsidRDefault="00382E45" w:rsidP="000B45C4">
            <w:pPr>
              <w:contextualSpacing/>
              <w:rPr>
                <w:rFonts w:cstheme="minorHAnsi"/>
              </w:rPr>
            </w:pPr>
          </w:p>
        </w:tc>
      </w:tr>
      <w:tr w:rsidR="001D7BF0" w:rsidRPr="00EC26BC" w:rsidTr="00371B8E">
        <w:tc>
          <w:tcPr>
            <w:tcW w:w="2500" w:type="pct"/>
            <w:shd w:val="clear" w:color="auto" w:fill="BFBFBF" w:themeFill="background1" w:themeFillShade="BF"/>
          </w:tcPr>
          <w:p w:rsidR="001D7BF0" w:rsidRPr="00EC26BC" w:rsidRDefault="001D7BF0" w:rsidP="000B45C4">
            <w:pPr>
              <w:contextualSpacing/>
              <w:rPr>
                <w:rFonts w:cstheme="minorHAnsi"/>
              </w:rPr>
            </w:pPr>
            <w:r w:rsidRPr="00EC26BC">
              <w:rPr>
                <w:rFonts w:cstheme="minorHAnsi"/>
                <w:b/>
              </w:rPr>
              <w:t>III. Informace o písemné přijímací zkoušce nebo její části (</w:t>
            </w:r>
            <w:r>
              <w:rPr>
                <w:rFonts w:cstheme="minorHAnsi"/>
                <w:b/>
              </w:rPr>
              <w:t>§ 1)</w:t>
            </w:r>
          </w:p>
        </w:tc>
        <w:tc>
          <w:tcPr>
            <w:tcW w:w="2500" w:type="pct"/>
            <w:shd w:val="clear" w:color="auto" w:fill="BFBFBF" w:themeFill="background1" w:themeFillShade="BF"/>
          </w:tcPr>
          <w:p w:rsidR="001D7BF0" w:rsidRPr="00EC26BC" w:rsidRDefault="00371B8E" w:rsidP="000B45C4">
            <w:pPr>
              <w:contextualSpacing/>
              <w:rPr>
                <w:rFonts w:cstheme="minorHAnsi"/>
              </w:rPr>
            </w:pPr>
            <w:r>
              <w:rPr>
                <w:rFonts w:cstheme="minorHAnsi"/>
                <w:b/>
              </w:rPr>
              <w:t>Informace za hudební výchovu</w:t>
            </w:r>
            <w:r w:rsidR="001D7BF0">
              <w:rPr>
                <w:rFonts w:cstheme="minorHAnsi"/>
                <w:b/>
              </w:rPr>
              <w:t xml:space="preserve"> - </w:t>
            </w:r>
            <w:r w:rsidR="001D7BF0" w:rsidRPr="00371B8E">
              <w:rPr>
                <w:rFonts w:cstheme="minorHAnsi"/>
              </w:rPr>
              <w:t>Součástí přijímacího řízení nebyla písemná přijímací zkouška</w:t>
            </w:r>
          </w:p>
        </w:tc>
      </w:tr>
      <w:tr w:rsidR="001D7BF0" w:rsidRPr="00EC26BC" w:rsidTr="001D7BF0">
        <w:tc>
          <w:tcPr>
            <w:tcW w:w="2500" w:type="pct"/>
          </w:tcPr>
          <w:p w:rsidR="001D7BF0" w:rsidRPr="00EC26BC" w:rsidRDefault="001D7BF0"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1D7BF0" w:rsidRPr="00EC26BC" w:rsidRDefault="001D7BF0" w:rsidP="000B45C4">
            <w:pPr>
              <w:contextualSpacing/>
              <w:rPr>
                <w:rFonts w:cstheme="minorHAnsi"/>
              </w:rPr>
            </w:pPr>
          </w:p>
        </w:tc>
      </w:tr>
      <w:tr w:rsidR="001D7BF0" w:rsidRPr="00EC26BC" w:rsidTr="001D7BF0">
        <w:tc>
          <w:tcPr>
            <w:tcW w:w="2500" w:type="pct"/>
          </w:tcPr>
          <w:p w:rsidR="001D7BF0" w:rsidRPr="00EC26BC" w:rsidRDefault="001D7BF0" w:rsidP="000B45C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D7BF0" w:rsidRPr="00E73211" w:rsidRDefault="001D7BF0" w:rsidP="000B45C4">
            <w:pPr>
              <w:jc w:val="both"/>
              <w:rPr>
                <w:rFonts w:cstheme="minorHAnsi"/>
              </w:rPr>
            </w:pPr>
            <w:r w:rsidRPr="00E73211">
              <w:rPr>
                <w:rFonts w:cstheme="minorHAnsi"/>
              </w:rPr>
              <w:t>Přijímací zkouška byla praktická. Uchazeč při ní prokázal dobré sluchové předpoklady, čistý zpěvní projev, smysl pro rytmus, harmonicko-tonální vztahy, paměť (melodická i rytmická) a celkové dobré hlasové dispozice.</w:t>
            </w:r>
          </w:p>
          <w:p w:rsidR="001D7BF0" w:rsidRPr="00E73211" w:rsidRDefault="001D7BF0" w:rsidP="000B45C4">
            <w:pPr>
              <w:jc w:val="both"/>
              <w:rPr>
                <w:rFonts w:cstheme="minorHAnsi"/>
              </w:rPr>
            </w:pPr>
            <w:r w:rsidRPr="00E73211">
              <w:rPr>
                <w:rFonts w:cstheme="minorHAnsi"/>
              </w:rPr>
              <w:t>Kritériem pro přijetí byla úroveň absolventa 1. stupně ZUŠ v hudební teorii a ve hře na klavír nebo housle.</w:t>
            </w:r>
          </w:p>
          <w:p w:rsidR="001D7BF0" w:rsidRPr="00E73211" w:rsidRDefault="001D7BF0" w:rsidP="000B45C4">
            <w:pPr>
              <w:pStyle w:val="Nadpis3"/>
              <w:outlineLvl w:val="2"/>
              <w:rPr>
                <w:rFonts w:asciiTheme="minorHAnsi" w:eastAsiaTheme="minorHAnsi" w:hAnsiTheme="minorHAnsi" w:cstheme="minorHAnsi"/>
                <w:color w:val="auto"/>
                <w:sz w:val="22"/>
                <w:szCs w:val="22"/>
              </w:rPr>
            </w:pPr>
            <w:r w:rsidRPr="00E73211">
              <w:rPr>
                <w:rFonts w:asciiTheme="minorHAnsi" w:eastAsiaTheme="minorHAnsi" w:hAnsiTheme="minorHAnsi" w:cstheme="minorHAnsi"/>
                <w:color w:val="auto"/>
                <w:sz w:val="22"/>
                <w:szCs w:val="22"/>
              </w:rPr>
              <w:t>Kritéria pro sestavení pořadí uchazečů</w:t>
            </w:r>
          </w:p>
          <w:p w:rsidR="001D7BF0" w:rsidRPr="00E73211" w:rsidRDefault="001D7BF0" w:rsidP="000B45C4">
            <w:pPr>
              <w:jc w:val="both"/>
              <w:rPr>
                <w:rFonts w:cstheme="minorHAnsi"/>
              </w:rPr>
            </w:pPr>
            <w:r w:rsidRPr="00E73211">
              <w:rPr>
                <w:rFonts w:cstheme="minorHAnsi"/>
              </w:rPr>
              <w:t>Zkouška byla hodnocena maximálně 100 body, k jejímu úspěšnému vykonání bylo nutných alespoň 50 bodů.</w:t>
            </w:r>
          </w:p>
          <w:p w:rsidR="001D7BF0" w:rsidRPr="00EC26BC" w:rsidRDefault="001D7BF0" w:rsidP="000B45C4">
            <w:pPr>
              <w:contextualSpacing/>
              <w:rPr>
                <w:rFonts w:cstheme="minorHAnsi"/>
              </w:rPr>
            </w:pPr>
          </w:p>
        </w:tc>
      </w:tr>
    </w:tbl>
    <w:p w:rsidR="00F17EAE" w:rsidRDefault="00F17EAE"/>
    <w:p w:rsidR="00F17EAE" w:rsidRDefault="00F17EAE"/>
    <w:tbl>
      <w:tblPr>
        <w:tblStyle w:val="Mkatabulky"/>
        <w:tblW w:w="5000" w:type="pct"/>
        <w:tblLook w:val="04A0" w:firstRow="1" w:lastRow="0" w:firstColumn="1" w:lastColumn="0" w:noHBand="0" w:noVBand="1"/>
      </w:tblPr>
      <w:tblGrid>
        <w:gridCol w:w="4531"/>
        <w:gridCol w:w="4531"/>
      </w:tblGrid>
      <w:tr w:rsidR="00022220" w:rsidRPr="00EC26BC" w:rsidTr="000B45C4">
        <w:tc>
          <w:tcPr>
            <w:tcW w:w="2500" w:type="pct"/>
          </w:tcPr>
          <w:p w:rsidR="00022220" w:rsidRPr="00E13485" w:rsidRDefault="00022220" w:rsidP="000B45C4">
            <w:pPr>
              <w:contextualSpacing/>
              <w:rPr>
                <w:rFonts w:cstheme="minorHAnsi"/>
                <w:b/>
                <w:sz w:val="28"/>
                <w:szCs w:val="28"/>
              </w:rPr>
            </w:pPr>
            <w:r w:rsidRPr="00E13485">
              <w:rPr>
                <w:rFonts w:cstheme="minorHAnsi"/>
                <w:b/>
                <w:sz w:val="28"/>
                <w:szCs w:val="28"/>
              </w:rPr>
              <w:t>Studijní program</w:t>
            </w:r>
          </w:p>
        </w:tc>
        <w:tc>
          <w:tcPr>
            <w:tcW w:w="2500" w:type="pct"/>
          </w:tcPr>
          <w:p w:rsidR="00022220" w:rsidRPr="00B95A30" w:rsidRDefault="00022220" w:rsidP="000B45C4">
            <w:pPr>
              <w:contextualSpacing/>
              <w:rPr>
                <w:rFonts w:cstheme="minorHAnsi"/>
              </w:rPr>
            </w:pPr>
            <w:r>
              <w:rPr>
                <w:rFonts w:cstheme="minorHAnsi"/>
              </w:rPr>
              <w:t>B7507 Specializace v pedagogice</w:t>
            </w:r>
          </w:p>
        </w:tc>
      </w:tr>
      <w:tr w:rsidR="00022220" w:rsidRPr="00EC26BC" w:rsidTr="000B45C4">
        <w:tc>
          <w:tcPr>
            <w:tcW w:w="2500" w:type="pct"/>
          </w:tcPr>
          <w:p w:rsidR="00022220" w:rsidRPr="00E13485" w:rsidRDefault="00022220" w:rsidP="000B45C4">
            <w:pPr>
              <w:contextualSpacing/>
              <w:rPr>
                <w:rFonts w:cstheme="minorHAnsi"/>
                <w:b/>
                <w:sz w:val="28"/>
                <w:szCs w:val="28"/>
              </w:rPr>
            </w:pPr>
            <w:r w:rsidRPr="00E13485">
              <w:rPr>
                <w:rFonts w:cstheme="minorHAnsi"/>
                <w:b/>
                <w:sz w:val="28"/>
                <w:szCs w:val="28"/>
              </w:rPr>
              <w:t>Studijní obor</w:t>
            </w:r>
          </w:p>
        </w:tc>
        <w:tc>
          <w:tcPr>
            <w:tcW w:w="2500" w:type="pct"/>
          </w:tcPr>
          <w:p w:rsidR="00022220" w:rsidRPr="00EC26BC" w:rsidRDefault="00507916" w:rsidP="000B45C4">
            <w:pPr>
              <w:contextualSpacing/>
              <w:rPr>
                <w:rFonts w:cstheme="minorHAnsi"/>
              </w:rPr>
            </w:pPr>
            <w:r>
              <w:rPr>
                <w:rFonts w:cstheme="minorHAnsi"/>
              </w:rPr>
              <w:t>Německý jazyk - chemie  NJu-Chu</w:t>
            </w:r>
          </w:p>
        </w:tc>
      </w:tr>
      <w:tr w:rsidR="00022220" w:rsidRPr="00EC26BC" w:rsidTr="000B45C4">
        <w:tc>
          <w:tcPr>
            <w:tcW w:w="2500" w:type="pct"/>
            <w:shd w:val="clear" w:color="auto" w:fill="D0CECE" w:themeFill="background2" w:themeFillShade="E6"/>
          </w:tcPr>
          <w:p w:rsidR="00022220" w:rsidRPr="00EC26BC" w:rsidRDefault="00022220" w:rsidP="000B45C4">
            <w:pPr>
              <w:contextualSpacing/>
              <w:rPr>
                <w:rFonts w:cstheme="minorHAnsi"/>
                <w:b/>
              </w:rPr>
            </w:pPr>
            <w:r w:rsidRPr="00EC26BC">
              <w:rPr>
                <w:rFonts w:cstheme="minorHAnsi"/>
                <w:b/>
              </w:rPr>
              <w:t>I. Informace o konání přijímacího řízení</w:t>
            </w:r>
          </w:p>
          <w:p w:rsidR="00022220" w:rsidRPr="00EC26BC" w:rsidRDefault="00022220"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22220" w:rsidRPr="00EC26BC" w:rsidRDefault="00022220"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22220" w:rsidRPr="00EC26BC" w:rsidRDefault="00022220" w:rsidP="000B45C4">
            <w:pPr>
              <w:contextualSpacing/>
              <w:rPr>
                <w:rFonts w:cstheme="minorHAnsi"/>
              </w:rPr>
            </w:pPr>
            <w:r>
              <w:rPr>
                <w:rFonts w:cstheme="minorHAnsi"/>
              </w:rPr>
              <w:t xml:space="preserve">       31. 08. 2019</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22220" w:rsidRPr="00EC26BC" w:rsidRDefault="00022220" w:rsidP="000B45C4">
            <w:pPr>
              <w:contextualSpacing/>
              <w:rPr>
                <w:rFonts w:cstheme="minorHAnsi"/>
              </w:rPr>
            </w:pPr>
            <w:r>
              <w:rPr>
                <w:rFonts w:cstheme="minorHAnsi"/>
              </w:rPr>
              <w:t xml:space="preserve">       27. 09. 2019</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termín skončení přijímacího řízení</w:t>
            </w:r>
          </w:p>
        </w:tc>
        <w:tc>
          <w:tcPr>
            <w:tcW w:w="2500" w:type="pct"/>
          </w:tcPr>
          <w:p w:rsidR="00022220" w:rsidRPr="00EC26BC" w:rsidRDefault="00022220" w:rsidP="000B45C4">
            <w:pPr>
              <w:contextualSpacing/>
              <w:rPr>
                <w:rFonts w:cstheme="minorHAnsi"/>
              </w:rPr>
            </w:pPr>
            <w:r>
              <w:rPr>
                <w:rFonts w:cstheme="minorHAnsi"/>
              </w:rPr>
              <w:t xml:space="preserve">       31. 10. 2019</w:t>
            </w:r>
          </w:p>
        </w:tc>
      </w:tr>
      <w:tr w:rsidR="00022220" w:rsidRPr="00EC26BC" w:rsidTr="000B45C4">
        <w:tc>
          <w:tcPr>
            <w:tcW w:w="2500" w:type="pct"/>
            <w:shd w:val="clear" w:color="auto" w:fill="D0CECE" w:themeFill="background2" w:themeFillShade="E6"/>
          </w:tcPr>
          <w:p w:rsidR="00022220" w:rsidRPr="00EC26BC" w:rsidRDefault="00022220" w:rsidP="000B45C4">
            <w:pPr>
              <w:contextualSpacing/>
              <w:rPr>
                <w:rFonts w:cstheme="minorHAnsi"/>
                <w:b/>
              </w:rPr>
            </w:pPr>
            <w:r w:rsidRPr="00EC26BC">
              <w:rPr>
                <w:rFonts w:cstheme="minorHAnsi"/>
                <w:b/>
              </w:rPr>
              <w:t xml:space="preserve">II. Informace o výsledcích přijímacího řízení </w:t>
            </w:r>
          </w:p>
          <w:p w:rsidR="00022220" w:rsidRPr="00EC26BC" w:rsidRDefault="00022220"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22220" w:rsidRPr="00EC26BC" w:rsidRDefault="00022220" w:rsidP="000B45C4">
            <w:pPr>
              <w:contextualSpacing/>
              <w:rPr>
                <w:rFonts w:cstheme="minorHAnsi"/>
              </w:rPr>
            </w:pP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počet podaných přihlášek</w:t>
            </w:r>
          </w:p>
        </w:tc>
        <w:tc>
          <w:tcPr>
            <w:tcW w:w="2500" w:type="pct"/>
          </w:tcPr>
          <w:p w:rsidR="00022220" w:rsidRPr="00EC26BC" w:rsidRDefault="00022220" w:rsidP="000B45C4">
            <w:pPr>
              <w:contextualSpacing/>
              <w:rPr>
                <w:rFonts w:cstheme="minorHAnsi"/>
              </w:rPr>
            </w:pPr>
            <w:r>
              <w:rPr>
                <w:rFonts w:cstheme="minorHAnsi"/>
              </w:rPr>
              <w:t xml:space="preserve">            1</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500" w:type="pct"/>
          </w:tcPr>
          <w:p w:rsidR="00022220" w:rsidRPr="00EC26BC" w:rsidRDefault="00022220" w:rsidP="000B45C4">
            <w:pPr>
              <w:contextualSpacing/>
              <w:rPr>
                <w:rFonts w:cstheme="minorHAnsi"/>
              </w:rPr>
            </w:pPr>
            <w:r>
              <w:rPr>
                <w:rFonts w:cstheme="minorHAnsi"/>
              </w:rPr>
              <w:t xml:space="preserve">            1</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počet uchazečů, kteří splnili podmínky přijetí</w:t>
            </w:r>
          </w:p>
        </w:tc>
        <w:tc>
          <w:tcPr>
            <w:tcW w:w="2500" w:type="pct"/>
          </w:tcPr>
          <w:p w:rsidR="00022220" w:rsidRPr="00EC26BC" w:rsidRDefault="00022220" w:rsidP="000B45C4">
            <w:pPr>
              <w:contextualSpacing/>
              <w:rPr>
                <w:rFonts w:cstheme="minorHAnsi"/>
              </w:rPr>
            </w:pPr>
            <w:r>
              <w:rPr>
                <w:rFonts w:cstheme="minorHAnsi"/>
              </w:rPr>
              <w:t xml:space="preserve">            1</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počet uchazečů, kteří nesplnili podmínky přijetí</w:t>
            </w:r>
          </w:p>
        </w:tc>
        <w:tc>
          <w:tcPr>
            <w:tcW w:w="2500" w:type="pct"/>
          </w:tcPr>
          <w:p w:rsidR="00022220" w:rsidRPr="00EC26BC" w:rsidRDefault="00022220" w:rsidP="000B45C4">
            <w:pPr>
              <w:contextualSpacing/>
              <w:rPr>
                <w:rFonts w:cstheme="minorHAnsi"/>
              </w:rPr>
            </w:pPr>
            <w:r>
              <w:rPr>
                <w:rFonts w:cstheme="minorHAnsi"/>
              </w:rPr>
              <w:t xml:space="preserve">            0</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022220" w:rsidRPr="00EC26BC" w:rsidRDefault="00022220" w:rsidP="000B45C4">
            <w:pPr>
              <w:contextualSpacing/>
              <w:rPr>
                <w:rFonts w:cstheme="minorHAnsi"/>
              </w:rPr>
            </w:pPr>
            <w:r w:rsidRPr="00EC26BC">
              <w:rPr>
                <w:rFonts w:cstheme="minorHAnsi"/>
              </w:rPr>
              <w:t>(§ 50 odst. 5 a 7 zákona o vysokých školách)</w:t>
            </w:r>
          </w:p>
        </w:tc>
        <w:tc>
          <w:tcPr>
            <w:tcW w:w="2500" w:type="pct"/>
          </w:tcPr>
          <w:p w:rsidR="00022220" w:rsidRPr="00EC26BC" w:rsidRDefault="00022220" w:rsidP="000B45C4">
            <w:pPr>
              <w:contextualSpacing/>
              <w:rPr>
                <w:rFonts w:cstheme="minorHAnsi"/>
              </w:rPr>
            </w:pPr>
            <w:r>
              <w:rPr>
                <w:rFonts w:cstheme="minorHAnsi"/>
              </w:rPr>
              <w:t xml:space="preserve">            0</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počet uchazečů přijatých celkem</w:t>
            </w:r>
          </w:p>
        </w:tc>
        <w:tc>
          <w:tcPr>
            <w:tcW w:w="2500" w:type="pct"/>
          </w:tcPr>
          <w:p w:rsidR="00022220" w:rsidRPr="00EC26BC" w:rsidRDefault="00022220" w:rsidP="000B45C4">
            <w:pPr>
              <w:contextualSpacing/>
              <w:rPr>
                <w:rFonts w:cstheme="minorHAnsi"/>
              </w:rPr>
            </w:pPr>
            <w:r>
              <w:rPr>
                <w:rFonts w:cstheme="minorHAnsi"/>
              </w:rPr>
              <w:t xml:space="preserve">            1</w:t>
            </w:r>
          </w:p>
        </w:tc>
      </w:tr>
      <w:tr w:rsidR="00022220" w:rsidRPr="00EC26BC" w:rsidTr="000B45C4">
        <w:tc>
          <w:tcPr>
            <w:tcW w:w="2500" w:type="pct"/>
            <w:shd w:val="clear" w:color="auto" w:fill="D0CECE" w:themeFill="background2" w:themeFillShade="E6"/>
          </w:tcPr>
          <w:p w:rsidR="00022220" w:rsidRPr="00EC26BC" w:rsidRDefault="00022220" w:rsidP="00022220">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022220" w:rsidRPr="00EC26BC" w:rsidRDefault="00507916" w:rsidP="000B45C4">
            <w:pPr>
              <w:contextualSpacing/>
              <w:rPr>
                <w:rFonts w:cstheme="minorHAnsi"/>
              </w:rPr>
            </w:pPr>
            <w:r>
              <w:rPr>
                <w:rFonts w:cstheme="minorHAnsi"/>
                <w:b/>
              </w:rPr>
              <w:t>Informace za němčinu</w:t>
            </w:r>
            <w:r w:rsidR="00022220">
              <w:rPr>
                <w:rFonts w:cstheme="minorHAnsi"/>
                <w:b/>
              </w:rPr>
              <w:t xml:space="preserve"> - </w:t>
            </w:r>
            <w:r w:rsidR="00022220" w:rsidRPr="00507916">
              <w:rPr>
                <w:rFonts w:cstheme="minorHAnsi"/>
              </w:rPr>
              <w:t>Součástí přijímacího řízení nebyla písemná přijímací zkouška</w:t>
            </w: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22220" w:rsidRPr="00EC26BC" w:rsidRDefault="00022220" w:rsidP="000B45C4">
            <w:pPr>
              <w:contextualSpacing/>
              <w:rPr>
                <w:rFonts w:cstheme="minorHAnsi"/>
              </w:rPr>
            </w:pPr>
          </w:p>
        </w:tc>
      </w:tr>
      <w:tr w:rsidR="00022220" w:rsidRPr="00EC26BC" w:rsidTr="000B45C4">
        <w:tc>
          <w:tcPr>
            <w:tcW w:w="2500" w:type="pct"/>
          </w:tcPr>
          <w:p w:rsidR="00022220" w:rsidRPr="00EC26BC" w:rsidRDefault="00022220" w:rsidP="000B45C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22220" w:rsidRPr="00EC26BC" w:rsidRDefault="00022220" w:rsidP="000B45C4">
            <w:pPr>
              <w:contextualSpacing/>
              <w:rPr>
                <w:rFonts w:cstheme="minorHAnsi"/>
              </w:rPr>
            </w:pPr>
          </w:p>
        </w:tc>
      </w:tr>
      <w:tr w:rsidR="00022220" w:rsidRPr="00EC26BC" w:rsidTr="000B45C4">
        <w:tc>
          <w:tcPr>
            <w:tcW w:w="2500" w:type="pct"/>
            <w:shd w:val="clear" w:color="auto" w:fill="F2F2F2" w:themeFill="background1" w:themeFillShade="F2"/>
          </w:tcPr>
          <w:p w:rsidR="00022220" w:rsidRPr="00EC26BC" w:rsidRDefault="00022220" w:rsidP="000B45C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22220" w:rsidRPr="00EC26BC" w:rsidRDefault="00022220" w:rsidP="000B45C4">
            <w:pPr>
              <w:contextualSpacing/>
              <w:rPr>
                <w:rFonts w:cstheme="minorHAnsi"/>
              </w:rPr>
            </w:pPr>
          </w:p>
        </w:tc>
      </w:tr>
      <w:tr w:rsidR="00022220" w:rsidRPr="00EC26BC" w:rsidTr="000B45C4">
        <w:tc>
          <w:tcPr>
            <w:tcW w:w="2500" w:type="pct"/>
          </w:tcPr>
          <w:p w:rsidR="00022220" w:rsidRPr="00EC26BC" w:rsidRDefault="00022220" w:rsidP="0002222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22220" w:rsidRPr="00EC26BC" w:rsidRDefault="00022220" w:rsidP="000B45C4">
            <w:pPr>
              <w:contextualSpacing/>
              <w:rPr>
                <w:rFonts w:cstheme="minorHAnsi"/>
              </w:rPr>
            </w:pPr>
          </w:p>
        </w:tc>
      </w:tr>
      <w:tr w:rsidR="00022220" w:rsidRPr="00EC26BC" w:rsidTr="000B45C4">
        <w:tc>
          <w:tcPr>
            <w:tcW w:w="2500" w:type="pct"/>
          </w:tcPr>
          <w:p w:rsidR="00022220" w:rsidRPr="00EC26BC" w:rsidRDefault="00022220" w:rsidP="0002222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22220" w:rsidRPr="00EC26BC" w:rsidRDefault="00022220" w:rsidP="000B45C4">
            <w:pPr>
              <w:contextualSpacing/>
              <w:rPr>
                <w:rFonts w:cstheme="minorHAnsi"/>
              </w:rPr>
            </w:pPr>
          </w:p>
        </w:tc>
      </w:tr>
      <w:tr w:rsidR="00022220" w:rsidRPr="00EC26BC" w:rsidTr="000B45C4">
        <w:tc>
          <w:tcPr>
            <w:tcW w:w="2500" w:type="pct"/>
          </w:tcPr>
          <w:p w:rsidR="00022220" w:rsidRPr="00EC26BC" w:rsidRDefault="00022220" w:rsidP="0002222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22220" w:rsidRPr="00EC26BC" w:rsidRDefault="00022220" w:rsidP="000B45C4">
            <w:pPr>
              <w:contextualSpacing/>
              <w:rPr>
                <w:rFonts w:cstheme="minorHAnsi"/>
              </w:rPr>
            </w:pPr>
          </w:p>
        </w:tc>
      </w:tr>
      <w:tr w:rsidR="00022220" w:rsidRPr="00EC26BC" w:rsidTr="000B45C4">
        <w:tc>
          <w:tcPr>
            <w:tcW w:w="2500" w:type="pct"/>
          </w:tcPr>
          <w:p w:rsidR="00022220" w:rsidRPr="00EC26BC" w:rsidRDefault="00022220" w:rsidP="0002222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22220" w:rsidRPr="00EC26BC" w:rsidRDefault="00022220" w:rsidP="000B45C4">
            <w:pPr>
              <w:contextualSpacing/>
              <w:rPr>
                <w:rFonts w:cstheme="minorHAnsi"/>
              </w:rPr>
            </w:pPr>
          </w:p>
        </w:tc>
      </w:tr>
      <w:tr w:rsidR="00022220" w:rsidRPr="00EC26BC" w:rsidTr="000B45C4">
        <w:tc>
          <w:tcPr>
            <w:tcW w:w="2500" w:type="pct"/>
          </w:tcPr>
          <w:p w:rsidR="00022220" w:rsidRPr="00EC26BC" w:rsidRDefault="00022220" w:rsidP="0002222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22220" w:rsidRPr="00EC26BC" w:rsidRDefault="00022220" w:rsidP="000B45C4">
            <w:pPr>
              <w:contextualSpacing/>
              <w:rPr>
                <w:rFonts w:cstheme="minorHAnsi"/>
              </w:rPr>
            </w:pPr>
          </w:p>
        </w:tc>
      </w:tr>
      <w:tr w:rsidR="00022220" w:rsidRPr="00EC26BC" w:rsidTr="00022220">
        <w:tc>
          <w:tcPr>
            <w:tcW w:w="2500" w:type="pct"/>
            <w:shd w:val="clear" w:color="auto" w:fill="D9D9D9" w:themeFill="background1" w:themeFillShade="D9"/>
          </w:tcPr>
          <w:p w:rsidR="00022220" w:rsidRPr="00EC26BC" w:rsidRDefault="00022220" w:rsidP="000B45C4">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022220" w:rsidRPr="00EC26BC" w:rsidRDefault="00507916" w:rsidP="000B45C4">
            <w:pPr>
              <w:contextualSpacing/>
              <w:rPr>
                <w:rFonts w:cstheme="minorHAnsi"/>
              </w:rPr>
            </w:pPr>
            <w:r>
              <w:rPr>
                <w:rFonts w:cstheme="minorHAnsi"/>
                <w:b/>
              </w:rPr>
              <w:t>Informace za chemii</w:t>
            </w:r>
            <w:r w:rsidR="00022220">
              <w:rPr>
                <w:rFonts w:cstheme="minorHAnsi"/>
                <w:b/>
              </w:rPr>
              <w:t xml:space="preserve"> - </w:t>
            </w:r>
            <w:r w:rsidR="00022220" w:rsidRPr="00507916">
              <w:rPr>
                <w:rFonts w:cstheme="minorHAnsi"/>
              </w:rPr>
              <w:t>Součástí přijímacího řízení nebyla písemná přijímací zkouška</w:t>
            </w:r>
          </w:p>
        </w:tc>
      </w:tr>
    </w:tbl>
    <w:p w:rsidR="00022220" w:rsidRDefault="00022220"/>
    <w:p w:rsidR="00CC6920" w:rsidRDefault="00CC6920"/>
    <w:p w:rsidR="00CC6920" w:rsidRDefault="00CC6920"/>
    <w:tbl>
      <w:tblPr>
        <w:tblStyle w:val="Mkatabulky"/>
        <w:tblW w:w="5000" w:type="pct"/>
        <w:tblLook w:val="04A0" w:firstRow="1" w:lastRow="0" w:firstColumn="1" w:lastColumn="0" w:noHBand="0" w:noVBand="1"/>
      </w:tblPr>
      <w:tblGrid>
        <w:gridCol w:w="4531"/>
        <w:gridCol w:w="4531"/>
      </w:tblGrid>
      <w:tr w:rsidR="00CC6920" w:rsidRPr="00EC26BC" w:rsidTr="000B45C4">
        <w:tc>
          <w:tcPr>
            <w:tcW w:w="2500" w:type="pct"/>
          </w:tcPr>
          <w:p w:rsidR="00CC6920" w:rsidRPr="00E13485" w:rsidRDefault="00CC6920" w:rsidP="000B45C4">
            <w:pPr>
              <w:contextualSpacing/>
              <w:rPr>
                <w:rFonts w:cstheme="minorHAnsi"/>
                <w:b/>
                <w:sz w:val="28"/>
                <w:szCs w:val="28"/>
              </w:rPr>
            </w:pPr>
            <w:r w:rsidRPr="00E13485">
              <w:rPr>
                <w:rFonts w:cstheme="minorHAnsi"/>
                <w:b/>
                <w:sz w:val="28"/>
                <w:szCs w:val="28"/>
              </w:rPr>
              <w:t>Studijní program</w:t>
            </w:r>
          </w:p>
        </w:tc>
        <w:tc>
          <w:tcPr>
            <w:tcW w:w="2500" w:type="pct"/>
          </w:tcPr>
          <w:p w:rsidR="00CC6920" w:rsidRPr="00B95A30" w:rsidRDefault="00CC6920" w:rsidP="000B45C4">
            <w:pPr>
              <w:contextualSpacing/>
              <w:rPr>
                <w:rFonts w:cstheme="minorHAnsi"/>
              </w:rPr>
            </w:pPr>
            <w:r>
              <w:rPr>
                <w:rFonts w:cstheme="minorHAnsi"/>
              </w:rPr>
              <w:t>B7507 Specializace v pedagogice</w:t>
            </w:r>
          </w:p>
        </w:tc>
      </w:tr>
      <w:tr w:rsidR="00CC6920" w:rsidRPr="00EC26BC" w:rsidTr="000B45C4">
        <w:tc>
          <w:tcPr>
            <w:tcW w:w="2500" w:type="pct"/>
          </w:tcPr>
          <w:p w:rsidR="00CC6920" w:rsidRPr="00E13485" w:rsidRDefault="00CC6920" w:rsidP="000B45C4">
            <w:pPr>
              <w:contextualSpacing/>
              <w:rPr>
                <w:rFonts w:cstheme="minorHAnsi"/>
                <w:b/>
                <w:sz w:val="28"/>
                <w:szCs w:val="28"/>
              </w:rPr>
            </w:pPr>
            <w:r w:rsidRPr="00E13485">
              <w:rPr>
                <w:rFonts w:cstheme="minorHAnsi"/>
                <w:b/>
                <w:sz w:val="28"/>
                <w:szCs w:val="28"/>
              </w:rPr>
              <w:t>Studijní obor</w:t>
            </w:r>
          </w:p>
        </w:tc>
        <w:tc>
          <w:tcPr>
            <w:tcW w:w="2500" w:type="pct"/>
          </w:tcPr>
          <w:p w:rsidR="00CC6920" w:rsidRPr="00EC26BC" w:rsidRDefault="00507916" w:rsidP="00507916">
            <w:pPr>
              <w:contextualSpacing/>
              <w:rPr>
                <w:rFonts w:cstheme="minorHAnsi"/>
              </w:rPr>
            </w:pPr>
            <w:r>
              <w:rPr>
                <w:rFonts w:cstheme="minorHAnsi"/>
              </w:rPr>
              <w:t xml:space="preserve">Německý jazyk – informatika  </w:t>
            </w:r>
            <w:r w:rsidR="00CC6920">
              <w:rPr>
                <w:rFonts w:cstheme="minorHAnsi"/>
              </w:rPr>
              <w:t>NJu-ITu</w:t>
            </w:r>
          </w:p>
        </w:tc>
      </w:tr>
      <w:tr w:rsidR="00CC6920" w:rsidRPr="00EC26BC" w:rsidTr="000B45C4">
        <w:tc>
          <w:tcPr>
            <w:tcW w:w="2500" w:type="pct"/>
            <w:shd w:val="clear" w:color="auto" w:fill="D0CECE" w:themeFill="background2" w:themeFillShade="E6"/>
          </w:tcPr>
          <w:p w:rsidR="00CC6920" w:rsidRPr="00EC26BC" w:rsidRDefault="00CC6920" w:rsidP="000B45C4">
            <w:pPr>
              <w:contextualSpacing/>
              <w:rPr>
                <w:rFonts w:cstheme="minorHAnsi"/>
                <w:b/>
              </w:rPr>
            </w:pPr>
            <w:r w:rsidRPr="00EC26BC">
              <w:rPr>
                <w:rFonts w:cstheme="minorHAnsi"/>
                <w:b/>
              </w:rPr>
              <w:t>I. Informace o konání přijímacího řízení</w:t>
            </w:r>
          </w:p>
          <w:p w:rsidR="00CC6920" w:rsidRPr="00EC26BC" w:rsidRDefault="00CC6920"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C6920" w:rsidRPr="00EC26BC" w:rsidRDefault="00CC6920"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C6920" w:rsidRPr="00EC26BC" w:rsidRDefault="00CC6920" w:rsidP="000B45C4">
            <w:pPr>
              <w:contextualSpacing/>
              <w:rPr>
                <w:rFonts w:cstheme="minorHAnsi"/>
              </w:rPr>
            </w:pPr>
            <w:r>
              <w:rPr>
                <w:rFonts w:cstheme="minorHAnsi"/>
              </w:rPr>
              <w:t xml:space="preserve">       31. 08. 2019</w:t>
            </w: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lastRenderedPageBreak/>
              <w:t>termíny a podmínky, za nichž bylo možné nahlédnout do všech materiálů, které mají význam pro rozhodování o přijetí ke studiu podle § 50 odst. 6 zákona o vysokých školách</w:t>
            </w:r>
          </w:p>
        </w:tc>
        <w:tc>
          <w:tcPr>
            <w:tcW w:w="2500" w:type="pct"/>
          </w:tcPr>
          <w:p w:rsidR="00CC6920" w:rsidRPr="00EC26BC" w:rsidRDefault="00CC6920" w:rsidP="000B45C4">
            <w:pPr>
              <w:contextualSpacing/>
              <w:rPr>
                <w:rFonts w:cstheme="minorHAnsi"/>
              </w:rPr>
            </w:pPr>
            <w:r>
              <w:rPr>
                <w:rFonts w:cstheme="minorHAnsi"/>
              </w:rPr>
              <w:t xml:space="preserve">       27. 09. 2019</w:t>
            </w: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t>termín skončení přijímacího řízení</w:t>
            </w:r>
          </w:p>
        </w:tc>
        <w:tc>
          <w:tcPr>
            <w:tcW w:w="2500" w:type="pct"/>
          </w:tcPr>
          <w:p w:rsidR="00CC6920" w:rsidRPr="00EC26BC" w:rsidRDefault="00CC6920" w:rsidP="000B45C4">
            <w:pPr>
              <w:contextualSpacing/>
              <w:rPr>
                <w:rFonts w:cstheme="minorHAnsi"/>
              </w:rPr>
            </w:pPr>
            <w:r>
              <w:rPr>
                <w:rFonts w:cstheme="minorHAnsi"/>
              </w:rPr>
              <w:t xml:space="preserve">       31. 10. 2019</w:t>
            </w:r>
          </w:p>
        </w:tc>
      </w:tr>
      <w:tr w:rsidR="00CC6920" w:rsidRPr="00EC26BC" w:rsidTr="000B45C4">
        <w:tc>
          <w:tcPr>
            <w:tcW w:w="2500" w:type="pct"/>
            <w:shd w:val="clear" w:color="auto" w:fill="D0CECE" w:themeFill="background2" w:themeFillShade="E6"/>
          </w:tcPr>
          <w:p w:rsidR="00CC6920" w:rsidRPr="00EC26BC" w:rsidRDefault="00CC6920" w:rsidP="000B45C4">
            <w:pPr>
              <w:contextualSpacing/>
              <w:rPr>
                <w:rFonts w:cstheme="minorHAnsi"/>
                <w:b/>
              </w:rPr>
            </w:pPr>
            <w:r w:rsidRPr="00EC26BC">
              <w:rPr>
                <w:rFonts w:cstheme="minorHAnsi"/>
                <w:b/>
              </w:rPr>
              <w:t xml:space="preserve">II. Informace o výsledcích přijímacího řízení </w:t>
            </w:r>
          </w:p>
          <w:p w:rsidR="00CC6920" w:rsidRPr="00EC26BC" w:rsidRDefault="00CC6920"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C6920" w:rsidRPr="00EC26BC" w:rsidRDefault="00CC6920" w:rsidP="000B45C4">
            <w:pPr>
              <w:contextualSpacing/>
              <w:rPr>
                <w:rFonts w:cstheme="minorHAnsi"/>
              </w:rPr>
            </w:pP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t>počet podaných přihlášek</w:t>
            </w:r>
          </w:p>
        </w:tc>
        <w:tc>
          <w:tcPr>
            <w:tcW w:w="2500" w:type="pct"/>
          </w:tcPr>
          <w:p w:rsidR="00CC6920" w:rsidRPr="00EC26BC" w:rsidRDefault="00CC6920" w:rsidP="000B45C4">
            <w:pPr>
              <w:contextualSpacing/>
              <w:rPr>
                <w:rFonts w:cstheme="minorHAnsi"/>
              </w:rPr>
            </w:pPr>
            <w:r>
              <w:rPr>
                <w:rFonts w:cstheme="minorHAnsi"/>
              </w:rPr>
              <w:t xml:space="preserve">            1</w:t>
            </w: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C6920" w:rsidRPr="00EC26BC" w:rsidRDefault="00CC6920" w:rsidP="000B45C4">
            <w:pPr>
              <w:contextualSpacing/>
              <w:rPr>
                <w:rFonts w:cstheme="minorHAnsi"/>
              </w:rPr>
            </w:pPr>
            <w:r>
              <w:rPr>
                <w:rFonts w:cstheme="minorHAnsi"/>
              </w:rPr>
              <w:t xml:space="preserve">            1</w:t>
            </w: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t>počet uchazečů, kteří splnili podmínky přijetí</w:t>
            </w:r>
          </w:p>
        </w:tc>
        <w:tc>
          <w:tcPr>
            <w:tcW w:w="2500" w:type="pct"/>
          </w:tcPr>
          <w:p w:rsidR="00CC6920" w:rsidRPr="00EC26BC" w:rsidRDefault="00CC6920" w:rsidP="000B45C4">
            <w:pPr>
              <w:contextualSpacing/>
              <w:rPr>
                <w:rFonts w:cstheme="minorHAnsi"/>
              </w:rPr>
            </w:pPr>
            <w:r>
              <w:rPr>
                <w:rFonts w:cstheme="minorHAnsi"/>
              </w:rPr>
              <w:t xml:space="preserve">            1</w:t>
            </w: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t>počet uchazečů, kteří nesplnili podmínky přijetí</w:t>
            </w:r>
          </w:p>
        </w:tc>
        <w:tc>
          <w:tcPr>
            <w:tcW w:w="2500" w:type="pct"/>
          </w:tcPr>
          <w:p w:rsidR="00CC6920" w:rsidRPr="00EC26BC" w:rsidRDefault="00CC6920" w:rsidP="000B45C4">
            <w:pPr>
              <w:contextualSpacing/>
              <w:rPr>
                <w:rFonts w:cstheme="minorHAnsi"/>
              </w:rPr>
            </w:pPr>
            <w:r>
              <w:rPr>
                <w:rFonts w:cstheme="minorHAnsi"/>
              </w:rPr>
              <w:t xml:space="preserve">            0</w:t>
            </w: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CC6920" w:rsidRPr="00EC26BC" w:rsidRDefault="00CC6920" w:rsidP="000B45C4">
            <w:pPr>
              <w:contextualSpacing/>
              <w:rPr>
                <w:rFonts w:cstheme="minorHAnsi"/>
              </w:rPr>
            </w:pPr>
            <w:r w:rsidRPr="00EC26BC">
              <w:rPr>
                <w:rFonts w:cstheme="minorHAnsi"/>
              </w:rPr>
              <w:t>(§ 50 odst. 5 a 7 zákona o vysokých školách)</w:t>
            </w:r>
          </w:p>
        </w:tc>
        <w:tc>
          <w:tcPr>
            <w:tcW w:w="2500" w:type="pct"/>
          </w:tcPr>
          <w:p w:rsidR="00CC6920" w:rsidRPr="00EC26BC" w:rsidRDefault="00CC6920" w:rsidP="000B45C4">
            <w:pPr>
              <w:contextualSpacing/>
              <w:rPr>
                <w:rFonts w:cstheme="minorHAnsi"/>
              </w:rPr>
            </w:pPr>
            <w:r>
              <w:rPr>
                <w:rFonts w:cstheme="minorHAnsi"/>
              </w:rPr>
              <w:t xml:space="preserve">            0</w:t>
            </w:r>
          </w:p>
        </w:tc>
      </w:tr>
      <w:tr w:rsidR="00CC6920" w:rsidRPr="00EC26BC" w:rsidTr="000B45C4">
        <w:tc>
          <w:tcPr>
            <w:tcW w:w="2500" w:type="pct"/>
          </w:tcPr>
          <w:p w:rsidR="00CC6920" w:rsidRPr="00EC26BC" w:rsidRDefault="00CC6920" w:rsidP="000B45C4">
            <w:pPr>
              <w:contextualSpacing/>
              <w:rPr>
                <w:rFonts w:cstheme="minorHAnsi"/>
              </w:rPr>
            </w:pPr>
            <w:r w:rsidRPr="00EC26BC">
              <w:rPr>
                <w:rFonts w:cstheme="minorHAnsi"/>
              </w:rPr>
              <w:t>počet uchazečů přijatých celkem</w:t>
            </w:r>
          </w:p>
        </w:tc>
        <w:tc>
          <w:tcPr>
            <w:tcW w:w="2500" w:type="pct"/>
          </w:tcPr>
          <w:p w:rsidR="00CC6920" w:rsidRPr="00EC26BC" w:rsidRDefault="00CC6920" w:rsidP="000B45C4">
            <w:pPr>
              <w:contextualSpacing/>
              <w:rPr>
                <w:rFonts w:cstheme="minorHAnsi"/>
              </w:rPr>
            </w:pPr>
            <w:r>
              <w:rPr>
                <w:rFonts w:cstheme="minorHAnsi"/>
              </w:rPr>
              <w:t xml:space="preserve">            1</w:t>
            </w:r>
          </w:p>
        </w:tc>
      </w:tr>
      <w:tr w:rsidR="00CC6920" w:rsidRPr="00EC26BC" w:rsidTr="000B45C4">
        <w:tc>
          <w:tcPr>
            <w:tcW w:w="2500" w:type="pct"/>
            <w:shd w:val="clear" w:color="auto" w:fill="D0CECE" w:themeFill="background2" w:themeFillShade="E6"/>
          </w:tcPr>
          <w:p w:rsidR="00CC6920" w:rsidRPr="00EC26BC" w:rsidRDefault="00CC6920" w:rsidP="00CC6920">
            <w:pPr>
              <w:contextualSpacing/>
              <w:rPr>
                <w:rFonts w:cstheme="minorHAnsi"/>
              </w:rPr>
            </w:pPr>
            <w:r w:rsidRPr="00EC26BC">
              <w:rPr>
                <w:rFonts w:cstheme="minorHAnsi"/>
                <w:b/>
              </w:rPr>
              <w:t>III. Informace o písemné přijímací zkoušce nebo její části (</w:t>
            </w:r>
            <w:r>
              <w:rPr>
                <w:rFonts w:cstheme="minorHAnsi"/>
                <w:b/>
              </w:rPr>
              <w:t>§ 1)</w:t>
            </w:r>
          </w:p>
        </w:tc>
        <w:tc>
          <w:tcPr>
            <w:tcW w:w="2500" w:type="pct"/>
            <w:shd w:val="clear" w:color="auto" w:fill="D0CECE" w:themeFill="background2" w:themeFillShade="E6"/>
          </w:tcPr>
          <w:p w:rsidR="00CC6920" w:rsidRPr="00EC26BC" w:rsidRDefault="00507916" w:rsidP="00CC6920">
            <w:pPr>
              <w:contextualSpacing/>
              <w:rPr>
                <w:rFonts w:cstheme="minorHAnsi"/>
              </w:rPr>
            </w:pPr>
            <w:r>
              <w:rPr>
                <w:rFonts w:cstheme="minorHAnsi"/>
                <w:b/>
              </w:rPr>
              <w:t>Informace za němčinu</w:t>
            </w:r>
            <w:r w:rsidR="00CC6920">
              <w:rPr>
                <w:rFonts w:cstheme="minorHAnsi"/>
                <w:b/>
              </w:rPr>
              <w:t xml:space="preserve"> - </w:t>
            </w:r>
            <w:r w:rsidR="00CC6920" w:rsidRPr="00507916">
              <w:rPr>
                <w:rFonts w:cstheme="minorHAnsi"/>
              </w:rPr>
              <w:t>Součástí přijímacího řízení nebyla písemná přijímací zkouška</w:t>
            </w:r>
          </w:p>
        </w:tc>
      </w:tr>
      <w:tr w:rsidR="00CC6920" w:rsidRPr="00EC26BC" w:rsidTr="000B45C4">
        <w:tc>
          <w:tcPr>
            <w:tcW w:w="2500" w:type="pct"/>
          </w:tcPr>
          <w:p w:rsidR="00CC6920" w:rsidRPr="00EC26BC" w:rsidRDefault="00CC6920" w:rsidP="00CC6920">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C6920" w:rsidRPr="00EC26BC" w:rsidRDefault="00CC6920" w:rsidP="00CC6920">
            <w:pPr>
              <w:contextualSpacing/>
              <w:rPr>
                <w:rFonts w:cstheme="minorHAnsi"/>
              </w:rPr>
            </w:pPr>
          </w:p>
        </w:tc>
      </w:tr>
      <w:tr w:rsidR="00CC6920" w:rsidRPr="00EC26BC" w:rsidTr="000B45C4">
        <w:tc>
          <w:tcPr>
            <w:tcW w:w="2500" w:type="pct"/>
          </w:tcPr>
          <w:p w:rsidR="00CC6920" w:rsidRPr="00EC26BC" w:rsidRDefault="00CC6920" w:rsidP="00CC6920">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C6920" w:rsidRPr="00EC26BC" w:rsidRDefault="00CC6920" w:rsidP="00CC6920">
            <w:pPr>
              <w:contextualSpacing/>
              <w:rPr>
                <w:rFonts w:cstheme="minorHAnsi"/>
              </w:rPr>
            </w:pPr>
          </w:p>
        </w:tc>
      </w:tr>
      <w:tr w:rsidR="00CC6920" w:rsidRPr="00EC26BC" w:rsidTr="000B45C4">
        <w:tc>
          <w:tcPr>
            <w:tcW w:w="2500" w:type="pct"/>
            <w:shd w:val="clear" w:color="auto" w:fill="F2F2F2" w:themeFill="background1" w:themeFillShade="F2"/>
          </w:tcPr>
          <w:p w:rsidR="00CC6920" w:rsidRPr="00EC26BC" w:rsidRDefault="00CC6920" w:rsidP="00CC6920">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C6920" w:rsidRPr="00EC26BC" w:rsidRDefault="00CC6920" w:rsidP="00CC6920">
            <w:pPr>
              <w:contextualSpacing/>
              <w:rPr>
                <w:rFonts w:cstheme="minorHAnsi"/>
              </w:rPr>
            </w:pPr>
          </w:p>
        </w:tc>
      </w:tr>
      <w:tr w:rsidR="00CC6920" w:rsidRPr="00EC26BC" w:rsidTr="000B45C4">
        <w:tc>
          <w:tcPr>
            <w:tcW w:w="2500" w:type="pct"/>
          </w:tcPr>
          <w:p w:rsidR="00CC6920" w:rsidRPr="00EC26BC" w:rsidRDefault="00CC6920" w:rsidP="00CC692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C6920" w:rsidRPr="00EC26BC" w:rsidRDefault="00CC6920" w:rsidP="00CC6920">
            <w:pPr>
              <w:contextualSpacing/>
              <w:rPr>
                <w:rFonts w:cstheme="minorHAnsi"/>
              </w:rPr>
            </w:pPr>
          </w:p>
        </w:tc>
      </w:tr>
      <w:tr w:rsidR="00CC6920" w:rsidRPr="00EC26BC" w:rsidTr="000B45C4">
        <w:tc>
          <w:tcPr>
            <w:tcW w:w="2500" w:type="pct"/>
          </w:tcPr>
          <w:p w:rsidR="00CC6920" w:rsidRPr="00EC26BC" w:rsidRDefault="00CC6920" w:rsidP="00CC692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C6920" w:rsidRPr="00EC26BC" w:rsidRDefault="00CC6920" w:rsidP="00CC6920">
            <w:pPr>
              <w:contextualSpacing/>
              <w:rPr>
                <w:rFonts w:cstheme="minorHAnsi"/>
              </w:rPr>
            </w:pPr>
          </w:p>
        </w:tc>
      </w:tr>
      <w:tr w:rsidR="00CC6920" w:rsidRPr="00EC26BC" w:rsidTr="000B45C4">
        <w:tc>
          <w:tcPr>
            <w:tcW w:w="2500" w:type="pct"/>
          </w:tcPr>
          <w:p w:rsidR="00CC6920" w:rsidRPr="00EC26BC" w:rsidRDefault="00CC6920" w:rsidP="00CC692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C6920" w:rsidRPr="00EC26BC" w:rsidRDefault="00CC6920" w:rsidP="00CC6920">
            <w:pPr>
              <w:contextualSpacing/>
              <w:rPr>
                <w:rFonts w:cstheme="minorHAnsi"/>
              </w:rPr>
            </w:pPr>
          </w:p>
        </w:tc>
      </w:tr>
      <w:tr w:rsidR="00CC6920" w:rsidRPr="00EC26BC" w:rsidTr="000B45C4">
        <w:tc>
          <w:tcPr>
            <w:tcW w:w="2500" w:type="pct"/>
          </w:tcPr>
          <w:p w:rsidR="00CC6920" w:rsidRPr="00EC26BC" w:rsidRDefault="00CC6920" w:rsidP="00CC692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C6920" w:rsidRPr="00EC26BC" w:rsidRDefault="00CC6920" w:rsidP="00CC6920">
            <w:pPr>
              <w:contextualSpacing/>
              <w:rPr>
                <w:rFonts w:cstheme="minorHAnsi"/>
              </w:rPr>
            </w:pPr>
          </w:p>
        </w:tc>
      </w:tr>
      <w:tr w:rsidR="00CC6920" w:rsidRPr="00EC26BC" w:rsidTr="000B45C4">
        <w:tc>
          <w:tcPr>
            <w:tcW w:w="2500" w:type="pct"/>
          </w:tcPr>
          <w:p w:rsidR="00CC6920" w:rsidRPr="00EC26BC" w:rsidRDefault="00CC6920" w:rsidP="00CC692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C6920" w:rsidRPr="00EC26BC" w:rsidRDefault="00CC6920" w:rsidP="00CC6920">
            <w:pPr>
              <w:contextualSpacing/>
              <w:rPr>
                <w:rFonts w:cstheme="minorHAnsi"/>
              </w:rPr>
            </w:pPr>
          </w:p>
        </w:tc>
      </w:tr>
      <w:tr w:rsidR="00CC6920" w:rsidRPr="00EC26BC" w:rsidTr="00CC6920">
        <w:tc>
          <w:tcPr>
            <w:tcW w:w="2500" w:type="pct"/>
            <w:shd w:val="clear" w:color="auto" w:fill="D9D9D9" w:themeFill="background1" w:themeFillShade="D9"/>
          </w:tcPr>
          <w:p w:rsidR="00CC6920" w:rsidRPr="00EC26BC" w:rsidRDefault="00CC6920" w:rsidP="000B45C4">
            <w:pPr>
              <w:contextualSpacing/>
              <w:rPr>
                <w:rFonts w:cstheme="minorHAnsi"/>
              </w:rPr>
            </w:pPr>
            <w:r w:rsidRPr="00EC26BC">
              <w:rPr>
                <w:rFonts w:cstheme="minorHAnsi"/>
                <w:b/>
              </w:rPr>
              <w:t>III. Informace o písemné přijímací zkoušce nebo její části (</w:t>
            </w:r>
            <w:r>
              <w:rPr>
                <w:rFonts w:cstheme="minorHAnsi"/>
                <w:b/>
              </w:rPr>
              <w:t>§ 1)</w:t>
            </w:r>
          </w:p>
        </w:tc>
        <w:tc>
          <w:tcPr>
            <w:tcW w:w="2500" w:type="pct"/>
            <w:shd w:val="clear" w:color="auto" w:fill="D9D9D9" w:themeFill="background1" w:themeFillShade="D9"/>
          </w:tcPr>
          <w:p w:rsidR="00CC6920" w:rsidRPr="00EC26BC" w:rsidRDefault="00507916" w:rsidP="000B45C4">
            <w:pPr>
              <w:contextualSpacing/>
              <w:rPr>
                <w:rFonts w:cstheme="minorHAnsi"/>
              </w:rPr>
            </w:pPr>
            <w:r>
              <w:rPr>
                <w:rFonts w:cstheme="minorHAnsi"/>
                <w:b/>
              </w:rPr>
              <w:t>Informace za i</w:t>
            </w:r>
            <w:r w:rsidR="00CC6920">
              <w:rPr>
                <w:rFonts w:cstheme="minorHAnsi"/>
                <w:b/>
              </w:rPr>
              <w:t xml:space="preserve">nformatika </w:t>
            </w:r>
            <w:r w:rsidR="00CC6920" w:rsidRPr="00507916">
              <w:rPr>
                <w:rFonts w:cstheme="minorHAnsi"/>
              </w:rPr>
              <w:t>- Součástí přijímacího řízení nebyla písemná přijímací zkouška</w:t>
            </w:r>
          </w:p>
        </w:tc>
      </w:tr>
    </w:tbl>
    <w:p w:rsidR="00CC6920" w:rsidRDefault="00CC6920"/>
    <w:p w:rsidR="00DC08A3" w:rsidRDefault="00DC08A3"/>
    <w:p w:rsidR="00507916" w:rsidRDefault="00507916"/>
    <w:tbl>
      <w:tblPr>
        <w:tblStyle w:val="Mkatabulky"/>
        <w:tblW w:w="5000" w:type="pct"/>
        <w:tblLook w:val="04A0" w:firstRow="1" w:lastRow="0" w:firstColumn="1" w:lastColumn="0" w:noHBand="0" w:noVBand="1"/>
      </w:tblPr>
      <w:tblGrid>
        <w:gridCol w:w="4531"/>
        <w:gridCol w:w="4531"/>
      </w:tblGrid>
      <w:tr w:rsidR="00DC08A3" w:rsidRPr="00EC26BC" w:rsidTr="000B45C4">
        <w:tc>
          <w:tcPr>
            <w:tcW w:w="2500" w:type="pct"/>
          </w:tcPr>
          <w:p w:rsidR="00DC08A3" w:rsidRPr="00E13485" w:rsidRDefault="00DC08A3" w:rsidP="000B45C4">
            <w:pPr>
              <w:contextualSpacing/>
              <w:rPr>
                <w:rFonts w:cstheme="minorHAnsi"/>
                <w:b/>
                <w:sz w:val="28"/>
                <w:szCs w:val="28"/>
              </w:rPr>
            </w:pPr>
            <w:r w:rsidRPr="00E13485">
              <w:rPr>
                <w:rFonts w:cstheme="minorHAnsi"/>
                <w:b/>
                <w:sz w:val="28"/>
                <w:szCs w:val="28"/>
              </w:rPr>
              <w:t>Studijní program</w:t>
            </w:r>
          </w:p>
        </w:tc>
        <w:tc>
          <w:tcPr>
            <w:tcW w:w="2500" w:type="pct"/>
          </w:tcPr>
          <w:p w:rsidR="00DC08A3" w:rsidRPr="00B95A30" w:rsidRDefault="00DC08A3" w:rsidP="000B45C4">
            <w:pPr>
              <w:contextualSpacing/>
              <w:rPr>
                <w:rFonts w:cstheme="minorHAnsi"/>
              </w:rPr>
            </w:pPr>
            <w:r>
              <w:rPr>
                <w:rFonts w:cstheme="minorHAnsi"/>
              </w:rPr>
              <w:t>B7507 Specializace v pedagogice</w:t>
            </w:r>
          </w:p>
        </w:tc>
      </w:tr>
      <w:tr w:rsidR="00DC08A3" w:rsidRPr="00EC26BC" w:rsidTr="000B45C4">
        <w:tc>
          <w:tcPr>
            <w:tcW w:w="2500" w:type="pct"/>
          </w:tcPr>
          <w:p w:rsidR="00DC08A3" w:rsidRPr="00E13485" w:rsidRDefault="00DC08A3" w:rsidP="000B45C4">
            <w:pPr>
              <w:contextualSpacing/>
              <w:rPr>
                <w:rFonts w:cstheme="minorHAnsi"/>
                <w:b/>
                <w:sz w:val="28"/>
                <w:szCs w:val="28"/>
              </w:rPr>
            </w:pPr>
            <w:r w:rsidRPr="00E13485">
              <w:rPr>
                <w:rFonts w:cstheme="minorHAnsi"/>
                <w:b/>
                <w:sz w:val="28"/>
                <w:szCs w:val="28"/>
              </w:rPr>
              <w:t>Studijní obor</w:t>
            </w:r>
          </w:p>
        </w:tc>
        <w:tc>
          <w:tcPr>
            <w:tcW w:w="2500" w:type="pct"/>
          </w:tcPr>
          <w:p w:rsidR="00DC08A3" w:rsidRPr="00EC26BC" w:rsidRDefault="004921C7" w:rsidP="004921C7">
            <w:pPr>
              <w:contextualSpacing/>
              <w:rPr>
                <w:rFonts w:cstheme="minorHAnsi"/>
              </w:rPr>
            </w:pPr>
            <w:r>
              <w:rPr>
                <w:rFonts w:cstheme="minorHAnsi"/>
              </w:rPr>
              <w:t>Německý jazyk – přírodopis  NJu-Př</w:t>
            </w:r>
          </w:p>
        </w:tc>
      </w:tr>
      <w:tr w:rsidR="00DC08A3" w:rsidRPr="00EC26BC" w:rsidTr="000B45C4">
        <w:tc>
          <w:tcPr>
            <w:tcW w:w="2500" w:type="pct"/>
            <w:shd w:val="clear" w:color="auto" w:fill="D0CECE" w:themeFill="background2" w:themeFillShade="E6"/>
          </w:tcPr>
          <w:p w:rsidR="00DC08A3" w:rsidRPr="00EC26BC" w:rsidRDefault="00DC08A3" w:rsidP="000B45C4">
            <w:pPr>
              <w:contextualSpacing/>
              <w:rPr>
                <w:rFonts w:cstheme="minorHAnsi"/>
                <w:b/>
              </w:rPr>
            </w:pPr>
            <w:r w:rsidRPr="00EC26BC">
              <w:rPr>
                <w:rFonts w:cstheme="minorHAnsi"/>
                <w:b/>
              </w:rPr>
              <w:lastRenderedPageBreak/>
              <w:t>I. Informace o konání přijímacího řízení</w:t>
            </w:r>
          </w:p>
          <w:p w:rsidR="00DC08A3" w:rsidRPr="00EC26BC" w:rsidRDefault="00DC08A3"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DC08A3" w:rsidRPr="00EC26BC" w:rsidRDefault="00DC08A3"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DC08A3" w:rsidRPr="00EC26BC" w:rsidRDefault="00DC08A3" w:rsidP="000B45C4">
            <w:pPr>
              <w:contextualSpacing/>
              <w:rPr>
                <w:rFonts w:cstheme="minorHAnsi"/>
              </w:rPr>
            </w:pPr>
            <w:r>
              <w:rPr>
                <w:rFonts w:cstheme="minorHAnsi"/>
              </w:rPr>
              <w:t xml:space="preserve">       31. 08. 2019</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DC08A3" w:rsidRPr="00EC26BC" w:rsidRDefault="00DC08A3" w:rsidP="000B45C4">
            <w:pPr>
              <w:contextualSpacing/>
              <w:rPr>
                <w:rFonts w:cstheme="minorHAnsi"/>
              </w:rPr>
            </w:pPr>
            <w:r>
              <w:rPr>
                <w:rFonts w:cstheme="minorHAnsi"/>
              </w:rPr>
              <w:t xml:space="preserve">       27. 09. 2019</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termín skončení přijímacího řízení</w:t>
            </w:r>
          </w:p>
        </w:tc>
        <w:tc>
          <w:tcPr>
            <w:tcW w:w="2500" w:type="pct"/>
          </w:tcPr>
          <w:p w:rsidR="00DC08A3" w:rsidRPr="00EC26BC" w:rsidRDefault="00DC08A3" w:rsidP="000B45C4">
            <w:pPr>
              <w:contextualSpacing/>
              <w:rPr>
                <w:rFonts w:cstheme="minorHAnsi"/>
              </w:rPr>
            </w:pPr>
            <w:r>
              <w:rPr>
                <w:rFonts w:cstheme="minorHAnsi"/>
              </w:rPr>
              <w:t xml:space="preserve">       31. 10. 2019</w:t>
            </w:r>
          </w:p>
        </w:tc>
      </w:tr>
      <w:tr w:rsidR="00DC08A3" w:rsidRPr="00EC26BC" w:rsidTr="000B45C4">
        <w:tc>
          <w:tcPr>
            <w:tcW w:w="2500" w:type="pct"/>
            <w:shd w:val="clear" w:color="auto" w:fill="D0CECE" w:themeFill="background2" w:themeFillShade="E6"/>
          </w:tcPr>
          <w:p w:rsidR="00DC08A3" w:rsidRPr="00EC26BC" w:rsidRDefault="00DC08A3" w:rsidP="000B45C4">
            <w:pPr>
              <w:contextualSpacing/>
              <w:rPr>
                <w:rFonts w:cstheme="minorHAnsi"/>
                <w:b/>
              </w:rPr>
            </w:pPr>
            <w:r w:rsidRPr="00EC26BC">
              <w:rPr>
                <w:rFonts w:cstheme="minorHAnsi"/>
                <w:b/>
              </w:rPr>
              <w:t xml:space="preserve">II. Informace o výsledcích přijímacího řízení </w:t>
            </w:r>
          </w:p>
          <w:p w:rsidR="00DC08A3" w:rsidRPr="00EC26BC" w:rsidRDefault="00DC08A3"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DC08A3" w:rsidRPr="00EC26BC" w:rsidRDefault="00DC08A3" w:rsidP="000B45C4">
            <w:pPr>
              <w:contextualSpacing/>
              <w:rPr>
                <w:rFonts w:cstheme="minorHAnsi"/>
              </w:rPr>
            </w:pP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počet podaných přihlášek</w:t>
            </w:r>
          </w:p>
        </w:tc>
        <w:tc>
          <w:tcPr>
            <w:tcW w:w="2500" w:type="pct"/>
          </w:tcPr>
          <w:p w:rsidR="00DC08A3" w:rsidRPr="00EC26BC" w:rsidRDefault="00DC08A3" w:rsidP="000B45C4">
            <w:pPr>
              <w:contextualSpacing/>
              <w:rPr>
                <w:rFonts w:cstheme="minorHAnsi"/>
              </w:rPr>
            </w:pPr>
            <w:r>
              <w:rPr>
                <w:rFonts w:cstheme="minorHAnsi"/>
              </w:rPr>
              <w:t xml:space="preserve">            3</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DC08A3" w:rsidRPr="00EC26BC" w:rsidRDefault="00DC08A3" w:rsidP="000B45C4">
            <w:pPr>
              <w:contextualSpacing/>
              <w:rPr>
                <w:rFonts w:cstheme="minorHAnsi"/>
              </w:rPr>
            </w:pPr>
            <w:r>
              <w:rPr>
                <w:rFonts w:cstheme="minorHAnsi"/>
              </w:rPr>
              <w:t xml:space="preserve">            3</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počet uchazečů, kteří splnili podmínky přijetí</w:t>
            </w:r>
          </w:p>
        </w:tc>
        <w:tc>
          <w:tcPr>
            <w:tcW w:w="2500" w:type="pct"/>
          </w:tcPr>
          <w:p w:rsidR="00DC08A3" w:rsidRPr="00EC26BC" w:rsidRDefault="00DC08A3" w:rsidP="000B45C4">
            <w:pPr>
              <w:contextualSpacing/>
              <w:rPr>
                <w:rFonts w:cstheme="minorHAnsi"/>
              </w:rPr>
            </w:pPr>
            <w:r>
              <w:rPr>
                <w:rFonts w:cstheme="minorHAnsi"/>
              </w:rPr>
              <w:t xml:space="preserve">            3</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počet uchazečů, kteří nesplnili podmínky přijetí</w:t>
            </w:r>
          </w:p>
        </w:tc>
        <w:tc>
          <w:tcPr>
            <w:tcW w:w="2500" w:type="pct"/>
          </w:tcPr>
          <w:p w:rsidR="00DC08A3" w:rsidRPr="00EC26BC" w:rsidRDefault="00DC08A3" w:rsidP="000B45C4">
            <w:pPr>
              <w:contextualSpacing/>
              <w:rPr>
                <w:rFonts w:cstheme="minorHAnsi"/>
              </w:rPr>
            </w:pPr>
            <w:r>
              <w:rPr>
                <w:rFonts w:cstheme="minorHAnsi"/>
              </w:rPr>
              <w:t xml:space="preserve">            0</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DC08A3" w:rsidRPr="00EC26BC" w:rsidRDefault="00DC08A3" w:rsidP="000B45C4">
            <w:pPr>
              <w:contextualSpacing/>
              <w:rPr>
                <w:rFonts w:cstheme="minorHAnsi"/>
              </w:rPr>
            </w:pPr>
            <w:r w:rsidRPr="00EC26BC">
              <w:rPr>
                <w:rFonts w:cstheme="minorHAnsi"/>
              </w:rPr>
              <w:t>(§ 50 odst. 5 a 7 zákona o vysokých školách)</w:t>
            </w:r>
          </w:p>
        </w:tc>
        <w:tc>
          <w:tcPr>
            <w:tcW w:w="2500" w:type="pct"/>
          </w:tcPr>
          <w:p w:rsidR="00DC08A3" w:rsidRPr="00EC26BC" w:rsidRDefault="00DC08A3" w:rsidP="000B45C4">
            <w:pPr>
              <w:contextualSpacing/>
              <w:rPr>
                <w:rFonts w:cstheme="minorHAnsi"/>
              </w:rPr>
            </w:pPr>
            <w:r>
              <w:rPr>
                <w:rFonts w:cstheme="minorHAnsi"/>
              </w:rPr>
              <w:t xml:space="preserve">            0</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počet uchazečů přijatých celkem</w:t>
            </w:r>
          </w:p>
        </w:tc>
        <w:tc>
          <w:tcPr>
            <w:tcW w:w="2500" w:type="pct"/>
          </w:tcPr>
          <w:p w:rsidR="00DC08A3" w:rsidRPr="00EC26BC" w:rsidRDefault="00DC08A3" w:rsidP="000B45C4">
            <w:pPr>
              <w:contextualSpacing/>
              <w:rPr>
                <w:rFonts w:cstheme="minorHAnsi"/>
              </w:rPr>
            </w:pPr>
            <w:r>
              <w:rPr>
                <w:rFonts w:cstheme="minorHAnsi"/>
              </w:rPr>
              <w:t xml:space="preserve">            3</w:t>
            </w:r>
          </w:p>
        </w:tc>
      </w:tr>
      <w:tr w:rsidR="00DC08A3" w:rsidRPr="00EC26BC" w:rsidTr="000B45C4">
        <w:tc>
          <w:tcPr>
            <w:tcW w:w="2500" w:type="pct"/>
            <w:shd w:val="clear" w:color="auto" w:fill="D0CECE" w:themeFill="background2" w:themeFillShade="E6"/>
          </w:tcPr>
          <w:p w:rsidR="00DC08A3" w:rsidRPr="00EC26BC" w:rsidRDefault="00DC08A3" w:rsidP="00DC08A3">
            <w:pPr>
              <w:contextualSpacing/>
              <w:rPr>
                <w:rFonts w:cstheme="minorHAnsi"/>
              </w:rPr>
            </w:pPr>
            <w:r w:rsidRPr="00EC26BC">
              <w:rPr>
                <w:rFonts w:cstheme="minorHAnsi"/>
                <w:b/>
              </w:rPr>
              <w:t>III. Informace o písemné přijímací zkoušce nebo její části (</w:t>
            </w:r>
            <w:r>
              <w:rPr>
                <w:rFonts w:cstheme="minorHAnsi"/>
                <w:b/>
              </w:rPr>
              <w:t>§ 1)</w:t>
            </w:r>
          </w:p>
        </w:tc>
        <w:tc>
          <w:tcPr>
            <w:tcW w:w="2500" w:type="pct"/>
            <w:shd w:val="clear" w:color="auto" w:fill="D0CECE" w:themeFill="background2" w:themeFillShade="E6"/>
          </w:tcPr>
          <w:p w:rsidR="00DC08A3" w:rsidRPr="00EC26BC" w:rsidRDefault="004921C7" w:rsidP="000B45C4">
            <w:pPr>
              <w:contextualSpacing/>
              <w:rPr>
                <w:rFonts w:cstheme="minorHAnsi"/>
              </w:rPr>
            </w:pPr>
            <w:r>
              <w:rPr>
                <w:rFonts w:cstheme="minorHAnsi"/>
                <w:b/>
              </w:rPr>
              <w:t>Informace za němčinu</w:t>
            </w:r>
            <w:r w:rsidR="00DC08A3">
              <w:rPr>
                <w:rFonts w:cstheme="minorHAnsi"/>
                <w:b/>
              </w:rPr>
              <w:t xml:space="preserve"> - </w:t>
            </w:r>
            <w:r w:rsidR="00DC08A3" w:rsidRPr="004921C7">
              <w:rPr>
                <w:rFonts w:cstheme="minorHAnsi"/>
              </w:rPr>
              <w:t>Součástí přijímacího řízení nebyla písemná přijímací zkouška</w:t>
            </w: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DC08A3" w:rsidRPr="00EC26BC" w:rsidRDefault="00DC08A3" w:rsidP="000B45C4">
            <w:pPr>
              <w:contextualSpacing/>
              <w:rPr>
                <w:rFonts w:cstheme="minorHAnsi"/>
              </w:rPr>
            </w:pPr>
          </w:p>
        </w:tc>
      </w:tr>
      <w:tr w:rsidR="00DC08A3" w:rsidRPr="00EC26BC" w:rsidTr="000B45C4">
        <w:tc>
          <w:tcPr>
            <w:tcW w:w="2500" w:type="pct"/>
          </w:tcPr>
          <w:p w:rsidR="00DC08A3" w:rsidRPr="00EC26BC" w:rsidRDefault="00DC08A3" w:rsidP="000B45C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DC08A3" w:rsidRPr="00EC26BC" w:rsidRDefault="00DC08A3" w:rsidP="000B45C4">
            <w:pPr>
              <w:contextualSpacing/>
              <w:rPr>
                <w:rFonts w:cstheme="minorHAnsi"/>
              </w:rPr>
            </w:pPr>
          </w:p>
        </w:tc>
      </w:tr>
      <w:tr w:rsidR="00DC08A3" w:rsidRPr="00EC26BC" w:rsidTr="000B45C4">
        <w:tc>
          <w:tcPr>
            <w:tcW w:w="2500" w:type="pct"/>
            <w:shd w:val="clear" w:color="auto" w:fill="F2F2F2" w:themeFill="background1" w:themeFillShade="F2"/>
          </w:tcPr>
          <w:p w:rsidR="00DC08A3" w:rsidRPr="00EC26BC" w:rsidRDefault="00DC08A3" w:rsidP="000B45C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DC08A3" w:rsidRPr="00EC26BC" w:rsidRDefault="00DC08A3" w:rsidP="000B45C4">
            <w:pPr>
              <w:contextualSpacing/>
              <w:rPr>
                <w:rFonts w:cstheme="minorHAnsi"/>
              </w:rPr>
            </w:pPr>
          </w:p>
        </w:tc>
      </w:tr>
      <w:tr w:rsidR="00DC08A3" w:rsidRPr="00EC26BC" w:rsidTr="000B45C4">
        <w:tc>
          <w:tcPr>
            <w:tcW w:w="2500" w:type="pct"/>
          </w:tcPr>
          <w:p w:rsidR="00DC08A3" w:rsidRPr="00EC26BC" w:rsidRDefault="00DC08A3" w:rsidP="00DC08A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C08A3" w:rsidRPr="00EC26BC" w:rsidRDefault="00DC08A3" w:rsidP="000B45C4">
            <w:pPr>
              <w:contextualSpacing/>
              <w:rPr>
                <w:rFonts w:cstheme="minorHAnsi"/>
              </w:rPr>
            </w:pPr>
          </w:p>
        </w:tc>
      </w:tr>
      <w:tr w:rsidR="00DC08A3" w:rsidRPr="00EC26BC" w:rsidTr="000B45C4">
        <w:tc>
          <w:tcPr>
            <w:tcW w:w="2500" w:type="pct"/>
          </w:tcPr>
          <w:p w:rsidR="00DC08A3" w:rsidRPr="00EC26BC" w:rsidRDefault="00DC08A3" w:rsidP="00DC08A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C08A3" w:rsidRPr="00EC26BC" w:rsidRDefault="00DC08A3" w:rsidP="000B45C4">
            <w:pPr>
              <w:contextualSpacing/>
              <w:rPr>
                <w:rFonts w:cstheme="minorHAnsi"/>
              </w:rPr>
            </w:pPr>
          </w:p>
        </w:tc>
      </w:tr>
      <w:tr w:rsidR="00DC08A3" w:rsidRPr="00EC26BC" w:rsidTr="000B45C4">
        <w:tc>
          <w:tcPr>
            <w:tcW w:w="2500" w:type="pct"/>
          </w:tcPr>
          <w:p w:rsidR="00DC08A3" w:rsidRPr="00EC26BC" w:rsidRDefault="00DC08A3" w:rsidP="00DC08A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C08A3" w:rsidRPr="00EC26BC" w:rsidRDefault="00DC08A3" w:rsidP="000B45C4">
            <w:pPr>
              <w:contextualSpacing/>
              <w:rPr>
                <w:rFonts w:cstheme="minorHAnsi"/>
              </w:rPr>
            </w:pPr>
          </w:p>
        </w:tc>
      </w:tr>
      <w:tr w:rsidR="00DC08A3" w:rsidRPr="00EC26BC" w:rsidTr="000B45C4">
        <w:tc>
          <w:tcPr>
            <w:tcW w:w="2500" w:type="pct"/>
          </w:tcPr>
          <w:p w:rsidR="00DC08A3" w:rsidRPr="00EC26BC" w:rsidRDefault="00DC08A3" w:rsidP="00DC08A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C08A3" w:rsidRPr="00EC26BC" w:rsidRDefault="00DC08A3" w:rsidP="000B45C4">
            <w:pPr>
              <w:contextualSpacing/>
              <w:rPr>
                <w:rFonts w:cstheme="minorHAnsi"/>
              </w:rPr>
            </w:pPr>
          </w:p>
        </w:tc>
      </w:tr>
      <w:tr w:rsidR="00DC08A3" w:rsidRPr="00EC26BC" w:rsidTr="000B45C4">
        <w:tc>
          <w:tcPr>
            <w:tcW w:w="2500" w:type="pct"/>
          </w:tcPr>
          <w:p w:rsidR="00DC08A3" w:rsidRPr="00EC26BC" w:rsidRDefault="00DC08A3" w:rsidP="00DC08A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C08A3" w:rsidRPr="00EC26BC" w:rsidRDefault="00DC08A3" w:rsidP="000B45C4">
            <w:pPr>
              <w:contextualSpacing/>
              <w:rPr>
                <w:rFonts w:cstheme="minorHAnsi"/>
              </w:rPr>
            </w:pPr>
          </w:p>
        </w:tc>
      </w:tr>
      <w:tr w:rsidR="00DC08A3" w:rsidRPr="00EC26BC" w:rsidTr="00DC08A3">
        <w:tc>
          <w:tcPr>
            <w:tcW w:w="2500" w:type="pct"/>
            <w:shd w:val="clear" w:color="auto" w:fill="D9D9D9" w:themeFill="background1" w:themeFillShade="D9"/>
          </w:tcPr>
          <w:p w:rsidR="00DC08A3" w:rsidRPr="00EC26BC" w:rsidRDefault="00DC08A3" w:rsidP="000B45C4">
            <w:pPr>
              <w:contextualSpacing/>
              <w:rPr>
                <w:rFonts w:cstheme="minorHAnsi"/>
              </w:rPr>
            </w:pPr>
            <w:r w:rsidRPr="00EC26BC">
              <w:rPr>
                <w:rFonts w:cstheme="minorHAnsi"/>
                <w:b/>
              </w:rPr>
              <w:t>III. Informace o písemné přijímací zkoušce nebo její části (</w:t>
            </w:r>
            <w:r>
              <w:rPr>
                <w:rFonts w:cstheme="minorHAnsi"/>
                <w:b/>
              </w:rPr>
              <w:t>§ 1)</w:t>
            </w:r>
          </w:p>
        </w:tc>
        <w:tc>
          <w:tcPr>
            <w:tcW w:w="2500" w:type="pct"/>
            <w:shd w:val="clear" w:color="auto" w:fill="D9D9D9" w:themeFill="background1" w:themeFillShade="D9"/>
          </w:tcPr>
          <w:p w:rsidR="00DC08A3" w:rsidRPr="00EC26BC" w:rsidRDefault="004921C7" w:rsidP="004921C7">
            <w:pPr>
              <w:contextualSpacing/>
              <w:rPr>
                <w:rFonts w:cstheme="minorHAnsi"/>
              </w:rPr>
            </w:pPr>
            <w:r>
              <w:rPr>
                <w:rFonts w:cstheme="minorHAnsi"/>
                <w:b/>
              </w:rPr>
              <w:t>Informace za p</w:t>
            </w:r>
            <w:r w:rsidR="00DC08A3">
              <w:rPr>
                <w:rFonts w:cstheme="minorHAnsi"/>
                <w:b/>
              </w:rPr>
              <w:t xml:space="preserve">řírodopis - </w:t>
            </w:r>
            <w:r w:rsidR="00DC08A3" w:rsidRPr="004921C7">
              <w:rPr>
                <w:rFonts w:cstheme="minorHAnsi"/>
              </w:rPr>
              <w:t>Součástí přijímacího řízení nebyla písemná přijímací zkouška</w:t>
            </w:r>
          </w:p>
        </w:tc>
      </w:tr>
    </w:tbl>
    <w:p w:rsidR="00DC08A3" w:rsidRDefault="00DC08A3"/>
    <w:p w:rsidR="00D853CC" w:rsidRDefault="00D853CC"/>
    <w:tbl>
      <w:tblPr>
        <w:tblStyle w:val="Mkatabulky"/>
        <w:tblW w:w="5000" w:type="pct"/>
        <w:tblLook w:val="04A0" w:firstRow="1" w:lastRow="0" w:firstColumn="1" w:lastColumn="0" w:noHBand="0" w:noVBand="1"/>
      </w:tblPr>
      <w:tblGrid>
        <w:gridCol w:w="4531"/>
        <w:gridCol w:w="4531"/>
      </w:tblGrid>
      <w:tr w:rsidR="00D853CC" w:rsidRPr="00EC26BC" w:rsidTr="000B45C4">
        <w:tc>
          <w:tcPr>
            <w:tcW w:w="2500" w:type="pct"/>
          </w:tcPr>
          <w:p w:rsidR="00D853CC" w:rsidRPr="00E13485" w:rsidRDefault="00D853CC" w:rsidP="000B45C4">
            <w:pPr>
              <w:contextualSpacing/>
              <w:rPr>
                <w:rFonts w:cstheme="minorHAnsi"/>
                <w:b/>
                <w:sz w:val="28"/>
                <w:szCs w:val="28"/>
              </w:rPr>
            </w:pPr>
            <w:r w:rsidRPr="00E13485">
              <w:rPr>
                <w:rFonts w:cstheme="minorHAnsi"/>
                <w:b/>
                <w:sz w:val="28"/>
                <w:szCs w:val="28"/>
              </w:rPr>
              <w:t>Studijní program</w:t>
            </w:r>
          </w:p>
        </w:tc>
        <w:tc>
          <w:tcPr>
            <w:tcW w:w="2500" w:type="pct"/>
          </w:tcPr>
          <w:p w:rsidR="00D853CC" w:rsidRPr="00B95A30" w:rsidRDefault="00D853CC" w:rsidP="000B45C4">
            <w:pPr>
              <w:contextualSpacing/>
              <w:rPr>
                <w:rFonts w:cstheme="minorHAnsi"/>
              </w:rPr>
            </w:pPr>
            <w:r>
              <w:rPr>
                <w:rFonts w:cstheme="minorHAnsi"/>
              </w:rPr>
              <w:t>B7507 Specializace v pedagogice</w:t>
            </w:r>
          </w:p>
        </w:tc>
      </w:tr>
      <w:tr w:rsidR="00D853CC" w:rsidRPr="00EC26BC" w:rsidTr="000B45C4">
        <w:tc>
          <w:tcPr>
            <w:tcW w:w="2500" w:type="pct"/>
          </w:tcPr>
          <w:p w:rsidR="00D853CC" w:rsidRPr="00E13485" w:rsidRDefault="00D853CC" w:rsidP="000B45C4">
            <w:pPr>
              <w:contextualSpacing/>
              <w:rPr>
                <w:rFonts w:cstheme="minorHAnsi"/>
                <w:b/>
                <w:sz w:val="28"/>
                <w:szCs w:val="28"/>
              </w:rPr>
            </w:pPr>
            <w:r w:rsidRPr="00E13485">
              <w:rPr>
                <w:rFonts w:cstheme="minorHAnsi"/>
                <w:b/>
                <w:sz w:val="28"/>
                <w:szCs w:val="28"/>
              </w:rPr>
              <w:t>Studijní obor</w:t>
            </w:r>
          </w:p>
        </w:tc>
        <w:tc>
          <w:tcPr>
            <w:tcW w:w="2500" w:type="pct"/>
          </w:tcPr>
          <w:p w:rsidR="00D853CC" w:rsidRPr="00EC26BC" w:rsidRDefault="004921C7" w:rsidP="004921C7">
            <w:pPr>
              <w:contextualSpacing/>
              <w:rPr>
                <w:rFonts w:cstheme="minorHAnsi"/>
              </w:rPr>
            </w:pPr>
            <w:r>
              <w:rPr>
                <w:rFonts w:cstheme="minorHAnsi"/>
              </w:rPr>
              <w:t>Německý jazyk – společenské vědy  NJu-SVu</w:t>
            </w:r>
          </w:p>
        </w:tc>
      </w:tr>
      <w:tr w:rsidR="00D853CC" w:rsidRPr="00EC26BC" w:rsidTr="000B45C4">
        <w:tc>
          <w:tcPr>
            <w:tcW w:w="2500" w:type="pct"/>
            <w:shd w:val="clear" w:color="auto" w:fill="D0CECE" w:themeFill="background2" w:themeFillShade="E6"/>
          </w:tcPr>
          <w:p w:rsidR="00D853CC" w:rsidRPr="00EC26BC" w:rsidRDefault="00D853CC" w:rsidP="000B45C4">
            <w:pPr>
              <w:contextualSpacing/>
              <w:rPr>
                <w:rFonts w:cstheme="minorHAnsi"/>
                <w:b/>
              </w:rPr>
            </w:pPr>
            <w:r w:rsidRPr="00EC26BC">
              <w:rPr>
                <w:rFonts w:cstheme="minorHAnsi"/>
                <w:b/>
              </w:rPr>
              <w:t>I. Informace o konání přijímacího řízení</w:t>
            </w:r>
          </w:p>
          <w:p w:rsidR="00D853CC" w:rsidRPr="00EC26BC" w:rsidRDefault="00D853CC"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D853CC" w:rsidRPr="00EC26BC" w:rsidRDefault="00D853CC"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D853CC" w:rsidRPr="00EC26BC" w:rsidRDefault="00D853CC" w:rsidP="000B45C4">
            <w:pPr>
              <w:contextualSpacing/>
              <w:rPr>
                <w:rFonts w:cstheme="minorHAnsi"/>
              </w:rPr>
            </w:pPr>
            <w:r>
              <w:rPr>
                <w:rFonts w:cstheme="minorHAnsi"/>
              </w:rPr>
              <w:t xml:space="preserve">       31. 08. 2019</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D853CC" w:rsidRPr="00EC26BC" w:rsidRDefault="00D853CC" w:rsidP="000B45C4">
            <w:pPr>
              <w:contextualSpacing/>
              <w:rPr>
                <w:rFonts w:cstheme="minorHAnsi"/>
              </w:rPr>
            </w:pPr>
            <w:r>
              <w:rPr>
                <w:rFonts w:cstheme="minorHAnsi"/>
              </w:rPr>
              <w:t xml:space="preserve">       27. 09. 2019</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termín skončení přijímacího řízení</w:t>
            </w:r>
          </w:p>
        </w:tc>
        <w:tc>
          <w:tcPr>
            <w:tcW w:w="2500" w:type="pct"/>
          </w:tcPr>
          <w:p w:rsidR="00D853CC" w:rsidRPr="00EC26BC" w:rsidRDefault="00D853CC" w:rsidP="000B45C4">
            <w:pPr>
              <w:contextualSpacing/>
              <w:rPr>
                <w:rFonts w:cstheme="minorHAnsi"/>
              </w:rPr>
            </w:pPr>
            <w:r>
              <w:rPr>
                <w:rFonts w:cstheme="minorHAnsi"/>
              </w:rPr>
              <w:t xml:space="preserve">       31. 10. 2019</w:t>
            </w:r>
          </w:p>
        </w:tc>
      </w:tr>
      <w:tr w:rsidR="00D853CC" w:rsidRPr="00EC26BC" w:rsidTr="000B45C4">
        <w:tc>
          <w:tcPr>
            <w:tcW w:w="2500" w:type="pct"/>
            <w:shd w:val="clear" w:color="auto" w:fill="D0CECE" w:themeFill="background2" w:themeFillShade="E6"/>
          </w:tcPr>
          <w:p w:rsidR="00D853CC" w:rsidRPr="00EC26BC" w:rsidRDefault="00D853CC" w:rsidP="000B45C4">
            <w:pPr>
              <w:contextualSpacing/>
              <w:rPr>
                <w:rFonts w:cstheme="minorHAnsi"/>
                <w:b/>
              </w:rPr>
            </w:pPr>
            <w:r w:rsidRPr="00EC26BC">
              <w:rPr>
                <w:rFonts w:cstheme="minorHAnsi"/>
                <w:b/>
              </w:rPr>
              <w:t xml:space="preserve">II. Informace o výsledcích přijímacího řízení </w:t>
            </w:r>
          </w:p>
          <w:p w:rsidR="00D853CC" w:rsidRPr="00EC26BC" w:rsidRDefault="00D853CC"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D853CC" w:rsidRPr="00EC26BC" w:rsidRDefault="00D853CC" w:rsidP="000B45C4">
            <w:pPr>
              <w:contextualSpacing/>
              <w:rPr>
                <w:rFonts w:cstheme="minorHAnsi"/>
              </w:rPr>
            </w:pP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počet podaných přihlášek</w:t>
            </w:r>
          </w:p>
        </w:tc>
        <w:tc>
          <w:tcPr>
            <w:tcW w:w="2500" w:type="pct"/>
          </w:tcPr>
          <w:p w:rsidR="00D853CC" w:rsidRPr="00EC26BC" w:rsidRDefault="00D853CC" w:rsidP="000B45C4">
            <w:pPr>
              <w:contextualSpacing/>
              <w:rPr>
                <w:rFonts w:cstheme="minorHAnsi"/>
              </w:rPr>
            </w:pPr>
            <w:r>
              <w:rPr>
                <w:rFonts w:cstheme="minorHAnsi"/>
              </w:rPr>
              <w:t xml:space="preserve">            8</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D853CC" w:rsidRPr="00EC26BC" w:rsidRDefault="00D853CC" w:rsidP="000B45C4">
            <w:pPr>
              <w:contextualSpacing/>
              <w:rPr>
                <w:rFonts w:cstheme="minorHAnsi"/>
              </w:rPr>
            </w:pPr>
            <w:r>
              <w:rPr>
                <w:rFonts w:cstheme="minorHAnsi"/>
              </w:rPr>
              <w:t xml:space="preserve">            6</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počet uchazečů, kteří splnili podmínky přijetí</w:t>
            </w:r>
          </w:p>
        </w:tc>
        <w:tc>
          <w:tcPr>
            <w:tcW w:w="2500" w:type="pct"/>
          </w:tcPr>
          <w:p w:rsidR="00D853CC" w:rsidRPr="00EC26BC" w:rsidRDefault="00D853CC" w:rsidP="000B45C4">
            <w:pPr>
              <w:contextualSpacing/>
              <w:rPr>
                <w:rFonts w:cstheme="minorHAnsi"/>
              </w:rPr>
            </w:pPr>
            <w:r>
              <w:rPr>
                <w:rFonts w:cstheme="minorHAnsi"/>
              </w:rPr>
              <w:t xml:space="preserve">            5</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počet uchazečů, kteří nesplnili podmínky přijetí</w:t>
            </w:r>
          </w:p>
        </w:tc>
        <w:tc>
          <w:tcPr>
            <w:tcW w:w="2500" w:type="pct"/>
          </w:tcPr>
          <w:p w:rsidR="00D853CC" w:rsidRPr="00EC26BC" w:rsidRDefault="00D853CC" w:rsidP="000B45C4">
            <w:pPr>
              <w:contextualSpacing/>
              <w:rPr>
                <w:rFonts w:cstheme="minorHAnsi"/>
              </w:rPr>
            </w:pPr>
            <w:r>
              <w:rPr>
                <w:rFonts w:cstheme="minorHAnsi"/>
              </w:rPr>
              <w:t xml:space="preserve">            1</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D853CC" w:rsidRPr="00EC26BC" w:rsidRDefault="00D853CC" w:rsidP="000B45C4">
            <w:pPr>
              <w:contextualSpacing/>
              <w:rPr>
                <w:rFonts w:cstheme="minorHAnsi"/>
              </w:rPr>
            </w:pPr>
            <w:r w:rsidRPr="00EC26BC">
              <w:rPr>
                <w:rFonts w:cstheme="minorHAnsi"/>
              </w:rPr>
              <w:t>(§ 50 odst. 5 a 7 zákona o vysokých školách)</w:t>
            </w:r>
          </w:p>
        </w:tc>
        <w:tc>
          <w:tcPr>
            <w:tcW w:w="2500" w:type="pct"/>
          </w:tcPr>
          <w:p w:rsidR="00D853CC" w:rsidRPr="00EC26BC" w:rsidRDefault="00D853CC" w:rsidP="000B45C4">
            <w:pPr>
              <w:contextualSpacing/>
              <w:rPr>
                <w:rFonts w:cstheme="minorHAnsi"/>
              </w:rPr>
            </w:pPr>
            <w:r>
              <w:rPr>
                <w:rFonts w:cstheme="minorHAnsi"/>
              </w:rPr>
              <w:t xml:space="preserve">            0</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počet uchazečů přijatých celkem</w:t>
            </w:r>
          </w:p>
        </w:tc>
        <w:tc>
          <w:tcPr>
            <w:tcW w:w="2500" w:type="pct"/>
          </w:tcPr>
          <w:p w:rsidR="00D853CC" w:rsidRPr="00EC26BC" w:rsidRDefault="00D853CC" w:rsidP="000B45C4">
            <w:pPr>
              <w:contextualSpacing/>
              <w:rPr>
                <w:rFonts w:cstheme="minorHAnsi"/>
              </w:rPr>
            </w:pPr>
            <w:r>
              <w:rPr>
                <w:rFonts w:cstheme="minorHAnsi"/>
              </w:rPr>
              <w:t xml:space="preserve">            5</w:t>
            </w:r>
          </w:p>
        </w:tc>
      </w:tr>
      <w:tr w:rsidR="00D853CC" w:rsidRPr="00EC26BC" w:rsidTr="000B45C4">
        <w:tc>
          <w:tcPr>
            <w:tcW w:w="2500" w:type="pct"/>
            <w:shd w:val="clear" w:color="auto" w:fill="D0CECE" w:themeFill="background2" w:themeFillShade="E6"/>
          </w:tcPr>
          <w:p w:rsidR="00D853CC" w:rsidRPr="00EC26BC" w:rsidRDefault="00D853CC" w:rsidP="000B45C4">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D853CC" w:rsidRPr="00EC26BC" w:rsidRDefault="004921C7" w:rsidP="000B45C4">
            <w:pPr>
              <w:contextualSpacing/>
              <w:rPr>
                <w:rFonts w:cstheme="minorHAnsi"/>
              </w:rPr>
            </w:pPr>
            <w:r>
              <w:rPr>
                <w:rFonts w:cstheme="minorHAnsi"/>
                <w:b/>
              </w:rPr>
              <w:t>Informace za němčinu</w:t>
            </w:r>
            <w:r w:rsidR="00D853CC">
              <w:rPr>
                <w:rFonts w:cstheme="minorHAnsi"/>
                <w:b/>
              </w:rPr>
              <w:t xml:space="preserve"> - </w:t>
            </w:r>
            <w:r w:rsidR="00D853CC" w:rsidRPr="004921C7">
              <w:rPr>
                <w:rFonts w:cstheme="minorHAnsi"/>
              </w:rPr>
              <w:t>Součástí přijímacího řízení nebyla písemná přijímací zkouška</w:t>
            </w: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D853CC" w:rsidRPr="00EC26BC" w:rsidRDefault="00D853CC" w:rsidP="000B45C4">
            <w:pPr>
              <w:contextualSpacing/>
              <w:rPr>
                <w:rFonts w:cstheme="minorHAnsi"/>
              </w:rPr>
            </w:pPr>
          </w:p>
        </w:tc>
      </w:tr>
      <w:tr w:rsidR="00D853CC" w:rsidRPr="00EC26BC" w:rsidTr="000B45C4">
        <w:tc>
          <w:tcPr>
            <w:tcW w:w="2500" w:type="pct"/>
          </w:tcPr>
          <w:p w:rsidR="00D853CC" w:rsidRPr="00EC26BC" w:rsidRDefault="00D853CC" w:rsidP="000B45C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D853CC" w:rsidRPr="00EC26BC" w:rsidRDefault="00D853CC" w:rsidP="000B45C4">
            <w:pPr>
              <w:contextualSpacing/>
              <w:rPr>
                <w:rFonts w:cstheme="minorHAnsi"/>
              </w:rPr>
            </w:pPr>
          </w:p>
        </w:tc>
      </w:tr>
      <w:tr w:rsidR="00D853CC" w:rsidRPr="00EC26BC" w:rsidTr="000B45C4">
        <w:tc>
          <w:tcPr>
            <w:tcW w:w="2500" w:type="pct"/>
            <w:shd w:val="clear" w:color="auto" w:fill="F2F2F2" w:themeFill="background1" w:themeFillShade="F2"/>
          </w:tcPr>
          <w:p w:rsidR="00D853CC" w:rsidRPr="00EC26BC" w:rsidRDefault="00D853CC" w:rsidP="000B45C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D853CC" w:rsidRPr="00EC26BC" w:rsidRDefault="00D853CC" w:rsidP="000B45C4">
            <w:pPr>
              <w:contextualSpacing/>
              <w:rPr>
                <w:rFonts w:cstheme="minorHAnsi"/>
              </w:rPr>
            </w:pPr>
          </w:p>
        </w:tc>
      </w:tr>
      <w:tr w:rsidR="00D853CC" w:rsidRPr="00EC26BC" w:rsidTr="000B45C4">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853CC" w:rsidRPr="00EC26BC" w:rsidRDefault="00D853CC" w:rsidP="000B45C4">
            <w:pPr>
              <w:contextualSpacing/>
              <w:rPr>
                <w:rFonts w:cstheme="minorHAnsi"/>
              </w:rPr>
            </w:pPr>
          </w:p>
        </w:tc>
      </w:tr>
      <w:tr w:rsidR="00D853CC" w:rsidRPr="00EC26BC" w:rsidTr="000B45C4">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853CC" w:rsidRPr="00EC26BC" w:rsidRDefault="00D853CC" w:rsidP="000B45C4">
            <w:pPr>
              <w:contextualSpacing/>
              <w:rPr>
                <w:rFonts w:cstheme="minorHAnsi"/>
              </w:rPr>
            </w:pPr>
          </w:p>
        </w:tc>
      </w:tr>
      <w:tr w:rsidR="00D853CC" w:rsidRPr="00EC26BC" w:rsidTr="000B45C4">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853CC" w:rsidRPr="00EC26BC" w:rsidRDefault="00D853CC" w:rsidP="000B45C4">
            <w:pPr>
              <w:contextualSpacing/>
              <w:rPr>
                <w:rFonts w:cstheme="minorHAnsi"/>
              </w:rPr>
            </w:pPr>
          </w:p>
        </w:tc>
      </w:tr>
      <w:tr w:rsidR="00D853CC" w:rsidRPr="00EC26BC" w:rsidTr="000B45C4">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lastRenderedPageBreak/>
              <w:t>průměrný výsledek písemné přijímací zkoušky (dle § 4 odst. 2)</w:t>
            </w:r>
          </w:p>
        </w:tc>
        <w:tc>
          <w:tcPr>
            <w:tcW w:w="2500" w:type="pct"/>
          </w:tcPr>
          <w:p w:rsidR="00D853CC" w:rsidRPr="00EC26BC" w:rsidRDefault="00D853CC" w:rsidP="000B45C4">
            <w:pPr>
              <w:contextualSpacing/>
              <w:rPr>
                <w:rFonts w:cstheme="minorHAnsi"/>
              </w:rPr>
            </w:pPr>
          </w:p>
        </w:tc>
      </w:tr>
      <w:tr w:rsidR="00D853CC" w:rsidRPr="00EC26BC" w:rsidTr="000B45C4">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853CC" w:rsidRPr="00EC26BC" w:rsidRDefault="00D853CC" w:rsidP="000B45C4">
            <w:pPr>
              <w:contextualSpacing/>
              <w:rPr>
                <w:rFonts w:cstheme="minorHAnsi"/>
              </w:rPr>
            </w:pPr>
          </w:p>
        </w:tc>
      </w:tr>
      <w:tr w:rsidR="00D853CC" w:rsidRPr="00EC26BC" w:rsidTr="00D853CC">
        <w:tc>
          <w:tcPr>
            <w:tcW w:w="2500" w:type="pct"/>
            <w:shd w:val="clear" w:color="auto" w:fill="D9D9D9" w:themeFill="background1" w:themeFillShade="D9"/>
          </w:tcPr>
          <w:p w:rsidR="00D853CC" w:rsidRPr="00EC26BC" w:rsidRDefault="00D853CC" w:rsidP="00D853CC">
            <w:pPr>
              <w:contextualSpacing/>
              <w:rPr>
                <w:rFonts w:cstheme="minorHAnsi"/>
              </w:rPr>
            </w:pPr>
            <w:r w:rsidRPr="00EC26BC">
              <w:rPr>
                <w:rFonts w:cstheme="minorHAnsi"/>
                <w:b/>
              </w:rPr>
              <w:t>III. Informace o písemné přijímací zkoušce nebo její části (</w:t>
            </w:r>
            <w:r>
              <w:rPr>
                <w:rFonts w:cstheme="minorHAnsi"/>
                <w:b/>
              </w:rPr>
              <w:t>§ 1)</w:t>
            </w:r>
          </w:p>
        </w:tc>
        <w:tc>
          <w:tcPr>
            <w:tcW w:w="2500" w:type="pct"/>
            <w:shd w:val="clear" w:color="auto" w:fill="D9D9D9" w:themeFill="background1" w:themeFillShade="D9"/>
          </w:tcPr>
          <w:p w:rsidR="00D853CC" w:rsidRPr="00EC26BC" w:rsidRDefault="00D853CC" w:rsidP="000B45C4">
            <w:pPr>
              <w:contextualSpacing/>
              <w:rPr>
                <w:rFonts w:cstheme="minorHAnsi"/>
              </w:rPr>
            </w:pPr>
            <w:r>
              <w:rPr>
                <w:rFonts w:cstheme="minorHAnsi"/>
                <w:b/>
              </w:rPr>
              <w:t>Informace za společenské vědy</w:t>
            </w:r>
          </w:p>
        </w:tc>
      </w:tr>
      <w:tr w:rsidR="00D853CC" w:rsidRPr="00EC26BC" w:rsidTr="00D853CC">
        <w:tc>
          <w:tcPr>
            <w:tcW w:w="2500" w:type="pct"/>
          </w:tcPr>
          <w:p w:rsidR="00D853CC" w:rsidRPr="00EC26BC" w:rsidRDefault="00D853CC"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D853CC" w:rsidRDefault="00D853CC" w:rsidP="000B45C4">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p w:rsidR="004921C7" w:rsidRDefault="0076398D" w:rsidP="000B45C4">
            <w:pPr>
              <w:contextualSpacing/>
              <w:rPr>
                <w:rFonts w:cstheme="minorHAnsi"/>
              </w:rPr>
            </w:pPr>
            <w:hyperlink r:id="rId59" w:history="1">
              <w:r w:rsidR="009165FA" w:rsidRPr="00057210">
                <w:rPr>
                  <w:rStyle w:val="Hypertextovodkaz"/>
                  <w:rFonts w:cstheme="minorHAnsi"/>
                </w:rPr>
                <w:t>https://www.pf.jcu.cz/download/</w:t>
              </w:r>
              <w:r w:rsidR="009165FA" w:rsidRPr="00057210">
                <w:rPr>
                  <w:rStyle w:val="Hypertextovodkaz"/>
                  <w:rFonts w:cstheme="minorHAnsi"/>
                </w:rPr>
                <w:br/>
                <w:t>T_SV_Bc_A_2019.docx</w:t>
              </w:r>
            </w:hyperlink>
            <w:r w:rsidR="009165FA">
              <w:rPr>
                <w:rFonts w:cstheme="minorHAnsi"/>
              </w:rPr>
              <w:t xml:space="preserve"> </w:t>
            </w:r>
          </w:p>
          <w:p w:rsidR="004921C7" w:rsidRPr="00EC26BC" w:rsidRDefault="0076398D" w:rsidP="000B45C4">
            <w:pPr>
              <w:contextualSpacing/>
              <w:rPr>
                <w:rFonts w:cstheme="minorHAnsi"/>
              </w:rPr>
            </w:pPr>
            <w:hyperlink r:id="rId60" w:history="1">
              <w:r w:rsidR="009165FA" w:rsidRPr="00057210">
                <w:rPr>
                  <w:rStyle w:val="Hypertextovodkaz"/>
                  <w:rFonts w:cstheme="minorHAnsi"/>
                </w:rPr>
                <w:t>https://www.pf.jcu.cz/download/</w:t>
              </w:r>
              <w:r w:rsidR="009165FA" w:rsidRPr="00057210">
                <w:rPr>
                  <w:rStyle w:val="Hypertextovodkaz"/>
                  <w:rFonts w:cstheme="minorHAnsi"/>
                </w:rPr>
                <w:br/>
                <w:t>T_SV_Bc_B_2019.docx</w:t>
              </w:r>
            </w:hyperlink>
            <w:r w:rsidR="009165FA">
              <w:rPr>
                <w:rFonts w:cstheme="minorHAnsi"/>
              </w:rPr>
              <w:t xml:space="preserve"> </w:t>
            </w:r>
          </w:p>
        </w:tc>
      </w:tr>
      <w:tr w:rsidR="00D853CC" w:rsidRPr="00EC26BC" w:rsidTr="00D853CC">
        <w:tc>
          <w:tcPr>
            <w:tcW w:w="2500" w:type="pct"/>
          </w:tcPr>
          <w:p w:rsidR="00D853CC" w:rsidRPr="00EC26BC" w:rsidRDefault="00D853CC" w:rsidP="000B45C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D853CC" w:rsidRPr="001C530E" w:rsidRDefault="00D853CC" w:rsidP="000B45C4">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D853CC" w:rsidRPr="00EC26BC" w:rsidRDefault="00D853CC" w:rsidP="000B45C4">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D853CC" w:rsidRPr="00EC26BC" w:rsidTr="00D853CC">
        <w:tc>
          <w:tcPr>
            <w:tcW w:w="2500" w:type="pct"/>
          </w:tcPr>
          <w:p w:rsidR="00D853CC" w:rsidRPr="00EC26BC" w:rsidRDefault="00D853CC" w:rsidP="000B45C4">
            <w:pPr>
              <w:contextualSpacing/>
              <w:rPr>
                <w:rFonts w:cstheme="minorHAnsi"/>
              </w:rPr>
            </w:pPr>
            <w:r w:rsidRPr="00EC26BC">
              <w:rPr>
                <w:rFonts w:cstheme="minorHAnsi"/>
              </w:rPr>
              <w:t>základní statistické charakteristiky písemné přijímací zkoušky nebo její části:</w:t>
            </w:r>
          </w:p>
        </w:tc>
        <w:tc>
          <w:tcPr>
            <w:tcW w:w="2500" w:type="pct"/>
          </w:tcPr>
          <w:p w:rsidR="00D853CC" w:rsidRPr="00EC26BC" w:rsidRDefault="00D853CC" w:rsidP="000B45C4">
            <w:pPr>
              <w:contextualSpacing/>
              <w:rPr>
                <w:rFonts w:cstheme="minorHAnsi"/>
              </w:rPr>
            </w:pPr>
          </w:p>
        </w:tc>
      </w:tr>
      <w:tr w:rsidR="00D853CC" w:rsidRPr="00EC26BC" w:rsidTr="00D853CC">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853CC" w:rsidRPr="00EC26BC" w:rsidRDefault="00D853CC" w:rsidP="000B45C4">
            <w:pPr>
              <w:contextualSpacing/>
              <w:rPr>
                <w:rFonts w:cstheme="minorHAnsi"/>
              </w:rPr>
            </w:pPr>
            <w:r>
              <w:rPr>
                <w:rFonts w:cstheme="minorHAnsi"/>
              </w:rPr>
              <w:t>5</w:t>
            </w:r>
          </w:p>
        </w:tc>
      </w:tr>
      <w:tr w:rsidR="00D853CC" w:rsidRPr="00EC26BC" w:rsidTr="00D853CC">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853CC" w:rsidRPr="00EC26BC" w:rsidRDefault="00D853CC" w:rsidP="000B45C4">
            <w:pPr>
              <w:contextualSpacing/>
              <w:rPr>
                <w:rFonts w:cstheme="minorHAnsi"/>
              </w:rPr>
            </w:pPr>
            <w:r>
              <w:rPr>
                <w:rFonts w:cstheme="minorHAnsi"/>
              </w:rPr>
              <w:t>100 bodů</w:t>
            </w:r>
          </w:p>
        </w:tc>
      </w:tr>
      <w:tr w:rsidR="00D853CC" w:rsidRPr="00EC26BC" w:rsidTr="00D853CC">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853CC" w:rsidRPr="00EC26BC" w:rsidRDefault="00D853CC" w:rsidP="000B45C4">
            <w:pPr>
              <w:contextualSpacing/>
              <w:rPr>
                <w:rFonts w:cstheme="minorHAnsi"/>
              </w:rPr>
            </w:pPr>
            <w:r>
              <w:rPr>
                <w:rFonts w:cstheme="minorHAnsi"/>
              </w:rPr>
              <w:t>68</w:t>
            </w:r>
          </w:p>
        </w:tc>
      </w:tr>
      <w:tr w:rsidR="00D853CC" w:rsidRPr="00EC26BC" w:rsidTr="00D853CC">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853CC" w:rsidRPr="00EC26BC" w:rsidRDefault="00D853CC" w:rsidP="000B45C4">
            <w:pPr>
              <w:contextualSpacing/>
              <w:rPr>
                <w:rFonts w:cstheme="minorHAnsi"/>
              </w:rPr>
            </w:pPr>
            <w:r>
              <w:rPr>
                <w:rFonts w:cstheme="minorHAnsi"/>
              </w:rPr>
              <w:t>63</w:t>
            </w:r>
          </w:p>
        </w:tc>
      </w:tr>
      <w:tr w:rsidR="00D853CC" w:rsidRPr="00EC26BC" w:rsidTr="00D853CC">
        <w:tc>
          <w:tcPr>
            <w:tcW w:w="2500" w:type="pct"/>
          </w:tcPr>
          <w:p w:rsidR="00D853CC" w:rsidRPr="00EC26BC" w:rsidRDefault="00D853CC" w:rsidP="00D853C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853CC" w:rsidRPr="00EC26BC" w:rsidRDefault="00D853CC" w:rsidP="000B45C4">
            <w:pPr>
              <w:contextualSpacing/>
              <w:rPr>
                <w:rFonts w:cstheme="minorHAnsi"/>
              </w:rPr>
            </w:pPr>
            <w:r>
              <w:rPr>
                <w:rFonts w:cstheme="minorHAnsi"/>
              </w:rPr>
              <w:t>5,5</w:t>
            </w:r>
          </w:p>
        </w:tc>
      </w:tr>
    </w:tbl>
    <w:p w:rsidR="00D853CC" w:rsidRDefault="00D853CC"/>
    <w:p w:rsidR="00F72D06" w:rsidRDefault="00F72D06"/>
    <w:p w:rsidR="00F72D06" w:rsidRDefault="00F72D06"/>
    <w:tbl>
      <w:tblPr>
        <w:tblStyle w:val="Mkatabulky"/>
        <w:tblW w:w="5000" w:type="pct"/>
        <w:tblLook w:val="04A0" w:firstRow="1" w:lastRow="0" w:firstColumn="1" w:lastColumn="0" w:noHBand="0" w:noVBand="1"/>
      </w:tblPr>
      <w:tblGrid>
        <w:gridCol w:w="4531"/>
        <w:gridCol w:w="4531"/>
      </w:tblGrid>
      <w:tr w:rsidR="00F72D06" w:rsidRPr="00EC26BC" w:rsidTr="000B45C4">
        <w:tc>
          <w:tcPr>
            <w:tcW w:w="2500" w:type="pct"/>
          </w:tcPr>
          <w:p w:rsidR="00F72D06" w:rsidRPr="00E13485" w:rsidRDefault="00F72D06" w:rsidP="000B45C4">
            <w:pPr>
              <w:contextualSpacing/>
              <w:rPr>
                <w:rFonts w:cstheme="minorHAnsi"/>
                <w:b/>
                <w:sz w:val="28"/>
                <w:szCs w:val="28"/>
              </w:rPr>
            </w:pPr>
            <w:r w:rsidRPr="00E13485">
              <w:rPr>
                <w:rFonts w:cstheme="minorHAnsi"/>
                <w:b/>
                <w:sz w:val="28"/>
                <w:szCs w:val="28"/>
              </w:rPr>
              <w:t>Studijní program</w:t>
            </w:r>
          </w:p>
        </w:tc>
        <w:tc>
          <w:tcPr>
            <w:tcW w:w="2500" w:type="pct"/>
          </w:tcPr>
          <w:p w:rsidR="00F72D06" w:rsidRPr="00B95A30" w:rsidRDefault="00F72D06" w:rsidP="000B45C4">
            <w:pPr>
              <w:contextualSpacing/>
              <w:rPr>
                <w:rFonts w:cstheme="minorHAnsi"/>
              </w:rPr>
            </w:pPr>
            <w:r>
              <w:rPr>
                <w:rFonts w:cstheme="minorHAnsi"/>
              </w:rPr>
              <w:t>B7507 Specializace v pedagogice</w:t>
            </w:r>
          </w:p>
        </w:tc>
      </w:tr>
      <w:tr w:rsidR="00F72D06" w:rsidRPr="00EC26BC" w:rsidTr="000B45C4">
        <w:tc>
          <w:tcPr>
            <w:tcW w:w="2500" w:type="pct"/>
          </w:tcPr>
          <w:p w:rsidR="00F72D06" w:rsidRPr="00E13485" w:rsidRDefault="00F72D06" w:rsidP="000B45C4">
            <w:pPr>
              <w:contextualSpacing/>
              <w:rPr>
                <w:rFonts w:cstheme="minorHAnsi"/>
                <w:b/>
                <w:sz w:val="28"/>
                <w:szCs w:val="28"/>
              </w:rPr>
            </w:pPr>
            <w:r w:rsidRPr="00E13485">
              <w:rPr>
                <w:rFonts w:cstheme="minorHAnsi"/>
                <w:b/>
                <w:sz w:val="28"/>
                <w:szCs w:val="28"/>
              </w:rPr>
              <w:t>Studijní obor</w:t>
            </w:r>
          </w:p>
        </w:tc>
        <w:tc>
          <w:tcPr>
            <w:tcW w:w="2500" w:type="pct"/>
          </w:tcPr>
          <w:p w:rsidR="00F72D06" w:rsidRPr="00EC26BC" w:rsidRDefault="007B3474" w:rsidP="000B45C4">
            <w:pPr>
              <w:contextualSpacing/>
              <w:rPr>
                <w:rFonts w:cstheme="minorHAnsi"/>
              </w:rPr>
            </w:pPr>
            <w:r>
              <w:rPr>
                <w:rFonts w:cstheme="minorHAnsi"/>
              </w:rPr>
              <w:t>Německý jazyk – Výchova ke zdraví  NJu-VKZu</w:t>
            </w:r>
          </w:p>
        </w:tc>
      </w:tr>
      <w:tr w:rsidR="00F72D06" w:rsidRPr="00EC26BC" w:rsidTr="000B45C4">
        <w:tc>
          <w:tcPr>
            <w:tcW w:w="2500" w:type="pct"/>
            <w:shd w:val="clear" w:color="auto" w:fill="D0CECE" w:themeFill="background2" w:themeFillShade="E6"/>
          </w:tcPr>
          <w:p w:rsidR="00F72D06" w:rsidRPr="00EC26BC" w:rsidRDefault="00F72D06" w:rsidP="000B45C4">
            <w:pPr>
              <w:contextualSpacing/>
              <w:rPr>
                <w:rFonts w:cstheme="minorHAnsi"/>
                <w:b/>
              </w:rPr>
            </w:pPr>
            <w:r w:rsidRPr="00EC26BC">
              <w:rPr>
                <w:rFonts w:cstheme="minorHAnsi"/>
                <w:b/>
              </w:rPr>
              <w:t>I. Informace o konání přijímacího řízení</w:t>
            </w:r>
          </w:p>
          <w:p w:rsidR="00F72D06" w:rsidRPr="00EC26BC" w:rsidRDefault="00F72D06"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F72D06" w:rsidRPr="00EC26BC" w:rsidRDefault="00F72D06"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lastRenderedPageBreak/>
              <w:t>termín vydání rozhodnutí o případné žádosti o přezkoumání rozhodnutí (odvolání)</w:t>
            </w:r>
          </w:p>
        </w:tc>
        <w:tc>
          <w:tcPr>
            <w:tcW w:w="2500" w:type="pct"/>
          </w:tcPr>
          <w:p w:rsidR="00F72D06" w:rsidRPr="00EC26BC" w:rsidRDefault="00F72D06" w:rsidP="000B45C4">
            <w:pPr>
              <w:contextualSpacing/>
              <w:rPr>
                <w:rFonts w:cstheme="minorHAnsi"/>
              </w:rPr>
            </w:pPr>
            <w:r>
              <w:rPr>
                <w:rFonts w:cstheme="minorHAnsi"/>
              </w:rPr>
              <w:t xml:space="preserve">       31. 08. 2019</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F72D06" w:rsidRPr="00EC26BC" w:rsidRDefault="00F72D06" w:rsidP="000B45C4">
            <w:pPr>
              <w:contextualSpacing/>
              <w:rPr>
                <w:rFonts w:cstheme="minorHAnsi"/>
              </w:rPr>
            </w:pPr>
            <w:r>
              <w:rPr>
                <w:rFonts w:cstheme="minorHAnsi"/>
              </w:rPr>
              <w:t xml:space="preserve">       27. 09. 2019</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termín skončení přijímacího řízení</w:t>
            </w:r>
          </w:p>
        </w:tc>
        <w:tc>
          <w:tcPr>
            <w:tcW w:w="2500" w:type="pct"/>
          </w:tcPr>
          <w:p w:rsidR="00F72D06" w:rsidRPr="00EC26BC" w:rsidRDefault="00F72D06" w:rsidP="000B45C4">
            <w:pPr>
              <w:contextualSpacing/>
              <w:rPr>
                <w:rFonts w:cstheme="minorHAnsi"/>
              </w:rPr>
            </w:pPr>
            <w:r>
              <w:rPr>
                <w:rFonts w:cstheme="minorHAnsi"/>
              </w:rPr>
              <w:t xml:space="preserve">       31. 10. 2019</w:t>
            </w:r>
          </w:p>
        </w:tc>
      </w:tr>
      <w:tr w:rsidR="00F72D06" w:rsidRPr="00EC26BC" w:rsidTr="000B45C4">
        <w:tc>
          <w:tcPr>
            <w:tcW w:w="2500" w:type="pct"/>
            <w:shd w:val="clear" w:color="auto" w:fill="D0CECE" w:themeFill="background2" w:themeFillShade="E6"/>
          </w:tcPr>
          <w:p w:rsidR="00F72D06" w:rsidRPr="00EC26BC" w:rsidRDefault="00F72D06" w:rsidP="000B45C4">
            <w:pPr>
              <w:contextualSpacing/>
              <w:rPr>
                <w:rFonts w:cstheme="minorHAnsi"/>
                <w:b/>
              </w:rPr>
            </w:pPr>
            <w:r w:rsidRPr="00EC26BC">
              <w:rPr>
                <w:rFonts w:cstheme="minorHAnsi"/>
                <w:b/>
              </w:rPr>
              <w:t xml:space="preserve">II. Informace o výsledcích přijímacího řízení </w:t>
            </w:r>
          </w:p>
          <w:p w:rsidR="00F72D06" w:rsidRPr="00EC26BC" w:rsidRDefault="00F72D06"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F72D06" w:rsidRPr="00EC26BC" w:rsidRDefault="00F72D06" w:rsidP="000B45C4">
            <w:pPr>
              <w:contextualSpacing/>
              <w:rPr>
                <w:rFonts w:cstheme="minorHAnsi"/>
              </w:rPr>
            </w:pP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počet podaných přihlášek</w:t>
            </w:r>
          </w:p>
        </w:tc>
        <w:tc>
          <w:tcPr>
            <w:tcW w:w="2500" w:type="pct"/>
          </w:tcPr>
          <w:p w:rsidR="00F72D06" w:rsidRPr="00EC26BC" w:rsidRDefault="00F72D06" w:rsidP="000B45C4">
            <w:pPr>
              <w:contextualSpacing/>
              <w:rPr>
                <w:rFonts w:cstheme="minorHAnsi"/>
              </w:rPr>
            </w:pPr>
            <w:r>
              <w:rPr>
                <w:rFonts w:cstheme="minorHAnsi"/>
              </w:rPr>
              <w:t xml:space="preserve">            5</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F72D06" w:rsidRPr="00EC26BC" w:rsidRDefault="00F72D06" w:rsidP="000B45C4">
            <w:pPr>
              <w:contextualSpacing/>
              <w:rPr>
                <w:rFonts w:cstheme="minorHAnsi"/>
              </w:rPr>
            </w:pPr>
            <w:r>
              <w:rPr>
                <w:rFonts w:cstheme="minorHAnsi"/>
              </w:rPr>
              <w:t xml:space="preserve">            5</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počet uchazečů, kteří splnili podmínky přijetí</w:t>
            </w:r>
          </w:p>
        </w:tc>
        <w:tc>
          <w:tcPr>
            <w:tcW w:w="2500" w:type="pct"/>
          </w:tcPr>
          <w:p w:rsidR="00F72D06" w:rsidRPr="00EC26BC" w:rsidRDefault="00F72D06" w:rsidP="000B45C4">
            <w:pPr>
              <w:contextualSpacing/>
              <w:rPr>
                <w:rFonts w:cstheme="minorHAnsi"/>
              </w:rPr>
            </w:pPr>
            <w:r>
              <w:rPr>
                <w:rFonts w:cstheme="minorHAnsi"/>
              </w:rPr>
              <w:t xml:space="preserve">            4</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počet uchazečů, kteří nesplnili podmínky přijetí</w:t>
            </w:r>
          </w:p>
        </w:tc>
        <w:tc>
          <w:tcPr>
            <w:tcW w:w="2500" w:type="pct"/>
          </w:tcPr>
          <w:p w:rsidR="00F72D06" w:rsidRPr="00EC26BC" w:rsidRDefault="00F72D06" w:rsidP="000B45C4">
            <w:pPr>
              <w:contextualSpacing/>
              <w:rPr>
                <w:rFonts w:cstheme="minorHAnsi"/>
              </w:rPr>
            </w:pPr>
            <w:r>
              <w:rPr>
                <w:rFonts w:cstheme="minorHAnsi"/>
              </w:rPr>
              <w:t xml:space="preserve">            1</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F72D06" w:rsidRPr="00EC26BC" w:rsidRDefault="00F72D06" w:rsidP="000B45C4">
            <w:pPr>
              <w:contextualSpacing/>
              <w:rPr>
                <w:rFonts w:cstheme="minorHAnsi"/>
              </w:rPr>
            </w:pPr>
            <w:r w:rsidRPr="00EC26BC">
              <w:rPr>
                <w:rFonts w:cstheme="minorHAnsi"/>
              </w:rPr>
              <w:t>(§ 50 odst. 5 a 7 zákona o vysokých školách)</w:t>
            </w:r>
          </w:p>
        </w:tc>
        <w:tc>
          <w:tcPr>
            <w:tcW w:w="2500" w:type="pct"/>
          </w:tcPr>
          <w:p w:rsidR="00F72D06" w:rsidRPr="00EC26BC" w:rsidRDefault="00F72D06" w:rsidP="000B45C4">
            <w:pPr>
              <w:contextualSpacing/>
              <w:rPr>
                <w:rFonts w:cstheme="minorHAnsi"/>
              </w:rPr>
            </w:pPr>
            <w:r>
              <w:rPr>
                <w:rFonts w:cstheme="minorHAnsi"/>
              </w:rPr>
              <w:t xml:space="preserve">            0</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počet uchazečů přijatých celkem</w:t>
            </w:r>
          </w:p>
        </w:tc>
        <w:tc>
          <w:tcPr>
            <w:tcW w:w="2500" w:type="pct"/>
          </w:tcPr>
          <w:p w:rsidR="00F72D06" w:rsidRPr="00EC26BC" w:rsidRDefault="00F72D06" w:rsidP="000B45C4">
            <w:pPr>
              <w:contextualSpacing/>
              <w:rPr>
                <w:rFonts w:cstheme="minorHAnsi"/>
              </w:rPr>
            </w:pPr>
            <w:r>
              <w:rPr>
                <w:rFonts w:cstheme="minorHAnsi"/>
              </w:rPr>
              <w:t xml:space="preserve">            4</w:t>
            </w:r>
          </w:p>
        </w:tc>
      </w:tr>
      <w:tr w:rsidR="00F72D06" w:rsidRPr="00EC26BC" w:rsidTr="000B45C4">
        <w:tc>
          <w:tcPr>
            <w:tcW w:w="2500" w:type="pct"/>
            <w:shd w:val="clear" w:color="auto" w:fill="D0CECE" w:themeFill="background2" w:themeFillShade="E6"/>
          </w:tcPr>
          <w:p w:rsidR="00F72D06" w:rsidRPr="00EC26BC" w:rsidRDefault="00F72D06" w:rsidP="007B3474">
            <w:pPr>
              <w:contextualSpacing/>
              <w:rPr>
                <w:rFonts w:cstheme="minorHAnsi"/>
              </w:rPr>
            </w:pPr>
            <w:r w:rsidRPr="00EC26BC">
              <w:rPr>
                <w:rFonts w:cstheme="minorHAnsi"/>
                <w:b/>
              </w:rPr>
              <w:t>III. Informace o písemné přijímací</w:t>
            </w:r>
            <w:r w:rsidR="007B3474">
              <w:rPr>
                <w:rFonts w:cstheme="minorHAnsi"/>
                <w:b/>
              </w:rPr>
              <w:t xml:space="preserve"> zkoušce nebo její části (§ 1)</w:t>
            </w:r>
          </w:p>
        </w:tc>
        <w:tc>
          <w:tcPr>
            <w:tcW w:w="2500" w:type="pct"/>
            <w:shd w:val="clear" w:color="auto" w:fill="D0CECE" w:themeFill="background2" w:themeFillShade="E6"/>
          </w:tcPr>
          <w:p w:rsidR="00F72D06" w:rsidRPr="00EC26BC" w:rsidRDefault="007B3474" w:rsidP="000B45C4">
            <w:pPr>
              <w:contextualSpacing/>
              <w:rPr>
                <w:rFonts w:cstheme="minorHAnsi"/>
              </w:rPr>
            </w:pPr>
            <w:r>
              <w:rPr>
                <w:rFonts w:cstheme="minorHAnsi"/>
                <w:b/>
              </w:rPr>
              <w:t>Informace za němčinu</w:t>
            </w:r>
            <w:r w:rsidR="00F72D06">
              <w:rPr>
                <w:rFonts w:cstheme="minorHAnsi"/>
                <w:b/>
              </w:rPr>
              <w:t xml:space="preserve"> - </w:t>
            </w:r>
            <w:r w:rsidR="00F72D06" w:rsidRPr="007B3474">
              <w:rPr>
                <w:rFonts w:cstheme="minorHAnsi"/>
              </w:rPr>
              <w:t>Součástí přijímacího řízení nebyla písemná přijímací zkouška</w:t>
            </w: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F72D06" w:rsidRPr="00EC26BC" w:rsidRDefault="00F72D06" w:rsidP="000B45C4">
            <w:pPr>
              <w:contextualSpacing/>
              <w:rPr>
                <w:rFonts w:cstheme="minorHAnsi"/>
              </w:rPr>
            </w:pPr>
          </w:p>
        </w:tc>
      </w:tr>
      <w:tr w:rsidR="00F72D06" w:rsidRPr="00EC26BC" w:rsidTr="000B45C4">
        <w:tc>
          <w:tcPr>
            <w:tcW w:w="2500" w:type="pct"/>
          </w:tcPr>
          <w:p w:rsidR="00F72D06" w:rsidRPr="00EC26BC" w:rsidRDefault="00F72D06" w:rsidP="000B45C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F72D06" w:rsidRPr="00EC26BC" w:rsidRDefault="00F72D06" w:rsidP="000B45C4">
            <w:pPr>
              <w:contextualSpacing/>
              <w:rPr>
                <w:rFonts w:cstheme="minorHAnsi"/>
              </w:rPr>
            </w:pPr>
          </w:p>
        </w:tc>
      </w:tr>
      <w:tr w:rsidR="00F72D06" w:rsidRPr="00EC26BC" w:rsidTr="000B45C4">
        <w:tc>
          <w:tcPr>
            <w:tcW w:w="2500" w:type="pct"/>
            <w:shd w:val="clear" w:color="auto" w:fill="F2F2F2" w:themeFill="background1" w:themeFillShade="F2"/>
          </w:tcPr>
          <w:p w:rsidR="00F72D06" w:rsidRPr="00EC26BC" w:rsidRDefault="00F72D06" w:rsidP="000B45C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F72D06" w:rsidRPr="00EC26BC" w:rsidRDefault="00F72D06" w:rsidP="000B45C4">
            <w:pPr>
              <w:contextualSpacing/>
              <w:rPr>
                <w:rFonts w:cstheme="minorHAnsi"/>
              </w:rPr>
            </w:pPr>
          </w:p>
        </w:tc>
      </w:tr>
      <w:tr w:rsidR="00F72D06" w:rsidRPr="00EC26BC" w:rsidTr="000B45C4">
        <w:tc>
          <w:tcPr>
            <w:tcW w:w="2500" w:type="pct"/>
          </w:tcPr>
          <w:p w:rsidR="00F72D06" w:rsidRPr="00EC26BC" w:rsidRDefault="00F72D06" w:rsidP="00F72D0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F72D06" w:rsidRPr="00EC26BC" w:rsidRDefault="00F72D06" w:rsidP="000B45C4">
            <w:pPr>
              <w:contextualSpacing/>
              <w:rPr>
                <w:rFonts w:cstheme="minorHAnsi"/>
              </w:rPr>
            </w:pPr>
          </w:p>
        </w:tc>
      </w:tr>
      <w:tr w:rsidR="00F72D06" w:rsidRPr="00EC26BC" w:rsidTr="000B45C4">
        <w:tc>
          <w:tcPr>
            <w:tcW w:w="2500" w:type="pct"/>
          </w:tcPr>
          <w:p w:rsidR="00F72D06" w:rsidRPr="00EC26BC" w:rsidRDefault="00F72D06" w:rsidP="00F72D0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F72D06" w:rsidRPr="00EC26BC" w:rsidRDefault="00F72D06" w:rsidP="000B45C4">
            <w:pPr>
              <w:contextualSpacing/>
              <w:rPr>
                <w:rFonts w:cstheme="minorHAnsi"/>
              </w:rPr>
            </w:pPr>
          </w:p>
        </w:tc>
      </w:tr>
      <w:tr w:rsidR="00F72D06" w:rsidRPr="00EC26BC" w:rsidTr="000B45C4">
        <w:tc>
          <w:tcPr>
            <w:tcW w:w="2500" w:type="pct"/>
          </w:tcPr>
          <w:p w:rsidR="00F72D06" w:rsidRPr="00EC26BC" w:rsidRDefault="00F72D06" w:rsidP="00F72D0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F72D06" w:rsidRPr="00EC26BC" w:rsidRDefault="00F72D06" w:rsidP="000B45C4">
            <w:pPr>
              <w:contextualSpacing/>
              <w:rPr>
                <w:rFonts w:cstheme="minorHAnsi"/>
              </w:rPr>
            </w:pPr>
          </w:p>
        </w:tc>
      </w:tr>
      <w:tr w:rsidR="00F72D06" w:rsidRPr="00EC26BC" w:rsidTr="000B45C4">
        <w:tc>
          <w:tcPr>
            <w:tcW w:w="2500" w:type="pct"/>
          </w:tcPr>
          <w:p w:rsidR="00F72D06" w:rsidRPr="00EC26BC" w:rsidRDefault="00F72D06" w:rsidP="00F72D0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F72D06" w:rsidRPr="00EC26BC" w:rsidRDefault="00F72D06" w:rsidP="000B45C4">
            <w:pPr>
              <w:contextualSpacing/>
              <w:rPr>
                <w:rFonts w:cstheme="minorHAnsi"/>
              </w:rPr>
            </w:pPr>
          </w:p>
        </w:tc>
      </w:tr>
      <w:tr w:rsidR="00F72D06" w:rsidRPr="00EC26BC" w:rsidTr="000B45C4">
        <w:tc>
          <w:tcPr>
            <w:tcW w:w="2500" w:type="pct"/>
          </w:tcPr>
          <w:p w:rsidR="00F72D06" w:rsidRPr="00EC26BC" w:rsidRDefault="00F72D06" w:rsidP="00F72D0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F72D06" w:rsidRPr="00EC26BC" w:rsidRDefault="00F72D06" w:rsidP="000B45C4">
            <w:pPr>
              <w:contextualSpacing/>
              <w:rPr>
                <w:rFonts w:cstheme="minorHAnsi"/>
              </w:rPr>
            </w:pPr>
          </w:p>
        </w:tc>
      </w:tr>
      <w:tr w:rsidR="00F72D06" w:rsidRPr="00EC26BC" w:rsidTr="00F72D06">
        <w:tc>
          <w:tcPr>
            <w:tcW w:w="2500" w:type="pct"/>
            <w:shd w:val="clear" w:color="auto" w:fill="D9D9D9" w:themeFill="background1" w:themeFillShade="D9"/>
          </w:tcPr>
          <w:p w:rsidR="00F72D06" w:rsidRPr="00EC26BC" w:rsidRDefault="00F72D06" w:rsidP="007B3474">
            <w:pPr>
              <w:contextualSpacing/>
              <w:rPr>
                <w:rFonts w:cstheme="minorHAnsi"/>
              </w:rPr>
            </w:pPr>
            <w:r w:rsidRPr="00EC26BC">
              <w:rPr>
                <w:rFonts w:cstheme="minorHAnsi"/>
                <w:b/>
              </w:rPr>
              <w:t>III. Informace o písemné přijímací</w:t>
            </w:r>
            <w:r w:rsidR="007B3474">
              <w:rPr>
                <w:rFonts w:cstheme="minorHAnsi"/>
                <w:b/>
              </w:rPr>
              <w:t xml:space="preserve"> zkoušce nebo její části (§ 1)</w:t>
            </w:r>
          </w:p>
        </w:tc>
        <w:tc>
          <w:tcPr>
            <w:tcW w:w="2500" w:type="pct"/>
            <w:shd w:val="clear" w:color="auto" w:fill="D9D9D9" w:themeFill="background1" w:themeFillShade="D9"/>
          </w:tcPr>
          <w:p w:rsidR="00F72D06" w:rsidRPr="00EC26BC" w:rsidRDefault="007B3474" w:rsidP="000B45C4">
            <w:pPr>
              <w:contextualSpacing/>
              <w:rPr>
                <w:rFonts w:cstheme="minorHAnsi"/>
              </w:rPr>
            </w:pPr>
            <w:r>
              <w:rPr>
                <w:rFonts w:cstheme="minorHAnsi"/>
                <w:b/>
              </w:rPr>
              <w:t>Informace za výchovu</w:t>
            </w:r>
            <w:r w:rsidR="00F72D06">
              <w:rPr>
                <w:rFonts w:cstheme="minorHAnsi"/>
                <w:b/>
              </w:rPr>
              <w:t xml:space="preserve"> ke zdraví</w:t>
            </w:r>
          </w:p>
        </w:tc>
      </w:tr>
      <w:tr w:rsidR="00F72D06" w:rsidRPr="00EC26BC" w:rsidTr="00F72D06">
        <w:tc>
          <w:tcPr>
            <w:tcW w:w="2500" w:type="pct"/>
          </w:tcPr>
          <w:p w:rsidR="00F72D06" w:rsidRPr="00EC26BC" w:rsidRDefault="00F72D06" w:rsidP="000B45C4">
            <w:pPr>
              <w:contextualSpacing/>
              <w:jc w:val="both"/>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F72D06" w:rsidRPr="00EC26BC" w:rsidRDefault="00F72D06" w:rsidP="000B45C4">
            <w:pPr>
              <w:contextualSpacing/>
              <w:jc w:val="both"/>
              <w:rPr>
                <w:rFonts w:cstheme="minorHAnsi"/>
              </w:rPr>
            </w:pPr>
            <w:r w:rsidRPr="00F72D06">
              <w:rPr>
                <w:rFonts w:cstheme="minorHAnsi"/>
              </w:rPr>
              <w:t>Přijímací zkouška je písemná a ověřuje:  všeobecný kulturní rozhled uchazeče, znalosti z biologie člověka a psychologie v rozsahu učiva gymnázií.</w:t>
            </w:r>
          </w:p>
        </w:tc>
      </w:tr>
      <w:tr w:rsidR="00F72D06" w:rsidRPr="00EC26BC" w:rsidTr="00F72D06">
        <w:tc>
          <w:tcPr>
            <w:tcW w:w="2500" w:type="pct"/>
          </w:tcPr>
          <w:p w:rsidR="00F72D06" w:rsidRPr="00EC26BC" w:rsidRDefault="00F72D06" w:rsidP="000B45C4">
            <w:pPr>
              <w:contextualSpacing/>
              <w:jc w:val="both"/>
              <w:rPr>
                <w:rFonts w:cstheme="minorHAnsi"/>
              </w:rPr>
            </w:pPr>
            <w:r w:rsidRPr="00EC26BC">
              <w:rPr>
                <w:rFonts w:cstheme="minorHAnsi"/>
              </w:rPr>
              <w:t xml:space="preserve">kritéria pro vyhodnocení a postup, jakým byl stanoven výsledek přijímací zkoušky nebo její </w:t>
            </w:r>
            <w:r w:rsidRPr="00EC26BC">
              <w:rPr>
                <w:rFonts w:cstheme="minorHAnsi"/>
              </w:rPr>
              <w:lastRenderedPageBreak/>
              <w:t>části, včetně postupu vedoucího k sestavení pořadí uchazečů podle výsledků přijímací zkoušky (§ 49 odst. 1 zákona o vysokých školách)</w:t>
            </w:r>
          </w:p>
        </w:tc>
        <w:tc>
          <w:tcPr>
            <w:tcW w:w="2500" w:type="pct"/>
          </w:tcPr>
          <w:p w:rsidR="00F72D06" w:rsidRPr="00EC26BC" w:rsidRDefault="00F72D06" w:rsidP="000B45C4">
            <w:pPr>
              <w:contextualSpacing/>
              <w:jc w:val="both"/>
              <w:rPr>
                <w:rFonts w:cstheme="minorHAnsi"/>
              </w:rPr>
            </w:pPr>
            <w:r w:rsidRPr="00F72D06">
              <w:rPr>
                <w:rFonts w:cstheme="minorHAnsi"/>
              </w:rPr>
              <w:lastRenderedPageBreak/>
              <w:t xml:space="preserve">Kritéria vyhodnocení přijímací zkoušky: při písemné zkoušce je možné získat maximálně 100 </w:t>
            </w:r>
            <w:r w:rsidRPr="00F72D06">
              <w:rPr>
                <w:rFonts w:cstheme="minorHAnsi"/>
              </w:rPr>
              <w:lastRenderedPageBreak/>
              <w:t>bodů, z toho 50 z všeobecného kulturního rozhledu, 25 z psychologie a 25 z biologie člověka. Test obsahuje celkově 75 otázek. Ze všeobecného kulturního rozhledu je v testu 25 otázek hodnocených 2 body/1 otázka, 25 otázek z psychologie hodnocených 1 bodem/1 otázka a 25 z biologie člověka hodnocených 1 bodem/1 otázka. Minimální počet bodů v kategorii „prospěl“ je 20 bodů. Výsledky testu jsou vyhodnocovány elektronicky a na základě získaných bodů je sestupně stanoveno pořadí uchazečů. 100 bodů může získat uchazeč z anglického jazyka.</w:t>
            </w:r>
          </w:p>
        </w:tc>
      </w:tr>
    </w:tbl>
    <w:p w:rsidR="00F72D06" w:rsidRDefault="00F72D06"/>
    <w:p w:rsidR="000B45C4" w:rsidRDefault="000B45C4"/>
    <w:p w:rsidR="000B45C4" w:rsidRDefault="000B45C4"/>
    <w:tbl>
      <w:tblPr>
        <w:tblStyle w:val="Mkatabulky"/>
        <w:tblW w:w="5000" w:type="pct"/>
        <w:tblLook w:val="04A0" w:firstRow="1" w:lastRow="0" w:firstColumn="1" w:lastColumn="0" w:noHBand="0" w:noVBand="1"/>
      </w:tblPr>
      <w:tblGrid>
        <w:gridCol w:w="4531"/>
        <w:gridCol w:w="4531"/>
      </w:tblGrid>
      <w:tr w:rsidR="000B45C4" w:rsidRPr="00EC26BC" w:rsidTr="000B45C4">
        <w:tc>
          <w:tcPr>
            <w:tcW w:w="2500" w:type="pct"/>
          </w:tcPr>
          <w:p w:rsidR="000B45C4" w:rsidRPr="00E13485" w:rsidRDefault="000B45C4" w:rsidP="000B45C4">
            <w:pPr>
              <w:contextualSpacing/>
              <w:rPr>
                <w:rFonts w:cstheme="minorHAnsi"/>
                <w:b/>
                <w:sz w:val="28"/>
                <w:szCs w:val="28"/>
              </w:rPr>
            </w:pPr>
            <w:r w:rsidRPr="00E13485">
              <w:rPr>
                <w:rFonts w:cstheme="minorHAnsi"/>
                <w:b/>
                <w:sz w:val="28"/>
                <w:szCs w:val="28"/>
              </w:rPr>
              <w:t>Studijní program</w:t>
            </w:r>
          </w:p>
        </w:tc>
        <w:tc>
          <w:tcPr>
            <w:tcW w:w="2500" w:type="pct"/>
          </w:tcPr>
          <w:p w:rsidR="000B45C4" w:rsidRPr="00B95A30" w:rsidRDefault="000B45C4" w:rsidP="000B45C4">
            <w:pPr>
              <w:contextualSpacing/>
              <w:rPr>
                <w:rFonts w:cstheme="minorHAnsi"/>
              </w:rPr>
            </w:pPr>
            <w:r>
              <w:rPr>
                <w:rFonts w:cstheme="minorHAnsi"/>
              </w:rPr>
              <w:t>B7507 Specializace v pedagogice</w:t>
            </w:r>
          </w:p>
        </w:tc>
      </w:tr>
      <w:tr w:rsidR="000B45C4" w:rsidRPr="00EC26BC" w:rsidTr="000B45C4">
        <w:tc>
          <w:tcPr>
            <w:tcW w:w="2500" w:type="pct"/>
          </w:tcPr>
          <w:p w:rsidR="000B45C4" w:rsidRPr="00E13485" w:rsidRDefault="000B45C4" w:rsidP="000B45C4">
            <w:pPr>
              <w:contextualSpacing/>
              <w:rPr>
                <w:rFonts w:cstheme="minorHAnsi"/>
                <w:b/>
                <w:sz w:val="28"/>
                <w:szCs w:val="28"/>
              </w:rPr>
            </w:pPr>
            <w:r w:rsidRPr="00E13485">
              <w:rPr>
                <w:rFonts w:cstheme="minorHAnsi"/>
                <w:b/>
                <w:sz w:val="28"/>
                <w:szCs w:val="28"/>
              </w:rPr>
              <w:t>Studijní obor</w:t>
            </w:r>
          </w:p>
        </w:tc>
        <w:tc>
          <w:tcPr>
            <w:tcW w:w="2500" w:type="pct"/>
          </w:tcPr>
          <w:p w:rsidR="000B45C4" w:rsidRPr="00EC26BC" w:rsidRDefault="00A52FEB" w:rsidP="00A52FEB">
            <w:pPr>
              <w:contextualSpacing/>
              <w:rPr>
                <w:rFonts w:cstheme="minorHAnsi"/>
              </w:rPr>
            </w:pPr>
            <w:r>
              <w:rPr>
                <w:rFonts w:cstheme="minorHAnsi"/>
              </w:rPr>
              <w:t>Německý jazyk – Výtvarná tvorba  NJu-VVu</w:t>
            </w:r>
          </w:p>
        </w:tc>
      </w:tr>
      <w:tr w:rsidR="000B45C4" w:rsidRPr="00EC26BC" w:rsidTr="000B45C4">
        <w:tc>
          <w:tcPr>
            <w:tcW w:w="2500" w:type="pct"/>
            <w:shd w:val="clear" w:color="auto" w:fill="D0CECE" w:themeFill="background2" w:themeFillShade="E6"/>
          </w:tcPr>
          <w:p w:rsidR="000B45C4" w:rsidRPr="00EC26BC" w:rsidRDefault="000B45C4" w:rsidP="000B45C4">
            <w:pPr>
              <w:contextualSpacing/>
              <w:rPr>
                <w:rFonts w:cstheme="minorHAnsi"/>
                <w:b/>
              </w:rPr>
            </w:pPr>
            <w:r w:rsidRPr="00EC26BC">
              <w:rPr>
                <w:rFonts w:cstheme="minorHAnsi"/>
                <w:b/>
              </w:rPr>
              <w:t>I. Informace o konání přijímacího řízení</w:t>
            </w:r>
          </w:p>
          <w:p w:rsidR="000B45C4" w:rsidRPr="00EC26BC" w:rsidRDefault="000B45C4" w:rsidP="000B45C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B45C4" w:rsidRPr="00EC26BC" w:rsidRDefault="000B45C4" w:rsidP="000B45C4">
            <w:pPr>
              <w:contextualSpacing/>
              <w:rPr>
                <w:rFonts w:cstheme="minorHAnsi"/>
              </w:rPr>
            </w:pP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45C4">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B45C4" w:rsidRPr="00EC26BC" w:rsidRDefault="000B45C4" w:rsidP="000B45C4">
            <w:pPr>
              <w:contextualSpacing/>
              <w:rPr>
                <w:rFonts w:cstheme="minorHAnsi"/>
              </w:rPr>
            </w:pPr>
            <w:r>
              <w:rPr>
                <w:rFonts w:cstheme="minorHAnsi"/>
              </w:rPr>
              <w:t xml:space="preserve">       31. 08. 2019</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B45C4" w:rsidRPr="00EC26BC" w:rsidRDefault="000B45C4" w:rsidP="000B45C4">
            <w:pPr>
              <w:contextualSpacing/>
              <w:rPr>
                <w:rFonts w:cstheme="minorHAnsi"/>
              </w:rPr>
            </w:pPr>
            <w:r>
              <w:rPr>
                <w:rFonts w:cstheme="minorHAnsi"/>
              </w:rPr>
              <w:t xml:space="preserve">       27. 09. 2019</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termín skončení přijímacího řízení</w:t>
            </w:r>
          </w:p>
        </w:tc>
        <w:tc>
          <w:tcPr>
            <w:tcW w:w="2500" w:type="pct"/>
          </w:tcPr>
          <w:p w:rsidR="000B45C4" w:rsidRPr="00EC26BC" w:rsidRDefault="000B45C4" w:rsidP="000B45C4">
            <w:pPr>
              <w:contextualSpacing/>
              <w:rPr>
                <w:rFonts w:cstheme="minorHAnsi"/>
              </w:rPr>
            </w:pPr>
            <w:r>
              <w:rPr>
                <w:rFonts w:cstheme="minorHAnsi"/>
              </w:rPr>
              <w:t xml:space="preserve">       31. 10. 2019</w:t>
            </w:r>
          </w:p>
        </w:tc>
      </w:tr>
      <w:tr w:rsidR="000B45C4" w:rsidRPr="00EC26BC" w:rsidTr="000B45C4">
        <w:tc>
          <w:tcPr>
            <w:tcW w:w="2500" w:type="pct"/>
            <w:shd w:val="clear" w:color="auto" w:fill="D0CECE" w:themeFill="background2" w:themeFillShade="E6"/>
          </w:tcPr>
          <w:p w:rsidR="000B45C4" w:rsidRPr="00EC26BC" w:rsidRDefault="000B45C4" w:rsidP="000B45C4">
            <w:pPr>
              <w:contextualSpacing/>
              <w:rPr>
                <w:rFonts w:cstheme="minorHAnsi"/>
                <w:b/>
              </w:rPr>
            </w:pPr>
            <w:r w:rsidRPr="00EC26BC">
              <w:rPr>
                <w:rFonts w:cstheme="minorHAnsi"/>
                <w:b/>
              </w:rPr>
              <w:t xml:space="preserve">II. Informace o výsledcích přijímacího řízení </w:t>
            </w:r>
          </w:p>
          <w:p w:rsidR="000B45C4" w:rsidRPr="00EC26BC" w:rsidRDefault="000B45C4" w:rsidP="000B45C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B45C4" w:rsidRPr="00EC26BC" w:rsidRDefault="000B45C4" w:rsidP="000B45C4">
            <w:pPr>
              <w:contextualSpacing/>
              <w:rPr>
                <w:rFonts w:cstheme="minorHAnsi"/>
              </w:rPr>
            </w:pP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počet podaných přihlášek</w:t>
            </w:r>
          </w:p>
        </w:tc>
        <w:tc>
          <w:tcPr>
            <w:tcW w:w="2500" w:type="pct"/>
          </w:tcPr>
          <w:p w:rsidR="000B45C4" w:rsidRPr="00EC26BC" w:rsidRDefault="000B45C4" w:rsidP="000B45C4">
            <w:pPr>
              <w:contextualSpacing/>
              <w:rPr>
                <w:rFonts w:cstheme="minorHAnsi"/>
              </w:rPr>
            </w:pPr>
            <w:r>
              <w:rPr>
                <w:rFonts w:cstheme="minorHAnsi"/>
              </w:rPr>
              <w:t xml:space="preserve">            1</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B45C4" w:rsidRPr="00EC26BC" w:rsidRDefault="000B45C4" w:rsidP="000B45C4">
            <w:pPr>
              <w:contextualSpacing/>
              <w:rPr>
                <w:rFonts w:cstheme="minorHAnsi"/>
              </w:rPr>
            </w:pPr>
            <w:r>
              <w:rPr>
                <w:rFonts w:cstheme="minorHAnsi"/>
              </w:rPr>
              <w:t xml:space="preserve">            1</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počet uchazečů, kteří splnili podmínky přijetí</w:t>
            </w:r>
          </w:p>
        </w:tc>
        <w:tc>
          <w:tcPr>
            <w:tcW w:w="2500" w:type="pct"/>
          </w:tcPr>
          <w:p w:rsidR="000B45C4" w:rsidRPr="00EC26BC" w:rsidRDefault="000B45C4" w:rsidP="000B45C4">
            <w:pPr>
              <w:contextualSpacing/>
              <w:rPr>
                <w:rFonts w:cstheme="minorHAnsi"/>
              </w:rPr>
            </w:pPr>
            <w:r>
              <w:rPr>
                <w:rFonts w:cstheme="minorHAnsi"/>
              </w:rPr>
              <w:t xml:space="preserve">            0</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počet uchazečů, kteří nesplnili podmínky přijetí</w:t>
            </w:r>
          </w:p>
        </w:tc>
        <w:tc>
          <w:tcPr>
            <w:tcW w:w="2500" w:type="pct"/>
          </w:tcPr>
          <w:p w:rsidR="000B45C4" w:rsidRPr="00EC26BC" w:rsidRDefault="000B45C4" w:rsidP="000B45C4">
            <w:pPr>
              <w:contextualSpacing/>
              <w:rPr>
                <w:rFonts w:cstheme="minorHAnsi"/>
              </w:rPr>
            </w:pPr>
            <w:r>
              <w:rPr>
                <w:rFonts w:cstheme="minorHAnsi"/>
              </w:rPr>
              <w:t xml:space="preserve">            1</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 xml:space="preserve">počet uchazečů přijatých ke studiu na základě výsledku přezkoumání původního rozhodnutí </w:t>
            </w:r>
          </w:p>
          <w:p w:rsidR="000B45C4" w:rsidRPr="00EC26BC" w:rsidRDefault="000B45C4" w:rsidP="000B45C4">
            <w:pPr>
              <w:contextualSpacing/>
              <w:rPr>
                <w:rFonts w:cstheme="minorHAnsi"/>
              </w:rPr>
            </w:pPr>
            <w:r w:rsidRPr="00EC26BC">
              <w:rPr>
                <w:rFonts w:cstheme="minorHAnsi"/>
              </w:rPr>
              <w:t>(§ 50 odst. 5 a 7 zákona o vysokých školách)</w:t>
            </w:r>
          </w:p>
        </w:tc>
        <w:tc>
          <w:tcPr>
            <w:tcW w:w="2500" w:type="pct"/>
          </w:tcPr>
          <w:p w:rsidR="000B45C4" w:rsidRPr="00EC26BC" w:rsidRDefault="000B45C4" w:rsidP="000B45C4">
            <w:pPr>
              <w:contextualSpacing/>
              <w:rPr>
                <w:rFonts w:cstheme="minorHAnsi"/>
              </w:rPr>
            </w:pPr>
            <w:r>
              <w:rPr>
                <w:rFonts w:cstheme="minorHAnsi"/>
              </w:rPr>
              <w:t xml:space="preserve">            0</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počet uchazečů přijatých celkem</w:t>
            </w:r>
          </w:p>
        </w:tc>
        <w:tc>
          <w:tcPr>
            <w:tcW w:w="2500" w:type="pct"/>
          </w:tcPr>
          <w:p w:rsidR="000B45C4" w:rsidRPr="00EC26BC" w:rsidRDefault="000B45C4" w:rsidP="000B45C4">
            <w:pPr>
              <w:contextualSpacing/>
              <w:rPr>
                <w:rFonts w:cstheme="minorHAnsi"/>
              </w:rPr>
            </w:pPr>
            <w:r>
              <w:rPr>
                <w:rFonts w:cstheme="minorHAnsi"/>
              </w:rPr>
              <w:t xml:space="preserve">            0</w:t>
            </w:r>
          </w:p>
        </w:tc>
      </w:tr>
      <w:tr w:rsidR="000B45C4" w:rsidRPr="00EC26BC" w:rsidTr="000B45C4">
        <w:tc>
          <w:tcPr>
            <w:tcW w:w="2500" w:type="pct"/>
            <w:shd w:val="clear" w:color="auto" w:fill="D0CECE" w:themeFill="background2" w:themeFillShade="E6"/>
          </w:tcPr>
          <w:p w:rsidR="000B45C4" w:rsidRPr="00EC26BC" w:rsidRDefault="000B45C4" w:rsidP="004A5E54">
            <w:pPr>
              <w:contextualSpacing/>
              <w:rPr>
                <w:rFonts w:cstheme="minorHAnsi"/>
              </w:rPr>
            </w:pPr>
            <w:r w:rsidRPr="00EC26BC">
              <w:rPr>
                <w:rFonts w:cstheme="minorHAnsi"/>
                <w:b/>
              </w:rPr>
              <w:t>III. Informace o písemné přijímací</w:t>
            </w:r>
            <w:r w:rsidR="004A5E54">
              <w:rPr>
                <w:rFonts w:cstheme="minorHAnsi"/>
                <w:b/>
              </w:rPr>
              <w:t xml:space="preserve"> zkoušce nebo její části (§ 1)</w:t>
            </w:r>
          </w:p>
        </w:tc>
        <w:tc>
          <w:tcPr>
            <w:tcW w:w="2500" w:type="pct"/>
            <w:shd w:val="clear" w:color="auto" w:fill="D0CECE" w:themeFill="background2" w:themeFillShade="E6"/>
          </w:tcPr>
          <w:p w:rsidR="000B45C4" w:rsidRPr="00EC26BC" w:rsidRDefault="00A52FEB" w:rsidP="000B45C4">
            <w:pPr>
              <w:contextualSpacing/>
              <w:rPr>
                <w:rFonts w:cstheme="minorHAnsi"/>
              </w:rPr>
            </w:pPr>
            <w:r>
              <w:rPr>
                <w:rFonts w:cstheme="minorHAnsi"/>
                <w:b/>
              </w:rPr>
              <w:t>Informace za němčinu</w:t>
            </w:r>
            <w:r w:rsidR="004A5E54">
              <w:rPr>
                <w:rFonts w:cstheme="minorHAnsi"/>
                <w:b/>
              </w:rPr>
              <w:t xml:space="preserve"> - </w:t>
            </w:r>
            <w:r w:rsidR="004A5E54" w:rsidRPr="00A52FEB">
              <w:rPr>
                <w:rFonts w:cstheme="minorHAnsi"/>
              </w:rPr>
              <w:t>Součástí přijímacího řízení nebyla písemná přijímací zkouška</w:t>
            </w: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B45C4" w:rsidRPr="00EC26BC" w:rsidRDefault="000B45C4" w:rsidP="000B45C4">
            <w:pPr>
              <w:contextualSpacing/>
              <w:rPr>
                <w:rFonts w:cstheme="minorHAnsi"/>
              </w:rPr>
            </w:pPr>
          </w:p>
        </w:tc>
      </w:tr>
      <w:tr w:rsidR="000B45C4" w:rsidRPr="00EC26BC" w:rsidTr="000B45C4">
        <w:tc>
          <w:tcPr>
            <w:tcW w:w="2500" w:type="pct"/>
          </w:tcPr>
          <w:p w:rsidR="000B45C4" w:rsidRPr="00EC26BC" w:rsidRDefault="000B45C4" w:rsidP="000B45C4">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B45C4" w:rsidRPr="00EC26BC" w:rsidRDefault="000B45C4" w:rsidP="000B45C4">
            <w:pPr>
              <w:contextualSpacing/>
              <w:rPr>
                <w:rFonts w:cstheme="minorHAnsi"/>
              </w:rPr>
            </w:pPr>
          </w:p>
        </w:tc>
      </w:tr>
      <w:tr w:rsidR="000B45C4" w:rsidRPr="00EC26BC" w:rsidTr="000B45C4">
        <w:tc>
          <w:tcPr>
            <w:tcW w:w="2500" w:type="pct"/>
            <w:shd w:val="clear" w:color="auto" w:fill="F2F2F2" w:themeFill="background1" w:themeFillShade="F2"/>
          </w:tcPr>
          <w:p w:rsidR="000B45C4" w:rsidRPr="00EC26BC" w:rsidRDefault="000B45C4" w:rsidP="000B45C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B45C4" w:rsidRPr="00EC26BC" w:rsidRDefault="000B45C4" w:rsidP="000B45C4">
            <w:pPr>
              <w:contextualSpacing/>
              <w:rPr>
                <w:rFonts w:cstheme="minorHAnsi"/>
              </w:rPr>
            </w:pPr>
          </w:p>
        </w:tc>
      </w:tr>
      <w:tr w:rsidR="000B45C4" w:rsidRPr="00EC26BC" w:rsidTr="000B45C4">
        <w:tc>
          <w:tcPr>
            <w:tcW w:w="2500" w:type="pct"/>
          </w:tcPr>
          <w:p w:rsidR="000B45C4" w:rsidRPr="00EC26BC" w:rsidRDefault="000B45C4" w:rsidP="000B45C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B45C4" w:rsidRPr="00EC26BC" w:rsidRDefault="000B45C4" w:rsidP="000B45C4">
            <w:pPr>
              <w:contextualSpacing/>
              <w:rPr>
                <w:rFonts w:cstheme="minorHAnsi"/>
              </w:rPr>
            </w:pPr>
          </w:p>
        </w:tc>
      </w:tr>
      <w:tr w:rsidR="000B45C4" w:rsidRPr="00EC26BC" w:rsidTr="000B45C4">
        <w:tc>
          <w:tcPr>
            <w:tcW w:w="2500" w:type="pct"/>
          </w:tcPr>
          <w:p w:rsidR="000B45C4" w:rsidRPr="00EC26BC" w:rsidRDefault="000B45C4" w:rsidP="000B45C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B45C4" w:rsidRPr="00EC26BC" w:rsidRDefault="000B45C4" w:rsidP="000B45C4">
            <w:pPr>
              <w:contextualSpacing/>
              <w:rPr>
                <w:rFonts w:cstheme="minorHAnsi"/>
              </w:rPr>
            </w:pPr>
          </w:p>
        </w:tc>
      </w:tr>
      <w:tr w:rsidR="000B45C4" w:rsidRPr="00EC26BC" w:rsidTr="000B45C4">
        <w:tc>
          <w:tcPr>
            <w:tcW w:w="2500" w:type="pct"/>
          </w:tcPr>
          <w:p w:rsidR="000B45C4" w:rsidRPr="00EC26BC" w:rsidRDefault="000B45C4" w:rsidP="000B45C4">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B45C4" w:rsidRPr="00EC26BC" w:rsidRDefault="000B45C4" w:rsidP="000B45C4">
            <w:pPr>
              <w:contextualSpacing/>
              <w:rPr>
                <w:rFonts w:cstheme="minorHAnsi"/>
              </w:rPr>
            </w:pPr>
          </w:p>
        </w:tc>
      </w:tr>
      <w:tr w:rsidR="000B45C4" w:rsidRPr="00EC26BC" w:rsidTr="000B45C4">
        <w:tc>
          <w:tcPr>
            <w:tcW w:w="2500" w:type="pct"/>
          </w:tcPr>
          <w:p w:rsidR="000B45C4" w:rsidRPr="00EC26BC" w:rsidRDefault="000B45C4" w:rsidP="000B45C4">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B45C4" w:rsidRPr="00EC26BC" w:rsidRDefault="000B45C4" w:rsidP="000B45C4">
            <w:pPr>
              <w:contextualSpacing/>
              <w:rPr>
                <w:rFonts w:cstheme="minorHAnsi"/>
              </w:rPr>
            </w:pPr>
          </w:p>
        </w:tc>
      </w:tr>
      <w:tr w:rsidR="000B45C4" w:rsidRPr="00EC26BC" w:rsidTr="000B45C4">
        <w:tc>
          <w:tcPr>
            <w:tcW w:w="2500" w:type="pct"/>
          </w:tcPr>
          <w:p w:rsidR="000B45C4" w:rsidRPr="00EC26BC" w:rsidRDefault="000B45C4" w:rsidP="000B45C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B45C4" w:rsidRPr="00EC26BC" w:rsidRDefault="000B45C4" w:rsidP="000B45C4">
            <w:pPr>
              <w:contextualSpacing/>
              <w:rPr>
                <w:rFonts w:cstheme="minorHAnsi"/>
              </w:rPr>
            </w:pPr>
          </w:p>
        </w:tc>
      </w:tr>
      <w:tr w:rsidR="004A5E54" w:rsidRPr="00EC26BC" w:rsidTr="004A5E54">
        <w:tc>
          <w:tcPr>
            <w:tcW w:w="2500" w:type="pct"/>
            <w:shd w:val="clear" w:color="auto" w:fill="D9D9D9" w:themeFill="background1" w:themeFillShade="D9"/>
          </w:tcPr>
          <w:p w:rsidR="004A5E54" w:rsidRPr="00EC26BC" w:rsidRDefault="004A5E54" w:rsidP="00117E01">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4A5E54" w:rsidRPr="00EC26BC" w:rsidRDefault="00A52FEB" w:rsidP="00117E01">
            <w:pPr>
              <w:contextualSpacing/>
              <w:rPr>
                <w:rFonts w:cstheme="minorHAnsi"/>
              </w:rPr>
            </w:pPr>
            <w:r>
              <w:rPr>
                <w:rFonts w:cstheme="minorHAnsi"/>
                <w:b/>
              </w:rPr>
              <w:t>Informace za výtvarnou tvorbu</w:t>
            </w:r>
          </w:p>
        </w:tc>
      </w:tr>
      <w:tr w:rsidR="004A5E54" w:rsidRPr="007044F0" w:rsidTr="004A5E54">
        <w:tc>
          <w:tcPr>
            <w:tcW w:w="2500" w:type="pct"/>
          </w:tcPr>
          <w:p w:rsidR="004A5E54" w:rsidRPr="007044F0" w:rsidRDefault="004A5E54" w:rsidP="00117E01">
            <w:pPr>
              <w:contextualSpacing/>
            </w:pPr>
            <w:r w:rsidRPr="007044F0">
              <w:t>počet podaných přihlášek</w:t>
            </w:r>
          </w:p>
        </w:tc>
        <w:tc>
          <w:tcPr>
            <w:tcW w:w="2500" w:type="pct"/>
          </w:tcPr>
          <w:p w:rsidR="004A5E54" w:rsidRPr="007044F0" w:rsidRDefault="004A5E54" w:rsidP="00117E01">
            <w:pPr>
              <w:contextualSpacing/>
            </w:pPr>
            <w:r>
              <w:t>1</w:t>
            </w:r>
          </w:p>
        </w:tc>
      </w:tr>
      <w:tr w:rsidR="004A5E54" w:rsidRPr="007044F0" w:rsidTr="004A5E54">
        <w:tc>
          <w:tcPr>
            <w:tcW w:w="2500" w:type="pct"/>
          </w:tcPr>
          <w:p w:rsidR="004A5E54" w:rsidRPr="007044F0" w:rsidRDefault="004A5E54" w:rsidP="00117E01">
            <w:pPr>
              <w:contextualSpacing/>
            </w:pPr>
            <w:r w:rsidRPr="007044F0">
              <w:t>počet uchazečů, kteří se zúčastnili přijímacích zkoušek, včetně přijímacích zkoušek v náhradním termínu</w:t>
            </w:r>
          </w:p>
        </w:tc>
        <w:tc>
          <w:tcPr>
            <w:tcW w:w="2500" w:type="pct"/>
          </w:tcPr>
          <w:p w:rsidR="004A5E54" w:rsidRPr="007044F0" w:rsidRDefault="004A5E54" w:rsidP="00117E01">
            <w:pPr>
              <w:contextualSpacing/>
            </w:pPr>
            <w:r>
              <w:t>1</w:t>
            </w:r>
          </w:p>
        </w:tc>
      </w:tr>
      <w:tr w:rsidR="004A5E54" w:rsidRPr="007044F0" w:rsidTr="004A5E54">
        <w:tc>
          <w:tcPr>
            <w:tcW w:w="2500" w:type="pct"/>
          </w:tcPr>
          <w:p w:rsidR="004A5E54" w:rsidRPr="007044F0" w:rsidRDefault="004A5E54" w:rsidP="00117E01">
            <w:pPr>
              <w:contextualSpacing/>
            </w:pPr>
            <w:r w:rsidRPr="007044F0">
              <w:t>počet uchazečů, kteří splnili podmínky přijetí</w:t>
            </w:r>
          </w:p>
        </w:tc>
        <w:tc>
          <w:tcPr>
            <w:tcW w:w="2500" w:type="pct"/>
          </w:tcPr>
          <w:p w:rsidR="004A5E54" w:rsidRPr="007044F0" w:rsidRDefault="004A5E54" w:rsidP="00117E01">
            <w:pPr>
              <w:contextualSpacing/>
            </w:pPr>
            <w:r>
              <w:t>0</w:t>
            </w:r>
          </w:p>
        </w:tc>
      </w:tr>
      <w:tr w:rsidR="004A5E54" w:rsidRPr="007044F0" w:rsidTr="004A5E54">
        <w:tc>
          <w:tcPr>
            <w:tcW w:w="2500" w:type="pct"/>
          </w:tcPr>
          <w:p w:rsidR="004A5E54" w:rsidRPr="007044F0" w:rsidRDefault="004A5E54" w:rsidP="00117E01">
            <w:pPr>
              <w:contextualSpacing/>
            </w:pPr>
            <w:r w:rsidRPr="007044F0">
              <w:t>počet uchazečů, kteří nesplnili podmínky přijetí</w:t>
            </w:r>
          </w:p>
        </w:tc>
        <w:tc>
          <w:tcPr>
            <w:tcW w:w="2500" w:type="pct"/>
          </w:tcPr>
          <w:p w:rsidR="004A5E54" w:rsidRPr="007044F0" w:rsidRDefault="004A5E54" w:rsidP="00117E01">
            <w:pPr>
              <w:contextualSpacing/>
            </w:pPr>
            <w:r>
              <w:t>1</w:t>
            </w:r>
          </w:p>
        </w:tc>
      </w:tr>
      <w:tr w:rsidR="004A5E54" w:rsidRPr="007044F0" w:rsidTr="004A5E54">
        <w:tc>
          <w:tcPr>
            <w:tcW w:w="2500" w:type="pct"/>
          </w:tcPr>
          <w:p w:rsidR="004A5E54" w:rsidRPr="007044F0" w:rsidRDefault="004A5E54" w:rsidP="00117E01">
            <w:pPr>
              <w:contextualSpacing/>
            </w:pPr>
            <w:r w:rsidRPr="007044F0">
              <w:t xml:space="preserve">počet uchazečů přijatých ke studiu na základě výsledku přezkoumání původního rozhodnutí </w:t>
            </w:r>
          </w:p>
          <w:p w:rsidR="004A5E54" w:rsidRPr="007044F0" w:rsidRDefault="004A5E54" w:rsidP="00117E01">
            <w:pPr>
              <w:contextualSpacing/>
            </w:pPr>
            <w:r w:rsidRPr="007044F0">
              <w:t>(§ 50 odst. 5 a 7 zákona o vysokých školách)</w:t>
            </w:r>
          </w:p>
        </w:tc>
        <w:tc>
          <w:tcPr>
            <w:tcW w:w="2500" w:type="pct"/>
          </w:tcPr>
          <w:p w:rsidR="004A5E54" w:rsidRPr="007044F0" w:rsidRDefault="004A5E54" w:rsidP="00117E01">
            <w:pPr>
              <w:contextualSpacing/>
            </w:pPr>
            <w:r>
              <w:t>0</w:t>
            </w:r>
          </w:p>
        </w:tc>
      </w:tr>
      <w:tr w:rsidR="004A5E54" w:rsidRPr="007044F0" w:rsidTr="004A5E54">
        <w:tc>
          <w:tcPr>
            <w:tcW w:w="2500" w:type="pct"/>
          </w:tcPr>
          <w:p w:rsidR="004A5E54" w:rsidRPr="007044F0" w:rsidRDefault="004A5E54" w:rsidP="00117E01">
            <w:pPr>
              <w:contextualSpacing/>
            </w:pPr>
            <w:r w:rsidRPr="007044F0">
              <w:t>počet uchazečů přijatých celkem</w:t>
            </w:r>
          </w:p>
        </w:tc>
        <w:tc>
          <w:tcPr>
            <w:tcW w:w="2500" w:type="pct"/>
          </w:tcPr>
          <w:p w:rsidR="004A5E54" w:rsidRPr="007044F0" w:rsidRDefault="004A5E54" w:rsidP="00117E01">
            <w:pPr>
              <w:contextualSpacing/>
            </w:pPr>
            <w:r>
              <w:t>0</w:t>
            </w:r>
          </w:p>
        </w:tc>
      </w:tr>
      <w:tr w:rsidR="004A5E54" w:rsidRPr="007044F0" w:rsidTr="004A5E54">
        <w:tc>
          <w:tcPr>
            <w:tcW w:w="2500" w:type="pct"/>
          </w:tcPr>
          <w:p w:rsidR="004A5E54" w:rsidRPr="007044F0" w:rsidRDefault="004A5E54" w:rsidP="00117E01">
            <w:pPr>
              <w:contextualSpacing/>
            </w:pPr>
            <w:r w:rsidRPr="007044F0">
              <w:t>úplné zadání zkušebních otázek či příkladů, které jsou součástí přijímací zkoušky nebo její části, a u otázek s výběrem odpovědi správné řešení</w:t>
            </w:r>
          </w:p>
        </w:tc>
        <w:tc>
          <w:tcPr>
            <w:tcW w:w="2500" w:type="pct"/>
          </w:tcPr>
          <w:p w:rsidR="004A5E54" w:rsidRPr="00271E02" w:rsidRDefault="0076398D" w:rsidP="00117E01">
            <w:pPr>
              <w:rPr>
                <w:rFonts w:ascii="Times New Roman" w:hAnsi="Times New Roman" w:cs="Times New Roman"/>
                <w:sz w:val="20"/>
                <w:szCs w:val="20"/>
              </w:rPr>
            </w:pPr>
            <w:hyperlink r:id="rId61" w:history="1">
              <w:r w:rsidR="005B55D6" w:rsidRPr="00057210">
                <w:rPr>
                  <w:rStyle w:val="Hypertextovodkaz"/>
                </w:rPr>
                <w:t>https://www.pf.jcu.cz/structure/departments/</w:t>
              </w:r>
              <w:r w:rsidR="005B55D6" w:rsidRPr="00057210">
                <w:rPr>
                  <w:rStyle w:val="Hypertextovodkaz"/>
                </w:rPr>
                <w:br/>
                <w:t>kvv/prijimaci-rizeni-2/</w:t>
              </w:r>
            </w:hyperlink>
            <w:r w:rsidR="005B55D6">
              <w:t xml:space="preserve"> </w:t>
            </w:r>
          </w:p>
          <w:p w:rsidR="004A5E54" w:rsidRPr="007044F0" w:rsidRDefault="004A5E54" w:rsidP="00117E01">
            <w:pPr>
              <w:contextualSpacing/>
            </w:pPr>
          </w:p>
        </w:tc>
      </w:tr>
      <w:tr w:rsidR="004A5E54" w:rsidRPr="007044F0" w:rsidTr="004A5E54">
        <w:tc>
          <w:tcPr>
            <w:tcW w:w="2500" w:type="pct"/>
          </w:tcPr>
          <w:p w:rsidR="004A5E54" w:rsidRPr="007044F0" w:rsidRDefault="004A5E54" w:rsidP="00117E01">
            <w:pPr>
              <w:contextualSpacing/>
            </w:pPr>
            <w:r w:rsidRPr="007044F0">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A5E54" w:rsidRPr="007044F0" w:rsidRDefault="0076398D" w:rsidP="00117E01">
            <w:pPr>
              <w:contextualSpacing/>
            </w:pPr>
            <w:hyperlink r:id="rId62" w:history="1">
              <w:r w:rsidR="005B55D6" w:rsidRPr="00057210">
                <w:rPr>
                  <w:rStyle w:val="Hypertextovodkaz"/>
                </w:rPr>
                <w:t>https://www.pf.jcu.cz/chci-studovat/</w:t>
              </w:r>
              <w:r w:rsidR="005B55D6" w:rsidRPr="00057210">
                <w:rPr>
                  <w:rStyle w:val="Hypertextovodkaz"/>
                </w:rPr>
                <w:br/>
                <w:t>subject_page.php?subject%5B%5D=8&amp;</w:t>
              </w:r>
              <w:r w:rsidR="005B55D6" w:rsidRPr="00057210">
                <w:rPr>
                  <w:rStyle w:val="Hypertextovodkaz"/>
                </w:rPr>
                <w:br/>
                <w:t>subject%5B%5D=8&amp;action=2&amp;type=1</w:t>
              </w:r>
            </w:hyperlink>
            <w:r w:rsidR="005B55D6">
              <w:t xml:space="preserve"> </w:t>
            </w:r>
          </w:p>
        </w:tc>
      </w:tr>
      <w:tr w:rsidR="004A5E54" w:rsidRPr="007044F0" w:rsidTr="004A5E54">
        <w:tc>
          <w:tcPr>
            <w:tcW w:w="2500" w:type="pct"/>
          </w:tcPr>
          <w:p w:rsidR="004A5E54" w:rsidRPr="007044F0" w:rsidRDefault="004A5E54" w:rsidP="00117E01">
            <w:pPr>
              <w:contextualSpacing/>
            </w:pPr>
            <w:r w:rsidRPr="007044F0">
              <w:t>základní statistické charakteristiky písemné přijímací zkoušky nebo její části:</w:t>
            </w:r>
          </w:p>
        </w:tc>
        <w:tc>
          <w:tcPr>
            <w:tcW w:w="2500" w:type="pct"/>
          </w:tcPr>
          <w:p w:rsidR="004A5E54" w:rsidRPr="007044F0" w:rsidRDefault="004A5E54" w:rsidP="00117E01">
            <w:pPr>
              <w:contextualSpacing/>
            </w:pPr>
          </w:p>
        </w:tc>
      </w:tr>
      <w:tr w:rsidR="004A5E54" w:rsidRPr="007044F0" w:rsidTr="004A5E54">
        <w:tc>
          <w:tcPr>
            <w:tcW w:w="2500" w:type="pct"/>
          </w:tcPr>
          <w:p w:rsidR="004A5E54" w:rsidRPr="007044F0" w:rsidRDefault="004A5E54" w:rsidP="004A5E54">
            <w:pPr>
              <w:pStyle w:val="Odstavecseseznamem"/>
              <w:numPr>
                <w:ilvl w:val="0"/>
                <w:numId w:val="1"/>
              </w:numPr>
              <w:ind w:left="311" w:hanging="284"/>
            </w:pPr>
            <w:r w:rsidRPr="007044F0">
              <w:t>počet uchazečů, kteří se zúčastnili písemné přijímací zkoušky</w:t>
            </w:r>
          </w:p>
        </w:tc>
        <w:tc>
          <w:tcPr>
            <w:tcW w:w="2500" w:type="pct"/>
          </w:tcPr>
          <w:p w:rsidR="004A5E54" w:rsidRPr="007044F0" w:rsidRDefault="004A5E54" w:rsidP="00117E01">
            <w:pPr>
              <w:contextualSpacing/>
            </w:pPr>
            <w:r>
              <w:t>1</w:t>
            </w:r>
          </w:p>
        </w:tc>
      </w:tr>
      <w:tr w:rsidR="004A5E54" w:rsidRPr="007044F0" w:rsidTr="004A5E54">
        <w:tc>
          <w:tcPr>
            <w:tcW w:w="2500" w:type="pct"/>
          </w:tcPr>
          <w:p w:rsidR="004A5E54" w:rsidRPr="007044F0" w:rsidRDefault="004A5E54" w:rsidP="004A5E54">
            <w:pPr>
              <w:pStyle w:val="Odstavecseseznamem"/>
              <w:numPr>
                <w:ilvl w:val="0"/>
                <w:numId w:val="1"/>
              </w:numPr>
              <w:ind w:left="311" w:hanging="284"/>
            </w:pPr>
            <w:r w:rsidRPr="007044F0">
              <w:t>nejlepší možný výsledek písemné přijímací zkoušky</w:t>
            </w:r>
          </w:p>
        </w:tc>
        <w:tc>
          <w:tcPr>
            <w:tcW w:w="2500" w:type="pct"/>
          </w:tcPr>
          <w:p w:rsidR="004A5E54" w:rsidRPr="007044F0" w:rsidRDefault="004A5E54" w:rsidP="00117E01">
            <w:pPr>
              <w:contextualSpacing/>
            </w:pPr>
            <w:r>
              <w:t>max. 20 bodů</w:t>
            </w:r>
          </w:p>
        </w:tc>
      </w:tr>
      <w:tr w:rsidR="004A5E54" w:rsidRPr="00F0521C" w:rsidTr="004A5E54">
        <w:tc>
          <w:tcPr>
            <w:tcW w:w="2500" w:type="pct"/>
          </w:tcPr>
          <w:p w:rsidR="004A5E54" w:rsidRPr="007044F0" w:rsidRDefault="004A5E54" w:rsidP="004A5E54">
            <w:pPr>
              <w:pStyle w:val="Odstavecseseznamem"/>
              <w:numPr>
                <w:ilvl w:val="0"/>
                <w:numId w:val="1"/>
              </w:numPr>
              <w:ind w:left="311" w:hanging="284"/>
            </w:pPr>
            <w:r w:rsidRPr="007044F0">
              <w:t>nejlepší skutečně dosažený výsledek písemné přijímací zkoušky</w:t>
            </w:r>
          </w:p>
        </w:tc>
        <w:tc>
          <w:tcPr>
            <w:tcW w:w="2500" w:type="pct"/>
          </w:tcPr>
          <w:p w:rsidR="004A5E54" w:rsidRPr="00F0521C" w:rsidRDefault="004A5E54" w:rsidP="00117E01">
            <w:pPr>
              <w:contextualSpacing/>
              <w:rPr>
                <w:sz w:val="20"/>
                <w:szCs w:val="20"/>
              </w:rPr>
            </w:pPr>
            <w:r>
              <w:rPr>
                <w:sz w:val="20"/>
                <w:szCs w:val="20"/>
              </w:rPr>
              <w:t>6</w:t>
            </w:r>
          </w:p>
        </w:tc>
      </w:tr>
      <w:tr w:rsidR="004A5E54" w:rsidRPr="00F0521C" w:rsidTr="004A5E54">
        <w:tc>
          <w:tcPr>
            <w:tcW w:w="2500" w:type="pct"/>
          </w:tcPr>
          <w:p w:rsidR="004A5E54" w:rsidRPr="007044F0" w:rsidRDefault="004A5E54" w:rsidP="004A5E54">
            <w:pPr>
              <w:pStyle w:val="Odstavecseseznamem"/>
              <w:numPr>
                <w:ilvl w:val="0"/>
                <w:numId w:val="1"/>
              </w:numPr>
              <w:ind w:left="311" w:hanging="284"/>
            </w:pPr>
            <w:r w:rsidRPr="007044F0">
              <w:t>průměrný výsledek písemné přijímací zkoušky (dle § 4 odst. 2)</w:t>
            </w:r>
          </w:p>
        </w:tc>
        <w:tc>
          <w:tcPr>
            <w:tcW w:w="2500" w:type="pct"/>
          </w:tcPr>
          <w:p w:rsidR="004A5E54" w:rsidRPr="00F0521C" w:rsidRDefault="004A5E54" w:rsidP="00117E01">
            <w:pPr>
              <w:contextualSpacing/>
              <w:rPr>
                <w:sz w:val="20"/>
                <w:szCs w:val="20"/>
              </w:rPr>
            </w:pPr>
            <w:r>
              <w:rPr>
                <w:sz w:val="20"/>
                <w:szCs w:val="20"/>
              </w:rPr>
              <w:t>6</w:t>
            </w:r>
          </w:p>
        </w:tc>
      </w:tr>
      <w:tr w:rsidR="004A5E54" w:rsidRPr="00F0521C" w:rsidTr="004A5E54">
        <w:tc>
          <w:tcPr>
            <w:tcW w:w="2500" w:type="pct"/>
          </w:tcPr>
          <w:p w:rsidR="004A5E54" w:rsidRPr="007044F0" w:rsidRDefault="004A5E54" w:rsidP="004A5E54">
            <w:pPr>
              <w:pStyle w:val="Odstavecseseznamem"/>
              <w:numPr>
                <w:ilvl w:val="0"/>
                <w:numId w:val="1"/>
              </w:numPr>
              <w:ind w:left="311" w:hanging="284"/>
            </w:pPr>
            <w:r w:rsidRPr="007044F0">
              <w:lastRenderedPageBreak/>
              <w:t>směrodatná odchylka výsledků písemné přijímací zkoušky (dle § 4 odst. 3)</w:t>
            </w:r>
          </w:p>
        </w:tc>
        <w:tc>
          <w:tcPr>
            <w:tcW w:w="2500" w:type="pct"/>
          </w:tcPr>
          <w:p w:rsidR="004A5E54" w:rsidRPr="00F0521C" w:rsidRDefault="004A5E54" w:rsidP="00117E01">
            <w:pPr>
              <w:contextualSpacing/>
              <w:rPr>
                <w:sz w:val="20"/>
                <w:szCs w:val="20"/>
              </w:rPr>
            </w:pPr>
            <w:r>
              <w:rPr>
                <w:sz w:val="20"/>
                <w:szCs w:val="20"/>
              </w:rPr>
              <w:t>-</w:t>
            </w:r>
          </w:p>
        </w:tc>
      </w:tr>
    </w:tbl>
    <w:p w:rsidR="000B45C4" w:rsidRDefault="000B45C4"/>
    <w:p w:rsidR="00001369" w:rsidRDefault="00001369"/>
    <w:p w:rsidR="00001369" w:rsidRDefault="00001369"/>
    <w:tbl>
      <w:tblPr>
        <w:tblStyle w:val="Mkatabulky"/>
        <w:tblW w:w="5000" w:type="pct"/>
        <w:tblLook w:val="04A0" w:firstRow="1" w:lastRow="0" w:firstColumn="1" w:lastColumn="0" w:noHBand="0" w:noVBand="1"/>
      </w:tblPr>
      <w:tblGrid>
        <w:gridCol w:w="4531"/>
        <w:gridCol w:w="4531"/>
      </w:tblGrid>
      <w:tr w:rsidR="00001369" w:rsidRPr="00EC26BC" w:rsidTr="00117E01">
        <w:tc>
          <w:tcPr>
            <w:tcW w:w="2500" w:type="pct"/>
          </w:tcPr>
          <w:p w:rsidR="00001369" w:rsidRPr="00E13485" w:rsidRDefault="00001369" w:rsidP="00117E01">
            <w:pPr>
              <w:contextualSpacing/>
              <w:rPr>
                <w:rFonts w:cstheme="minorHAnsi"/>
                <w:b/>
                <w:sz w:val="28"/>
                <w:szCs w:val="28"/>
              </w:rPr>
            </w:pPr>
            <w:r w:rsidRPr="00E13485">
              <w:rPr>
                <w:rFonts w:cstheme="minorHAnsi"/>
                <w:b/>
                <w:sz w:val="28"/>
                <w:szCs w:val="28"/>
              </w:rPr>
              <w:t>Studijní program</w:t>
            </w:r>
          </w:p>
        </w:tc>
        <w:tc>
          <w:tcPr>
            <w:tcW w:w="2500" w:type="pct"/>
          </w:tcPr>
          <w:p w:rsidR="00001369" w:rsidRPr="00B95A30" w:rsidRDefault="00001369" w:rsidP="00117E01">
            <w:pPr>
              <w:contextualSpacing/>
              <w:rPr>
                <w:rFonts w:cstheme="minorHAnsi"/>
              </w:rPr>
            </w:pPr>
            <w:r>
              <w:rPr>
                <w:rFonts w:cstheme="minorHAnsi"/>
              </w:rPr>
              <w:t>B7507 Specializace v pedagogice</w:t>
            </w:r>
          </w:p>
        </w:tc>
      </w:tr>
      <w:tr w:rsidR="00001369" w:rsidRPr="00EC26BC" w:rsidTr="00117E01">
        <w:tc>
          <w:tcPr>
            <w:tcW w:w="2500" w:type="pct"/>
          </w:tcPr>
          <w:p w:rsidR="00001369" w:rsidRPr="00E13485" w:rsidRDefault="00001369" w:rsidP="00117E01">
            <w:pPr>
              <w:contextualSpacing/>
              <w:rPr>
                <w:rFonts w:cstheme="minorHAnsi"/>
                <w:b/>
                <w:sz w:val="28"/>
                <w:szCs w:val="28"/>
              </w:rPr>
            </w:pPr>
            <w:r w:rsidRPr="00E13485">
              <w:rPr>
                <w:rFonts w:cstheme="minorHAnsi"/>
                <w:b/>
                <w:sz w:val="28"/>
                <w:szCs w:val="28"/>
              </w:rPr>
              <w:t>Studijní obor</w:t>
            </w:r>
          </w:p>
        </w:tc>
        <w:tc>
          <w:tcPr>
            <w:tcW w:w="2500" w:type="pct"/>
          </w:tcPr>
          <w:p w:rsidR="00001369" w:rsidRPr="00EC26BC" w:rsidRDefault="005E2E81" w:rsidP="005E2E81">
            <w:pPr>
              <w:contextualSpacing/>
              <w:rPr>
                <w:rFonts w:cstheme="minorHAnsi"/>
              </w:rPr>
            </w:pPr>
            <w:r>
              <w:rPr>
                <w:rFonts w:cstheme="minorHAnsi"/>
              </w:rPr>
              <w:t>Německý jazyk – zeměpis  NJu-Zu</w:t>
            </w:r>
          </w:p>
        </w:tc>
      </w:tr>
      <w:tr w:rsidR="00001369" w:rsidRPr="00EC26BC" w:rsidTr="00117E01">
        <w:tc>
          <w:tcPr>
            <w:tcW w:w="2500" w:type="pct"/>
            <w:shd w:val="clear" w:color="auto" w:fill="D0CECE" w:themeFill="background2" w:themeFillShade="E6"/>
          </w:tcPr>
          <w:p w:rsidR="00001369" w:rsidRPr="00EC26BC" w:rsidRDefault="00001369" w:rsidP="00117E01">
            <w:pPr>
              <w:contextualSpacing/>
              <w:rPr>
                <w:rFonts w:cstheme="minorHAnsi"/>
                <w:b/>
              </w:rPr>
            </w:pPr>
            <w:r w:rsidRPr="00EC26BC">
              <w:rPr>
                <w:rFonts w:cstheme="minorHAnsi"/>
                <w:b/>
              </w:rPr>
              <w:t>I. Informace o konání přijímacího řízení</w:t>
            </w:r>
          </w:p>
          <w:p w:rsidR="00001369" w:rsidRPr="00EC26BC" w:rsidRDefault="00001369" w:rsidP="00117E0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01369" w:rsidRPr="00EC26BC" w:rsidRDefault="00001369" w:rsidP="00117E01">
            <w:pPr>
              <w:contextualSpacing/>
              <w:rPr>
                <w:rFonts w:cstheme="minorHAnsi"/>
              </w:rPr>
            </w:pP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01369" w:rsidRPr="00EC26BC" w:rsidRDefault="00001369" w:rsidP="00117E01">
            <w:pPr>
              <w:contextualSpacing/>
              <w:rPr>
                <w:rFonts w:cstheme="minorHAnsi"/>
              </w:rPr>
            </w:pPr>
            <w:r>
              <w:rPr>
                <w:rFonts w:cstheme="minorHAnsi"/>
              </w:rPr>
              <w:t xml:space="preserve">       31. 08. 2019</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01369" w:rsidRPr="00EC26BC" w:rsidRDefault="00001369" w:rsidP="00117E01">
            <w:pPr>
              <w:contextualSpacing/>
              <w:rPr>
                <w:rFonts w:cstheme="minorHAnsi"/>
              </w:rPr>
            </w:pPr>
            <w:r>
              <w:rPr>
                <w:rFonts w:cstheme="minorHAnsi"/>
              </w:rPr>
              <w:t xml:space="preserve">       27. 09. 2019</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termín skončení přijímacího řízení</w:t>
            </w:r>
          </w:p>
        </w:tc>
        <w:tc>
          <w:tcPr>
            <w:tcW w:w="2500" w:type="pct"/>
          </w:tcPr>
          <w:p w:rsidR="00001369" w:rsidRPr="00EC26BC" w:rsidRDefault="00001369" w:rsidP="00117E01">
            <w:pPr>
              <w:contextualSpacing/>
              <w:rPr>
                <w:rFonts w:cstheme="minorHAnsi"/>
              </w:rPr>
            </w:pPr>
            <w:r>
              <w:rPr>
                <w:rFonts w:cstheme="minorHAnsi"/>
              </w:rPr>
              <w:t xml:space="preserve">       31. 10. 2019</w:t>
            </w:r>
          </w:p>
        </w:tc>
      </w:tr>
      <w:tr w:rsidR="00001369" w:rsidRPr="00EC26BC" w:rsidTr="00117E01">
        <w:tc>
          <w:tcPr>
            <w:tcW w:w="2500" w:type="pct"/>
            <w:shd w:val="clear" w:color="auto" w:fill="D0CECE" w:themeFill="background2" w:themeFillShade="E6"/>
          </w:tcPr>
          <w:p w:rsidR="00001369" w:rsidRPr="00EC26BC" w:rsidRDefault="00001369" w:rsidP="00117E01">
            <w:pPr>
              <w:contextualSpacing/>
              <w:rPr>
                <w:rFonts w:cstheme="minorHAnsi"/>
                <w:b/>
              </w:rPr>
            </w:pPr>
            <w:r w:rsidRPr="00EC26BC">
              <w:rPr>
                <w:rFonts w:cstheme="minorHAnsi"/>
                <w:b/>
              </w:rPr>
              <w:t xml:space="preserve">II. Informace o výsledcích přijímacího řízení </w:t>
            </w:r>
          </w:p>
          <w:p w:rsidR="00001369" w:rsidRPr="00EC26BC" w:rsidRDefault="00001369" w:rsidP="00117E0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01369" w:rsidRPr="00EC26BC" w:rsidRDefault="00001369" w:rsidP="00117E01">
            <w:pPr>
              <w:contextualSpacing/>
              <w:rPr>
                <w:rFonts w:cstheme="minorHAnsi"/>
              </w:rPr>
            </w:pP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počet podaných přihlášek</w:t>
            </w:r>
          </w:p>
        </w:tc>
        <w:tc>
          <w:tcPr>
            <w:tcW w:w="2500" w:type="pct"/>
          </w:tcPr>
          <w:p w:rsidR="00001369" w:rsidRPr="00EC26BC" w:rsidRDefault="00001369" w:rsidP="00117E01">
            <w:pPr>
              <w:contextualSpacing/>
              <w:rPr>
                <w:rFonts w:cstheme="minorHAnsi"/>
              </w:rPr>
            </w:pPr>
            <w:r>
              <w:rPr>
                <w:rFonts w:cstheme="minorHAnsi"/>
              </w:rPr>
              <w:t xml:space="preserve">            8</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01369" w:rsidRPr="00EC26BC" w:rsidRDefault="00001369" w:rsidP="00117E01">
            <w:pPr>
              <w:contextualSpacing/>
              <w:rPr>
                <w:rFonts w:cstheme="minorHAnsi"/>
              </w:rPr>
            </w:pPr>
            <w:r>
              <w:rPr>
                <w:rFonts w:cstheme="minorHAnsi"/>
              </w:rPr>
              <w:t xml:space="preserve">            8</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počet uchazečů, kteří splnili podmínky přijetí</w:t>
            </w:r>
          </w:p>
        </w:tc>
        <w:tc>
          <w:tcPr>
            <w:tcW w:w="2500" w:type="pct"/>
          </w:tcPr>
          <w:p w:rsidR="00001369" w:rsidRPr="00EC26BC" w:rsidRDefault="00001369" w:rsidP="00117E01">
            <w:pPr>
              <w:contextualSpacing/>
              <w:rPr>
                <w:rFonts w:cstheme="minorHAnsi"/>
              </w:rPr>
            </w:pPr>
            <w:r>
              <w:rPr>
                <w:rFonts w:cstheme="minorHAnsi"/>
              </w:rPr>
              <w:t xml:space="preserve">            7</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počet uchazečů, kteří nesplnili podmínky přijetí</w:t>
            </w:r>
          </w:p>
        </w:tc>
        <w:tc>
          <w:tcPr>
            <w:tcW w:w="2500" w:type="pct"/>
          </w:tcPr>
          <w:p w:rsidR="00001369" w:rsidRPr="00EC26BC" w:rsidRDefault="00001369" w:rsidP="00117E01">
            <w:pPr>
              <w:contextualSpacing/>
              <w:rPr>
                <w:rFonts w:cstheme="minorHAnsi"/>
              </w:rPr>
            </w:pPr>
            <w:r>
              <w:rPr>
                <w:rFonts w:cstheme="minorHAnsi"/>
              </w:rPr>
              <w:t xml:space="preserve">            1</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 xml:space="preserve">počet uchazečů přijatých ke studiu na základě výsledku přezkoumání původního rozhodnutí </w:t>
            </w:r>
          </w:p>
          <w:p w:rsidR="00001369" w:rsidRPr="00EC26BC" w:rsidRDefault="00001369" w:rsidP="00117E01">
            <w:pPr>
              <w:contextualSpacing/>
              <w:rPr>
                <w:rFonts w:cstheme="minorHAnsi"/>
              </w:rPr>
            </w:pPr>
            <w:r w:rsidRPr="00EC26BC">
              <w:rPr>
                <w:rFonts w:cstheme="minorHAnsi"/>
              </w:rPr>
              <w:t>(§ 50 odst. 5 a 7 zákona o vysokých školách)</w:t>
            </w:r>
          </w:p>
        </w:tc>
        <w:tc>
          <w:tcPr>
            <w:tcW w:w="2500" w:type="pct"/>
          </w:tcPr>
          <w:p w:rsidR="00001369" w:rsidRPr="00EC26BC" w:rsidRDefault="00001369" w:rsidP="00117E01">
            <w:pPr>
              <w:contextualSpacing/>
              <w:rPr>
                <w:rFonts w:cstheme="minorHAnsi"/>
              </w:rPr>
            </w:pPr>
            <w:r>
              <w:rPr>
                <w:rFonts w:cstheme="minorHAnsi"/>
              </w:rPr>
              <w:t xml:space="preserve">            0</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počet uchazečů přijatých celkem</w:t>
            </w:r>
          </w:p>
        </w:tc>
        <w:tc>
          <w:tcPr>
            <w:tcW w:w="2500" w:type="pct"/>
          </w:tcPr>
          <w:p w:rsidR="00001369" w:rsidRPr="00EC26BC" w:rsidRDefault="00001369" w:rsidP="00117E01">
            <w:pPr>
              <w:contextualSpacing/>
              <w:rPr>
                <w:rFonts w:cstheme="minorHAnsi"/>
              </w:rPr>
            </w:pPr>
            <w:r>
              <w:rPr>
                <w:rFonts w:cstheme="minorHAnsi"/>
              </w:rPr>
              <w:t xml:space="preserve">            7</w:t>
            </w:r>
          </w:p>
        </w:tc>
      </w:tr>
      <w:tr w:rsidR="00001369" w:rsidRPr="00EC26BC" w:rsidTr="00117E01">
        <w:tc>
          <w:tcPr>
            <w:tcW w:w="2500" w:type="pct"/>
            <w:shd w:val="clear" w:color="auto" w:fill="D0CECE" w:themeFill="background2" w:themeFillShade="E6"/>
          </w:tcPr>
          <w:p w:rsidR="00001369" w:rsidRPr="00EC26BC" w:rsidRDefault="00001369" w:rsidP="00001369">
            <w:pPr>
              <w:contextualSpacing/>
              <w:rPr>
                <w:rFonts w:cstheme="minorHAnsi"/>
              </w:rPr>
            </w:pPr>
            <w:r w:rsidRPr="00EC26BC">
              <w:rPr>
                <w:rFonts w:cstheme="minorHAnsi"/>
                <w:b/>
              </w:rPr>
              <w:t>III. Informace o písemné přijímací zkoušce nebo její části (</w:t>
            </w:r>
            <w:r>
              <w:rPr>
                <w:rFonts w:cstheme="minorHAnsi"/>
                <w:b/>
              </w:rPr>
              <w:t>§ 1)</w:t>
            </w:r>
          </w:p>
        </w:tc>
        <w:tc>
          <w:tcPr>
            <w:tcW w:w="2500" w:type="pct"/>
            <w:shd w:val="clear" w:color="auto" w:fill="D0CECE" w:themeFill="background2" w:themeFillShade="E6"/>
          </w:tcPr>
          <w:p w:rsidR="00001369" w:rsidRPr="00EC26BC" w:rsidRDefault="005E2E81" w:rsidP="00117E01">
            <w:pPr>
              <w:contextualSpacing/>
              <w:rPr>
                <w:rFonts w:cstheme="minorHAnsi"/>
              </w:rPr>
            </w:pPr>
            <w:r>
              <w:rPr>
                <w:rFonts w:cstheme="minorHAnsi"/>
                <w:b/>
              </w:rPr>
              <w:t>Informace za n</w:t>
            </w:r>
            <w:r w:rsidR="00001369">
              <w:rPr>
                <w:rFonts w:cstheme="minorHAnsi"/>
                <w:b/>
              </w:rPr>
              <w:t>ěm</w:t>
            </w:r>
            <w:r>
              <w:rPr>
                <w:rFonts w:cstheme="minorHAnsi"/>
                <w:b/>
              </w:rPr>
              <w:t>činu</w:t>
            </w:r>
            <w:r w:rsidR="00001369">
              <w:rPr>
                <w:rFonts w:cstheme="minorHAnsi"/>
                <w:b/>
              </w:rPr>
              <w:t xml:space="preserve"> - </w:t>
            </w:r>
            <w:r w:rsidR="00001369" w:rsidRPr="005E2E81">
              <w:rPr>
                <w:rFonts w:cstheme="minorHAnsi"/>
              </w:rPr>
              <w:t>Součástí přijímacího řízení nebyla písemná přijímací zkouška</w:t>
            </w: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01369" w:rsidRPr="00EC26BC" w:rsidRDefault="00001369" w:rsidP="00117E01">
            <w:pPr>
              <w:contextualSpacing/>
              <w:rPr>
                <w:rFonts w:cstheme="minorHAnsi"/>
              </w:rPr>
            </w:pPr>
          </w:p>
        </w:tc>
      </w:tr>
      <w:tr w:rsidR="00001369" w:rsidRPr="00EC26BC" w:rsidTr="00117E01">
        <w:tc>
          <w:tcPr>
            <w:tcW w:w="2500" w:type="pct"/>
          </w:tcPr>
          <w:p w:rsidR="00001369" w:rsidRPr="00EC26BC" w:rsidRDefault="00001369" w:rsidP="00117E01">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01369" w:rsidRPr="00EC26BC" w:rsidRDefault="00001369" w:rsidP="00117E01">
            <w:pPr>
              <w:contextualSpacing/>
              <w:rPr>
                <w:rFonts w:cstheme="minorHAnsi"/>
              </w:rPr>
            </w:pPr>
          </w:p>
        </w:tc>
      </w:tr>
      <w:tr w:rsidR="00001369" w:rsidRPr="00EC26BC" w:rsidTr="00117E01">
        <w:tc>
          <w:tcPr>
            <w:tcW w:w="2500" w:type="pct"/>
            <w:shd w:val="clear" w:color="auto" w:fill="F2F2F2" w:themeFill="background1" w:themeFillShade="F2"/>
          </w:tcPr>
          <w:p w:rsidR="00001369" w:rsidRPr="00EC26BC" w:rsidRDefault="00001369" w:rsidP="00117E0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01369" w:rsidRPr="00EC26BC" w:rsidRDefault="00001369" w:rsidP="00117E01">
            <w:pPr>
              <w:contextualSpacing/>
              <w:rPr>
                <w:rFonts w:cstheme="minorHAnsi"/>
              </w:rPr>
            </w:pPr>
          </w:p>
        </w:tc>
      </w:tr>
      <w:tr w:rsidR="00001369" w:rsidRPr="00EC26BC" w:rsidTr="00117E01">
        <w:tc>
          <w:tcPr>
            <w:tcW w:w="2500" w:type="pct"/>
          </w:tcPr>
          <w:p w:rsidR="00001369" w:rsidRPr="00EC26BC" w:rsidRDefault="00001369" w:rsidP="0000136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01369" w:rsidRPr="00EC26BC" w:rsidRDefault="00001369" w:rsidP="00117E01">
            <w:pPr>
              <w:contextualSpacing/>
              <w:rPr>
                <w:rFonts w:cstheme="minorHAnsi"/>
              </w:rPr>
            </w:pPr>
          </w:p>
        </w:tc>
      </w:tr>
      <w:tr w:rsidR="00001369" w:rsidRPr="00EC26BC" w:rsidTr="00117E01">
        <w:tc>
          <w:tcPr>
            <w:tcW w:w="2500" w:type="pct"/>
          </w:tcPr>
          <w:p w:rsidR="00001369" w:rsidRPr="00EC26BC" w:rsidRDefault="00001369" w:rsidP="00001369">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500" w:type="pct"/>
          </w:tcPr>
          <w:p w:rsidR="00001369" w:rsidRPr="00EC26BC" w:rsidRDefault="00001369" w:rsidP="00117E01">
            <w:pPr>
              <w:contextualSpacing/>
              <w:rPr>
                <w:rFonts w:cstheme="minorHAnsi"/>
              </w:rPr>
            </w:pPr>
          </w:p>
        </w:tc>
      </w:tr>
      <w:tr w:rsidR="00001369" w:rsidRPr="00EC26BC" w:rsidTr="00117E01">
        <w:tc>
          <w:tcPr>
            <w:tcW w:w="2500" w:type="pct"/>
          </w:tcPr>
          <w:p w:rsidR="00001369" w:rsidRPr="00EC26BC" w:rsidRDefault="00001369" w:rsidP="0000136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01369" w:rsidRPr="00EC26BC" w:rsidRDefault="00001369" w:rsidP="00117E01">
            <w:pPr>
              <w:contextualSpacing/>
              <w:rPr>
                <w:rFonts w:cstheme="minorHAnsi"/>
              </w:rPr>
            </w:pPr>
          </w:p>
        </w:tc>
      </w:tr>
      <w:tr w:rsidR="00001369" w:rsidRPr="00EC26BC" w:rsidTr="00117E01">
        <w:tc>
          <w:tcPr>
            <w:tcW w:w="2500" w:type="pct"/>
          </w:tcPr>
          <w:p w:rsidR="00001369" w:rsidRPr="00EC26BC" w:rsidRDefault="00001369" w:rsidP="0000136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01369" w:rsidRPr="00EC26BC" w:rsidRDefault="00001369" w:rsidP="00117E01">
            <w:pPr>
              <w:contextualSpacing/>
              <w:rPr>
                <w:rFonts w:cstheme="minorHAnsi"/>
              </w:rPr>
            </w:pPr>
          </w:p>
        </w:tc>
      </w:tr>
      <w:tr w:rsidR="00001369" w:rsidRPr="00EC26BC" w:rsidTr="00117E01">
        <w:tc>
          <w:tcPr>
            <w:tcW w:w="2500" w:type="pct"/>
          </w:tcPr>
          <w:p w:rsidR="00001369" w:rsidRPr="00EC26BC" w:rsidRDefault="00001369" w:rsidP="0000136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01369" w:rsidRPr="00EC26BC" w:rsidRDefault="00001369" w:rsidP="00117E01">
            <w:pPr>
              <w:contextualSpacing/>
              <w:rPr>
                <w:rFonts w:cstheme="minorHAnsi"/>
              </w:rPr>
            </w:pPr>
          </w:p>
        </w:tc>
      </w:tr>
      <w:tr w:rsidR="00001369" w:rsidRPr="00EC26BC" w:rsidTr="00001369">
        <w:tc>
          <w:tcPr>
            <w:tcW w:w="2500" w:type="pct"/>
            <w:shd w:val="clear" w:color="auto" w:fill="D9D9D9" w:themeFill="background1" w:themeFillShade="D9"/>
          </w:tcPr>
          <w:p w:rsidR="00001369" w:rsidRPr="00EC26BC" w:rsidRDefault="00001369" w:rsidP="00117E01">
            <w:pPr>
              <w:contextualSpacing/>
              <w:rPr>
                <w:rFonts w:cstheme="minorHAnsi"/>
              </w:rPr>
            </w:pPr>
            <w:r w:rsidRPr="00EC26BC">
              <w:rPr>
                <w:rFonts w:cstheme="minorHAnsi"/>
                <w:b/>
              </w:rPr>
              <w:t>III. Informace o písemné přijímací zkoušce nebo její části (</w:t>
            </w:r>
            <w:r>
              <w:rPr>
                <w:rFonts w:cstheme="minorHAnsi"/>
                <w:b/>
              </w:rPr>
              <w:t>§ 1)</w:t>
            </w:r>
          </w:p>
        </w:tc>
        <w:tc>
          <w:tcPr>
            <w:tcW w:w="2500" w:type="pct"/>
            <w:shd w:val="clear" w:color="auto" w:fill="D9D9D9" w:themeFill="background1" w:themeFillShade="D9"/>
          </w:tcPr>
          <w:p w:rsidR="00001369" w:rsidRPr="00EC26BC" w:rsidRDefault="005E2E81" w:rsidP="00117E01">
            <w:pPr>
              <w:contextualSpacing/>
              <w:rPr>
                <w:rFonts w:cstheme="minorHAnsi"/>
              </w:rPr>
            </w:pPr>
            <w:r>
              <w:rPr>
                <w:rFonts w:cstheme="minorHAnsi"/>
                <w:b/>
              </w:rPr>
              <w:t>Informace za z</w:t>
            </w:r>
            <w:r w:rsidR="00001369">
              <w:rPr>
                <w:rFonts w:cstheme="minorHAnsi"/>
                <w:b/>
              </w:rPr>
              <w:t xml:space="preserve">eměpis - </w:t>
            </w:r>
            <w:r w:rsidR="00001369" w:rsidRPr="005E2E81">
              <w:rPr>
                <w:rFonts w:cstheme="minorHAnsi"/>
              </w:rPr>
              <w:t>Součástí přijímacího řízení nebyla písemná přijímací zkouška</w:t>
            </w:r>
          </w:p>
        </w:tc>
      </w:tr>
    </w:tbl>
    <w:p w:rsidR="00001369" w:rsidRDefault="00001369"/>
    <w:p w:rsidR="00110497" w:rsidRDefault="00110497"/>
    <w:p w:rsidR="00110497" w:rsidRDefault="00110497"/>
    <w:tbl>
      <w:tblPr>
        <w:tblStyle w:val="Mkatabulky"/>
        <w:tblW w:w="5000" w:type="pct"/>
        <w:tblLook w:val="04A0" w:firstRow="1" w:lastRow="0" w:firstColumn="1" w:lastColumn="0" w:noHBand="0" w:noVBand="1"/>
      </w:tblPr>
      <w:tblGrid>
        <w:gridCol w:w="4531"/>
        <w:gridCol w:w="4531"/>
      </w:tblGrid>
      <w:tr w:rsidR="00110497" w:rsidRPr="00EC26BC" w:rsidTr="00117E01">
        <w:tc>
          <w:tcPr>
            <w:tcW w:w="2500" w:type="pct"/>
          </w:tcPr>
          <w:p w:rsidR="00110497" w:rsidRPr="00E13485" w:rsidRDefault="00110497" w:rsidP="00117E01">
            <w:pPr>
              <w:contextualSpacing/>
              <w:rPr>
                <w:rFonts w:cstheme="minorHAnsi"/>
                <w:b/>
                <w:sz w:val="28"/>
                <w:szCs w:val="28"/>
              </w:rPr>
            </w:pPr>
            <w:r w:rsidRPr="00E13485">
              <w:rPr>
                <w:rFonts w:cstheme="minorHAnsi"/>
                <w:b/>
                <w:sz w:val="28"/>
                <w:szCs w:val="28"/>
              </w:rPr>
              <w:t>Studijní program</w:t>
            </w:r>
          </w:p>
        </w:tc>
        <w:tc>
          <w:tcPr>
            <w:tcW w:w="2500" w:type="pct"/>
          </w:tcPr>
          <w:p w:rsidR="00110497" w:rsidRPr="00B95A30" w:rsidRDefault="00110497" w:rsidP="00117E01">
            <w:pPr>
              <w:contextualSpacing/>
              <w:rPr>
                <w:rFonts w:cstheme="minorHAnsi"/>
              </w:rPr>
            </w:pPr>
            <w:r>
              <w:rPr>
                <w:rFonts w:cstheme="minorHAnsi"/>
              </w:rPr>
              <w:t>B7507 Specializace v pedagogice</w:t>
            </w:r>
          </w:p>
        </w:tc>
      </w:tr>
      <w:tr w:rsidR="00110497" w:rsidRPr="00EC26BC" w:rsidTr="00117E01">
        <w:tc>
          <w:tcPr>
            <w:tcW w:w="2500" w:type="pct"/>
          </w:tcPr>
          <w:p w:rsidR="00110497" w:rsidRPr="00E13485" w:rsidRDefault="00110497" w:rsidP="00117E01">
            <w:pPr>
              <w:contextualSpacing/>
              <w:rPr>
                <w:rFonts w:cstheme="minorHAnsi"/>
                <w:b/>
                <w:sz w:val="28"/>
                <w:szCs w:val="28"/>
              </w:rPr>
            </w:pPr>
            <w:r w:rsidRPr="00E13485">
              <w:rPr>
                <w:rFonts w:cstheme="minorHAnsi"/>
                <w:b/>
                <w:sz w:val="28"/>
                <w:szCs w:val="28"/>
              </w:rPr>
              <w:t>Studijní obor</w:t>
            </w:r>
          </w:p>
        </w:tc>
        <w:tc>
          <w:tcPr>
            <w:tcW w:w="2500" w:type="pct"/>
          </w:tcPr>
          <w:p w:rsidR="00110497" w:rsidRPr="00EC26BC" w:rsidRDefault="00CD0356" w:rsidP="00117E01">
            <w:pPr>
              <w:contextualSpacing/>
              <w:rPr>
                <w:rFonts w:cstheme="minorHAnsi"/>
              </w:rPr>
            </w:pPr>
            <w:r>
              <w:rPr>
                <w:rFonts w:cstheme="minorHAnsi"/>
              </w:rPr>
              <w:t>Přírodopis – český jazyk  Přu-ČJu</w:t>
            </w:r>
          </w:p>
        </w:tc>
      </w:tr>
      <w:tr w:rsidR="00110497" w:rsidRPr="00EC26BC" w:rsidTr="00117E01">
        <w:tc>
          <w:tcPr>
            <w:tcW w:w="2500" w:type="pct"/>
            <w:shd w:val="clear" w:color="auto" w:fill="D0CECE" w:themeFill="background2" w:themeFillShade="E6"/>
          </w:tcPr>
          <w:p w:rsidR="00110497" w:rsidRPr="00EC26BC" w:rsidRDefault="00110497" w:rsidP="00117E01">
            <w:pPr>
              <w:contextualSpacing/>
              <w:rPr>
                <w:rFonts w:cstheme="minorHAnsi"/>
                <w:b/>
              </w:rPr>
            </w:pPr>
            <w:r w:rsidRPr="00EC26BC">
              <w:rPr>
                <w:rFonts w:cstheme="minorHAnsi"/>
                <w:b/>
              </w:rPr>
              <w:t>I. Informace o konání přijímacího řízení</w:t>
            </w:r>
          </w:p>
          <w:p w:rsidR="00110497" w:rsidRPr="00EC26BC" w:rsidRDefault="00110497" w:rsidP="00117E0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10497" w:rsidRPr="00EC26BC" w:rsidRDefault="00110497" w:rsidP="00117E01">
            <w:pPr>
              <w:contextualSpacing/>
              <w:rPr>
                <w:rFonts w:cstheme="minorHAnsi"/>
              </w:rPr>
            </w:pP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10497" w:rsidRPr="00EC26BC" w:rsidRDefault="00110497" w:rsidP="00117E01">
            <w:pPr>
              <w:contextualSpacing/>
              <w:rPr>
                <w:rFonts w:cstheme="minorHAnsi"/>
              </w:rPr>
            </w:pPr>
            <w:r>
              <w:rPr>
                <w:rFonts w:cstheme="minorHAnsi"/>
              </w:rPr>
              <w:t xml:space="preserve">       31. 08. 2019</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10497" w:rsidRPr="00EC26BC" w:rsidRDefault="00110497" w:rsidP="00117E01">
            <w:pPr>
              <w:contextualSpacing/>
              <w:rPr>
                <w:rFonts w:cstheme="minorHAnsi"/>
              </w:rPr>
            </w:pPr>
            <w:r>
              <w:rPr>
                <w:rFonts w:cstheme="minorHAnsi"/>
              </w:rPr>
              <w:t xml:space="preserve">       27. 09. 2019</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termín skončení přijímacího řízení</w:t>
            </w:r>
          </w:p>
        </w:tc>
        <w:tc>
          <w:tcPr>
            <w:tcW w:w="2500" w:type="pct"/>
          </w:tcPr>
          <w:p w:rsidR="00110497" w:rsidRPr="00EC26BC" w:rsidRDefault="00110497" w:rsidP="00117E01">
            <w:pPr>
              <w:contextualSpacing/>
              <w:rPr>
                <w:rFonts w:cstheme="minorHAnsi"/>
              </w:rPr>
            </w:pPr>
            <w:r>
              <w:rPr>
                <w:rFonts w:cstheme="minorHAnsi"/>
              </w:rPr>
              <w:t xml:space="preserve">       31. 10. 2019</w:t>
            </w:r>
          </w:p>
        </w:tc>
      </w:tr>
      <w:tr w:rsidR="00110497" w:rsidRPr="00EC26BC" w:rsidTr="00117E01">
        <w:tc>
          <w:tcPr>
            <w:tcW w:w="2500" w:type="pct"/>
            <w:shd w:val="clear" w:color="auto" w:fill="D0CECE" w:themeFill="background2" w:themeFillShade="E6"/>
          </w:tcPr>
          <w:p w:rsidR="00110497" w:rsidRPr="00EC26BC" w:rsidRDefault="00110497" w:rsidP="00117E01">
            <w:pPr>
              <w:contextualSpacing/>
              <w:rPr>
                <w:rFonts w:cstheme="minorHAnsi"/>
                <w:b/>
              </w:rPr>
            </w:pPr>
            <w:r w:rsidRPr="00EC26BC">
              <w:rPr>
                <w:rFonts w:cstheme="minorHAnsi"/>
                <w:b/>
              </w:rPr>
              <w:t xml:space="preserve">II. Informace o výsledcích přijímacího řízení </w:t>
            </w:r>
          </w:p>
          <w:p w:rsidR="00110497" w:rsidRPr="00EC26BC" w:rsidRDefault="00110497" w:rsidP="00117E0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10497" w:rsidRPr="00EC26BC" w:rsidRDefault="00110497" w:rsidP="00117E01">
            <w:pPr>
              <w:contextualSpacing/>
              <w:rPr>
                <w:rFonts w:cstheme="minorHAnsi"/>
              </w:rPr>
            </w:pP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počet podaných přihlášek</w:t>
            </w:r>
          </w:p>
        </w:tc>
        <w:tc>
          <w:tcPr>
            <w:tcW w:w="2500" w:type="pct"/>
          </w:tcPr>
          <w:p w:rsidR="00110497" w:rsidRPr="00EC26BC" w:rsidRDefault="00110497" w:rsidP="00117E01">
            <w:pPr>
              <w:contextualSpacing/>
              <w:rPr>
                <w:rFonts w:cstheme="minorHAnsi"/>
              </w:rPr>
            </w:pPr>
            <w:r>
              <w:rPr>
                <w:rFonts w:cstheme="minorHAnsi"/>
              </w:rPr>
              <w:t xml:space="preserve">            33</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10497" w:rsidRPr="00EC26BC" w:rsidRDefault="00110497" w:rsidP="00117E01">
            <w:pPr>
              <w:contextualSpacing/>
              <w:rPr>
                <w:rFonts w:cstheme="minorHAnsi"/>
              </w:rPr>
            </w:pPr>
            <w:r>
              <w:rPr>
                <w:rFonts w:cstheme="minorHAnsi"/>
              </w:rPr>
              <w:t xml:space="preserve">            32</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počet uchazečů, kteří splnili podmínky přijetí</w:t>
            </w:r>
          </w:p>
        </w:tc>
        <w:tc>
          <w:tcPr>
            <w:tcW w:w="2500" w:type="pct"/>
          </w:tcPr>
          <w:p w:rsidR="00110497" w:rsidRPr="00EC26BC" w:rsidRDefault="00110497" w:rsidP="00117E01">
            <w:pPr>
              <w:contextualSpacing/>
              <w:rPr>
                <w:rFonts w:cstheme="minorHAnsi"/>
              </w:rPr>
            </w:pPr>
            <w:r>
              <w:rPr>
                <w:rFonts w:cstheme="minorHAnsi"/>
              </w:rPr>
              <w:t xml:space="preserve">            25</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počet uchazečů, kteří nesplnili podmínky přijetí</w:t>
            </w:r>
          </w:p>
        </w:tc>
        <w:tc>
          <w:tcPr>
            <w:tcW w:w="2500" w:type="pct"/>
          </w:tcPr>
          <w:p w:rsidR="00110497" w:rsidRPr="00EC26BC" w:rsidRDefault="00110497" w:rsidP="00117E01">
            <w:pPr>
              <w:contextualSpacing/>
              <w:rPr>
                <w:rFonts w:cstheme="minorHAnsi"/>
              </w:rPr>
            </w:pPr>
            <w:r>
              <w:rPr>
                <w:rFonts w:cstheme="minorHAnsi"/>
              </w:rPr>
              <w:t xml:space="preserve">              7</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 xml:space="preserve">počet uchazečů přijatých ke studiu na základě výsledku přezkoumání původního rozhodnutí </w:t>
            </w:r>
          </w:p>
          <w:p w:rsidR="00110497" w:rsidRPr="00EC26BC" w:rsidRDefault="00110497" w:rsidP="00117E01">
            <w:pPr>
              <w:contextualSpacing/>
              <w:rPr>
                <w:rFonts w:cstheme="minorHAnsi"/>
              </w:rPr>
            </w:pPr>
            <w:r w:rsidRPr="00EC26BC">
              <w:rPr>
                <w:rFonts w:cstheme="minorHAnsi"/>
              </w:rPr>
              <w:t>(§ 50 odst. 5 a 7 zákona o vysokých školách)</w:t>
            </w:r>
          </w:p>
        </w:tc>
        <w:tc>
          <w:tcPr>
            <w:tcW w:w="2500" w:type="pct"/>
          </w:tcPr>
          <w:p w:rsidR="00110497" w:rsidRPr="00EC26BC" w:rsidRDefault="00110497" w:rsidP="00117E01">
            <w:pPr>
              <w:contextualSpacing/>
              <w:rPr>
                <w:rFonts w:cstheme="minorHAnsi"/>
              </w:rPr>
            </w:pPr>
            <w:r>
              <w:rPr>
                <w:rFonts w:cstheme="minorHAnsi"/>
              </w:rPr>
              <w:t xml:space="preserve">              0</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počet uchazečů přijatých celkem</w:t>
            </w:r>
          </w:p>
        </w:tc>
        <w:tc>
          <w:tcPr>
            <w:tcW w:w="2500" w:type="pct"/>
          </w:tcPr>
          <w:p w:rsidR="00110497" w:rsidRPr="00EC26BC" w:rsidRDefault="00110497" w:rsidP="00117E01">
            <w:pPr>
              <w:contextualSpacing/>
              <w:rPr>
                <w:rFonts w:cstheme="minorHAnsi"/>
              </w:rPr>
            </w:pPr>
            <w:r>
              <w:rPr>
                <w:rFonts w:cstheme="minorHAnsi"/>
              </w:rPr>
              <w:t xml:space="preserve">             25</w:t>
            </w:r>
          </w:p>
        </w:tc>
      </w:tr>
      <w:tr w:rsidR="00110497" w:rsidRPr="00EC26BC" w:rsidTr="00117E01">
        <w:tc>
          <w:tcPr>
            <w:tcW w:w="2500" w:type="pct"/>
            <w:shd w:val="clear" w:color="auto" w:fill="D0CECE" w:themeFill="background2" w:themeFillShade="E6"/>
          </w:tcPr>
          <w:p w:rsidR="00110497" w:rsidRPr="00EC26BC" w:rsidRDefault="00110497" w:rsidP="00CD0356">
            <w:pPr>
              <w:contextualSpacing/>
              <w:rPr>
                <w:rFonts w:cstheme="minorHAnsi"/>
              </w:rPr>
            </w:pPr>
            <w:r w:rsidRPr="00EC26BC">
              <w:rPr>
                <w:rFonts w:cstheme="minorHAnsi"/>
                <w:b/>
              </w:rPr>
              <w:t>III. Informace o písemné přijímací zkoušce nebo její části (§ 1</w:t>
            </w:r>
            <w:r w:rsidR="00CD0356">
              <w:rPr>
                <w:rFonts w:cstheme="minorHAnsi"/>
                <w:b/>
              </w:rPr>
              <w:t>)</w:t>
            </w:r>
          </w:p>
        </w:tc>
        <w:tc>
          <w:tcPr>
            <w:tcW w:w="2500" w:type="pct"/>
            <w:shd w:val="clear" w:color="auto" w:fill="D0CECE" w:themeFill="background2" w:themeFillShade="E6"/>
          </w:tcPr>
          <w:p w:rsidR="00110497" w:rsidRPr="00EC26BC" w:rsidRDefault="00CD0356" w:rsidP="00110497">
            <w:pPr>
              <w:contextualSpacing/>
              <w:rPr>
                <w:rFonts w:cstheme="minorHAnsi"/>
              </w:rPr>
            </w:pPr>
            <w:r>
              <w:rPr>
                <w:rFonts w:cstheme="minorHAnsi"/>
                <w:b/>
              </w:rPr>
              <w:t>Informace za p</w:t>
            </w:r>
            <w:r w:rsidR="00110497">
              <w:rPr>
                <w:rFonts w:cstheme="minorHAnsi"/>
                <w:b/>
              </w:rPr>
              <w:t xml:space="preserve">řírodopis - </w:t>
            </w:r>
            <w:r w:rsidR="00110497" w:rsidRPr="00CD0356">
              <w:rPr>
                <w:rFonts w:cstheme="minorHAnsi"/>
              </w:rPr>
              <w:t>součástí přijímacího řízení nebyla písemná přijímací zkouška</w:t>
            </w: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110497" w:rsidRPr="00EC26BC" w:rsidRDefault="00110497" w:rsidP="00117E01">
            <w:pPr>
              <w:contextualSpacing/>
              <w:rPr>
                <w:rFonts w:cstheme="minorHAnsi"/>
              </w:rPr>
            </w:pPr>
          </w:p>
        </w:tc>
      </w:tr>
      <w:tr w:rsidR="00110497" w:rsidRPr="00EC26BC" w:rsidTr="00117E01">
        <w:tc>
          <w:tcPr>
            <w:tcW w:w="2500" w:type="pct"/>
          </w:tcPr>
          <w:p w:rsidR="00110497" w:rsidRPr="00EC26BC" w:rsidRDefault="00110497" w:rsidP="00117E01">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w:t>
            </w:r>
            <w:r w:rsidRPr="00EC26BC">
              <w:rPr>
                <w:rFonts w:cstheme="minorHAnsi"/>
              </w:rPr>
              <w:lastRenderedPageBreak/>
              <w:t>pořadí uchazečů podle výsledků přijímací zkoušky (§ 49 odst. 1 zákona o vysokých školách)</w:t>
            </w:r>
          </w:p>
        </w:tc>
        <w:tc>
          <w:tcPr>
            <w:tcW w:w="2500" w:type="pct"/>
          </w:tcPr>
          <w:p w:rsidR="00110497" w:rsidRPr="00EC26BC" w:rsidRDefault="00110497" w:rsidP="00117E01">
            <w:pPr>
              <w:contextualSpacing/>
              <w:rPr>
                <w:rFonts w:cstheme="minorHAnsi"/>
              </w:rPr>
            </w:pPr>
          </w:p>
        </w:tc>
      </w:tr>
      <w:tr w:rsidR="00110497" w:rsidRPr="00EC26BC" w:rsidTr="00117E01">
        <w:tc>
          <w:tcPr>
            <w:tcW w:w="2500" w:type="pct"/>
            <w:shd w:val="clear" w:color="auto" w:fill="F2F2F2" w:themeFill="background1" w:themeFillShade="F2"/>
          </w:tcPr>
          <w:p w:rsidR="00110497" w:rsidRPr="00EC26BC" w:rsidRDefault="00110497" w:rsidP="00117E0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10497" w:rsidRPr="00EC26BC" w:rsidRDefault="00110497" w:rsidP="00117E01">
            <w:pPr>
              <w:contextualSpacing/>
              <w:rPr>
                <w:rFonts w:cstheme="minorHAnsi"/>
              </w:rPr>
            </w:pPr>
          </w:p>
        </w:tc>
      </w:tr>
      <w:tr w:rsidR="00110497" w:rsidRPr="00EC26BC" w:rsidTr="00117E01">
        <w:tc>
          <w:tcPr>
            <w:tcW w:w="2500" w:type="pct"/>
          </w:tcPr>
          <w:p w:rsidR="00110497" w:rsidRPr="00EC26BC" w:rsidRDefault="00110497" w:rsidP="0011049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10497" w:rsidRPr="00EC26BC" w:rsidRDefault="00110497" w:rsidP="00117E01">
            <w:pPr>
              <w:contextualSpacing/>
              <w:rPr>
                <w:rFonts w:cstheme="minorHAnsi"/>
              </w:rPr>
            </w:pPr>
          </w:p>
        </w:tc>
      </w:tr>
      <w:tr w:rsidR="00110497" w:rsidRPr="00EC26BC" w:rsidTr="00117E01">
        <w:tc>
          <w:tcPr>
            <w:tcW w:w="2500" w:type="pct"/>
          </w:tcPr>
          <w:p w:rsidR="00110497" w:rsidRPr="00EC26BC" w:rsidRDefault="00110497" w:rsidP="0011049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10497" w:rsidRPr="00EC26BC" w:rsidRDefault="00110497" w:rsidP="00117E01">
            <w:pPr>
              <w:contextualSpacing/>
              <w:rPr>
                <w:rFonts w:cstheme="minorHAnsi"/>
              </w:rPr>
            </w:pPr>
          </w:p>
        </w:tc>
      </w:tr>
      <w:tr w:rsidR="00110497" w:rsidRPr="00EC26BC" w:rsidTr="00117E01">
        <w:tc>
          <w:tcPr>
            <w:tcW w:w="2500" w:type="pct"/>
          </w:tcPr>
          <w:p w:rsidR="00110497" w:rsidRPr="00EC26BC" w:rsidRDefault="00110497" w:rsidP="0011049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10497" w:rsidRPr="00EC26BC" w:rsidRDefault="00110497" w:rsidP="00117E01">
            <w:pPr>
              <w:contextualSpacing/>
              <w:rPr>
                <w:rFonts w:cstheme="minorHAnsi"/>
              </w:rPr>
            </w:pPr>
          </w:p>
        </w:tc>
      </w:tr>
      <w:tr w:rsidR="00110497" w:rsidRPr="00EC26BC" w:rsidTr="00117E01">
        <w:tc>
          <w:tcPr>
            <w:tcW w:w="2500" w:type="pct"/>
          </w:tcPr>
          <w:p w:rsidR="00110497" w:rsidRPr="00EC26BC" w:rsidRDefault="00110497" w:rsidP="0011049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10497" w:rsidRPr="00EC26BC" w:rsidRDefault="00110497" w:rsidP="00117E01">
            <w:pPr>
              <w:contextualSpacing/>
              <w:rPr>
                <w:rFonts w:cstheme="minorHAnsi"/>
              </w:rPr>
            </w:pPr>
          </w:p>
        </w:tc>
      </w:tr>
      <w:tr w:rsidR="00110497" w:rsidRPr="00EC26BC" w:rsidTr="00117E01">
        <w:tc>
          <w:tcPr>
            <w:tcW w:w="2500" w:type="pct"/>
          </w:tcPr>
          <w:p w:rsidR="00110497" w:rsidRPr="00EC26BC" w:rsidRDefault="00110497" w:rsidP="0011049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10497" w:rsidRPr="00EC26BC" w:rsidRDefault="00110497" w:rsidP="00117E01">
            <w:pPr>
              <w:contextualSpacing/>
              <w:rPr>
                <w:rFonts w:cstheme="minorHAnsi"/>
              </w:rPr>
            </w:pPr>
          </w:p>
        </w:tc>
      </w:tr>
      <w:tr w:rsidR="00110497" w:rsidRPr="00EC26BC" w:rsidTr="00110497">
        <w:tc>
          <w:tcPr>
            <w:tcW w:w="2500" w:type="pct"/>
            <w:shd w:val="clear" w:color="auto" w:fill="D9D9D9" w:themeFill="background1" w:themeFillShade="D9"/>
          </w:tcPr>
          <w:p w:rsidR="00110497" w:rsidRPr="00EC26BC" w:rsidRDefault="00110497" w:rsidP="00110497">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110497" w:rsidRPr="00EC26BC" w:rsidRDefault="00110497" w:rsidP="00110497">
            <w:pPr>
              <w:contextualSpacing/>
              <w:rPr>
                <w:rFonts w:cstheme="minorHAnsi"/>
              </w:rPr>
            </w:pPr>
            <w:r>
              <w:rPr>
                <w:rFonts w:cstheme="minorHAnsi"/>
                <w:b/>
              </w:rPr>
              <w:t>Informace za český jazyk</w:t>
            </w:r>
          </w:p>
        </w:tc>
      </w:tr>
      <w:tr w:rsidR="00110497" w:rsidRPr="00EC26BC" w:rsidTr="00110497">
        <w:tc>
          <w:tcPr>
            <w:tcW w:w="2500" w:type="pct"/>
          </w:tcPr>
          <w:p w:rsidR="00110497" w:rsidRPr="00EC26BC" w:rsidRDefault="00110497" w:rsidP="00117E0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110497" w:rsidRPr="00110497" w:rsidRDefault="00110497" w:rsidP="00117E01">
            <w:pPr>
              <w:rPr>
                <w:rFonts w:cstheme="minorHAnsi"/>
              </w:rPr>
            </w:pPr>
            <w:r w:rsidRPr="00110497">
              <w:rPr>
                <w:rFonts w:cstheme="minorHAnsi"/>
              </w:rPr>
              <w:t>Písemné testy (varianta A, B) přijímacího řízení:</w:t>
            </w:r>
          </w:p>
          <w:p w:rsidR="00110497" w:rsidRDefault="0076398D" w:rsidP="00117E01">
            <w:pPr>
              <w:rPr>
                <w:rFonts w:eastAsia="Times New Roman" w:cstheme="minorHAnsi"/>
                <w:bCs/>
                <w:lang w:eastAsia="cs-CZ"/>
              </w:rPr>
            </w:pPr>
            <w:hyperlink r:id="rId63" w:history="1">
              <w:r w:rsidR="00110497" w:rsidRPr="007A3448">
                <w:rPr>
                  <w:rStyle w:val="Hypertextovodkaz"/>
                  <w:rFonts w:eastAsia="Times New Roman" w:cstheme="minorHAnsi"/>
                  <w:bCs/>
                  <w:lang w:eastAsia="cs-CZ"/>
                </w:rPr>
                <w:t>http://www.pf.jcu.cz/stru/katedry/cj/pz/TEST_-_Prijimacky_Bc_A_2019-20.doc</w:t>
              </w:r>
            </w:hyperlink>
          </w:p>
          <w:p w:rsidR="00110497" w:rsidRPr="00063333" w:rsidRDefault="00110497" w:rsidP="00117E01">
            <w:pPr>
              <w:rPr>
                <w:rFonts w:eastAsia="Times New Roman" w:cstheme="minorHAnsi"/>
                <w:bCs/>
                <w:lang w:eastAsia="cs-CZ"/>
              </w:rPr>
            </w:pPr>
          </w:p>
          <w:p w:rsidR="00110497" w:rsidRDefault="0076398D" w:rsidP="00117E01">
            <w:pPr>
              <w:rPr>
                <w:rFonts w:cstheme="minorHAnsi"/>
              </w:rPr>
            </w:pPr>
            <w:hyperlink r:id="rId64" w:history="1">
              <w:r w:rsidR="00110497" w:rsidRPr="007A3448">
                <w:rPr>
                  <w:rStyle w:val="Hypertextovodkaz"/>
                  <w:rFonts w:cstheme="minorHAnsi"/>
                </w:rPr>
                <w:t>http://www.pf.jcu.cz/stru/katedry/cj/pz/TEST_-_Prijimacky_Bc_B_2019-20.doc</w:t>
              </w:r>
            </w:hyperlink>
          </w:p>
          <w:p w:rsidR="00110497" w:rsidRPr="00EC26BC" w:rsidRDefault="00110497" w:rsidP="00117E01">
            <w:pPr>
              <w:rPr>
                <w:rFonts w:cstheme="minorHAnsi"/>
              </w:rPr>
            </w:pPr>
          </w:p>
        </w:tc>
      </w:tr>
      <w:tr w:rsidR="00110497" w:rsidRPr="00EC26BC" w:rsidTr="00110497">
        <w:tc>
          <w:tcPr>
            <w:tcW w:w="2500" w:type="pct"/>
          </w:tcPr>
          <w:p w:rsidR="00110497" w:rsidRPr="00EC26BC" w:rsidRDefault="00110497" w:rsidP="00117E01">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10497" w:rsidRPr="00110497" w:rsidRDefault="00110497" w:rsidP="00117E01">
            <w:pPr>
              <w:rPr>
                <w:rFonts w:cstheme="minorHAnsi"/>
              </w:rPr>
            </w:pPr>
            <w:r w:rsidRPr="00110497">
              <w:rPr>
                <w:rFonts w:cstheme="minorHAnsi"/>
              </w:rPr>
              <w:t>Přijímací zkouška se konala pouze pro uchazeče, kteří nemají výsledky společné části maturitní zkoušky z českého jazyka, nebo chtějí místo využití výsledků státní maturity (didaktického testu) absolvovat přijímací zkoušku – písemný test. Písemná zkouška měla podobu gramatického testu se třemi variantami odpovědí, z nichž pouze jedna byla správná.</w:t>
            </w:r>
          </w:p>
          <w:p w:rsidR="00110497" w:rsidRPr="00110497" w:rsidRDefault="00110497" w:rsidP="00110497">
            <w:pPr>
              <w:rPr>
                <w:rFonts w:cstheme="minorHAnsi"/>
              </w:rPr>
            </w:pPr>
            <w:r w:rsidRPr="00110497">
              <w:rPr>
                <w:rFonts w:cstheme="minorHAnsi"/>
              </w:rPr>
              <w:t>Uchazeči byli řazeni mezi studenty se společnou částí maturitní zkoušky podle počtu dosažených bodů.</w:t>
            </w:r>
          </w:p>
          <w:p w:rsidR="00110497" w:rsidRPr="00CD0356" w:rsidRDefault="00110497" w:rsidP="00117E01">
            <w:pPr>
              <w:rPr>
                <w:rFonts w:cstheme="minorHAnsi"/>
              </w:rPr>
            </w:pPr>
            <w:r w:rsidRPr="00CD0356">
              <w:rPr>
                <w:rFonts w:cstheme="minorHAnsi"/>
              </w:rPr>
              <w:t>Ostatní uchazeči byli přijímáni na základě procentuální úspěšnosti u didaktického testu z českého jazyka.</w:t>
            </w:r>
          </w:p>
          <w:p w:rsidR="00110497" w:rsidRPr="00CD0356" w:rsidRDefault="00110497" w:rsidP="00117E01">
            <w:pPr>
              <w:spacing w:before="120" w:after="120"/>
              <w:rPr>
                <w:rFonts w:cstheme="minorHAnsi"/>
              </w:rPr>
            </w:pPr>
            <w:r w:rsidRPr="00CD0356">
              <w:rPr>
                <w:rFonts w:cstheme="minorHAnsi"/>
              </w:rPr>
              <w:t xml:space="preserve">Uchazečům byly přiděleny body od 0 do 100 podle procentuální úspěšnosti u didaktického testu z českého jazyka maturitní zkoušky. </w:t>
            </w:r>
          </w:p>
          <w:p w:rsidR="00110497" w:rsidRPr="00CD0356" w:rsidRDefault="00110497" w:rsidP="00117E01">
            <w:pPr>
              <w:spacing w:before="120" w:after="120"/>
              <w:rPr>
                <w:rFonts w:cstheme="minorHAnsi"/>
              </w:rPr>
            </w:pPr>
            <w:r w:rsidRPr="00CD0356">
              <w:rPr>
                <w:rFonts w:cstheme="minorHAnsi"/>
              </w:rPr>
              <w:t xml:space="preserve">Uchazeč, jehož úspěšnost z ČJ byla 100 %, získal 100 bodů, jestliže 89 %, potom 89 bodů, atd. Hranice úspěšnosti byla 50 %, tedy 50 bodů. </w:t>
            </w:r>
          </w:p>
          <w:p w:rsidR="00110497" w:rsidRPr="00EC26BC" w:rsidRDefault="00110497" w:rsidP="00117E01">
            <w:pPr>
              <w:rPr>
                <w:rFonts w:cstheme="minorHAnsi"/>
              </w:rPr>
            </w:pPr>
          </w:p>
        </w:tc>
      </w:tr>
    </w:tbl>
    <w:p w:rsidR="00110497" w:rsidRDefault="00110497"/>
    <w:p w:rsidR="00E40B40" w:rsidRDefault="00E40B40"/>
    <w:tbl>
      <w:tblPr>
        <w:tblStyle w:val="Mkatabulky"/>
        <w:tblW w:w="5000" w:type="pct"/>
        <w:tblLook w:val="04A0" w:firstRow="1" w:lastRow="0" w:firstColumn="1" w:lastColumn="0" w:noHBand="0" w:noVBand="1"/>
      </w:tblPr>
      <w:tblGrid>
        <w:gridCol w:w="4531"/>
        <w:gridCol w:w="4531"/>
      </w:tblGrid>
      <w:tr w:rsidR="00E40B40" w:rsidRPr="00EC26BC" w:rsidTr="00117E01">
        <w:tc>
          <w:tcPr>
            <w:tcW w:w="2500" w:type="pct"/>
          </w:tcPr>
          <w:p w:rsidR="00E40B40" w:rsidRPr="00E13485" w:rsidRDefault="00E40B40" w:rsidP="00117E01">
            <w:pPr>
              <w:contextualSpacing/>
              <w:rPr>
                <w:rFonts w:cstheme="minorHAnsi"/>
                <w:b/>
                <w:sz w:val="28"/>
                <w:szCs w:val="28"/>
              </w:rPr>
            </w:pPr>
            <w:r w:rsidRPr="00E13485">
              <w:rPr>
                <w:rFonts w:cstheme="minorHAnsi"/>
                <w:b/>
                <w:sz w:val="28"/>
                <w:szCs w:val="28"/>
              </w:rPr>
              <w:t>Studijní program</w:t>
            </w:r>
          </w:p>
        </w:tc>
        <w:tc>
          <w:tcPr>
            <w:tcW w:w="2500" w:type="pct"/>
          </w:tcPr>
          <w:p w:rsidR="00E40B40" w:rsidRPr="00B95A30" w:rsidRDefault="00E40B40" w:rsidP="00117E01">
            <w:pPr>
              <w:contextualSpacing/>
              <w:rPr>
                <w:rFonts w:cstheme="minorHAnsi"/>
              </w:rPr>
            </w:pPr>
            <w:r>
              <w:rPr>
                <w:rFonts w:cstheme="minorHAnsi"/>
              </w:rPr>
              <w:t>B7507 Specializace v pedagogice</w:t>
            </w:r>
          </w:p>
        </w:tc>
      </w:tr>
      <w:tr w:rsidR="00E40B40" w:rsidRPr="00EC26BC" w:rsidTr="00117E01">
        <w:tc>
          <w:tcPr>
            <w:tcW w:w="2500" w:type="pct"/>
          </w:tcPr>
          <w:p w:rsidR="00E40B40" w:rsidRPr="00E13485" w:rsidRDefault="00E40B40" w:rsidP="00117E01">
            <w:pPr>
              <w:contextualSpacing/>
              <w:rPr>
                <w:rFonts w:cstheme="minorHAnsi"/>
                <w:b/>
                <w:sz w:val="28"/>
                <w:szCs w:val="28"/>
              </w:rPr>
            </w:pPr>
            <w:r w:rsidRPr="00E13485">
              <w:rPr>
                <w:rFonts w:cstheme="minorHAnsi"/>
                <w:b/>
                <w:sz w:val="28"/>
                <w:szCs w:val="28"/>
              </w:rPr>
              <w:lastRenderedPageBreak/>
              <w:t>Studijní obor</w:t>
            </w:r>
          </w:p>
        </w:tc>
        <w:tc>
          <w:tcPr>
            <w:tcW w:w="2500" w:type="pct"/>
          </w:tcPr>
          <w:p w:rsidR="00E40B40" w:rsidRPr="00EC26BC" w:rsidRDefault="008B0128" w:rsidP="008B0128">
            <w:pPr>
              <w:contextualSpacing/>
              <w:rPr>
                <w:rFonts w:cstheme="minorHAnsi"/>
              </w:rPr>
            </w:pPr>
            <w:r>
              <w:rPr>
                <w:rFonts w:cstheme="minorHAnsi"/>
              </w:rPr>
              <w:t>Přírodopis – Hudební výchova   Přu-Hu</w:t>
            </w:r>
          </w:p>
        </w:tc>
      </w:tr>
      <w:tr w:rsidR="00E40B40" w:rsidRPr="00EC26BC" w:rsidTr="00117E01">
        <w:tc>
          <w:tcPr>
            <w:tcW w:w="2500" w:type="pct"/>
            <w:shd w:val="clear" w:color="auto" w:fill="D0CECE" w:themeFill="background2" w:themeFillShade="E6"/>
          </w:tcPr>
          <w:p w:rsidR="00E40B40" w:rsidRPr="00EC26BC" w:rsidRDefault="00E40B40" w:rsidP="00117E01">
            <w:pPr>
              <w:contextualSpacing/>
              <w:rPr>
                <w:rFonts w:cstheme="minorHAnsi"/>
                <w:b/>
              </w:rPr>
            </w:pPr>
            <w:r w:rsidRPr="00EC26BC">
              <w:rPr>
                <w:rFonts w:cstheme="minorHAnsi"/>
                <w:b/>
              </w:rPr>
              <w:t>I. Informace o konání přijímacího řízení</w:t>
            </w:r>
          </w:p>
          <w:p w:rsidR="00E40B40" w:rsidRPr="00EC26BC" w:rsidRDefault="00E40B40" w:rsidP="00117E0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E40B40" w:rsidRPr="00EC26BC" w:rsidRDefault="00E40B40" w:rsidP="00117E01">
            <w:pPr>
              <w:contextualSpacing/>
              <w:rPr>
                <w:rFonts w:cstheme="minorHAnsi"/>
              </w:rPr>
            </w:pP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E40B40" w:rsidRPr="00EC26BC" w:rsidRDefault="00E40B40" w:rsidP="00117E01">
            <w:pPr>
              <w:contextualSpacing/>
              <w:rPr>
                <w:rFonts w:cstheme="minorHAnsi"/>
              </w:rPr>
            </w:pPr>
            <w:r>
              <w:rPr>
                <w:rFonts w:cstheme="minorHAnsi"/>
              </w:rPr>
              <w:t xml:space="preserve">       31. 08. 2019</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E40B40" w:rsidRPr="00EC26BC" w:rsidRDefault="00E40B40" w:rsidP="00117E01">
            <w:pPr>
              <w:contextualSpacing/>
              <w:rPr>
                <w:rFonts w:cstheme="minorHAnsi"/>
              </w:rPr>
            </w:pPr>
            <w:r>
              <w:rPr>
                <w:rFonts w:cstheme="minorHAnsi"/>
              </w:rPr>
              <w:t xml:space="preserve">       27. 09. 2019</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termín skončení přijímacího řízení</w:t>
            </w:r>
          </w:p>
        </w:tc>
        <w:tc>
          <w:tcPr>
            <w:tcW w:w="2500" w:type="pct"/>
          </w:tcPr>
          <w:p w:rsidR="00E40B40" w:rsidRPr="00EC26BC" w:rsidRDefault="00E40B40" w:rsidP="00117E01">
            <w:pPr>
              <w:contextualSpacing/>
              <w:rPr>
                <w:rFonts w:cstheme="minorHAnsi"/>
              </w:rPr>
            </w:pPr>
            <w:r>
              <w:rPr>
                <w:rFonts w:cstheme="minorHAnsi"/>
              </w:rPr>
              <w:t xml:space="preserve">       31. 10. 2019</w:t>
            </w:r>
          </w:p>
        </w:tc>
      </w:tr>
      <w:tr w:rsidR="00E40B40" w:rsidRPr="00EC26BC" w:rsidTr="00117E01">
        <w:tc>
          <w:tcPr>
            <w:tcW w:w="2500" w:type="pct"/>
            <w:shd w:val="clear" w:color="auto" w:fill="D0CECE" w:themeFill="background2" w:themeFillShade="E6"/>
          </w:tcPr>
          <w:p w:rsidR="00E40B40" w:rsidRPr="00EC26BC" w:rsidRDefault="00E40B40" w:rsidP="00117E01">
            <w:pPr>
              <w:contextualSpacing/>
              <w:rPr>
                <w:rFonts w:cstheme="minorHAnsi"/>
                <w:b/>
              </w:rPr>
            </w:pPr>
            <w:r w:rsidRPr="00EC26BC">
              <w:rPr>
                <w:rFonts w:cstheme="minorHAnsi"/>
                <w:b/>
              </w:rPr>
              <w:t xml:space="preserve">II. Informace o výsledcích přijímacího řízení </w:t>
            </w:r>
          </w:p>
          <w:p w:rsidR="00E40B40" w:rsidRPr="00EC26BC" w:rsidRDefault="00E40B40" w:rsidP="00117E0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E40B40" w:rsidRPr="00EC26BC" w:rsidRDefault="00E40B40" w:rsidP="00117E01">
            <w:pPr>
              <w:contextualSpacing/>
              <w:rPr>
                <w:rFonts w:cstheme="minorHAnsi"/>
              </w:rPr>
            </w:pP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počet podaných přihlášek</w:t>
            </w:r>
          </w:p>
        </w:tc>
        <w:tc>
          <w:tcPr>
            <w:tcW w:w="2500" w:type="pct"/>
          </w:tcPr>
          <w:p w:rsidR="00E40B40" w:rsidRPr="00EC26BC" w:rsidRDefault="00E40B40" w:rsidP="00117E01">
            <w:pPr>
              <w:contextualSpacing/>
              <w:rPr>
                <w:rFonts w:cstheme="minorHAnsi"/>
              </w:rPr>
            </w:pPr>
            <w:r>
              <w:rPr>
                <w:rFonts w:cstheme="minorHAnsi"/>
              </w:rPr>
              <w:t xml:space="preserve">            8</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E40B40" w:rsidRPr="00EC26BC" w:rsidRDefault="00E40B40" w:rsidP="00117E01">
            <w:pPr>
              <w:contextualSpacing/>
              <w:rPr>
                <w:rFonts w:cstheme="minorHAnsi"/>
              </w:rPr>
            </w:pPr>
            <w:r>
              <w:rPr>
                <w:rFonts w:cstheme="minorHAnsi"/>
              </w:rPr>
              <w:t xml:space="preserve">            7</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počet uchazečů, kteří splnili podmínky přijetí</w:t>
            </w:r>
          </w:p>
        </w:tc>
        <w:tc>
          <w:tcPr>
            <w:tcW w:w="2500" w:type="pct"/>
          </w:tcPr>
          <w:p w:rsidR="00E40B40" w:rsidRPr="00EC26BC" w:rsidRDefault="00E40B40" w:rsidP="00117E01">
            <w:pPr>
              <w:contextualSpacing/>
              <w:rPr>
                <w:rFonts w:cstheme="minorHAnsi"/>
              </w:rPr>
            </w:pPr>
            <w:r>
              <w:rPr>
                <w:rFonts w:cstheme="minorHAnsi"/>
              </w:rPr>
              <w:t xml:space="preserve">            7</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počet uchazečů, kteří nesplnili podmínky přijetí</w:t>
            </w:r>
          </w:p>
        </w:tc>
        <w:tc>
          <w:tcPr>
            <w:tcW w:w="2500" w:type="pct"/>
          </w:tcPr>
          <w:p w:rsidR="00E40B40" w:rsidRPr="00EC26BC" w:rsidRDefault="00E40B40" w:rsidP="00117E01">
            <w:pPr>
              <w:contextualSpacing/>
              <w:rPr>
                <w:rFonts w:cstheme="minorHAnsi"/>
              </w:rPr>
            </w:pPr>
            <w:r>
              <w:rPr>
                <w:rFonts w:cstheme="minorHAnsi"/>
              </w:rPr>
              <w:t xml:space="preserve">            0</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 xml:space="preserve">počet uchazečů přijatých ke studiu na základě výsledku přezkoumání původního rozhodnutí </w:t>
            </w:r>
          </w:p>
          <w:p w:rsidR="00E40B40" w:rsidRPr="00EC26BC" w:rsidRDefault="00E40B40" w:rsidP="00117E01">
            <w:pPr>
              <w:contextualSpacing/>
              <w:rPr>
                <w:rFonts w:cstheme="minorHAnsi"/>
              </w:rPr>
            </w:pPr>
            <w:r w:rsidRPr="00EC26BC">
              <w:rPr>
                <w:rFonts w:cstheme="minorHAnsi"/>
              </w:rPr>
              <w:t>(§ 50 odst. 5 a 7 zákona o vysokých školách)</w:t>
            </w:r>
          </w:p>
        </w:tc>
        <w:tc>
          <w:tcPr>
            <w:tcW w:w="2500" w:type="pct"/>
          </w:tcPr>
          <w:p w:rsidR="00E40B40" w:rsidRPr="00EC26BC" w:rsidRDefault="00E40B40" w:rsidP="00117E01">
            <w:pPr>
              <w:contextualSpacing/>
              <w:rPr>
                <w:rFonts w:cstheme="minorHAnsi"/>
              </w:rPr>
            </w:pPr>
            <w:r>
              <w:rPr>
                <w:rFonts w:cstheme="minorHAnsi"/>
              </w:rPr>
              <w:t xml:space="preserve">            0</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počet uchazečů přijatých celkem</w:t>
            </w:r>
          </w:p>
        </w:tc>
        <w:tc>
          <w:tcPr>
            <w:tcW w:w="2500" w:type="pct"/>
          </w:tcPr>
          <w:p w:rsidR="00E40B40" w:rsidRPr="00EC26BC" w:rsidRDefault="00E40B40" w:rsidP="00117E01">
            <w:pPr>
              <w:contextualSpacing/>
              <w:rPr>
                <w:rFonts w:cstheme="minorHAnsi"/>
              </w:rPr>
            </w:pPr>
            <w:r>
              <w:rPr>
                <w:rFonts w:cstheme="minorHAnsi"/>
              </w:rPr>
              <w:t xml:space="preserve">            7</w:t>
            </w:r>
          </w:p>
        </w:tc>
      </w:tr>
      <w:tr w:rsidR="00E40B40" w:rsidRPr="00EC26BC" w:rsidTr="00117E01">
        <w:tc>
          <w:tcPr>
            <w:tcW w:w="2500" w:type="pct"/>
            <w:shd w:val="clear" w:color="auto" w:fill="D0CECE" w:themeFill="background2" w:themeFillShade="E6"/>
          </w:tcPr>
          <w:p w:rsidR="00E40B40" w:rsidRPr="00EC26BC" w:rsidRDefault="00E40B40" w:rsidP="008B0128">
            <w:pPr>
              <w:contextualSpacing/>
              <w:rPr>
                <w:rFonts w:cstheme="minorHAnsi"/>
              </w:rPr>
            </w:pPr>
            <w:r w:rsidRPr="00EC26BC">
              <w:rPr>
                <w:rFonts w:cstheme="minorHAnsi"/>
                <w:b/>
              </w:rPr>
              <w:t>III. Informace o písemné přijímací</w:t>
            </w:r>
            <w:r w:rsidR="008B0128">
              <w:rPr>
                <w:rFonts w:cstheme="minorHAnsi"/>
                <w:b/>
              </w:rPr>
              <w:t xml:space="preserve"> zkoušce nebo její části (§ 1)</w:t>
            </w:r>
          </w:p>
        </w:tc>
        <w:tc>
          <w:tcPr>
            <w:tcW w:w="2500" w:type="pct"/>
            <w:shd w:val="clear" w:color="auto" w:fill="D0CECE" w:themeFill="background2" w:themeFillShade="E6"/>
          </w:tcPr>
          <w:p w:rsidR="00E40B40" w:rsidRPr="00EC26BC" w:rsidRDefault="008B0128" w:rsidP="00117E01">
            <w:pPr>
              <w:contextualSpacing/>
              <w:rPr>
                <w:rFonts w:cstheme="minorHAnsi"/>
              </w:rPr>
            </w:pPr>
            <w:r>
              <w:rPr>
                <w:rFonts w:cstheme="minorHAnsi"/>
                <w:b/>
              </w:rPr>
              <w:t>Informace za p</w:t>
            </w:r>
            <w:r w:rsidR="00E40B40">
              <w:rPr>
                <w:rFonts w:cstheme="minorHAnsi"/>
                <w:b/>
              </w:rPr>
              <w:t xml:space="preserve">řírodopis - </w:t>
            </w:r>
            <w:r w:rsidR="00E40B40" w:rsidRPr="008B0128">
              <w:rPr>
                <w:rFonts w:cstheme="minorHAnsi"/>
              </w:rPr>
              <w:t>součástí přijímacího řízení nebyla písemná přijímací zkouška</w:t>
            </w: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E40B40" w:rsidRPr="00EC26BC" w:rsidRDefault="00E40B40" w:rsidP="00117E01">
            <w:pPr>
              <w:contextualSpacing/>
              <w:rPr>
                <w:rFonts w:cstheme="minorHAnsi"/>
              </w:rPr>
            </w:pPr>
          </w:p>
        </w:tc>
      </w:tr>
      <w:tr w:rsidR="00E40B40" w:rsidRPr="00EC26BC" w:rsidTr="00117E01">
        <w:tc>
          <w:tcPr>
            <w:tcW w:w="2500" w:type="pct"/>
          </w:tcPr>
          <w:p w:rsidR="00E40B40" w:rsidRPr="00EC26BC" w:rsidRDefault="00E40B40" w:rsidP="00117E01">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E40B40" w:rsidRPr="00EC26BC" w:rsidRDefault="00E40B40" w:rsidP="00117E01">
            <w:pPr>
              <w:contextualSpacing/>
              <w:rPr>
                <w:rFonts w:cstheme="minorHAnsi"/>
              </w:rPr>
            </w:pPr>
          </w:p>
        </w:tc>
      </w:tr>
      <w:tr w:rsidR="00E40B40" w:rsidRPr="00EC26BC" w:rsidTr="00117E01">
        <w:tc>
          <w:tcPr>
            <w:tcW w:w="2500" w:type="pct"/>
            <w:shd w:val="clear" w:color="auto" w:fill="F2F2F2" w:themeFill="background1" w:themeFillShade="F2"/>
          </w:tcPr>
          <w:p w:rsidR="00E40B40" w:rsidRPr="00EC26BC" w:rsidRDefault="00E40B40" w:rsidP="00117E0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E40B40" w:rsidRPr="00EC26BC" w:rsidRDefault="00E40B40" w:rsidP="00117E01">
            <w:pPr>
              <w:contextualSpacing/>
              <w:rPr>
                <w:rFonts w:cstheme="minorHAnsi"/>
              </w:rPr>
            </w:pPr>
          </w:p>
        </w:tc>
      </w:tr>
      <w:tr w:rsidR="00E40B40" w:rsidRPr="00EC26BC" w:rsidTr="00117E01">
        <w:tc>
          <w:tcPr>
            <w:tcW w:w="2500" w:type="pct"/>
          </w:tcPr>
          <w:p w:rsidR="00E40B40" w:rsidRPr="00EC26BC" w:rsidRDefault="00E40B40" w:rsidP="00E40B4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E40B40" w:rsidRPr="00EC26BC" w:rsidRDefault="00E40B40" w:rsidP="00117E01">
            <w:pPr>
              <w:contextualSpacing/>
              <w:rPr>
                <w:rFonts w:cstheme="minorHAnsi"/>
              </w:rPr>
            </w:pPr>
          </w:p>
        </w:tc>
      </w:tr>
      <w:tr w:rsidR="00E40B40" w:rsidRPr="00EC26BC" w:rsidTr="00117E01">
        <w:tc>
          <w:tcPr>
            <w:tcW w:w="2500" w:type="pct"/>
          </w:tcPr>
          <w:p w:rsidR="00E40B40" w:rsidRPr="00EC26BC" w:rsidRDefault="00E40B40" w:rsidP="00E40B4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E40B40" w:rsidRPr="00EC26BC" w:rsidRDefault="00E40B40" w:rsidP="00117E01">
            <w:pPr>
              <w:contextualSpacing/>
              <w:rPr>
                <w:rFonts w:cstheme="minorHAnsi"/>
              </w:rPr>
            </w:pPr>
          </w:p>
        </w:tc>
      </w:tr>
      <w:tr w:rsidR="00E40B40" w:rsidRPr="00EC26BC" w:rsidTr="00117E01">
        <w:tc>
          <w:tcPr>
            <w:tcW w:w="2500" w:type="pct"/>
          </w:tcPr>
          <w:p w:rsidR="00E40B40" w:rsidRPr="00EC26BC" w:rsidRDefault="00E40B40" w:rsidP="00E40B4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E40B40" w:rsidRPr="00EC26BC" w:rsidRDefault="00E40B40" w:rsidP="00117E01">
            <w:pPr>
              <w:contextualSpacing/>
              <w:rPr>
                <w:rFonts w:cstheme="minorHAnsi"/>
              </w:rPr>
            </w:pPr>
          </w:p>
        </w:tc>
      </w:tr>
      <w:tr w:rsidR="00E40B40" w:rsidRPr="00EC26BC" w:rsidTr="00117E01">
        <w:tc>
          <w:tcPr>
            <w:tcW w:w="2500" w:type="pct"/>
          </w:tcPr>
          <w:p w:rsidR="00E40B40" w:rsidRPr="00EC26BC" w:rsidRDefault="00E40B40" w:rsidP="00E40B4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E40B40" w:rsidRPr="00EC26BC" w:rsidRDefault="00E40B40" w:rsidP="00117E01">
            <w:pPr>
              <w:contextualSpacing/>
              <w:rPr>
                <w:rFonts w:cstheme="minorHAnsi"/>
              </w:rPr>
            </w:pPr>
          </w:p>
        </w:tc>
      </w:tr>
      <w:tr w:rsidR="00E40B40" w:rsidRPr="00EC26BC" w:rsidTr="00117E01">
        <w:tc>
          <w:tcPr>
            <w:tcW w:w="2500" w:type="pct"/>
          </w:tcPr>
          <w:p w:rsidR="00E40B40" w:rsidRPr="00EC26BC" w:rsidRDefault="00E40B40" w:rsidP="00E40B4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E40B40" w:rsidRPr="00EC26BC" w:rsidRDefault="00E40B40" w:rsidP="00117E01">
            <w:pPr>
              <w:contextualSpacing/>
              <w:rPr>
                <w:rFonts w:cstheme="minorHAnsi"/>
              </w:rPr>
            </w:pPr>
          </w:p>
        </w:tc>
      </w:tr>
      <w:tr w:rsidR="00E40B40" w:rsidRPr="00EC26BC" w:rsidTr="00E40B40">
        <w:tc>
          <w:tcPr>
            <w:tcW w:w="2500" w:type="pct"/>
            <w:shd w:val="clear" w:color="auto" w:fill="D9D9D9" w:themeFill="background1" w:themeFillShade="D9"/>
          </w:tcPr>
          <w:p w:rsidR="00E40B40" w:rsidRPr="00EC26BC" w:rsidRDefault="00E40B40" w:rsidP="00E40B40">
            <w:pPr>
              <w:contextualSpacing/>
              <w:rPr>
                <w:rFonts w:cstheme="minorHAnsi"/>
              </w:rPr>
            </w:pPr>
            <w:r w:rsidRPr="00EC26BC">
              <w:rPr>
                <w:rFonts w:cstheme="minorHAnsi"/>
                <w:b/>
              </w:rPr>
              <w:lastRenderedPageBreak/>
              <w:t>III. Informace o písemné přijímací zkoušce nebo její části (</w:t>
            </w:r>
            <w:r>
              <w:rPr>
                <w:rFonts w:cstheme="minorHAnsi"/>
                <w:b/>
              </w:rPr>
              <w:t>§ 1)</w:t>
            </w:r>
          </w:p>
        </w:tc>
        <w:tc>
          <w:tcPr>
            <w:tcW w:w="2500" w:type="pct"/>
            <w:shd w:val="clear" w:color="auto" w:fill="D9D9D9" w:themeFill="background1" w:themeFillShade="D9"/>
          </w:tcPr>
          <w:p w:rsidR="00E40B40" w:rsidRPr="00EC26BC" w:rsidRDefault="008B0128" w:rsidP="00117E01">
            <w:pPr>
              <w:contextualSpacing/>
              <w:rPr>
                <w:rFonts w:cstheme="minorHAnsi"/>
              </w:rPr>
            </w:pPr>
            <w:r>
              <w:rPr>
                <w:rFonts w:cstheme="minorHAnsi"/>
                <w:b/>
              </w:rPr>
              <w:t>Informace za historii</w:t>
            </w:r>
            <w:r w:rsidR="00E40B40">
              <w:rPr>
                <w:rFonts w:cstheme="minorHAnsi"/>
                <w:b/>
              </w:rPr>
              <w:t xml:space="preserve"> - </w:t>
            </w:r>
            <w:r w:rsidR="00E40B40" w:rsidRPr="008B0128">
              <w:rPr>
                <w:rFonts w:cstheme="minorHAnsi"/>
              </w:rPr>
              <w:t>součástí přijímacího řízení nebyla písemná přijímací zkouška</w:t>
            </w:r>
          </w:p>
        </w:tc>
      </w:tr>
    </w:tbl>
    <w:p w:rsidR="00E40B40" w:rsidRDefault="00E40B40"/>
    <w:p w:rsidR="00225F5A" w:rsidRDefault="00225F5A"/>
    <w:p w:rsidR="00225F5A" w:rsidRDefault="00225F5A"/>
    <w:tbl>
      <w:tblPr>
        <w:tblStyle w:val="Mkatabulky"/>
        <w:tblW w:w="5000" w:type="pct"/>
        <w:tblLook w:val="04A0" w:firstRow="1" w:lastRow="0" w:firstColumn="1" w:lastColumn="0" w:noHBand="0" w:noVBand="1"/>
      </w:tblPr>
      <w:tblGrid>
        <w:gridCol w:w="4531"/>
        <w:gridCol w:w="4531"/>
      </w:tblGrid>
      <w:tr w:rsidR="00225F5A" w:rsidRPr="00EC26BC" w:rsidTr="00117E01">
        <w:tc>
          <w:tcPr>
            <w:tcW w:w="2500" w:type="pct"/>
          </w:tcPr>
          <w:p w:rsidR="00225F5A" w:rsidRPr="00E13485" w:rsidRDefault="00225F5A" w:rsidP="00117E01">
            <w:pPr>
              <w:contextualSpacing/>
              <w:rPr>
                <w:rFonts w:cstheme="minorHAnsi"/>
                <w:b/>
                <w:sz w:val="28"/>
                <w:szCs w:val="28"/>
              </w:rPr>
            </w:pPr>
            <w:r w:rsidRPr="00E13485">
              <w:rPr>
                <w:rFonts w:cstheme="minorHAnsi"/>
                <w:b/>
                <w:sz w:val="28"/>
                <w:szCs w:val="28"/>
              </w:rPr>
              <w:t>Studijní program</w:t>
            </w:r>
          </w:p>
        </w:tc>
        <w:tc>
          <w:tcPr>
            <w:tcW w:w="2500" w:type="pct"/>
          </w:tcPr>
          <w:p w:rsidR="00225F5A" w:rsidRPr="00B95A30" w:rsidRDefault="00225F5A" w:rsidP="00117E01">
            <w:pPr>
              <w:contextualSpacing/>
              <w:rPr>
                <w:rFonts w:cstheme="minorHAnsi"/>
              </w:rPr>
            </w:pPr>
            <w:r>
              <w:rPr>
                <w:rFonts w:cstheme="minorHAnsi"/>
              </w:rPr>
              <w:t>B7507 Specializace v pedagogice</w:t>
            </w:r>
          </w:p>
        </w:tc>
      </w:tr>
      <w:tr w:rsidR="00225F5A" w:rsidRPr="00EC26BC" w:rsidTr="00117E01">
        <w:tc>
          <w:tcPr>
            <w:tcW w:w="2500" w:type="pct"/>
          </w:tcPr>
          <w:p w:rsidR="00225F5A" w:rsidRPr="00E13485" w:rsidRDefault="00225F5A" w:rsidP="00117E01">
            <w:pPr>
              <w:contextualSpacing/>
              <w:rPr>
                <w:rFonts w:cstheme="minorHAnsi"/>
                <w:b/>
                <w:sz w:val="28"/>
                <w:szCs w:val="28"/>
              </w:rPr>
            </w:pPr>
            <w:r w:rsidRPr="00E13485">
              <w:rPr>
                <w:rFonts w:cstheme="minorHAnsi"/>
                <w:b/>
                <w:sz w:val="28"/>
                <w:szCs w:val="28"/>
              </w:rPr>
              <w:t>Studijní obor</w:t>
            </w:r>
          </w:p>
        </w:tc>
        <w:tc>
          <w:tcPr>
            <w:tcW w:w="2500" w:type="pct"/>
          </w:tcPr>
          <w:p w:rsidR="00225F5A" w:rsidRPr="00EC26BC" w:rsidRDefault="000157D5" w:rsidP="00117E01">
            <w:pPr>
              <w:contextualSpacing/>
              <w:rPr>
                <w:rFonts w:cstheme="minorHAnsi"/>
              </w:rPr>
            </w:pPr>
            <w:r>
              <w:rPr>
                <w:rFonts w:cstheme="minorHAnsi"/>
              </w:rPr>
              <w:t xml:space="preserve">Přírodopis – Chemie  </w:t>
            </w:r>
            <w:r w:rsidR="00225F5A">
              <w:rPr>
                <w:rFonts w:cstheme="minorHAnsi"/>
              </w:rPr>
              <w:t>Přu-Chu-SZu</w:t>
            </w:r>
          </w:p>
        </w:tc>
      </w:tr>
      <w:tr w:rsidR="00225F5A" w:rsidRPr="00EC26BC" w:rsidTr="00117E01">
        <w:tc>
          <w:tcPr>
            <w:tcW w:w="2500" w:type="pct"/>
            <w:shd w:val="clear" w:color="auto" w:fill="D0CECE" w:themeFill="background2" w:themeFillShade="E6"/>
          </w:tcPr>
          <w:p w:rsidR="00225F5A" w:rsidRPr="00EC26BC" w:rsidRDefault="00225F5A" w:rsidP="00117E01">
            <w:pPr>
              <w:contextualSpacing/>
              <w:rPr>
                <w:rFonts w:cstheme="minorHAnsi"/>
                <w:b/>
              </w:rPr>
            </w:pPr>
            <w:r w:rsidRPr="00EC26BC">
              <w:rPr>
                <w:rFonts w:cstheme="minorHAnsi"/>
                <w:b/>
              </w:rPr>
              <w:t>I. Informace o konání přijímacího řízení</w:t>
            </w:r>
          </w:p>
          <w:p w:rsidR="00225F5A" w:rsidRPr="00EC26BC" w:rsidRDefault="00225F5A" w:rsidP="00117E0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225F5A" w:rsidRPr="00EC26BC" w:rsidRDefault="00225F5A" w:rsidP="00117E01">
            <w:pPr>
              <w:contextualSpacing/>
              <w:rPr>
                <w:rFonts w:cstheme="minorHAnsi"/>
              </w:rPr>
            </w:pP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225F5A" w:rsidRPr="00EC26BC" w:rsidRDefault="00225F5A" w:rsidP="00117E01">
            <w:pPr>
              <w:contextualSpacing/>
              <w:rPr>
                <w:rFonts w:cstheme="minorHAnsi"/>
              </w:rPr>
            </w:pPr>
            <w:r>
              <w:rPr>
                <w:rFonts w:cstheme="minorHAnsi"/>
              </w:rPr>
              <w:t xml:space="preserve">       31. 08. 2019</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225F5A" w:rsidRPr="00EC26BC" w:rsidRDefault="00225F5A" w:rsidP="00117E01">
            <w:pPr>
              <w:contextualSpacing/>
              <w:rPr>
                <w:rFonts w:cstheme="minorHAnsi"/>
              </w:rPr>
            </w:pPr>
            <w:r>
              <w:rPr>
                <w:rFonts w:cstheme="minorHAnsi"/>
              </w:rPr>
              <w:t xml:space="preserve">       27. 09. 2019</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termín skončení přijímacího řízení</w:t>
            </w:r>
          </w:p>
        </w:tc>
        <w:tc>
          <w:tcPr>
            <w:tcW w:w="2500" w:type="pct"/>
          </w:tcPr>
          <w:p w:rsidR="00225F5A" w:rsidRPr="00EC26BC" w:rsidRDefault="00225F5A" w:rsidP="00117E01">
            <w:pPr>
              <w:contextualSpacing/>
              <w:rPr>
                <w:rFonts w:cstheme="minorHAnsi"/>
              </w:rPr>
            </w:pPr>
            <w:r>
              <w:rPr>
                <w:rFonts w:cstheme="minorHAnsi"/>
              </w:rPr>
              <w:t xml:space="preserve">       31. 10. 2019</w:t>
            </w:r>
          </w:p>
        </w:tc>
      </w:tr>
      <w:tr w:rsidR="00225F5A" w:rsidRPr="00EC26BC" w:rsidTr="00117E01">
        <w:tc>
          <w:tcPr>
            <w:tcW w:w="2500" w:type="pct"/>
            <w:shd w:val="clear" w:color="auto" w:fill="D0CECE" w:themeFill="background2" w:themeFillShade="E6"/>
          </w:tcPr>
          <w:p w:rsidR="00225F5A" w:rsidRPr="00EC26BC" w:rsidRDefault="00225F5A" w:rsidP="00117E01">
            <w:pPr>
              <w:contextualSpacing/>
              <w:rPr>
                <w:rFonts w:cstheme="minorHAnsi"/>
                <w:b/>
              </w:rPr>
            </w:pPr>
            <w:r w:rsidRPr="00EC26BC">
              <w:rPr>
                <w:rFonts w:cstheme="minorHAnsi"/>
                <w:b/>
              </w:rPr>
              <w:t xml:space="preserve">II. Informace o výsledcích přijímacího řízení </w:t>
            </w:r>
          </w:p>
          <w:p w:rsidR="00225F5A" w:rsidRPr="00EC26BC" w:rsidRDefault="00225F5A" w:rsidP="00117E0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225F5A" w:rsidRPr="00EC26BC" w:rsidRDefault="00225F5A" w:rsidP="00117E01">
            <w:pPr>
              <w:contextualSpacing/>
              <w:rPr>
                <w:rFonts w:cstheme="minorHAnsi"/>
              </w:rPr>
            </w:pP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počet podaných přihlášek</w:t>
            </w:r>
          </w:p>
        </w:tc>
        <w:tc>
          <w:tcPr>
            <w:tcW w:w="2500" w:type="pct"/>
          </w:tcPr>
          <w:p w:rsidR="00225F5A" w:rsidRPr="00EC26BC" w:rsidRDefault="00225F5A" w:rsidP="00117E01">
            <w:pPr>
              <w:contextualSpacing/>
              <w:rPr>
                <w:rFonts w:cstheme="minorHAnsi"/>
              </w:rPr>
            </w:pPr>
            <w:r>
              <w:rPr>
                <w:rFonts w:cstheme="minorHAnsi"/>
              </w:rPr>
              <w:t xml:space="preserve">            46</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225F5A" w:rsidRPr="00EC26BC" w:rsidRDefault="00225F5A" w:rsidP="00117E01">
            <w:pPr>
              <w:contextualSpacing/>
              <w:rPr>
                <w:rFonts w:cstheme="minorHAnsi"/>
              </w:rPr>
            </w:pPr>
            <w:r>
              <w:rPr>
                <w:rFonts w:cstheme="minorHAnsi"/>
              </w:rPr>
              <w:t xml:space="preserve">            46</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počet uchazečů, kteří splnili podmínky přijetí</w:t>
            </w:r>
          </w:p>
        </w:tc>
        <w:tc>
          <w:tcPr>
            <w:tcW w:w="2500" w:type="pct"/>
          </w:tcPr>
          <w:p w:rsidR="00225F5A" w:rsidRPr="00EC26BC" w:rsidRDefault="00225F5A" w:rsidP="00117E01">
            <w:pPr>
              <w:contextualSpacing/>
              <w:rPr>
                <w:rFonts w:cstheme="minorHAnsi"/>
              </w:rPr>
            </w:pPr>
            <w:r>
              <w:rPr>
                <w:rFonts w:cstheme="minorHAnsi"/>
              </w:rPr>
              <w:t xml:space="preserve">            41</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počet uchazečů, kteří nesplnili podmínky přijetí</w:t>
            </w:r>
          </w:p>
        </w:tc>
        <w:tc>
          <w:tcPr>
            <w:tcW w:w="2500" w:type="pct"/>
          </w:tcPr>
          <w:p w:rsidR="00225F5A" w:rsidRPr="00EC26BC" w:rsidRDefault="00225F5A" w:rsidP="00117E01">
            <w:pPr>
              <w:contextualSpacing/>
              <w:rPr>
                <w:rFonts w:cstheme="minorHAnsi"/>
              </w:rPr>
            </w:pPr>
            <w:r>
              <w:rPr>
                <w:rFonts w:cstheme="minorHAnsi"/>
              </w:rPr>
              <w:t xml:space="preserve">              5</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 xml:space="preserve">počet uchazečů přijatých ke studiu na základě výsledku přezkoumání původního rozhodnutí </w:t>
            </w:r>
          </w:p>
          <w:p w:rsidR="00225F5A" w:rsidRPr="00EC26BC" w:rsidRDefault="00225F5A" w:rsidP="00117E01">
            <w:pPr>
              <w:contextualSpacing/>
              <w:rPr>
                <w:rFonts w:cstheme="minorHAnsi"/>
              </w:rPr>
            </w:pPr>
            <w:r w:rsidRPr="00EC26BC">
              <w:rPr>
                <w:rFonts w:cstheme="minorHAnsi"/>
              </w:rPr>
              <w:t>(§ 50 odst. 5 a 7 zákona o vysokých školách)</w:t>
            </w:r>
          </w:p>
        </w:tc>
        <w:tc>
          <w:tcPr>
            <w:tcW w:w="2500" w:type="pct"/>
          </w:tcPr>
          <w:p w:rsidR="00225F5A" w:rsidRPr="00EC26BC" w:rsidRDefault="00225F5A" w:rsidP="00117E01">
            <w:pPr>
              <w:contextualSpacing/>
              <w:rPr>
                <w:rFonts w:cstheme="minorHAnsi"/>
              </w:rPr>
            </w:pPr>
            <w:r>
              <w:rPr>
                <w:rFonts w:cstheme="minorHAnsi"/>
              </w:rPr>
              <w:t xml:space="preserve">              0</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počet uchazečů přijatých celkem</w:t>
            </w:r>
          </w:p>
        </w:tc>
        <w:tc>
          <w:tcPr>
            <w:tcW w:w="2500" w:type="pct"/>
          </w:tcPr>
          <w:p w:rsidR="00225F5A" w:rsidRPr="00EC26BC" w:rsidRDefault="00225F5A" w:rsidP="00117E01">
            <w:pPr>
              <w:contextualSpacing/>
              <w:rPr>
                <w:rFonts w:cstheme="minorHAnsi"/>
              </w:rPr>
            </w:pPr>
            <w:r>
              <w:rPr>
                <w:rFonts w:cstheme="minorHAnsi"/>
              </w:rPr>
              <w:t xml:space="preserve">            41</w:t>
            </w:r>
          </w:p>
        </w:tc>
      </w:tr>
      <w:tr w:rsidR="00225F5A" w:rsidRPr="00EC26BC" w:rsidTr="00117E01">
        <w:tc>
          <w:tcPr>
            <w:tcW w:w="2500" w:type="pct"/>
            <w:shd w:val="clear" w:color="auto" w:fill="D0CECE" w:themeFill="background2" w:themeFillShade="E6"/>
          </w:tcPr>
          <w:p w:rsidR="00225F5A" w:rsidRPr="00EC26BC" w:rsidRDefault="00225F5A" w:rsidP="000157D5">
            <w:pPr>
              <w:contextualSpacing/>
              <w:rPr>
                <w:rFonts w:cstheme="minorHAnsi"/>
              </w:rPr>
            </w:pPr>
            <w:r w:rsidRPr="00EC26BC">
              <w:rPr>
                <w:rFonts w:cstheme="minorHAnsi"/>
                <w:b/>
              </w:rPr>
              <w:t>III. Informace o písemné přijímací zkoušce nebo její části (§ 1</w:t>
            </w:r>
            <w:r w:rsidR="000157D5">
              <w:rPr>
                <w:rFonts w:cstheme="minorHAnsi"/>
                <w:b/>
              </w:rPr>
              <w:t>)</w:t>
            </w:r>
          </w:p>
        </w:tc>
        <w:tc>
          <w:tcPr>
            <w:tcW w:w="2500" w:type="pct"/>
            <w:shd w:val="clear" w:color="auto" w:fill="D0CECE" w:themeFill="background2" w:themeFillShade="E6"/>
          </w:tcPr>
          <w:p w:rsidR="00225F5A" w:rsidRPr="00EC26BC" w:rsidRDefault="000157D5" w:rsidP="00117E01">
            <w:pPr>
              <w:contextualSpacing/>
              <w:rPr>
                <w:rFonts w:cstheme="minorHAnsi"/>
              </w:rPr>
            </w:pPr>
            <w:r>
              <w:rPr>
                <w:rFonts w:cstheme="minorHAnsi"/>
                <w:b/>
              </w:rPr>
              <w:t>Informace za p</w:t>
            </w:r>
            <w:r w:rsidR="00225F5A">
              <w:rPr>
                <w:rFonts w:cstheme="minorHAnsi"/>
                <w:b/>
              </w:rPr>
              <w:t xml:space="preserve">řírodopis - </w:t>
            </w:r>
            <w:r w:rsidR="00225F5A" w:rsidRPr="000157D5">
              <w:rPr>
                <w:rFonts w:cstheme="minorHAnsi"/>
              </w:rPr>
              <w:t>součástí přijímacího řízení nebyla písemná přijímací zkouška</w:t>
            </w: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25F5A" w:rsidRPr="00EC26BC" w:rsidRDefault="00225F5A" w:rsidP="00117E01">
            <w:pPr>
              <w:contextualSpacing/>
              <w:rPr>
                <w:rFonts w:cstheme="minorHAnsi"/>
              </w:rPr>
            </w:pPr>
          </w:p>
        </w:tc>
      </w:tr>
      <w:tr w:rsidR="00225F5A" w:rsidRPr="00EC26BC" w:rsidTr="00117E01">
        <w:tc>
          <w:tcPr>
            <w:tcW w:w="2500" w:type="pct"/>
          </w:tcPr>
          <w:p w:rsidR="00225F5A" w:rsidRPr="00EC26BC" w:rsidRDefault="00225F5A" w:rsidP="00117E01">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25F5A" w:rsidRPr="00EC26BC" w:rsidRDefault="00225F5A" w:rsidP="00117E01">
            <w:pPr>
              <w:contextualSpacing/>
              <w:rPr>
                <w:rFonts w:cstheme="minorHAnsi"/>
              </w:rPr>
            </w:pPr>
          </w:p>
        </w:tc>
      </w:tr>
      <w:tr w:rsidR="00225F5A" w:rsidRPr="00EC26BC" w:rsidTr="00117E01">
        <w:tc>
          <w:tcPr>
            <w:tcW w:w="2500" w:type="pct"/>
            <w:shd w:val="clear" w:color="auto" w:fill="F2F2F2" w:themeFill="background1" w:themeFillShade="F2"/>
          </w:tcPr>
          <w:p w:rsidR="00225F5A" w:rsidRPr="00EC26BC" w:rsidRDefault="00225F5A" w:rsidP="00117E0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225F5A" w:rsidRPr="00EC26BC" w:rsidRDefault="00225F5A" w:rsidP="00117E01">
            <w:pPr>
              <w:contextualSpacing/>
              <w:rPr>
                <w:rFonts w:cstheme="minorHAnsi"/>
              </w:rPr>
            </w:pPr>
          </w:p>
        </w:tc>
      </w:tr>
      <w:tr w:rsidR="00225F5A" w:rsidRPr="00EC26BC" w:rsidTr="00117E01">
        <w:tc>
          <w:tcPr>
            <w:tcW w:w="2500" w:type="pct"/>
          </w:tcPr>
          <w:p w:rsidR="00225F5A" w:rsidRPr="00EC26BC" w:rsidRDefault="00225F5A" w:rsidP="00225F5A">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225F5A" w:rsidRPr="00EC26BC" w:rsidRDefault="00225F5A" w:rsidP="00117E01">
            <w:pPr>
              <w:contextualSpacing/>
              <w:rPr>
                <w:rFonts w:cstheme="minorHAnsi"/>
              </w:rPr>
            </w:pPr>
          </w:p>
        </w:tc>
      </w:tr>
      <w:tr w:rsidR="00225F5A" w:rsidRPr="00EC26BC" w:rsidTr="00117E01">
        <w:tc>
          <w:tcPr>
            <w:tcW w:w="2500" w:type="pct"/>
          </w:tcPr>
          <w:p w:rsidR="00225F5A" w:rsidRPr="00EC26BC" w:rsidRDefault="00225F5A" w:rsidP="00225F5A">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500" w:type="pct"/>
          </w:tcPr>
          <w:p w:rsidR="00225F5A" w:rsidRPr="00EC26BC" w:rsidRDefault="00225F5A" w:rsidP="00117E01">
            <w:pPr>
              <w:contextualSpacing/>
              <w:rPr>
                <w:rFonts w:cstheme="minorHAnsi"/>
              </w:rPr>
            </w:pPr>
          </w:p>
        </w:tc>
      </w:tr>
      <w:tr w:rsidR="00225F5A" w:rsidRPr="00EC26BC" w:rsidTr="00117E01">
        <w:tc>
          <w:tcPr>
            <w:tcW w:w="2500" w:type="pct"/>
          </w:tcPr>
          <w:p w:rsidR="00225F5A" w:rsidRPr="00EC26BC" w:rsidRDefault="00225F5A" w:rsidP="00225F5A">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225F5A" w:rsidRPr="00EC26BC" w:rsidRDefault="00225F5A" w:rsidP="00117E01">
            <w:pPr>
              <w:contextualSpacing/>
              <w:rPr>
                <w:rFonts w:cstheme="minorHAnsi"/>
              </w:rPr>
            </w:pPr>
          </w:p>
        </w:tc>
      </w:tr>
      <w:tr w:rsidR="00225F5A" w:rsidRPr="00EC26BC" w:rsidTr="00117E01">
        <w:tc>
          <w:tcPr>
            <w:tcW w:w="2500" w:type="pct"/>
          </w:tcPr>
          <w:p w:rsidR="00225F5A" w:rsidRPr="00EC26BC" w:rsidRDefault="00225F5A" w:rsidP="00225F5A">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225F5A" w:rsidRPr="00EC26BC" w:rsidRDefault="00225F5A" w:rsidP="00117E01">
            <w:pPr>
              <w:contextualSpacing/>
              <w:rPr>
                <w:rFonts w:cstheme="minorHAnsi"/>
              </w:rPr>
            </w:pPr>
          </w:p>
        </w:tc>
      </w:tr>
      <w:tr w:rsidR="00225F5A" w:rsidRPr="00EC26BC" w:rsidTr="00117E01">
        <w:tc>
          <w:tcPr>
            <w:tcW w:w="2500" w:type="pct"/>
          </w:tcPr>
          <w:p w:rsidR="00225F5A" w:rsidRPr="00EC26BC" w:rsidRDefault="00225F5A" w:rsidP="00225F5A">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225F5A" w:rsidRPr="00EC26BC" w:rsidRDefault="00225F5A" w:rsidP="00117E01">
            <w:pPr>
              <w:contextualSpacing/>
              <w:rPr>
                <w:rFonts w:cstheme="minorHAnsi"/>
              </w:rPr>
            </w:pPr>
          </w:p>
        </w:tc>
      </w:tr>
      <w:tr w:rsidR="00225F5A" w:rsidRPr="00EC26BC" w:rsidTr="00225F5A">
        <w:tc>
          <w:tcPr>
            <w:tcW w:w="2500" w:type="pct"/>
            <w:shd w:val="clear" w:color="auto" w:fill="D9D9D9" w:themeFill="background1" w:themeFillShade="D9"/>
          </w:tcPr>
          <w:p w:rsidR="00225F5A" w:rsidRPr="00EC26BC" w:rsidRDefault="00225F5A" w:rsidP="00225F5A">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225F5A" w:rsidRPr="00EC26BC" w:rsidRDefault="000157D5" w:rsidP="00117E01">
            <w:pPr>
              <w:contextualSpacing/>
              <w:rPr>
                <w:rFonts w:cstheme="minorHAnsi"/>
              </w:rPr>
            </w:pPr>
            <w:r>
              <w:rPr>
                <w:rFonts w:cstheme="minorHAnsi"/>
                <w:b/>
              </w:rPr>
              <w:t>Informace za c</w:t>
            </w:r>
            <w:r w:rsidR="00225F5A">
              <w:rPr>
                <w:rFonts w:cstheme="minorHAnsi"/>
                <w:b/>
              </w:rPr>
              <w:t xml:space="preserve">hemie - </w:t>
            </w:r>
            <w:r w:rsidR="00225F5A" w:rsidRPr="000157D5">
              <w:rPr>
                <w:rFonts w:cstheme="minorHAnsi"/>
              </w:rPr>
              <w:t>součástí přijímacího řízení nebyla písemná přijímací zkouška</w:t>
            </w:r>
          </w:p>
        </w:tc>
      </w:tr>
    </w:tbl>
    <w:p w:rsidR="00225F5A" w:rsidRDefault="00225F5A"/>
    <w:p w:rsidR="008C25CF" w:rsidRDefault="008C25CF"/>
    <w:p w:rsidR="008C25CF" w:rsidRDefault="008C25CF"/>
    <w:tbl>
      <w:tblPr>
        <w:tblStyle w:val="Mkatabulky"/>
        <w:tblW w:w="5000" w:type="pct"/>
        <w:tblLook w:val="04A0" w:firstRow="1" w:lastRow="0" w:firstColumn="1" w:lastColumn="0" w:noHBand="0" w:noVBand="1"/>
      </w:tblPr>
      <w:tblGrid>
        <w:gridCol w:w="4531"/>
        <w:gridCol w:w="4531"/>
      </w:tblGrid>
      <w:tr w:rsidR="008C25CF" w:rsidRPr="00EC26BC" w:rsidTr="00117E01">
        <w:tc>
          <w:tcPr>
            <w:tcW w:w="2500" w:type="pct"/>
          </w:tcPr>
          <w:p w:rsidR="008C25CF" w:rsidRPr="00E13485" w:rsidRDefault="008C25CF" w:rsidP="00117E01">
            <w:pPr>
              <w:contextualSpacing/>
              <w:rPr>
                <w:rFonts w:cstheme="minorHAnsi"/>
                <w:b/>
                <w:sz w:val="28"/>
                <w:szCs w:val="28"/>
              </w:rPr>
            </w:pPr>
            <w:r w:rsidRPr="00E13485">
              <w:rPr>
                <w:rFonts w:cstheme="minorHAnsi"/>
                <w:b/>
                <w:sz w:val="28"/>
                <w:szCs w:val="28"/>
              </w:rPr>
              <w:t>Studijní program</w:t>
            </w:r>
          </w:p>
        </w:tc>
        <w:tc>
          <w:tcPr>
            <w:tcW w:w="2500" w:type="pct"/>
          </w:tcPr>
          <w:p w:rsidR="008C25CF" w:rsidRPr="00B95A30" w:rsidRDefault="008C25CF" w:rsidP="00117E01">
            <w:pPr>
              <w:contextualSpacing/>
              <w:rPr>
                <w:rFonts w:cstheme="minorHAnsi"/>
              </w:rPr>
            </w:pPr>
            <w:r>
              <w:rPr>
                <w:rFonts w:cstheme="minorHAnsi"/>
              </w:rPr>
              <w:t>B7507 Specializace v pedagogice</w:t>
            </w:r>
          </w:p>
        </w:tc>
      </w:tr>
      <w:tr w:rsidR="008C25CF" w:rsidRPr="00EC26BC" w:rsidTr="00117E01">
        <w:tc>
          <w:tcPr>
            <w:tcW w:w="2500" w:type="pct"/>
          </w:tcPr>
          <w:p w:rsidR="008C25CF" w:rsidRPr="00E13485" w:rsidRDefault="008C25CF" w:rsidP="00117E01">
            <w:pPr>
              <w:contextualSpacing/>
              <w:rPr>
                <w:rFonts w:cstheme="minorHAnsi"/>
                <w:b/>
                <w:sz w:val="28"/>
                <w:szCs w:val="28"/>
              </w:rPr>
            </w:pPr>
            <w:r w:rsidRPr="00E13485">
              <w:rPr>
                <w:rFonts w:cstheme="minorHAnsi"/>
                <w:b/>
                <w:sz w:val="28"/>
                <w:szCs w:val="28"/>
              </w:rPr>
              <w:t>Studijní obor</w:t>
            </w:r>
          </w:p>
        </w:tc>
        <w:tc>
          <w:tcPr>
            <w:tcW w:w="2500" w:type="pct"/>
          </w:tcPr>
          <w:p w:rsidR="008C25CF" w:rsidRPr="00EC26BC" w:rsidRDefault="000157D5" w:rsidP="000157D5">
            <w:pPr>
              <w:contextualSpacing/>
              <w:rPr>
                <w:rFonts w:cstheme="minorHAnsi"/>
              </w:rPr>
            </w:pPr>
            <w:r>
              <w:rPr>
                <w:rFonts w:cstheme="minorHAnsi"/>
              </w:rPr>
              <w:t xml:space="preserve">Přírodopis – informatika  </w:t>
            </w:r>
            <w:r w:rsidR="008C25CF">
              <w:rPr>
                <w:rFonts w:cstheme="minorHAnsi"/>
              </w:rPr>
              <w:t>Přu-ITu</w:t>
            </w:r>
          </w:p>
        </w:tc>
      </w:tr>
      <w:tr w:rsidR="008C25CF" w:rsidRPr="00EC26BC" w:rsidTr="00117E01">
        <w:tc>
          <w:tcPr>
            <w:tcW w:w="2500" w:type="pct"/>
            <w:shd w:val="clear" w:color="auto" w:fill="D0CECE" w:themeFill="background2" w:themeFillShade="E6"/>
          </w:tcPr>
          <w:p w:rsidR="008C25CF" w:rsidRPr="00EC26BC" w:rsidRDefault="008C25CF" w:rsidP="00117E01">
            <w:pPr>
              <w:contextualSpacing/>
              <w:rPr>
                <w:rFonts w:cstheme="minorHAnsi"/>
                <w:b/>
              </w:rPr>
            </w:pPr>
            <w:r w:rsidRPr="00EC26BC">
              <w:rPr>
                <w:rFonts w:cstheme="minorHAnsi"/>
                <w:b/>
              </w:rPr>
              <w:t>I. Informace o konání přijímacího řízení</w:t>
            </w:r>
          </w:p>
          <w:p w:rsidR="008C25CF" w:rsidRPr="00EC26BC" w:rsidRDefault="008C25CF" w:rsidP="00117E0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8C25CF" w:rsidRPr="00EC26BC" w:rsidRDefault="008C25CF" w:rsidP="00117E01">
            <w:pPr>
              <w:contextualSpacing/>
              <w:rPr>
                <w:rFonts w:cstheme="minorHAnsi"/>
              </w:rPr>
            </w:pP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8C25CF" w:rsidRPr="00EC26BC" w:rsidRDefault="008C25CF" w:rsidP="00117E01">
            <w:pPr>
              <w:contextualSpacing/>
              <w:rPr>
                <w:rFonts w:cstheme="minorHAnsi"/>
              </w:rPr>
            </w:pPr>
            <w:r>
              <w:rPr>
                <w:rFonts w:cstheme="minorHAnsi"/>
              </w:rPr>
              <w:t xml:space="preserve">       31. 08. 2019</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8C25CF" w:rsidRPr="00EC26BC" w:rsidRDefault="008C25CF" w:rsidP="00117E01">
            <w:pPr>
              <w:contextualSpacing/>
              <w:rPr>
                <w:rFonts w:cstheme="minorHAnsi"/>
              </w:rPr>
            </w:pPr>
            <w:r>
              <w:rPr>
                <w:rFonts w:cstheme="minorHAnsi"/>
              </w:rPr>
              <w:t xml:space="preserve">       27. 09. 2019</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termín skončení přijímacího řízení</w:t>
            </w:r>
          </w:p>
        </w:tc>
        <w:tc>
          <w:tcPr>
            <w:tcW w:w="2500" w:type="pct"/>
          </w:tcPr>
          <w:p w:rsidR="008C25CF" w:rsidRPr="00EC26BC" w:rsidRDefault="008C25CF" w:rsidP="00117E01">
            <w:pPr>
              <w:contextualSpacing/>
              <w:rPr>
                <w:rFonts w:cstheme="minorHAnsi"/>
              </w:rPr>
            </w:pPr>
            <w:r>
              <w:rPr>
                <w:rFonts w:cstheme="minorHAnsi"/>
              </w:rPr>
              <w:t xml:space="preserve">       31. 10. 2019</w:t>
            </w:r>
          </w:p>
        </w:tc>
      </w:tr>
      <w:tr w:rsidR="008C25CF" w:rsidRPr="00EC26BC" w:rsidTr="00117E01">
        <w:tc>
          <w:tcPr>
            <w:tcW w:w="2500" w:type="pct"/>
            <w:shd w:val="clear" w:color="auto" w:fill="D0CECE" w:themeFill="background2" w:themeFillShade="E6"/>
          </w:tcPr>
          <w:p w:rsidR="008C25CF" w:rsidRPr="00EC26BC" w:rsidRDefault="008C25CF" w:rsidP="00117E01">
            <w:pPr>
              <w:contextualSpacing/>
              <w:rPr>
                <w:rFonts w:cstheme="minorHAnsi"/>
                <w:b/>
              </w:rPr>
            </w:pPr>
            <w:r w:rsidRPr="00EC26BC">
              <w:rPr>
                <w:rFonts w:cstheme="minorHAnsi"/>
                <w:b/>
              </w:rPr>
              <w:t xml:space="preserve">II. Informace o výsledcích přijímacího řízení </w:t>
            </w:r>
          </w:p>
          <w:p w:rsidR="008C25CF" w:rsidRPr="00EC26BC" w:rsidRDefault="008C25CF" w:rsidP="00117E0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8C25CF" w:rsidRPr="00EC26BC" w:rsidRDefault="008C25CF" w:rsidP="00117E01">
            <w:pPr>
              <w:contextualSpacing/>
              <w:rPr>
                <w:rFonts w:cstheme="minorHAnsi"/>
              </w:rPr>
            </w:pP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počet podaných přihlášek</w:t>
            </w:r>
          </w:p>
        </w:tc>
        <w:tc>
          <w:tcPr>
            <w:tcW w:w="2500" w:type="pct"/>
          </w:tcPr>
          <w:p w:rsidR="008C25CF" w:rsidRPr="00EC26BC" w:rsidRDefault="008C25CF" w:rsidP="00117E01">
            <w:pPr>
              <w:contextualSpacing/>
              <w:rPr>
                <w:rFonts w:cstheme="minorHAnsi"/>
              </w:rPr>
            </w:pPr>
            <w:r>
              <w:rPr>
                <w:rFonts w:cstheme="minorHAnsi"/>
              </w:rPr>
              <w:t xml:space="preserve">             1</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8C25CF" w:rsidRPr="00EC26BC" w:rsidRDefault="008C25CF" w:rsidP="00117E01">
            <w:pPr>
              <w:contextualSpacing/>
              <w:rPr>
                <w:rFonts w:cstheme="minorHAnsi"/>
              </w:rPr>
            </w:pPr>
            <w:r>
              <w:rPr>
                <w:rFonts w:cstheme="minorHAnsi"/>
              </w:rPr>
              <w:t xml:space="preserve">             1</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počet uchazečů, kteří splnili podmínky přijetí</w:t>
            </w:r>
          </w:p>
        </w:tc>
        <w:tc>
          <w:tcPr>
            <w:tcW w:w="2500" w:type="pct"/>
          </w:tcPr>
          <w:p w:rsidR="008C25CF" w:rsidRPr="00EC26BC" w:rsidRDefault="008C25CF" w:rsidP="00117E01">
            <w:pPr>
              <w:contextualSpacing/>
              <w:rPr>
                <w:rFonts w:cstheme="minorHAnsi"/>
              </w:rPr>
            </w:pPr>
            <w:r>
              <w:rPr>
                <w:rFonts w:cstheme="minorHAnsi"/>
              </w:rPr>
              <w:t xml:space="preserve">             1</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počet uchazečů, kteří nesplnili podmínky přijetí</w:t>
            </w:r>
          </w:p>
        </w:tc>
        <w:tc>
          <w:tcPr>
            <w:tcW w:w="2500" w:type="pct"/>
          </w:tcPr>
          <w:p w:rsidR="008C25CF" w:rsidRPr="00EC26BC" w:rsidRDefault="008C25CF" w:rsidP="00117E01">
            <w:pPr>
              <w:contextualSpacing/>
              <w:rPr>
                <w:rFonts w:cstheme="minorHAnsi"/>
              </w:rPr>
            </w:pPr>
            <w:r>
              <w:rPr>
                <w:rFonts w:cstheme="minorHAnsi"/>
              </w:rPr>
              <w:t xml:space="preserve">             0</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 xml:space="preserve">počet uchazečů přijatých ke studiu na základě výsledku přezkoumání původního rozhodnutí </w:t>
            </w:r>
          </w:p>
          <w:p w:rsidR="008C25CF" w:rsidRPr="00EC26BC" w:rsidRDefault="008C25CF" w:rsidP="00117E01">
            <w:pPr>
              <w:contextualSpacing/>
              <w:rPr>
                <w:rFonts w:cstheme="minorHAnsi"/>
              </w:rPr>
            </w:pPr>
            <w:r w:rsidRPr="00EC26BC">
              <w:rPr>
                <w:rFonts w:cstheme="minorHAnsi"/>
              </w:rPr>
              <w:t>(§ 50 odst. 5 a 7 zákona o vysokých školách)</w:t>
            </w:r>
          </w:p>
        </w:tc>
        <w:tc>
          <w:tcPr>
            <w:tcW w:w="2500" w:type="pct"/>
          </w:tcPr>
          <w:p w:rsidR="008C25CF" w:rsidRPr="00EC26BC" w:rsidRDefault="008C25CF" w:rsidP="00117E01">
            <w:pPr>
              <w:contextualSpacing/>
              <w:rPr>
                <w:rFonts w:cstheme="minorHAnsi"/>
              </w:rPr>
            </w:pPr>
            <w:r>
              <w:rPr>
                <w:rFonts w:cstheme="minorHAnsi"/>
              </w:rPr>
              <w:t xml:space="preserve">             0</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počet uchazečů přijatých celkem</w:t>
            </w:r>
          </w:p>
        </w:tc>
        <w:tc>
          <w:tcPr>
            <w:tcW w:w="2500" w:type="pct"/>
          </w:tcPr>
          <w:p w:rsidR="008C25CF" w:rsidRPr="00EC26BC" w:rsidRDefault="008C25CF" w:rsidP="00117E01">
            <w:pPr>
              <w:contextualSpacing/>
              <w:rPr>
                <w:rFonts w:cstheme="minorHAnsi"/>
              </w:rPr>
            </w:pPr>
            <w:r>
              <w:rPr>
                <w:rFonts w:cstheme="minorHAnsi"/>
              </w:rPr>
              <w:t xml:space="preserve">            1</w:t>
            </w:r>
          </w:p>
        </w:tc>
      </w:tr>
      <w:tr w:rsidR="008C25CF" w:rsidRPr="00EC26BC" w:rsidTr="00117E01">
        <w:tc>
          <w:tcPr>
            <w:tcW w:w="2500" w:type="pct"/>
            <w:shd w:val="clear" w:color="auto" w:fill="D0CECE" w:themeFill="background2" w:themeFillShade="E6"/>
          </w:tcPr>
          <w:p w:rsidR="008C25CF" w:rsidRPr="00EC26BC" w:rsidRDefault="008C25CF" w:rsidP="000157D5">
            <w:pPr>
              <w:contextualSpacing/>
              <w:rPr>
                <w:rFonts w:cstheme="minorHAnsi"/>
              </w:rPr>
            </w:pPr>
            <w:r w:rsidRPr="00EC26BC">
              <w:rPr>
                <w:rFonts w:cstheme="minorHAnsi"/>
                <w:b/>
              </w:rPr>
              <w:t xml:space="preserve">III. Informace o písemné přijímací </w:t>
            </w:r>
            <w:r w:rsidR="000157D5">
              <w:rPr>
                <w:rFonts w:cstheme="minorHAnsi"/>
                <w:b/>
              </w:rPr>
              <w:t>zkoušce nebo její části (§ 1)</w:t>
            </w:r>
          </w:p>
        </w:tc>
        <w:tc>
          <w:tcPr>
            <w:tcW w:w="2500" w:type="pct"/>
            <w:shd w:val="clear" w:color="auto" w:fill="D0CECE" w:themeFill="background2" w:themeFillShade="E6"/>
          </w:tcPr>
          <w:p w:rsidR="008C25CF" w:rsidRPr="00EC26BC" w:rsidRDefault="000157D5" w:rsidP="000157D5">
            <w:pPr>
              <w:contextualSpacing/>
              <w:rPr>
                <w:rFonts w:cstheme="minorHAnsi"/>
              </w:rPr>
            </w:pPr>
            <w:r>
              <w:rPr>
                <w:rFonts w:cstheme="minorHAnsi"/>
                <w:b/>
              </w:rPr>
              <w:t>Informace za p</w:t>
            </w:r>
            <w:r w:rsidR="008C25CF">
              <w:rPr>
                <w:rFonts w:cstheme="minorHAnsi"/>
                <w:b/>
              </w:rPr>
              <w:t xml:space="preserve">řírodopis - </w:t>
            </w:r>
            <w:r w:rsidR="008C25CF" w:rsidRPr="000157D5">
              <w:rPr>
                <w:rFonts w:cstheme="minorHAnsi"/>
              </w:rPr>
              <w:t>součástí přijímacího řízení nebyla písemná přijímací zkouška</w:t>
            </w: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8C25CF" w:rsidRPr="00EC26BC" w:rsidRDefault="008C25CF" w:rsidP="00117E01">
            <w:pPr>
              <w:contextualSpacing/>
              <w:rPr>
                <w:rFonts w:cstheme="minorHAnsi"/>
              </w:rPr>
            </w:pPr>
          </w:p>
        </w:tc>
      </w:tr>
      <w:tr w:rsidR="008C25CF" w:rsidRPr="00EC26BC" w:rsidTr="00117E01">
        <w:tc>
          <w:tcPr>
            <w:tcW w:w="2500" w:type="pct"/>
          </w:tcPr>
          <w:p w:rsidR="008C25CF" w:rsidRPr="00EC26BC" w:rsidRDefault="008C25CF" w:rsidP="00117E01">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w:t>
            </w:r>
            <w:r w:rsidRPr="00EC26BC">
              <w:rPr>
                <w:rFonts w:cstheme="minorHAnsi"/>
              </w:rPr>
              <w:lastRenderedPageBreak/>
              <w:t>pořadí uchazečů podle výsledků přijímací zkoušky (§ 49 odst. 1 zákona o vysokých školách)</w:t>
            </w:r>
          </w:p>
        </w:tc>
        <w:tc>
          <w:tcPr>
            <w:tcW w:w="2500" w:type="pct"/>
          </w:tcPr>
          <w:p w:rsidR="008C25CF" w:rsidRPr="00EC26BC" w:rsidRDefault="008C25CF" w:rsidP="00117E01">
            <w:pPr>
              <w:contextualSpacing/>
              <w:rPr>
                <w:rFonts w:cstheme="minorHAnsi"/>
              </w:rPr>
            </w:pPr>
          </w:p>
        </w:tc>
      </w:tr>
      <w:tr w:rsidR="008C25CF" w:rsidRPr="00EC26BC" w:rsidTr="00117E01">
        <w:tc>
          <w:tcPr>
            <w:tcW w:w="2500" w:type="pct"/>
            <w:shd w:val="clear" w:color="auto" w:fill="F2F2F2" w:themeFill="background1" w:themeFillShade="F2"/>
          </w:tcPr>
          <w:p w:rsidR="008C25CF" w:rsidRPr="00EC26BC" w:rsidRDefault="008C25CF" w:rsidP="00117E0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8C25CF" w:rsidRPr="00EC26BC" w:rsidRDefault="008C25CF" w:rsidP="00117E01">
            <w:pPr>
              <w:contextualSpacing/>
              <w:rPr>
                <w:rFonts w:cstheme="minorHAnsi"/>
              </w:rPr>
            </w:pPr>
          </w:p>
        </w:tc>
      </w:tr>
      <w:tr w:rsidR="008C25CF" w:rsidRPr="00EC26BC" w:rsidTr="00117E01">
        <w:tc>
          <w:tcPr>
            <w:tcW w:w="2500" w:type="pct"/>
          </w:tcPr>
          <w:p w:rsidR="008C25CF" w:rsidRPr="00EC26BC" w:rsidRDefault="008C25CF" w:rsidP="008C25CF">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8C25CF" w:rsidRPr="00EC26BC" w:rsidRDefault="008C25CF" w:rsidP="00117E01">
            <w:pPr>
              <w:contextualSpacing/>
              <w:rPr>
                <w:rFonts w:cstheme="minorHAnsi"/>
              </w:rPr>
            </w:pPr>
          </w:p>
        </w:tc>
      </w:tr>
      <w:tr w:rsidR="008C25CF" w:rsidRPr="00EC26BC" w:rsidTr="00117E01">
        <w:tc>
          <w:tcPr>
            <w:tcW w:w="2500" w:type="pct"/>
          </w:tcPr>
          <w:p w:rsidR="008C25CF" w:rsidRPr="00EC26BC" w:rsidRDefault="008C25CF" w:rsidP="008C25CF">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8C25CF" w:rsidRPr="00EC26BC" w:rsidRDefault="008C25CF" w:rsidP="00117E01">
            <w:pPr>
              <w:contextualSpacing/>
              <w:rPr>
                <w:rFonts w:cstheme="minorHAnsi"/>
              </w:rPr>
            </w:pPr>
          </w:p>
        </w:tc>
      </w:tr>
      <w:tr w:rsidR="008C25CF" w:rsidRPr="00EC26BC" w:rsidTr="00117E01">
        <w:tc>
          <w:tcPr>
            <w:tcW w:w="2500" w:type="pct"/>
          </w:tcPr>
          <w:p w:rsidR="008C25CF" w:rsidRPr="00EC26BC" w:rsidRDefault="008C25CF" w:rsidP="008C25CF">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8C25CF" w:rsidRPr="00EC26BC" w:rsidRDefault="008C25CF" w:rsidP="00117E01">
            <w:pPr>
              <w:contextualSpacing/>
              <w:rPr>
                <w:rFonts w:cstheme="minorHAnsi"/>
              </w:rPr>
            </w:pPr>
          </w:p>
        </w:tc>
      </w:tr>
      <w:tr w:rsidR="008C25CF" w:rsidRPr="00EC26BC" w:rsidTr="00117E01">
        <w:tc>
          <w:tcPr>
            <w:tcW w:w="2500" w:type="pct"/>
          </w:tcPr>
          <w:p w:rsidR="008C25CF" w:rsidRPr="00EC26BC" w:rsidRDefault="008C25CF" w:rsidP="008C25C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8C25CF" w:rsidRPr="00EC26BC" w:rsidRDefault="008C25CF" w:rsidP="00117E01">
            <w:pPr>
              <w:contextualSpacing/>
              <w:rPr>
                <w:rFonts w:cstheme="minorHAnsi"/>
              </w:rPr>
            </w:pPr>
          </w:p>
        </w:tc>
      </w:tr>
      <w:tr w:rsidR="008C25CF" w:rsidRPr="00EC26BC" w:rsidTr="00117E01">
        <w:tc>
          <w:tcPr>
            <w:tcW w:w="2500" w:type="pct"/>
          </w:tcPr>
          <w:p w:rsidR="008C25CF" w:rsidRPr="00EC26BC" w:rsidRDefault="008C25CF" w:rsidP="008C25C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8C25CF" w:rsidRPr="00EC26BC" w:rsidRDefault="008C25CF" w:rsidP="00117E01">
            <w:pPr>
              <w:contextualSpacing/>
              <w:rPr>
                <w:rFonts w:cstheme="minorHAnsi"/>
              </w:rPr>
            </w:pPr>
          </w:p>
        </w:tc>
      </w:tr>
      <w:tr w:rsidR="008C25CF" w:rsidRPr="00EC26BC" w:rsidTr="008C25CF">
        <w:tc>
          <w:tcPr>
            <w:tcW w:w="2500" w:type="pct"/>
            <w:shd w:val="clear" w:color="auto" w:fill="D9D9D9" w:themeFill="background1" w:themeFillShade="D9"/>
          </w:tcPr>
          <w:p w:rsidR="008C25CF" w:rsidRPr="00EC26BC" w:rsidRDefault="008C25CF" w:rsidP="008C25CF">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8C25CF" w:rsidRPr="00EC26BC" w:rsidRDefault="000157D5" w:rsidP="00117E01">
            <w:pPr>
              <w:contextualSpacing/>
              <w:rPr>
                <w:rFonts w:cstheme="minorHAnsi"/>
              </w:rPr>
            </w:pPr>
            <w:r>
              <w:rPr>
                <w:rFonts w:cstheme="minorHAnsi"/>
                <w:b/>
              </w:rPr>
              <w:t>Informace za informatiku</w:t>
            </w:r>
            <w:r w:rsidR="008C25CF">
              <w:rPr>
                <w:rFonts w:cstheme="minorHAnsi"/>
                <w:b/>
              </w:rPr>
              <w:t xml:space="preserve">- </w:t>
            </w:r>
            <w:r w:rsidR="008C25CF" w:rsidRPr="000157D5">
              <w:rPr>
                <w:rFonts w:cstheme="minorHAnsi"/>
              </w:rPr>
              <w:t>součástí přijímacího řízení nebyla písemná přijímací zkouška</w:t>
            </w:r>
          </w:p>
        </w:tc>
      </w:tr>
    </w:tbl>
    <w:p w:rsidR="008C25CF" w:rsidRDefault="008C25CF"/>
    <w:p w:rsidR="00117E01" w:rsidRDefault="00117E01"/>
    <w:tbl>
      <w:tblPr>
        <w:tblStyle w:val="Mkatabulky"/>
        <w:tblW w:w="5000" w:type="pct"/>
        <w:tblLook w:val="04A0" w:firstRow="1" w:lastRow="0" w:firstColumn="1" w:lastColumn="0" w:noHBand="0" w:noVBand="1"/>
      </w:tblPr>
      <w:tblGrid>
        <w:gridCol w:w="4531"/>
        <w:gridCol w:w="4531"/>
      </w:tblGrid>
      <w:tr w:rsidR="00117E01" w:rsidRPr="00EC26BC" w:rsidTr="00117E01">
        <w:tc>
          <w:tcPr>
            <w:tcW w:w="2500" w:type="pct"/>
          </w:tcPr>
          <w:p w:rsidR="00117E01" w:rsidRPr="00E13485" w:rsidRDefault="00117E01" w:rsidP="00117E01">
            <w:pPr>
              <w:contextualSpacing/>
              <w:rPr>
                <w:rFonts w:cstheme="minorHAnsi"/>
                <w:b/>
                <w:sz w:val="28"/>
                <w:szCs w:val="28"/>
              </w:rPr>
            </w:pPr>
            <w:r w:rsidRPr="00E13485">
              <w:rPr>
                <w:rFonts w:cstheme="minorHAnsi"/>
                <w:b/>
                <w:sz w:val="28"/>
                <w:szCs w:val="28"/>
              </w:rPr>
              <w:t>Studijní program</w:t>
            </w:r>
          </w:p>
        </w:tc>
        <w:tc>
          <w:tcPr>
            <w:tcW w:w="2500" w:type="pct"/>
          </w:tcPr>
          <w:p w:rsidR="00117E01" w:rsidRPr="00B95A30" w:rsidRDefault="00117E01" w:rsidP="00117E01">
            <w:pPr>
              <w:contextualSpacing/>
              <w:rPr>
                <w:rFonts w:cstheme="minorHAnsi"/>
              </w:rPr>
            </w:pPr>
            <w:r>
              <w:rPr>
                <w:rFonts w:cstheme="minorHAnsi"/>
              </w:rPr>
              <w:t>B7507 Specializace v pedagogice</w:t>
            </w:r>
          </w:p>
        </w:tc>
      </w:tr>
      <w:tr w:rsidR="00117E01" w:rsidRPr="00EC26BC" w:rsidTr="00117E01">
        <w:tc>
          <w:tcPr>
            <w:tcW w:w="2500" w:type="pct"/>
          </w:tcPr>
          <w:p w:rsidR="00117E01" w:rsidRPr="00E13485" w:rsidRDefault="00117E01" w:rsidP="00117E01">
            <w:pPr>
              <w:contextualSpacing/>
              <w:rPr>
                <w:rFonts w:cstheme="minorHAnsi"/>
                <w:b/>
                <w:sz w:val="28"/>
                <w:szCs w:val="28"/>
              </w:rPr>
            </w:pPr>
            <w:r w:rsidRPr="00E13485">
              <w:rPr>
                <w:rFonts w:cstheme="minorHAnsi"/>
                <w:b/>
                <w:sz w:val="28"/>
                <w:szCs w:val="28"/>
              </w:rPr>
              <w:t>Studijní obor</w:t>
            </w:r>
          </w:p>
        </w:tc>
        <w:tc>
          <w:tcPr>
            <w:tcW w:w="2500" w:type="pct"/>
          </w:tcPr>
          <w:p w:rsidR="00117E01" w:rsidRPr="00EC26BC" w:rsidRDefault="00EE00F2" w:rsidP="00EE00F2">
            <w:pPr>
              <w:contextualSpacing/>
              <w:rPr>
                <w:rFonts w:cstheme="minorHAnsi"/>
              </w:rPr>
            </w:pPr>
            <w:r>
              <w:rPr>
                <w:rFonts w:cstheme="minorHAnsi"/>
              </w:rPr>
              <w:t>Přírodopis – Společenské vědy  Přu-SVu</w:t>
            </w:r>
          </w:p>
        </w:tc>
      </w:tr>
      <w:tr w:rsidR="00117E01" w:rsidRPr="00EC26BC" w:rsidTr="00117E01">
        <w:tc>
          <w:tcPr>
            <w:tcW w:w="2500" w:type="pct"/>
            <w:shd w:val="clear" w:color="auto" w:fill="D0CECE" w:themeFill="background2" w:themeFillShade="E6"/>
          </w:tcPr>
          <w:p w:rsidR="00117E01" w:rsidRPr="00EC26BC" w:rsidRDefault="00117E01" w:rsidP="00117E01">
            <w:pPr>
              <w:contextualSpacing/>
              <w:rPr>
                <w:rFonts w:cstheme="minorHAnsi"/>
                <w:b/>
              </w:rPr>
            </w:pPr>
            <w:r w:rsidRPr="00EC26BC">
              <w:rPr>
                <w:rFonts w:cstheme="minorHAnsi"/>
                <w:b/>
              </w:rPr>
              <w:t>I. Informace o konání přijímacího řízení</w:t>
            </w:r>
          </w:p>
          <w:p w:rsidR="00117E01" w:rsidRPr="00EC26BC" w:rsidRDefault="00117E01" w:rsidP="00117E0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17E01" w:rsidRPr="00EC26BC" w:rsidRDefault="00117E01" w:rsidP="00117E01">
            <w:pPr>
              <w:contextualSpacing/>
              <w:rPr>
                <w:rFonts w:cstheme="minorHAnsi"/>
              </w:rPr>
            </w:pP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17E01" w:rsidRPr="00EC26BC" w:rsidRDefault="00117E01" w:rsidP="00117E01">
            <w:pPr>
              <w:contextualSpacing/>
              <w:rPr>
                <w:rFonts w:cstheme="minorHAnsi"/>
              </w:rPr>
            </w:pPr>
            <w:r>
              <w:rPr>
                <w:rFonts w:cstheme="minorHAnsi"/>
              </w:rPr>
              <w:t xml:space="preserve">       31. 08. 2019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17E01" w:rsidRPr="00EC26BC" w:rsidRDefault="00117E01" w:rsidP="00117E01">
            <w:pPr>
              <w:contextualSpacing/>
              <w:rPr>
                <w:rFonts w:cstheme="minorHAnsi"/>
              </w:rPr>
            </w:pPr>
            <w:r>
              <w:rPr>
                <w:rFonts w:cstheme="minorHAnsi"/>
              </w:rPr>
              <w:t xml:space="preserve">       27. 09. 2019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 skončení přijímacího řízení</w:t>
            </w:r>
          </w:p>
        </w:tc>
        <w:tc>
          <w:tcPr>
            <w:tcW w:w="2500" w:type="pct"/>
          </w:tcPr>
          <w:p w:rsidR="00117E01" w:rsidRPr="00EC26BC" w:rsidRDefault="00117E01" w:rsidP="00117E01">
            <w:pPr>
              <w:contextualSpacing/>
              <w:rPr>
                <w:rFonts w:cstheme="minorHAnsi"/>
              </w:rPr>
            </w:pPr>
            <w:r>
              <w:rPr>
                <w:rFonts w:cstheme="minorHAnsi"/>
              </w:rPr>
              <w:t xml:space="preserve">       31. 10. 2019</w:t>
            </w:r>
          </w:p>
        </w:tc>
      </w:tr>
      <w:tr w:rsidR="00117E01" w:rsidRPr="00EC26BC" w:rsidTr="00117E01">
        <w:tc>
          <w:tcPr>
            <w:tcW w:w="2500" w:type="pct"/>
            <w:shd w:val="clear" w:color="auto" w:fill="D0CECE" w:themeFill="background2" w:themeFillShade="E6"/>
          </w:tcPr>
          <w:p w:rsidR="00117E01" w:rsidRPr="00EC26BC" w:rsidRDefault="00117E01" w:rsidP="00117E01">
            <w:pPr>
              <w:contextualSpacing/>
              <w:rPr>
                <w:rFonts w:cstheme="minorHAnsi"/>
                <w:b/>
              </w:rPr>
            </w:pPr>
            <w:r w:rsidRPr="00EC26BC">
              <w:rPr>
                <w:rFonts w:cstheme="minorHAnsi"/>
                <w:b/>
              </w:rPr>
              <w:t xml:space="preserve">II. Informace o výsledcích přijímacího řízení </w:t>
            </w:r>
          </w:p>
          <w:p w:rsidR="00117E01" w:rsidRPr="00EC26BC" w:rsidRDefault="00117E01" w:rsidP="00117E0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podaných přihlášek</w:t>
            </w:r>
          </w:p>
        </w:tc>
        <w:tc>
          <w:tcPr>
            <w:tcW w:w="2500" w:type="pct"/>
          </w:tcPr>
          <w:p w:rsidR="00117E01" w:rsidRPr="00EC26BC" w:rsidRDefault="00117E01" w:rsidP="00117E01">
            <w:pPr>
              <w:contextualSpacing/>
              <w:rPr>
                <w:rFonts w:cstheme="minorHAnsi"/>
              </w:rPr>
            </w:pPr>
            <w:r>
              <w:rPr>
                <w:rFonts w:cstheme="minorHAnsi"/>
              </w:rPr>
              <w:t xml:space="preserve">             10</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17E01" w:rsidRPr="00EC26BC" w:rsidRDefault="00117E01" w:rsidP="00117E01">
            <w:pPr>
              <w:contextualSpacing/>
              <w:rPr>
                <w:rFonts w:cstheme="minorHAnsi"/>
              </w:rPr>
            </w:pPr>
            <w:r>
              <w:rPr>
                <w:rFonts w:cstheme="minorHAnsi"/>
              </w:rPr>
              <w:t xml:space="preserve">               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splnili podmínky přijetí</w:t>
            </w:r>
          </w:p>
        </w:tc>
        <w:tc>
          <w:tcPr>
            <w:tcW w:w="2500" w:type="pct"/>
          </w:tcPr>
          <w:p w:rsidR="00117E01" w:rsidRPr="00EC26BC" w:rsidRDefault="00117E01" w:rsidP="00117E01">
            <w:pPr>
              <w:contextualSpacing/>
              <w:rPr>
                <w:rFonts w:cstheme="minorHAnsi"/>
              </w:rPr>
            </w:pPr>
            <w:r>
              <w:rPr>
                <w:rFonts w:cstheme="minorHAnsi"/>
              </w:rPr>
              <w:t xml:space="preserve">               7</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nesplnili podmínky přijetí</w:t>
            </w:r>
          </w:p>
        </w:tc>
        <w:tc>
          <w:tcPr>
            <w:tcW w:w="2500" w:type="pct"/>
          </w:tcPr>
          <w:p w:rsidR="00117E01" w:rsidRPr="00EC26BC" w:rsidRDefault="00117E01" w:rsidP="00117E01">
            <w:pPr>
              <w:contextualSpacing/>
              <w:rPr>
                <w:rFonts w:cstheme="minorHAnsi"/>
              </w:rPr>
            </w:pPr>
            <w:r>
              <w:rPr>
                <w:rFonts w:cstheme="minorHAnsi"/>
              </w:rPr>
              <w:t xml:space="preserve">               2</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 xml:space="preserve">počet uchazečů přijatých ke studiu na základě výsledku přezkoumání původního rozhodnutí </w:t>
            </w:r>
          </w:p>
          <w:p w:rsidR="00117E01" w:rsidRPr="00EC26BC" w:rsidRDefault="00117E01" w:rsidP="00117E01">
            <w:pPr>
              <w:contextualSpacing/>
              <w:rPr>
                <w:rFonts w:cstheme="minorHAnsi"/>
              </w:rPr>
            </w:pPr>
            <w:r w:rsidRPr="00EC26BC">
              <w:rPr>
                <w:rFonts w:cstheme="minorHAnsi"/>
              </w:rPr>
              <w:t>(§ 50 odst. 5 a 7 zákona o vysokých školách)</w:t>
            </w:r>
          </w:p>
        </w:tc>
        <w:tc>
          <w:tcPr>
            <w:tcW w:w="2500" w:type="pct"/>
          </w:tcPr>
          <w:p w:rsidR="00117E01" w:rsidRPr="00EC26BC" w:rsidRDefault="00117E01" w:rsidP="00117E01">
            <w:pPr>
              <w:contextualSpacing/>
              <w:rPr>
                <w:rFonts w:cstheme="minorHAnsi"/>
              </w:rPr>
            </w:pPr>
            <w:r>
              <w:rPr>
                <w:rFonts w:cstheme="minorHAnsi"/>
              </w:rPr>
              <w:t xml:space="preserve">               0</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přijatých celkem</w:t>
            </w:r>
          </w:p>
        </w:tc>
        <w:tc>
          <w:tcPr>
            <w:tcW w:w="2500" w:type="pct"/>
          </w:tcPr>
          <w:p w:rsidR="00117E01" w:rsidRPr="00EC26BC" w:rsidRDefault="00117E01" w:rsidP="00117E01">
            <w:pPr>
              <w:contextualSpacing/>
              <w:rPr>
                <w:rFonts w:cstheme="minorHAnsi"/>
              </w:rPr>
            </w:pPr>
            <w:r>
              <w:rPr>
                <w:rFonts w:cstheme="minorHAnsi"/>
              </w:rPr>
              <w:t xml:space="preserve">              7</w:t>
            </w:r>
          </w:p>
        </w:tc>
      </w:tr>
      <w:tr w:rsidR="00117E01" w:rsidRPr="00EC26BC" w:rsidTr="00117E01">
        <w:tc>
          <w:tcPr>
            <w:tcW w:w="2500" w:type="pct"/>
            <w:shd w:val="clear" w:color="auto" w:fill="D0CECE" w:themeFill="background2" w:themeFillShade="E6"/>
          </w:tcPr>
          <w:p w:rsidR="00117E01" w:rsidRPr="00EC26BC" w:rsidRDefault="00117E01" w:rsidP="00117E01">
            <w:pPr>
              <w:contextualSpacing/>
              <w:rPr>
                <w:rFonts w:cstheme="minorHAnsi"/>
              </w:rPr>
            </w:pPr>
            <w:r w:rsidRPr="00EC26BC">
              <w:rPr>
                <w:rFonts w:cstheme="minorHAnsi"/>
                <w:b/>
              </w:rPr>
              <w:t xml:space="preserve">III. Informace o písemné přijímací zkoušce nebo její </w:t>
            </w:r>
            <w:r>
              <w:rPr>
                <w:rFonts w:cstheme="minorHAnsi"/>
                <w:b/>
              </w:rPr>
              <w:t>části (§ 1)</w:t>
            </w:r>
          </w:p>
        </w:tc>
        <w:tc>
          <w:tcPr>
            <w:tcW w:w="2500" w:type="pct"/>
            <w:shd w:val="clear" w:color="auto" w:fill="D0CECE" w:themeFill="background2" w:themeFillShade="E6"/>
          </w:tcPr>
          <w:p w:rsidR="00117E01" w:rsidRPr="00EC26BC" w:rsidRDefault="00EE00F2" w:rsidP="00117E01">
            <w:pPr>
              <w:contextualSpacing/>
              <w:rPr>
                <w:rFonts w:cstheme="minorHAnsi"/>
              </w:rPr>
            </w:pPr>
            <w:r>
              <w:rPr>
                <w:rFonts w:cstheme="minorHAnsi"/>
                <w:b/>
              </w:rPr>
              <w:t>Informace za p</w:t>
            </w:r>
            <w:r w:rsidR="00117E01">
              <w:rPr>
                <w:rFonts w:cstheme="minorHAnsi"/>
                <w:b/>
              </w:rPr>
              <w:t xml:space="preserve">řírodopis - </w:t>
            </w:r>
            <w:r w:rsidR="00117E01" w:rsidRPr="00EE00F2">
              <w:rPr>
                <w:rFonts w:cstheme="minorHAnsi"/>
              </w:rPr>
              <w:t>součástí přijímacího řízení nebyla písemná přijímací zkouška</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lastRenderedPageBreak/>
              <w:t>úplné zadání zkušebních otázek či příkladů, které jsou součástí přijímací zkoušky nebo její části, a u otázek s výběrem odpovědi správné řešení</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shd w:val="clear" w:color="auto" w:fill="F2F2F2" w:themeFill="background1" w:themeFillShade="F2"/>
          </w:tcPr>
          <w:p w:rsidR="00117E01" w:rsidRPr="00EC26BC" w:rsidRDefault="00117E01" w:rsidP="00117E0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shd w:val="clear" w:color="auto" w:fill="D9D9D9" w:themeFill="background1" w:themeFillShade="D9"/>
          </w:tcPr>
          <w:p w:rsidR="00117E01" w:rsidRPr="00EC26BC" w:rsidRDefault="00117E01" w:rsidP="00117E01">
            <w:pPr>
              <w:contextualSpacing/>
              <w:rPr>
                <w:rFonts w:cstheme="minorHAnsi"/>
              </w:rPr>
            </w:pPr>
            <w:r w:rsidRPr="00EC26BC">
              <w:rPr>
                <w:rFonts w:cstheme="minorHAnsi"/>
                <w:b/>
              </w:rPr>
              <w:t xml:space="preserve">III. Informace o písemné přijímací zkoušce nebo její </w:t>
            </w:r>
            <w:r>
              <w:rPr>
                <w:rFonts w:cstheme="minorHAnsi"/>
                <w:b/>
              </w:rPr>
              <w:t>části (§ 1)</w:t>
            </w:r>
          </w:p>
        </w:tc>
        <w:tc>
          <w:tcPr>
            <w:tcW w:w="2500" w:type="pct"/>
            <w:shd w:val="clear" w:color="auto" w:fill="D9D9D9" w:themeFill="background1" w:themeFillShade="D9"/>
          </w:tcPr>
          <w:p w:rsidR="00117E01" w:rsidRPr="00EC26BC" w:rsidRDefault="007F4E13" w:rsidP="00117E01">
            <w:pPr>
              <w:contextualSpacing/>
              <w:rPr>
                <w:rFonts w:cstheme="minorHAnsi"/>
              </w:rPr>
            </w:pPr>
            <w:r>
              <w:rPr>
                <w:rFonts w:cstheme="minorHAnsi"/>
                <w:b/>
              </w:rPr>
              <w:t>Informace za s</w:t>
            </w:r>
            <w:r w:rsidR="00117E01">
              <w:rPr>
                <w:rFonts w:cstheme="minorHAnsi"/>
                <w:b/>
              </w:rPr>
              <w:t>polečenské vědy</w:t>
            </w:r>
          </w:p>
        </w:tc>
      </w:tr>
      <w:tr w:rsidR="00525CA4" w:rsidRPr="00EC26BC" w:rsidTr="00525CA4">
        <w:tc>
          <w:tcPr>
            <w:tcW w:w="2500" w:type="pct"/>
          </w:tcPr>
          <w:p w:rsidR="00525CA4" w:rsidRPr="00EC26BC" w:rsidRDefault="00525CA4" w:rsidP="00E4199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25CA4" w:rsidRDefault="00525CA4" w:rsidP="00E41994">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p w:rsidR="00EE00F2" w:rsidRDefault="0076398D" w:rsidP="00E41994">
            <w:pPr>
              <w:contextualSpacing/>
              <w:rPr>
                <w:rFonts w:cstheme="minorHAnsi"/>
              </w:rPr>
            </w:pPr>
            <w:hyperlink r:id="rId65" w:history="1">
              <w:r w:rsidR="005B55D6" w:rsidRPr="00057210">
                <w:rPr>
                  <w:rStyle w:val="Hypertextovodkaz"/>
                  <w:rFonts w:cstheme="minorHAnsi"/>
                </w:rPr>
                <w:t>https://www.pf.jcu.cz/download/</w:t>
              </w:r>
              <w:r w:rsidR="005B55D6" w:rsidRPr="00057210">
                <w:rPr>
                  <w:rStyle w:val="Hypertextovodkaz"/>
                  <w:rFonts w:cstheme="minorHAnsi"/>
                </w:rPr>
                <w:br/>
                <w:t>T_SV_Bc_A_2019.docx</w:t>
              </w:r>
            </w:hyperlink>
            <w:r w:rsidR="005B55D6">
              <w:rPr>
                <w:rFonts w:cstheme="minorHAnsi"/>
              </w:rPr>
              <w:t xml:space="preserve"> </w:t>
            </w:r>
          </w:p>
          <w:p w:rsidR="00EE00F2" w:rsidRPr="00EC26BC" w:rsidRDefault="0076398D" w:rsidP="005B55D6">
            <w:pPr>
              <w:contextualSpacing/>
              <w:rPr>
                <w:rFonts w:cstheme="minorHAnsi"/>
              </w:rPr>
            </w:pPr>
            <w:hyperlink r:id="rId66" w:history="1">
              <w:r w:rsidR="005B55D6" w:rsidRPr="00057210">
                <w:rPr>
                  <w:rStyle w:val="Hypertextovodkaz"/>
                  <w:rFonts w:cstheme="minorHAnsi"/>
                </w:rPr>
                <w:t>https://www.pf.jcu.cz/download/</w:t>
              </w:r>
              <w:r w:rsidR="005B55D6" w:rsidRPr="00057210">
                <w:rPr>
                  <w:rStyle w:val="Hypertextovodkaz"/>
                  <w:rFonts w:cstheme="minorHAnsi"/>
                </w:rPr>
                <w:br/>
                <w:t>T_SV_Bc_B_2019.docx</w:t>
              </w:r>
            </w:hyperlink>
            <w:r w:rsidR="005B55D6">
              <w:rPr>
                <w:rFonts w:cstheme="minorHAnsi"/>
              </w:rPr>
              <w:t xml:space="preserve"> </w:t>
            </w:r>
          </w:p>
        </w:tc>
      </w:tr>
      <w:tr w:rsidR="00525CA4" w:rsidRPr="00EC26BC" w:rsidTr="00525CA4">
        <w:tc>
          <w:tcPr>
            <w:tcW w:w="2500" w:type="pct"/>
          </w:tcPr>
          <w:p w:rsidR="00525CA4" w:rsidRPr="00EC26BC" w:rsidRDefault="00525CA4" w:rsidP="00E4199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25CA4" w:rsidRPr="001C530E" w:rsidRDefault="00525CA4" w:rsidP="00E41994">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525CA4" w:rsidRPr="00EC26BC" w:rsidRDefault="00525CA4" w:rsidP="00E41994">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525CA4" w:rsidRPr="00EC26BC" w:rsidTr="00525CA4">
        <w:tc>
          <w:tcPr>
            <w:tcW w:w="2500" w:type="pct"/>
          </w:tcPr>
          <w:p w:rsidR="00525CA4" w:rsidRPr="00EC26BC" w:rsidRDefault="00525CA4" w:rsidP="00E41994">
            <w:pPr>
              <w:contextualSpacing/>
              <w:rPr>
                <w:rFonts w:cstheme="minorHAnsi"/>
              </w:rPr>
            </w:pPr>
            <w:r w:rsidRPr="00EC26BC">
              <w:rPr>
                <w:rFonts w:cstheme="minorHAnsi"/>
              </w:rPr>
              <w:t>základní statistické charakteristiky písemné přijímací zkoušky nebo její části:</w:t>
            </w:r>
          </w:p>
        </w:tc>
        <w:tc>
          <w:tcPr>
            <w:tcW w:w="2500" w:type="pct"/>
          </w:tcPr>
          <w:p w:rsidR="00525CA4" w:rsidRPr="00EC26BC" w:rsidRDefault="00525CA4" w:rsidP="00E41994">
            <w:pPr>
              <w:contextualSpacing/>
              <w:rPr>
                <w:rFonts w:cstheme="minorHAnsi"/>
              </w:rPr>
            </w:pPr>
          </w:p>
        </w:tc>
      </w:tr>
      <w:tr w:rsidR="00525CA4" w:rsidRPr="00EC26BC" w:rsidTr="00525CA4">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525CA4" w:rsidRPr="00EC26BC" w:rsidRDefault="00525CA4" w:rsidP="00E41994">
            <w:pPr>
              <w:contextualSpacing/>
              <w:rPr>
                <w:rFonts w:cstheme="minorHAnsi"/>
              </w:rPr>
            </w:pPr>
            <w:r>
              <w:rPr>
                <w:rFonts w:cstheme="minorHAnsi"/>
              </w:rPr>
              <w:t>8</w:t>
            </w:r>
          </w:p>
        </w:tc>
      </w:tr>
      <w:tr w:rsidR="00525CA4" w:rsidRPr="00EC26BC" w:rsidTr="00525CA4">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25CA4" w:rsidRPr="00EC26BC" w:rsidRDefault="00525CA4" w:rsidP="00E41994">
            <w:pPr>
              <w:contextualSpacing/>
              <w:rPr>
                <w:rFonts w:cstheme="minorHAnsi"/>
              </w:rPr>
            </w:pPr>
            <w:r>
              <w:rPr>
                <w:rFonts w:cstheme="minorHAnsi"/>
              </w:rPr>
              <w:t>100 bodů</w:t>
            </w:r>
          </w:p>
        </w:tc>
      </w:tr>
      <w:tr w:rsidR="00525CA4" w:rsidRPr="00EC26BC" w:rsidTr="00525CA4">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lastRenderedPageBreak/>
              <w:t>nejlepší skutečně dosažený výsledek písemné přijímací zkoušky</w:t>
            </w:r>
          </w:p>
        </w:tc>
        <w:tc>
          <w:tcPr>
            <w:tcW w:w="2500" w:type="pct"/>
          </w:tcPr>
          <w:p w:rsidR="00525CA4" w:rsidRPr="00EC26BC" w:rsidRDefault="00525CA4" w:rsidP="00E41994">
            <w:pPr>
              <w:contextualSpacing/>
              <w:rPr>
                <w:rFonts w:cstheme="minorHAnsi"/>
              </w:rPr>
            </w:pPr>
            <w:r>
              <w:rPr>
                <w:rFonts w:cstheme="minorHAnsi"/>
              </w:rPr>
              <w:t>62</w:t>
            </w:r>
          </w:p>
        </w:tc>
      </w:tr>
      <w:tr w:rsidR="00525CA4" w:rsidRPr="00EC26BC" w:rsidTr="00525CA4">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525CA4" w:rsidRPr="00EC26BC" w:rsidRDefault="00525CA4" w:rsidP="00E41994">
            <w:pPr>
              <w:contextualSpacing/>
              <w:rPr>
                <w:rFonts w:cstheme="minorHAnsi"/>
              </w:rPr>
            </w:pPr>
            <w:r>
              <w:rPr>
                <w:rFonts w:cstheme="minorHAnsi"/>
              </w:rPr>
              <w:t>50</w:t>
            </w:r>
          </w:p>
        </w:tc>
      </w:tr>
      <w:tr w:rsidR="00525CA4" w:rsidRPr="00EC26BC" w:rsidTr="00525CA4">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525CA4" w:rsidRPr="00EC26BC" w:rsidRDefault="00525CA4" w:rsidP="00E41994">
            <w:pPr>
              <w:contextualSpacing/>
              <w:rPr>
                <w:rFonts w:cstheme="minorHAnsi"/>
              </w:rPr>
            </w:pPr>
            <w:r>
              <w:rPr>
                <w:rFonts w:cstheme="minorHAnsi"/>
              </w:rPr>
              <w:t>10</w:t>
            </w:r>
          </w:p>
        </w:tc>
      </w:tr>
    </w:tbl>
    <w:p w:rsidR="00117E01" w:rsidRDefault="00117E01"/>
    <w:p w:rsidR="00117E01" w:rsidRDefault="00117E01"/>
    <w:p w:rsidR="00117E01" w:rsidRDefault="00117E01"/>
    <w:p w:rsidR="00117E01" w:rsidRDefault="00117E01"/>
    <w:tbl>
      <w:tblPr>
        <w:tblStyle w:val="Mkatabulky"/>
        <w:tblW w:w="5000" w:type="pct"/>
        <w:tblLook w:val="04A0" w:firstRow="1" w:lastRow="0" w:firstColumn="1" w:lastColumn="0" w:noHBand="0" w:noVBand="1"/>
      </w:tblPr>
      <w:tblGrid>
        <w:gridCol w:w="4531"/>
        <w:gridCol w:w="4531"/>
      </w:tblGrid>
      <w:tr w:rsidR="00117E01" w:rsidRPr="00EC26BC" w:rsidTr="00117E01">
        <w:tc>
          <w:tcPr>
            <w:tcW w:w="2500" w:type="pct"/>
          </w:tcPr>
          <w:p w:rsidR="00117E01" w:rsidRPr="00E13485" w:rsidRDefault="00117E01" w:rsidP="00117E01">
            <w:pPr>
              <w:contextualSpacing/>
              <w:rPr>
                <w:rFonts w:cstheme="minorHAnsi"/>
                <w:b/>
                <w:sz w:val="28"/>
                <w:szCs w:val="28"/>
              </w:rPr>
            </w:pPr>
            <w:r w:rsidRPr="00E13485">
              <w:rPr>
                <w:rFonts w:cstheme="minorHAnsi"/>
                <w:b/>
                <w:sz w:val="28"/>
                <w:szCs w:val="28"/>
              </w:rPr>
              <w:t>Studijní program</w:t>
            </w:r>
          </w:p>
        </w:tc>
        <w:tc>
          <w:tcPr>
            <w:tcW w:w="2500" w:type="pct"/>
          </w:tcPr>
          <w:p w:rsidR="00117E01" w:rsidRPr="00B95A30" w:rsidRDefault="00117E01" w:rsidP="00117E01">
            <w:pPr>
              <w:contextualSpacing/>
              <w:rPr>
                <w:rFonts w:cstheme="minorHAnsi"/>
              </w:rPr>
            </w:pPr>
            <w:r>
              <w:rPr>
                <w:rFonts w:cstheme="minorHAnsi"/>
              </w:rPr>
              <w:t>B7401  Tělesná výchova a sport</w:t>
            </w:r>
          </w:p>
        </w:tc>
      </w:tr>
      <w:tr w:rsidR="00117E01" w:rsidRPr="00EC26BC" w:rsidTr="00117E01">
        <w:tc>
          <w:tcPr>
            <w:tcW w:w="2500" w:type="pct"/>
          </w:tcPr>
          <w:p w:rsidR="00117E01" w:rsidRPr="00E13485" w:rsidRDefault="00117E01" w:rsidP="00117E01">
            <w:pPr>
              <w:contextualSpacing/>
              <w:rPr>
                <w:rFonts w:cstheme="minorHAnsi"/>
                <w:b/>
                <w:sz w:val="28"/>
                <w:szCs w:val="28"/>
              </w:rPr>
            </w:pPr>
            <w:r w:rsidRPr="00E13485">
              <w:rPr>
                <w:rFonts w:cstheme="minorHAnsi"/>
                <w:b/>
                <w:sz w:val="28"/>
                <w:szCs w:val="28"/>
              </w:rPr>
              <w:t>Studijní obor</w:t>
            </w:r>
          </w:p>
        </w:tc>
        <w:tc>
          <w:tcPr>
            <w:tcW w:w="2500" w:type="pct"/>
          </w:tcPr>
          <w:p w:rsidR="00117E01" w:rsidRPr="00EC26BC" w:rsidRDefault="001E6105" w:rsidP="00117E01">
            <w:pPr>
              <w:contextualSpacing/>
              <w:rPr>
                <w:rFonts w:cstheme="minorHAnsi"/>
              </w:rPr>
            </w:pPr>
            <w:r>
              <w:rPr>
                <w:rFonts w:cstheme="minorHAnsi"/>
              </w:rPr>
              <w:t>Přírodopis – tělesná výchova a sport   Přu-TVZu</w:t>
            </w:r>
          </w:p>
        </w:tc>
      </w:tr>
      <w:tr w:rsidR="00117E01" w:rsidRPr="00EC26BC" w:rsidTr="00117E01">
        <w:tc>
          <w:tcPr>
            <w:tcW w:w="2500" w:type="pct"/>
            <w:shd w:val="clear" w:color="auto" w:fill="D0CECE" w:themeFill="background2" w:themeFillShade="E6"/>
          </w:tcPr>
          <w:p w:rsidR="00117E01" w:rsidRPr="00EC26BC" w:rsidRDefault="00117E01" w:rsidP="00117E01">
            <w:pPr>
              <w:contextualSpacing/>
              <w:rPr>
                <w:rFonts w:cstheme="minorHAnsi"/>
                <w:b/>
              </w:rPr>
            </w:pPr>
            <w:r w:rsidRPr="00EC26BC">
              <w:rPr>
                <w:rFonts w:cstheme="minorHAnsi"/>
                <w:b/>
              </w:rPr>
              <w:t>I. Informace o konání přijímacího řízení</w:t>
            </w:r>
          </w:p>
          <w:p w:rsidR="00117E01" w:rsidRPr="00EC26BC" w:rsidRDefault="00117E01" w:rsidP="00117E0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17E01" w:rsidRPr="00EC26BC" w:rsidRDefault="00117E01" w:rsidP="00117E01">
            <w:pPr>
              <w:contextualSpacing/>
              <w:rPr>
                <w:rFonts w:cstheme="minorHAnsi"/>
              </w:rPr>
            </w:pP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17E01" w:rsidRPr="00EC26BC" w:rsidRDefault="00117E01" w:rsidP="00117E01">
            <w:pPr>
              <w:contextualSpacing/>
              <w:rPr>
                <w:rFonts w:cstheme="minorHAnsi"/>
              </w:rPr>
            </w:pPr>
            <w:r>
              <w:rPr>
                <w:rFonts w:cstheme="minorHAnsi"/>
              </w:rPr>
              <w:t xml:space="preserve">       31. 08. 2019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17E01" w:rsidRPr="00EC26BC" w:rsidRDefault="00117E01" w:rsidP="00117E01">
            <w:pPr>
              <w:contextualSpacing/>
              <w:rPr>
                <w:rFonts w:cstheme="minorHAnsi"/>
              </w:rPr>
            </w:pPr>
            <w:r>
              <w:rPr>
                <w:rFonts w:cstheme="minorHAnsi"/>
              </w:rPr>
              <w:t xml:space="preserve">       27. 09. 2019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 skončení přijímacího řízení</w:t>
            </w:r>
          </w:p>
        </w:tc>
        <w:tc>
          <w:tcPr>
            <w:tcW w:w="2500" w:type="pct"/>
          </w:tcPr>
          <w:p w:rsidR="00117E01" w:rsidRPr="00EC26BC" w:rsidRDefault="00117E01" w:rsidP="00117E01">
            <w:pPr>
              <w:contextualSpacing/>
              <w:rPr>
                <w:rFonts w:cstheme="minorHAnsi"/>
              </w:rPr>
            </w:pPr>
            <w:r>
              <w:rPr>
                <w:rFonts w:cstheme="minorHAnsi"/>
              </w:rPr>
              <w:t xml:space="preserve">       31. 10. 2019</w:t>
            </w:r>
          </w:p>
        </w:tc>
      </w:tr>
      <w:tr w:rsidR="00117E01" w:rsidRPr="00EC26BC" w:rsidTr="00117E01">
        <w:tc>
          <w:tcPr>
            <w:tcW w:w="2500" w:type="pct"/>
            <w:shd w:val="clear" w:color="auto" w:fill="D0CECE" w:themeFill="background2" w:themeFillShade="E6"/>
          </w:tcPr>
          <w:p w:rsidR="00117E01" w:rsidRPr="00EC26BC" w:rsidRDefault="00117E01" w:rsidP="00117E01">
            <w:pPr>
              <w:contextualSpacing/>
              <w:rPr>
                <w:rFonts w:cstheme="minorHAnsi"/>
                <w:b/>
              </w:rPr>
            </w:pPr>
            <w:r w:rsidRPr="00EC26BC">
              <w:rPr>
                <w:rFonts w:cstheme="minorHAnsi"/>
                <w:b/>
              </w:rPr>
              <w:t xml:space="preserve">II. Informace o výsledcích přijímacího řízení </w:t>
            </w:r>
          </w:p>
          <w:p w:rsidR="00117E01" w:rsidRPr="00EC26BC" w:rsidRDefault="00117E01" w:rsidP="00117E0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podaných přihlášek</w:t>
            </w:r>
          </w:p>
        </w:tc>
        <w:tc>
          <w:tcPr>
            <w:tcW w:w="2500" w:type="pct"/>
          </w:tcPr>
          <w:p w:rsidR="00117E01" w:rsidRPr="00EC26BC" w:rsidRDefault="00117E01" w:rsidP="00117E01">
            <w:pPr>
              <w:contextualSpacing/>
              <w:rPr>
                <w:rFonts w:cstheme="minorHAnsi"/>
              </w:rPr>
            </w:pPr>
            <w:r>
              <w:rPr>
                <w:rFonts w:cstheme="minorHAnsi"/>
              </w:rPr>
              <w:t xml:space="preserve">               17</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17E01" w:rsidRPr="00EC26BC" w:rsidRDefault="00117E01" w:rsidP="00117E01">
            <w:pPr>
              <w:contextualSpacing/>
              <w:rPr>
                <w:rFonts w:cstheme="minorHAnsi"/>
              </w:rPr>
            </w:pPr>
            <w:r>
              <w:rPr>
                <w:rFonts w:cstheme="minorHAnsi"/>
              </w:rPr>
              <w:t xml:space="preserve">               17</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splnili podmínky přijetí</w:t>
            </w:r>
          </w:p>
        </w:tc>
        <w:tc>
          <w:tcPr>
            <w:tcW w:w="2500" w:type="pct"/>
          </w:tcPr>
          <w:p w:rsidR="00117E01" w:rsidRPr="00EC26BC" w:rsidRDefault="00117E01" w:rsidP="00117E01">
            <w:pPr>
              <w:contextualSpacing/>
              <w:rPr>
                <w:rFonts w:cstheme="minorHAnsi"/>
              </w:rPr>
            </w:pPr>
            <w:r>
              <w:rPr>
                <w:rFonts w:cstheme="minorHAnsi"/>
              </w:rPr>
              <w:t xml:space="preserve">                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nesplnili podmínky přijetí</w:t>
            </w:r>
          </w:p>
        </w:tc>
        <w:tc>
          <w:tcPr>
            <w:tcW w:w="2500" w:type="pct"/>
          </w:tcPr>
          <w:p w:rsidR="00117E01" w:rsidRPr="00EC26BC" w:rsidRDefault="00117E01" w:rsidP="00117E01">
            <w:pPr>
              <w:contextualSpacing/>
              <w:rPr>
                <w:rFonts w:cstheme="minorHAnsi"/>
              </w:rPr>
            </w:pPr>
            <w:r>
              <w:rPr>
                <w:rFonts w:cstheme="minorHAnsi"/>
              </w:rPr>
              <w:t xml:space="preserve">                8</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 xml:space="preserve">počet uchazečů přijatých ke studiu na základě výsledku přezkoumání původního rozhodnutí </w:t>
            </w:r>
          </w:p>
          <w:p w:rsidR="00117E01" w:rsidRPr="00EC26BC" w:rsidRDefault="00117E01" w:rsidP="00117E01">
            <w:pPr>
              <w:contextualSpacing/>
              <w:rPr>
                <w:rFonts w:cstheme="minorHAnsi"/>
              </w:rPr>
            </w:pPr>
            <w:r w:rsidRPr="00EC26BC">
              <w:rPr>
                <w:rFonts w:cstheme="minorHAnsi"/>
              </w:rPr>
              <w:t>(§ 50 odst. 5 a 7 zákona o vysokých školách)</w:t>
            </w:r>
          </w:p>
        </w:tc>
        <w:tc>
          <w:tcPr>
            <w:tcW w:w="2500" w:type="pct"/>
          </w:tcPr>
          <w:p w:rsidR="00117E01" w:rsidRPr="00EC26BC" w:rsidRDefault="00117E01" w:rsidP="00117E01">
            <w:pPr>
              <w:contextualSpacing/>
              <w:rPr>
                <w:rFonts w:cstheme="minorHAnsi"/>
              </w:rPr>
            </w:pPr>
            <w:r>
              <w:rPr>
                <w:rFonts w:cstheme="minorHAnsi"/>
              </w:rPr>
              <w:t xml:space="preserve">                0</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přijatých celkem</w:t>
            </w:r>
          </w:p>
        </w:tc>
        <w:tc>
          <w:tcPr>
            <w:tcW w:w="2500" w:type="pct"/>
          </w:tcPr>
          <w:p w:rsidR="00117E01" w:rsidRPr="00EC26BC" w:rsidRDefault="00117E01" w:rsidP="00117E01">
            <w:pPr>
              <w:contextualSpacing/>
              <w:rPr>
                <w:rFonts w:cstheme="minorHAnsi"/>
              </w:rPr>
            </w:pPr>
            <w:r>
              <w:rPr>
                <w:rFonts w:cstheme="minorHAnsi"/>
              </w:rPr>
              <w:t xml:space="preserve">               9</w:t>
            </w:r>
          </w:p>
        </w:tc>
      </w:tr>
      <w:tr w:rsidR="00525CA4" w:rsidRPr="00EC26BC" w:rsidTr="00117E01">
        <w:tc>
          <w:tcPr>
            <w:tcW w:w="2500" w:type="pct"/>
            <w:shd w:val="clear" w:color="auto" w:fill="D0CECE" w:themeFill="background2" w:themeFillShade="E6"/>
          </w:tcPr>
          <w:p w:rsidR="00525CA4" w:rsidRPr="00EC26BC" w:rsidRDefault="00525CA4" w:rsidP="00525CA4">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525CA4" w:rsidRPr="00EC26BC" w:rsidRDefault="001E6105" w:rsidP="001E6105">
            <w:pPr>
              <w:contextualSpacing/>
              <w:rPr>
                <w:rFonts w:cstheme="minorHAnsi"/>
              </w:rPr>
            </w:pPr>
            <w:r>
              <w:rPr>
                <w:rFonts w:cstheme="minorHAnsi"/>
                <w:b/>
              </w:rPr>
              <w:t>Informace za p</w:t>
            </w:r>
            <w:r w:rsidR="00525CA4">
              <w:rPr>
                <w:rFonts w:cstheme="minorHAnsi"/>
                <w:b/>
              </w:rPr>
              <w:t xml:space="preserve">řírodopis - </w:t>
            </w:r>
            <w:r w:rsidR="00525CA4" w:rsidRPr="001E6105">
              <w:rPr>
                <w:rFonts w:cstheme="minorHAnsi"/>
              </w:rPr>
              <w:t>součástí přijímacího řízení nebyla písemná přijímací zkouška</w:t>
            </w:r>
          </w:p>
        </w:tc>
      </w:tr>
      <w:tr w:rsidR="00525CA4" w:rsidRPr="00EC26BC" w:rsidTr="00117E01">
        <w:tc>
          <w:tcPr>
            <w:tcW w:w="2500" w:type="pct"/>
          </w:tcPr>
          <w:p w:rsidR="00525CA4" w:rsidRPr="00EC26BC" w:rsidRDefault="00525CA4" w:rsidP="00525CA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25CA4" w:rsidRPr="00EC26BC" w:rsidRDefault="00525CA4" w:rsidP="00525CA4">
            <w:pPr>
              <w:contextualSpacing/>
              <w:rPr>
                <w:rFonts w:cstheme="minorHAnsi"/>
              </w:rPr>
            </w:pPr>
          </w:p>
        </w:tc>
      </w:tr>
      <w:tr w:rsidR="00525CA4" w:rsidRPr="00EC26BC" w:rsidTr="00117E01">
        <w:tc>
          <w:tcPr>
            <w:tcW w:w="2500" w:type="pct"/>
          </w:tcPr>
          <w:p w:rsidR="00525CA4" w:rsidRPr="00EC26BC" w:rsidRDefault="00525CA4" w:rsidP="00525CA4">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pořadí uchazečů podle výsledků přijímací </w:t>
            </w:r>
            <w:r w:rsidRPr="00EC26BC">
              <w:rPr>
                <w:rFonts w:cstheme="minorHAnsi"/>
              </w:rPr>
              <w:lastRenderedPageBreak/>
              <w:t>zkoušky (§ 49 odst. 1 zákona o vysokých školách)</w:t>
            </w:r>
          </w:p>
        </w:tc>
        <w:tc>
          <w:tcPr>
            <w:tcW w:w="2500" w:type="pct"/>
          </w:tcPr>
          <w:p w:rsidR="00525CA4" w:rsidRPr="00EC26BC" w:rsidRDefault="00525CA4" w:rsidP="00525CA4">
            <w:pPr>
              <w:contextualSpacing/>
              <w:rPr>
                <w:rFonts w:cstheme="minorHAnsi"/>
              </w:rPr>
            </w:pPr>
          </w:p>
        </w:tc>
      </w:tr>
      <w:tr w:rsidR="00525CA4" w:rsidRPr="00EC26BC" w:rsidTr="00117E01">
        <w:tc>
          <w:tcPr>
            <w:tcW w:w="2500" w:type="pct"/>
            <w:shd w:val="clear" w:color="auto" w:fill="F2F2F2" w:themeFill="background1" w:themeFillShade="F2"/>
          </w:tcPr>
          <w:p w:rsidR="00525CA4" w:rsidRPr="00EC26BC" w:rsidRDefault="00525CA4" w:rsidP="00525CA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525CA4" w:rsidRPr="00EC26BC" w:rsidRDefault="00525CA4" w:rsidP="00525CA4">
            <w:pPr>
              <w:contextualSpacing/>
              <w:rPr>
                <w:rFonts w:cstheme="minorHAnsi"/>
              </w:rPr>
            </w:pPr>
          </w:p>
        </w:tc>
      </w:tr>
      <w:tr w:rsidR="00525CA4" w:rsidRPr="00EC26BC" w:rsidTr="00117E01">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525CA4" w:rsidRPr="00EC26BC" w:rsidRDefault="00525CA4" w:rsidP="00525CA4">
            <w:pPr>
              <w:contextualSpacing/>
              <w:rPr>
                <w:rFonts w:cstheme="minorHAnsi"/>
              </w:rPr>
            </w:pPr>
          </w:p>
        </w:tc>
      </w:tr>
      <w:tr w:rsidR="00525CA4" w:rsidRPr="00EC26BC" w:rsidTr="00117E01">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25CA4" w:rsidRPr="00EC26BC" w:rsidRDefault="00525CA4" w:rsidP="00525CA4">
            <w:pPr>
              <w:contextualSpacing/>
              <w:rPr>
                <w:rFonts w:cstheme="minorHAnsi"/>
              </w:rPr>
            </w:pPr>
          </w:p>
        </w:tc>
      </w:tr>
      <w:tr w:rsidR="00525CA4" w:rsidRPr="00EC26BC" w:rsidTr="00117E01">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525CA4" w:rsidRPr="00EC26BC" w:rsidRDefault="00525CA4" w:rsidP="00525CA4">
            <w:pPr>
              <w:contextualSpacing/>
              <w:rPr>
                <w:rFonts w:cstheme="minorHAnsi"/>
              </w:rPr>
            </w:pPr>
          </w:p>
        </w:tc>
      </w:tr>
      <w:tr w:rsidR="00525CA4" w:rsidRPr="00EC26BC" w:rsidTr="00117E01">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525CA4" w:rsidRPr="00EC26BC" w:rsidRDefault="00525CA4" w:rsidP="00525CA4">
            <w:pPr>
              <w:contextualSpacing/>
              <w:rPr>
                <w:rFonts w:cstheme="minorHAnsi"/>
              </w:rPr>
            </w:pPr>
          </w:p>
        </w:tc>
      </w:tr>
      <w:tr w:rsidR="00525CA4" w:rsidRPr="00EC26BC" w:rsidTr="00117E01">
        <w:tc>
          <w:tcPr>
            <w:tcW w:w="2500" w:type="pct"/>
          </w:tcPr>
          <w:p w:rsidR="00525CA4" w:rsidRPr="00EC26BC" w:rsidRDefault="00525CA4" w:rsidP="00525CA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525CA4" w:rsidRPr="00EC26BC" w:rsidRDefault="00525CA4" w:rsidP="00525CA4">
            <w:pPr>
              <w:contextualSpacing/>
              <w:rPr>
                <w:rFonts w:cstheme="minorHAnsi"/>
              </w:rPr>
            </w:pPr>
          </w:p>
        </w:tc>
      </w:tr>
      <w:tr w:rsidR="00525CA4" w:rsidRPr="00EC26BC" w:rsidTr="00525CA4">
        <w:tc>
          <w:tcPr>
            <w:tcW w:w="2500" w:type="pct"/>
            <w:shd w:val="clear" w:color="auto" w:fill="D9D9D9" w:themeFill="background1" w:themeFillShade="D9"/>
          </w:tcPr>
          <w:p w:rsidR="00525CA4" w:rsidRPr="00EC26BC" w:rsidRDefault="00525CA4" w:rsidP="00525CA4">
            <w:pPr>
              <w:contextualSpacing/>
              <w:rPr>
                <w:rFonts w:cstheme="minorHAnsi"/>
              </w:rPr>
            </w:pPr>
            <w:r w:rsidRPr="00EC26BC">
              <w:rPr>
                <w:rFonts w:cstheme="minorHAnsi"/>
                <w:b/>
              </w:rPr>
              <w:t xml:space="preserve">III. Informace o písemné přijímací zkoušce nebo její </w:t>
            </w:r>
            <w:r>
              <w:rPr>
                <w:rFonts w:cstheme="minorHAnsi"/>
                <w:b/>
              </w:rPr>
              <w:t>části (§ 1)</w:t>
            </w:r>
          </w:p>
        </w:tc>
        <w:tc>
          <w:tcPr>
            <w:tcW w:w="2500" w:type="pct"/>
            <w:shd w:val="clear" w:color="auto" w:fill="D9D9D9" w:themeFill="background1" w:themeFillShade="D9"/>
          </w:tcPr>
          <w:p w:rsidR="00525CA4" w:rsidRPr="00EC26BC" w:rsidRDefault="001E6105" w:rsidP="001E6105">
            <w:pPr>
              <w:contextualSpacing/>
              <w:rPr>
                <w:rFonts w:cstheme="minorHAnsi"/>
              </w:rPr>
            </w:pPr>
            <w:r>
              <w:rPr>
                <w:rFonts w:cstheme="minorHAnsi"/>
                <w:b/>
              </w:rPr>
              <w:t xml:space="preserve">Tělesná výchova - </w:t>
            </w:r>
            <w:r w:rsidR="00525CA4">
              <w:rPr>
                <w:rFonts w:cstheme="minorHAnsi"/>
                <w:b/>
              </w:rPr>
              <w:t xml:space="preserve"> </w:t>
            </w:r>
            <w:r>
              <w:rPr>
                <w:rFonts w:cstheme="minorHAnsi"/>
              </w:rPr>
              <w:t>S</w:t>
            </w:r>
            <w:r w:rsidR="00525CA4" w:rsidRPr="001E6105">
              <w:rPr>
                <w:rFonts w:cstheme="minorHAnsi"/>
              </w:rPr>
              <w:t>oučástí přijímacího řízení nebyla písemná přijímací zkouška</w:t>
            </w:r>
          </w:p>
        </w:tc>
      </w:tr>
    </w:tbl>
    <w:p w:rsidR="00117E01" w:rsidRDefault="00117E01"/>
    <w:p w:rsidR="00117E01" w:rsidRDefault="00117E01"/>
    <w:tbl>
      <w:tblPr>
        <w:tblStyle w:val="Mkatabulky"/>
        <w:tblW w:w="5000" w:type="pct"/>
        <w:tblLook w:val="04A0" w:firstRow="1" w:lastRow="0" w:firstColumn="1" w:lastColumn="0" w:noHBand="0" w:noVBand="1"/>
      </w:tblPr>
      <w:tblGrid>
        <w:gridCol w:w="4531"/>
        <w:gridCol w:w="4531"/>
      </w:tblGrid>
      <w:tr w:rsidR="00117E01" w:rsidRPr="00EC26BC" w:rsidTr="00117E01">
        <w:tc>
          <w:tcPr>
            <w:tcW w:w="2500" w:type="pct"/>
          </w:tcPr>
          <w:p w:rsidR="00117E01" w:rsidRPr="00E13485" w:rsidRDefault="00117E01" w:rsidP="00117E01">
            <w:pPr>
              <w:contextualSpacing/>
              <w:rPr>
                <w:rFonts w:cstheme="minorHAnsi"/>
                <w:b/>
                <w:sz w:val="28"/>
                <w:szCs w:val="28"/>
              </w:rPr>
            </w:pPr>
            <w:r w:rsidRPr="00E13485">
              <w:rPr>
                <w:rFonts w:cstheme="minorHAnsi"/>
                <w:b/>
                <w:sz w:val="28"/>
                <w:szCs w:val="28"/>
              </w:rPr>
              <w:t>Studijní program</w:t>
            </w:r>
          </w:p>
        </w:tc>
        <w:tc>
          <w:tcPr>
            <w:tcW w:w="2500" w:type="pct"/>
          </w:tcPr>
          <w:p w:rsidR="00117E01" w:rsidRPr="00B95A30" w:rsidRDefault="00117E01" w:rsidP="00117E01">
            <w:pPr>
              <w:contextualSpacing/>
              <w:rPr>
                <w:rFonts w:cstheme="minorHAnsi"/>
              </w:rPr>
            </w:pPr>
            <w:r>
              <w:rPr>
                <w:rFonts w:cstheme="minorHAnsi"/>
              </w:rPr>
              <w:t>B7507 Specializace v pedagogice</w:t>
            </w:r>
          </w:p>
        </w:tc>
      </w:tr>
      <w:tr w:rsidR="00117E01" w:rsidRPr="00EC26BC" w:rsidTr="00117E01">
        <w:tc>
          <w:tcPr>
            <w:tcW w:w="2500" w:type="pct"/>
          </w:tcPr>
          <w:p w:rsidR="00117E01" w:rsidRPr="00E13485" w:rsidRDefault="00117E01" w:rsidP="00117E01">
            <w:pPr>
              <w:contextualSpacing/>
              <w:rPr>
                <w:rFonts w:cstheme="minorHAnsi"/>
                <w:b/>
                <w:sz w:val="28"/>
                <w:szCs w:val="28"/>
              </w:rPr>
            </w:pPr>
            <w:r w:rsidRPr="00E13485">
              <w:rPr>
                <w:rFonts w:cstheme="minorHAnsi"/>
                <w:b/>
                <w:sz w:val="28"/>
                <w:szCs w:val="28"/>
              </w:rPr>
              <w:t>Studijní obor</w:t>
            </w:r>
          </w:p>
        </w:tc>
        <w:tc>
          <w:tcPr>
            <w:tcW w:w="2500" w:type="pct"/>
          </w:tcPr>
          <w:p w:rsidR="00117E01" w:rsidRPr="00EC26BC" w:rsidRDefault="001E6105" w:rsidP="001E6105">
            <w:pPr>
              <w:contextualSpacing/>
              <w:rPr>
                <w:rFonts w:cstheme="minorHAnsi"/>
              </w:rPr>
            </w:pPr>
            <w:r>
              <w:rPr>
                <w:rFonts w:cstheme="minorHAnsi"/>
              </w:rPr>
              <w:t>Přírodopis – výtvarná výchova   Přu-VVu</w:t>
            </w:r>
          </w:p>
        </w:tc>
      </w:tr>
      <w:tr w:rsidR="00117E01" w:rsidRPr="00EC26BC" w:rsidTr="00117E01">
        <w:tc>
          <w:tcPr>
            <w:tcW w:w="2500" w:type="pct"/>
            <w:shd w:val="clear" w:color="auto" w:fill="D0CECE" w:themeFill="background2" w:themeFillShade="E6"/>
          </w:tcPr>
          <w:p w:rsidR="00117E01" w:rsidRPr="00EC26BC" w:rsidRDefault="00117E01" w:rsidP="00117E01">
            <w:pPr>
              <w:contextualSpacing/>
              <w:rPr>
                <w:rFonts w:cstheme="minorHAnsi"/>
                <w:b/>
              </w:rPr>
            </w:pPr>
            <w:r w:rsidRPr="00EC26BC">
              <w:rPr>
                <w:rFonts w:cstheme="minorHAnsi"/>
                <w:b/>
              </w:rPr>
              <w:t>I. Informace o konání přijímacího řízení</w:t>
            </w:r>
          </w:p>
          <w:p w:rsidR="00117E01" w:rsidRPr="00EC26BC" w:rsidRDefault="00117E01" w:rsidP="00117E01">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17E01" w:rsidRPr="00EC26BC" w:rsidRDefault="00117E01" w:rsidP="00117E01">
            <w:pPr>
              <w:contextualSpacing/>
              <w:rPr>
                <w:rFonts w:cstheme="minorHAnsi"/>
              </w:rPr>
            </w:pP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117E01">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17E01" w:rsidRPr="00EC26BC" w:rsidRDefault="00117E01" w:rsidP="00117E01">
            <w:pPr>
              <w:contextualSpacing/>
              <w:rPr>
                <w:rFonts w:cstheme="minorHAnsi"/>
              </w:rPr>
            </w:pPr>
            <w:r>
              <w:rPr>
                <w:rFonts w:cstheme="minorHAnsi"/>
              </w:rPr>
              <w:t xml:space="preserve">       31. 08. 2019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17E01" w:rsidRPr="00EC26BC" w:rsidRDefault="00117E01" w:rsidP="00117E01">
            <w:pPr>
              <w:contextualSpacing/>
              <w:rPr>
                <w:rFonts w:cstheme="minorHAnsi"/>
              </w:rPr>
            </w:pPr>
            <w:r>
              <w:rPr>
                <w:rFonts w:cstheme="minorHAnsi"/>
              </w:rPr>
              <w:t xml:space="preserve">       27. 09. 2019</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termín skončení přijímacího řízení</w:t>
            </w:r>
          </w:p>
        </w:tc>
        <w:tc>
          <w:tcPr>
            <w:tcW w:w="2500" w:type="pct"/>
          </w:tcPr>
          <w:p w:rsidR="00117E01" w:rsidRPr="00EC26BC" w:rsidRDefault="00117E01" w:rsidP="00117E01">
            <w:pPr>
              <w:contextualSpacing/>
              <w:rPr>
                <w:rFonts w:cstheme="minorHAnsi"/>
              </w:rPr>
            </w:pPr>
            <w:r>
              <w:rPr>
                <w:rFonts w:cstheme="minorHAnsi"/>
              </w:rPr>
              <w:t xml:space="preserve">       31. 10. 2019</w:t>
            </w:r>
          </w:p>
        </w:tc>
      </w:tr>
      <w:tr w:rsidR="00117E01" w:rsidRPr="00EC26BC" w:rsidTr="00117E01">
        <w:tc>
          <w:tcPr>
            <w:tcW w:w="2500" w:type="pct"/>
            <w:shd w:val="clear" w:color="auto" w:fill="D0CECE" w:themeFill="background2" w:themeFillShade="E6"/>
          </w:tcPr>
          <w:p w:rsidR="00117E01" w:rsidRPr="00EC26BC" w:rsidRDefault="00117E01" w:rsidP="00117E01">
            <w:pPr>
              <w:contextualSpacing/>
              <w:rPr>
                <w:rFonts w:cstheme="minorHAnsi"/>
                <w:b/>
              </w:rPr>
            </w:pPr>
            <w:r w:rsidRPr="00EC26BC">
              <w:rPr>
                <w:rFonts w:cstheme="minorHAnsi"/>
                <w:b/>
              </w:rPr>
              <w:t xml:space="preserve">II. Informace o výsledcích přijímacího řízení </w:t>
            </w:r>
          </w:p>
          <w:p w:rsidR="00117E01" w:rsidRPr="00EC26BC" w:rsidRDefault="00117E01" w:rsidP="00117E01">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podaných přihlášek</w:t>
            </w:r>
          </w:p>
        </w:tc>
        <w:tc>
          <w:tcPr>
            <w:tcW w:w="2500" w:type="pct"/>
          </w:tcPr>
          <w:p w:rsidR="00117E01" w:rsidRPr="00EC26BC" w:rsidRDefault="00117E01" w:rsidP="00117E01">
            <w:pPr>
              <w:contextualSpacing/>
              <w:rPr>
                <w:rFonts w:cstheme="minorHAnsi"/>
              </w:rPr>
            </w:pPr>
            <w:r>
              <w:rPr>
                <w:rFonts w:cstheme="minorHAnsi"/>
              </w:rPr>
              <w:t xml:space="preserve">               3</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17E01" w:rsidRPr="00EC26BC" w:rsidRDefault="00117E01" w:rsidP="00117E01">
            <w:pPr>
              <w:contextualSpacing/>
              <w:rPr>
                <w:rFonts w:cstheme="minorHAnsi"/>
              </w:rPr>
            </w:pPr>
            <w:r>
              <w:rPr>
                <w:rFonts w:cstheme="minorHAnsi"/>
              </w:rPr>
              <w:t xml:space="preserve">               3</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splnili podmínky přijetí</w:t>
            </w:r>
          </w:p>
        </w:tc>
        <w:tc>
          <w:tcPr>
            <w:tcW w:w="2500" w:type="pct"/>
          </w:tcPr>
          <w:p w:rsidR="00117E01" w:rsidRPr="00EC26BC" w:rsidRDefault="00117E01" w:rsidP="00117E01">
            <w:pPr>
              <w:contextualSpacing/>
              <w:rPr>
                <w:rFonts w:cstheme="minorHAnsi"/>
              </w:rPr>
            </w:pPr>
            <w:r>
              <w:rPr>
                <w:rFonts w:cstheme="minorHAnsi"/>
              </w:rPr>
              <w:t xml:space="preserve">               1</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kteří nesplnili podmínky přijetí</w:t>
            </w:r>
          </w:p>
        </w:tc>
        <w:tc>
          <w:tcPr>
            <w:tcW w:w="2500" w:type="pct"/>
          </w:tcPr>
          <w:p w:rsidR="00117E01" w:rsidRPr="00EC26BC" w:rsidRDefault="00117E01" w:rsidP="00117E01">
            <w:pPr>
              <w:contextualSpacing/>
              <w:rPr>
                <w:rFonts w:cstheme="minorHAnsi"/>
              </w:rPr>
            </w:pPr>
            <w:r>
              <w:rPr>
                <w:rFonts w:cstheme="minorHAnsi"/>
              </w:rPr>
              <w:t xml:space="preserve">               2</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 xml:space="preserve">počet uchazečů přijatých ke studiu na základě výsledku přezkoumání původního rozhodnutí </w:t>
            </w:r>
          </w:p>
          <w:p w:rsidR="00117E01" w:rsidRPr="00EC26BC" w:rsidRDefault="00117E01" w:rsidP="00117E01">
            <w:pPr>
              <w:contextualSpacing/>
              <w:rPr>
                <w:rFonts w:cstheme="minorHAnsi"/>
              </w:rPr>
            </w:pPr>
            <w:r w:rsidRPr="00EC26BC">
              <w:rPr>
                <w:rFonts w:cstheme="minorHAnsi"/>
              </w:rPr>
              <w:t>(§ 50 odst. 5 a 7 zákona o vysokých školách)</w:t>
            </w:r>
          </w:p>
        </w:tc>
        <w:tc>
          <w:tcPr>
            <w:tcW w:w="2500" w:type="pct"/>
          </w:tcPr>
          <w:p w:rsidR="00117E01" w:rsidRPr="00EC26BC" w:rsidRDefault="00117E01" w:rsidP="00117E01">
            <w:pPr>
              <w:contextualSpacing/>
              <w:rPr>
                <w:rFonts w:cstheme="minorHAnsi"/>
              </w:rPr>
            </w:pPr>
            <w:r>
              <w:rPr>
                <w:rFonts w:cstheme="minorHAnsi"/>
              </w:rPr>
              <w:t xml:space="preserve">               0</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počet uchazečů přijatých celkem</w:t>
            </w:r>
          </w:p>
        </w:tc>
        <w:tc>
          <w:tcPr>
            <w:tcW w:w="2500" w:type="pct"/>
          </w:tcPr>
          <w:p w:rsidR="00117E01" w:rsidRPr="00EC26BC" w:rsidRDefault="00117E01" w:rsidP="00117E01">
            <w:pPr>
              <w:contextualSpacing/>
              <w:rPr>
                <w:rFonts w:cstheme="minorHAnsi"/>
              </w:rPr>
            </w:pPr>
            <w:r>
              <w:rPr>
                <w:rFonts w:cstheme="minorHAnsi"/>
              </w:rPr>
              <w:t xml:space="preserve">              1</w:t>
            </w:r>
          </w:p>
        </w:tc>
      </w:tr>
      <w:tr w:rsidR="00117E01" w:rsidRPr="00EC26BC" w:rsidTr="00117E01">
        <w:tc>
          <w:tcPr>
            <w:tcW w:w="2500" w:type="pct"/>
            <w:shd w:val="clear" w:color="auto" w:fill="D0CECE" w:themeFill="background2" w:themeFillShade="E6"/>
          </w:tcPr>
          <w:p w:rsidR="00117E01" w:rsidRPr="00EC26BC" w:rsidRDefault="00117E01" w:rsidP="00212F5E">
            <w:pPr>
              <w:contextualSpacing/>
              <w:rPr>
                <w:rFonts w:cstheme="minorHAnsi"/>
              </w:rPr>
            </w:pPr>
            <w:r w:rsidRPr="00EC26BC">
              <w:rPr>
                <w:rFonts w:cstheme="minorHAnsi"/>
                <w:b/>
              </w:rPr>
              <w:t>III. Informace o písemné přijímací</w:t>
            </w:r>
            <w:r w:rsidR="00212F5E">
              <w:rPr>
                <w:rFonts w:cstheme="minorHAnsi"/>
                <w:b/>
              </w:rPr>
              <w:t xml:space="preserve"> zkoušce nebo její části (§ 1)</w:t>
            </w:r>
          </w:p>
        </w:tc>
        <w:tc>
          <w:tcPr>
            <w:tcW w:w="2500" w:type="pct"/>
            <w:shd w:val="clear" w:color="auto" w:fill="D0CECE" w:themeFill="background2" w:themeFillShade="E6"/>
          </w:tcPr>
          <w:p w:rsidR="00117E01" w:rsidRPr="00EC26BC" w:rsidRDefault="001E6105" w:rsidP="00117E01">
            <w:pPr>
              <w:contextualSpacing/>
              <w:rPr>
                <w:rFonts w:cstheme="minorHAnsi"/>
              </w:rPr>
            </w:pPr>
            <w:r>
              <w:rPr>
                <w:rFonts w:cstheme="minorHAnsi"/>
                <w:b/>
              </w:rPr>
              <w:t>Informace za p</w:t>
            </w:r>
            <w:r w:rsidR="00212F5E">
              <w:rPr>
                <w:rFonts w:cstheme="minorHAnsi"/>
                <w:b/>
              </w:rPr>
              <w:t xml:space="preserve">řírodopis - </w:t>
            </w:r>
            <w:r w:rsidR="00212F5E" w:rsidRPr="001E6105">
              <w:rPr>
                <w:rFonts w:cstheme="minorHAnsi"/>
              </w:rPr>
              <w:t>součástí přijímacího řízení nebyla písemná přijímací zkouška</w:t>
            </w: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 xml:space="preserve">úplné zadání zkušebních otázek či příkladů, které jsou součástí přijímací zkoušky nebo její </w:t>
            </w:r>
            <w:r w:rsidRPr="00EC26BC">
              <w:rPr>
                <w:rFonts w:cstheme="minorHAnsi"/>
              </w:rPr>
              <w:lastRenderedPageBreak/>
              <w:t>části, a u otázek s výběrem odpovědi správné řešení</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shd w:val="clear" w:color="auto" w:fill="F2F2F2" w:themeFill="background1" w:themeFillShade="F2"/>
          </w:tcPr>
          <w:p w:rsidR="00117E01" w:rsidRPr="00EC26BC" w:rsidRDefault="00117E01" w:rsidP="00117E0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17E01" w:rsidRPr="00EC26BC" w:rsidRDefault="00117E01" w:rsidP="00117E01">
            <w:pPr>
              <w:contextualSpacing/>
              <w:rPr>
                <w:rFonts w:cstheme="minorHAnsi"/>
              </w:rPr>
            </w:pPr>
          </w:p>
        </w:tc>
      </w:tr>
      <w:tr w:rsidR="00117E01" w:rsidRPr="00EC26BC" w:rsidTr="00117E01">
        <w:tc>
          <w:tcPr>
            <w:tcW w:w="2500" w:type="pct"/>
          </w:tcPr>
          <w:p w:rsidR="00117E01" w:rsidRPr="00EC26BC" w:rsidRDefault="00117E01" w:rsidP="00117E0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17E01" w:rsidRPr="00EC26BC" w:rsidRDefault="00117E01" w:rsidP="00117E01">
            <w:pPr>
              <w:contextualSpacing/>
              <w:rPr>
                <w:rFonts w:cstheme="minorHAnsi"/>
              </w:rPr>
            </w:pPr>
          </w:p>
        </w:tc>
      </w:tr>
      <w:tr w:rsidR="00212F5E" w:rsidRPr="00EC26BC" w:rsidTr="00212F5E">
        <w:tc>
          <w:tcPr>
            <w:tcW w:w="2500" w:type="pct"/>
            <w:shd w:val="clear" w:color="auto" w:fill="D9D9D9" w:themeFill="background1" w:themeFillShade="D9"/>
          </w:tcPr>
          <w:p w:rsidR="00212F5E" w:rsidRPr="00EC26BC" w:rsidRDefault="00212F5E" w:rsidP="00E41994">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212F5E" w:rsidRPr="00EC26BC" w:rsidRDefault="00212F5E" w:rsidP="00212F5E">
            <w:pPr>
              <w:contextualSpacing/>
              <w:rPr>
                <w:rFonts w:cstheme="minorHAnsi"/>
              </w:rPr>
            </w:pPr>
            <w:r>
              <w:rPr>
                <w:b/>
                <w:bCs/>
              </w:rPr>
              <w:t>I</w:t>
            </w:r>
            <w:r w:rsidRPr="007044F0">
              <w:rPr>
                <w:b/>
                <w:bCs/>
              </w:rPr>
              <w:t>nformace za výtvarnou tvorbu</w:t>
            </w:r>
          </w:p>
        </w:tc>
      </w:tr>
      <w:tr w:rsidR="00212F5E" w:rsidRPr="007044F0" w:rsidTr="00212F5E">
        <w:tc>
          <w:tcPr>
            <w:tcW w:w="2500" w:type="pct"/>
          </w:tcPr>
          <w:p w:rsidR="00212F5E" w:rsidRPr="007044F0" w:rsidRDefault="00212F5E" w:rsidP="00E41994">
            <w:pPr>
              <w:contextualSpacing/>
            </w:pPr>
            <w:r w:rsidRPr="007044F0">
              <w:t>úplné zadání zkušebních otázek či příkladů, které jsou součástí přijímací zkoušky nebo její části, a u otázek s výběrem odpovědi správné řešení</w:t>
            </w:r>
          </w:p>
        </w:tc>
        <w:tc>
          <w:tcPr>
            <w:tcW w:w="2500" w:type="pct"/>
          </w:tcPr>
          <w:p w:rsidR="00212F5E" w:rsidRPr="00271E02" w:rsidRDefault="0076398D" w:rsidP="00E41994">
            <w:pPr>
              <w:rPr>
                <w:rFonts w:ascii="Times New Roman" w:hAnsi="Times New Roman" w:cs="Times New Roman"/>
                <w:sz w:val="20"/>
                <w:szCs w:val="20"/>
              </w:rPr>
            </w:pPr>
            <w:hyperlink r:id="rId67" w:history="1">
              <w:r w:rsidR="00413122" w:rsidRPr="00057210">
                <w:rPr>
                  <w:rStyle w:val="Hypertextovodkaz"/>
                </w:rPr>
                <w:t>https://www.pf.jcu.cz/structure/departments/</w:t>
              </w:r>
              <w:r w:rsidR="00413122" w:rsidRPr="00057210">
                <w:rPr>
                  <w:rStyle w:val="Hypertextovodkaz"/>
                </w:rPr>
                <w:br/>
                <w:t>kvv/prijimaci-rizeni-2/</w:t>
              </w:r>
            </w:hyperlink>
            <w:r w:rsidR="00413122">
              <w:t xml:space="preserve"> </w:t>
            </w:r>
          </w:p>
          <w:p w:rsidR="00212F5E" w:rsidRPr="00271E02" w:rsidRDefault="00212F5E" w:rsidP="00E41994">
            <w:pPr>
              <w:rPr>
                <w:rFonts w:ascii="Times New Roman" w:hAnsi="Times New Roman" w:cs="Times New Roman"/>
                <w:sz w:val="20"/>
                <w:szCs w:val="20"/>
              </w:rPr>
            </w:pPr>
          </w:p>
          <w:p w:rsidR="00212F5E" w:rsidRPr="007044F0" w:rsidRDefault="00212F5E" w:rsidP="00E41994">
            <w:pPr>
              <w:contextualSpacing/>
            </w:pPr>
          </w:p>
        </w:tc>
      </w:tr>
      <w:tr w:rsidR="00212F5E" w:rsidRPr="007044F0" w:rsidTr="00212F5E">
        <w:tc>
          <w:tcPr>
            <w:tcW w:w="2500" w:type="pct"/>
          </w:tcPr>
          <w:p w:rsidR="00212F5E" w:rsidRPr="007044F0" w:rsidRDefault="00212F5E" w:rsidP="00E41994">
            <w:pPr>
              <w:contextualSpacing/>
            </w:pPr>
            <w:r w:rsidRPr="007044F0">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12F5E" w:rsidRPr="00271E02" w:rsidRDefault="0076398D" w:rsidP="00E41994">
            <w:pPr>
              <w:rPr>
                <w:rFonts w:ascii="Times New Roman" w:hAnsi="Times New Roman" w:cs="Times New Roman"/>
                <w:sz w:val="20"/>
                <w:szCs w:val="20"/>
              </w:rPr>
            </w:pPr>
            <w:hyperlink r:id="rId68" w:history="1">
              <w:r w:rsidR="00413122" w:rsidRPr="00057210">
                <w:rPr>
                  <w:rStyle w:val="Hypertextovodkaz"/>
                </w:rPr>
                <w:t>https://www.pf.jcu.cz/chci-studovat/</w:t>
              </w:r>
              <w:r w:rsidR="00413122" w:rsidRPr="00057210">
                <w:rPr>
                  <w:rStyle w:val="Hypertextovodkaz"/>
                </w:rPr>
                <w:br/>
                <w:t>subject_page.php?subject%5B%5D=8&amp;</w:t>
              </w:r>
              <w:r w:rsidR="00413122" w:rsidRPr="00057210">
                <w:rPr>
                  <w:rStyle w:val="Hypertextovodkaz"/>
                </w:rPr>
                <w:br/>
                <w:t>subject%5B%5D=8&amp;action=2&amp;type=1</w:t>
              </w:r>
            </w:hyperlink>
            <w:r w:rsidR="005B55D6">
              <w:t xml:space="preserve"> </w:t>
            </w:r>
          </w:p>
          <w:p w:rsidR="00212F5E" w:rsidRPr="007044F0" w:rsidRDefault="00212F5E" w:rsidP="00E41994">
            <w:pPr>
              <w:contextualSpacing/>
            </w:pPr>
          </w:p>
        </w:tc>
      </w:tr>
      <w:tr w:rsidR="00212F5E" w:rsidRPr="007044F0" w:rsidTr="00212F5E">
        <w:tc>
          <w:tcPr>
            <w:tcW w:w="2500" w:type="pct"/>
          </w:tcPr>
          <w:p w:rsidR="00212F5E" w:rsidRPr="007044F0" w:rsidRDefault="00212F5E" w:rsidP="00E41994">
            <w:pPr>
              <w:contextualSpacing/>
            </w:pPr>
            <w:r w:rsidRPr="007044F0">
              <w:t>základní statistické charakteristiky písemné přijímací zkoušky nebo její části:</w:t>
            </w:r>
          </w:p>
        </w:tc>
        <w:tc>
          <w:tcPr>
            <w:tcW w:w="2500" w:type="pct"/>
          </w:tcPr>
          <w:p w:rsidR="00212F5E" w:rsidRPr="007044F0" w:rsidRDefault="00212F5E" w:rsidP="00E41994">
            <w:pPr>
              <w:contextualSpacing/>
            </w:pPr>
          </w:p>
        </w:tc>
      </w:tr>
      <w:tr w:rsidR="00212F5E" w:rsidRPr="007044F0" w:rsidTr="00212F5E">
        <w:tc>
          <w:tcPr>
            <w:tcW w:w="2500" w:type="pct"/>
          </w:tcPr>
          <w:p w:rsidR="00212F5E" w:rsidRPr="007044F0" w:rsidRDefault="00212F5E" w:rsidP="00212F5E">
            <w:pPr>
              <w:pStyle w:val="Odstavecseseznamem"/>
              <w:numPr>
                <w:ilvl w:val="0"/>
                <w:numId w:val="1"/>
              </w:numPr>
              <w:ind w:left="311" w:hanging="284"/>
            </w:pPr>
            <w:r w:rsidRPr="007044F0">
              <w:t>počet uchazečů, kteří se zúčastnili písemné přijímací zkoušky</w:t>
            </w:r>
          </w:p>
        </w:tc>
        <w:tc>
          <w:tcPr>
            <w:tcW w:w="2500" w:type="pct"/>
          </w:tcPr>
          <w:p w:rsidR="00212F5E" w:rsidRPr="007044F0" w:rsidRDefault="00212F5E" w:rsidP="00E41994">
            <w:pPr>
              <w:contextualSpacing/>
            </w:pPr>
            <w:r>
              <w:t>3</w:t>
            </w:r>
          </w:p>
        </w:tc>
      </w:tr>
      <w:tr w:rsidR="00212F5E" w:rsidRPr="007044F0" w:rsidTr="00212F5E">
        <w:tc>
          <w:tcPr>
            <w:tcW w:w="2500" w:type="pct"/>
          </w:tcPr>
          <w:p w:rsidR="00212F5E" w:rsidRPr="007044F0" w:rsidRDefault="00212F5E" w:rsidP="00212F5E">
            <w:pPr>
              <w:pStyle w:val="Odstavecseseznamem"/>
              <w:numPr>
                <w:ilvl w:val="0"/>
                <w:numId w:val="1"/>
              </w:numPr>
              <w:ind w:left="311" w:hanging="284"/>
            </w:pPr>
            <w:r w:rsidRPr="007044F0">
              <w:t>nejlepší možný výsledek písemné přijímací zkoušky</w:t>
            </w:r>
          </w:p>
        </w:tc>
        <w:tc>
          <w:tcPr>
            <w:tcW w:w="2500" w:type="pct"/>
          </w:tcPr>
          <w:p w:rsidR="00212F5E" w:rsidRPr="007044F0" w:rsidRDefault="00212F5E" w:rsidP="00E41994">
            <w:pPr>
              <w:contextualSpacing/>
            </w:pPr>
            <w:r>
              <w:t>max. 20 bodů</w:t>
            </w:r>
          </w:p>
        </w:tc>
      </w:tr>
      <w:tr w:rsidR="00212F5E" w:rsidRPr="00F0521C" w:rsidTr="00212F5E">
        <w:tc>
          <w:tcPr>
            <w:tcW w:w="2500" w:type="pct"/>
          </w:tcPr>
          <w:p w:rsidR="00212F5E" w:rsidRPr="007044F0" w:rsidRDefault="00212F5E" w:rsidP="00212F5E">
            <w:pPr>
              <w:pStyle w:val="Odstavecseseznamem"/>
              <w:numPr>
                <w:ilvl w:val="0"/>
                <w:numId w:val="1"/>
              </w:numPr>
              <w:ind w:left="311" w:hanging="284"/>
            </w:pPr>
            <w:r w:rsidRPr="007044F0">
              <w:t>nejlepší skutečně dosažený výsledek písemné přijímací zkoušky</w:t>
            </w:r>
          </w:p>
        </w:tc>
        <w:tc>
          <w:tcPr>
            <w:tcW w:w="2500" w:type="pct"/>
          </w:tcPr>
          <w:p w:rsidR="00212F5E" w:rsidRPr="00F0521C" w:rsidRDefault="00212F5E" w:rsidP="00E41994">
            <w:pPr>
              <w:contextualSpacing/>
              <w:rPr>
                <w:sz w:val="20"/>
                <w:szCs w:val="20"/>
              </w:rPr>
            </w:pPr>
            <w:r>
              <w:rPr>
                <w:sz w:val="20"/>
                <w:szCs w:val="20"/>
              </w:rPr>
              <w:t>7</w:t>
            </w:r>
          </w:p>
        </w:tc>
      </w:tr>
      <w:tr w:rsidR="00212F5E" w:rsidRPr="00F0521C" w:rsidTr="00212F5E">
        <w:tc>
          <w:tcPr>
            <w:tcW w:w="2500" w:type="pct"/>
          </w:tcPr>
          <w:p w:rsidR="00212F5E" w:rsidRPr="007044F0" w:rsidRDefault="00212F5E" w:rsidP="00212F5E">
            <w:pPr>
              <w:pStyle w:val="Odstavecseseznamem"/>
              <w:numPr>
                <w:ilvl w:val="0"/>
                <w:numId w:val="1"/>
              </w:numPr>
              <w:ind w:left="311" w:hanging="284"/>
            </w:pPr>
            <w:r w:rsidRPr="007044F0">
              <w:t>průměrný výsledek písemné přijímací zkoušky (dle § 4 odst. 2)</w:t>
            </w:r>
          </w:p>
        </w:tc>
        <w:tc>
          <w:tcPr>
            <w:tcW w:w="2500" w:type="pct"/>
          </w:tcPr>
          <w:p w:rsidR="00212F5E" w:rsidRPr="00F0521C" w:rsidRDefault="00212F5E" w:rsidP="00E41994">
            <w:pPr>
              <w:contextualSpacing/>
              <w:rPr>
                <w:sz w:val="20"/>
                <w:szCs w:val="20"/>
              </w:rPr>
            </w:pPr>
            <w:r>
              <w:rPr>
                <w:sz w:val="20"/>
                <w:szCs w:val="20"/>
              </w:rPr>
              <w:t>5</w:t>
            </w:r>
          </w:p>
        </w:tc>
      </w:tr>
      <w:tr w:rsidR="00212F5E" w:rsidRPr="00F0521C" w:rsidTr="00212F5E">
        <w:tc>
          <w:tcPr>
            <w:tcW w:w="2500" w:type="pct"/>
          </w:tcPr>
          <w:p w:rsidR="00212F5E" w:rsidRPr="007044F0" w:rsidRDefault="00212F5E" w:rsidP="00212F5E">
            <w:pPr>
              <w:pStyle w:val="Odstavecseseznamem"/>
              <w:numPr>
                <w:ilvl w:val="0"/>
                <w:numId w:val="1"/>
              </w:numPr>
              <w:ind w:left="311" w:hanging="284"/>
            </w:pPr>
            <w:r w:rsidRPr="007044F0">
              <w:t>směrodatná odchylka výsledků písemné přijímací zkoušky (dle § 4 odst. 3)</w:t>
            </w:r>
          </w:p>
        </w:tc>
        <w:tc>
          <w:tcPr>
            <w:tcW w:w="2500" w:type="pct"/>
          </w:tcPr>
          <w:p w:rsidR="00212F5E" w:rsidRPr="00F0521C" w:rsidRDefault="00212F5E" w:rsidP="00E41994">
            <w:pPr>
              <w:contextualSpacing/>
              <w:rPr>
                <w:sz w:val="20"/>
                <w:szCs w:val="20"/>
              </w:rPr>
            </w:pPr>
            <w:r>
              <w:rPr>
                <w:sz w:val="20"/>
                <w:szCs w:val="20"/>
              </w:rPr>
              <w:t>3</w:t>
            </w:r>
          </w:p>
        </w:tc>
      </w:tr>
    </w:tbl>
    <w:p w:rsidR="00117E01" w:rsidRDefault="00117E01"/>
    <w:p w:rsidR="00117E01" w:rsidRDefault="00117E01"/>
    <w:p w:rsidR="0043655B" w:rsidRDefault="0043655B"/>
    <w:tbl>
      <w:tblPr>
        <w:tblStyle w:val="Mkatabulky"/>
        <w:tblW w:w="5000" w:type="pct"/>
        <w:tblLook w:val="04A0" w:firstRow="1" w:lastRow="0" w:firstColumn="1" w:lastColumn="0" w:noHBand="0" w:noVBand="1"/>
      </w:tblPr>
      <w:tblGrid>
        <w:gridCol w:w="4434"/>
        <w:gridCol w:w="4628"/>
      </w:tblGrid>
      <w:tr w:rsidR="0043655B" w:rsidRPr="00EC26BC" w:rsidTr="00E41994">
        <w:tc>
          <w:tcPr>
            <w:tcW w:w="2500" w:type="pct"/>
          </w:tcPr>
          <w:p w:rsidR="0043655B" w:rsidRPr="00E13485" w:rsidRDefault="0043655B" w:rsidP="00E41994">
            <w:pPr>
              <w:contextualSpacing/>
              <w:rPr>
                <w:rFonts w:cstheme="minorHAnsi"/>
                <w:b/>
                <w:sz w:val="28"/>
                <w:szCs w:val="28"/>
              </w:rPr>
            </w:pPr>
            <w:r w:rsidRPr="00E13485">
              <w:rPr>
                <w:rFonts w:cstheme="minorHAnsi"/>
                <w:b/>
                <w:sz w:val="28"/>
                <w:szCs w:val="28"/>
              </w:rPr>
              <w:t>Studijní program</w:t>
            </w:r>
          </w:p>
        </w:tc>
        <w:tc>
          <w:tcPr>
            <w:tcW w:w="2500" w:type="pct"/>
          </w:tcPr>
          <w:p w:rsidR="0043655B" w:rsidRPr="00EC26BC" w:rsidRDefault="0043655B" w:rsidP="00E41994">
            <w:pPr>
              <w:contextualSpacing/>
              <w:rPr>
                <w:rFonts w:cstheme="minorHAnsi"/>
              </w:rPr>
            </w:pPr>
            <w:r>
              <w:rPr>
                <w:rFonts w:cstheme="minorHAnsi"/>
              </w:rPr>
              <w:t>B7507 Specializace v pedagogice</w:t>
            </w:r>
          </w:p>
        </w:tc>
      </w:tr>
      <w:tr w:rsidR="0043655B" w:rsidRPr="00EC26BC" w:rsidTr="00E41994">
        <w:tc>
          <w:tcPr>
            <w:tcW w:w="2500" w:type="pct"/>
          </w:tcPr>
          <w:p w:rsidR="0043655B" w:rsidRPr="00E13485" w:rsidRDefault="0043655B" w:rsidP="00E41994">
            <w:pPr>
              <w:contextualSpacing/>
              <w:rPr>
                <w:rFonts w:cstheme="minorHAnsi"/>
                <w:b/>
                <w:sz w:val="28"/>
                <w:szCs w:val="28"/>
              </w:rPr>
            </w:pPr>
            <w:r w:rsidRPr="00E13485">
              <w:rPr>
                <w:rFonts w:cstheme="minorHAnsi"/>
                <w:b/>
                <w:sz w:val="28"/>
                <w:szCs w:val="28"/>
              </w:rPr>
              <w:lastRenderedPageBreak/>
              <w:t>Studijní obor</w:t>
            </w:r>
          </w:p>
        </w:tc>
        <w:tc>
          <w:tcPr>
            <w:tcW w:w="2500" w:type="pct"/>
          </w:tcPr>
          <w:p w:rsidR="0043655B" w:rsidRPr="00EC26BC" w:rsidRDefault="00C22604" w:rsidP="00E41994">
            <w:pPr>
              <w:contextualSpacing/>
              <w:rPr>
                <w:rFonts w:cstheme="minorHAnsi"/>
              </w:rPr>
            </w:pPr>
            <w:r>
              <w:rPr>
                <w:rFonts w:cstheme="minorHAnsi"/>
              </w:rPr>
              <w:t>Technická výchova – anglický jazyk   TchVu-AJu</w:t>
            </w:r>
          </w:p>
        </w:tc>
      </w:tr>
      <w:tr w:rsidR="0043655B" w:rsidRPr="00EC26BC" w:rsidTr="00E41994">
        <w:tc>
          <w:tcPr>
            <w:tcW w:w="2500" w:type="pct"/>
            <w:shd w:val="clear" w:color="auto" w:fill="D0CECE" w:themeFill="background2" w:themeFillShade="E6"/>
          </w:tcPr>
          <w:p w:rsidR="0043655B" w:rsidRPr="00EC26BC" w:rsidRDefault="0043655B" w:rsidP="00E41994">
            <w:pPr>
              <w:contextualSpacing/>
              <w:rPr>
                <w:rFonts w:cstheme="minorHAnsi"/>
                <w:b/>
              </w:rPr>
            </w:pPr>
            <w:r w:rsidRPr="00EC26BC">
              <w:rPr>
                <w:rFonts w:cstheme="minorHAnsi"/>
                <w:b/>
              </w:rPr>
              <w:t>I. Informace o konání přijímacího řízení</w:t>
            </w:r>
          </w:p>
          <w:p w:rsidR="0043655B" w:rsidRPr="00EC26BC" w:rsidRDefault="0043655B" w:rsidP="00E4199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43655B" w:rsidRPr="00EC26BC" w:rsidRDefault="0043655B" w:rsidP="00E41994">
            <w:pPr>
              <w:contextualSpacing/>
              <w:rPr>
                <w:rFonts w:cstheme="minorHAnsi"/>
              </w:rPr>
            </w:pP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termín zahájení přijímacích zkoušek</w:t>
            </w:r>
          </w:p>
        </w:tc>
        <w:tc>
          <w:tcPr>
            <w:tcW w:w="2500" w:type="pct"/>
          </w:tcPr>
          <w:p w:rsidR="0043655B" w:rsidRPr="00EC26BC" w:rsidRDefault="0043655B" w:rsidP="00E41994">
            <w:pPr>
              <w:contextualSpacing/>
              <w:rPr>
                <w:rFonts w:cstheme="minorHAnsi"/>
              </w:rPr>
            </w:pPr>
            <w:r>
              <w:rPr>
                <w:rFonts w:cstheme="minorHAnsi"/>
              </w:rPr>
              <w:t xml:space="preserve">       1. 6. 2019</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termín ukončení přijímacích zkoušek</w:t>
            </w:r>
          </w:p>
        </w:tc>
        <w:tc>
          <w:tcPr>
            <w:tcW w:w="2500" w:type="pct"/>
          </w:tcPr>
          <w:p w:rsidR="0043655B" w:rsidRPr="00EC26BC" w:rsidRDefault="0043655B" w:rsidP="00E41994">
            <w:pPr>
              <w:contextualSpacing/>
              <w:rPr>
                <w:rFonts w:cstheme="minorHAnsi"/>
              </w:rPr>
            </w:pPr>
            <w:r>
              <w:rPr>
                <w:rFonts w:cstheme="minorHAnsi"/>
              </w:rPr>
              <w:t xml:space="preserve">    14. 6. 2019</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termín vydání rozhodnutí o přijetí ke studiu</w:t>
            </w:r>
          </w:p>
        </w:tc>
        <w:tc>
          <w:tcPr>
            <w:tcW w:w="2500" w:type="pct"/>
          </w:tcPr>
          <w:p w:rsidR="0043655B" w:rsidRPr="00EC26BC" w:rsidRDefault="0043655B" w:rsidP="00E41994">
            <w:pPr>
              <w:contextualSpacing/>
              <w:rPr>
                <w:rFonts w:cstheme="minorHAnsi"/>
              </w:rPr>
            </w:pPr>
            <w:r>
              <w:rPr>
                <w:rFonts w:cstheme="minorHAnsi"/>
              </w:rPr>
              <w:t xml:space="preserve">      1. 7. 2019</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43655B" w:rsidRPr="00EC26BC" w:rsidRDefault="0043655B" w:rsidP="00E41994">
            <w:pPr>
              <w:contextualSpacing/>
              <w:rPr>
                <w:rFonts w:cstheme="minorHAnsi"/>
              </w:rPr>
            </w:pPr>
            <w:r>
              <w:rPr>
                <w:rFonts w:cstheme="minorHAnsi"/>
              </w:rPr>
              <w:t xml:space="preserve">    31. 8. 2019</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43655B" w:rsidRPr="00EC26BC" w:rsidRDefault="0043655B" w:rsidP="00E41994">
            <w:pPr>
              <w:contextualSpacing/>
              <w:rPr>
                <w:rFonts w:cstheme="minorHAnsi"/>
              </w:rPr>
            </w:pPr>
            <w:r>
              <w:rPr>
                <w:rFonts w:cstheme="minorHAnsi"/>
              </w:rPr>
              <w:t xml:space="preserve">    27. 9. 2019</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termín skončení přijímacího řízení</w:t>
            </w:r>
          </w:p>
        </w:tc>
        <w:tc>
          <w:tcPr>
            <w:tcW w:w="2500" w:type="pct"/>
          </w:tcPr>
          <w:p w:rsidR="0043655B" w:rsidRPr="00EC26BC" w:rsidRDefault="0043655B" w:rsidP="00E41994">
            <w:pPr>
              <w:contextualSpacing/>
              <w:rPr>
                <w:rFonts w:cstheme="minorHAnsi"/>
              </w:rPr>
            </w:pPr>
            <w:r>
              <w:rPr>
                <w:rFonts w:cstheme="minorHAnsi"/>
              </w:rPr>
              <w:t xml:space="preserve">   31. 10. 2019</w:t>
            </w:r>
          </w:p>
        </w:tc>
      </w:tr>
      <w:tr w:rsidR="0043655B" w:rsidRPr="00EC26BC" w:rsidTr="00E41994">
        <w:tc>
          <w:tcPr>
            <w:tcW w:w="2500" w:type="pct"/>
            <w:shd w:val="clear" w:color="auto" w:fill="D0CECE" w:themeFill="background2" w:themeFillShade="E6"/>
          </w:tcPr>
          <w:p w:rsidR="0043655B" w:rsidRPr="00EC26BC" w:rsidRDefault="0043655B" w:rsidP="00E41994">
            <w:pPr>
              <w:contextualSpacing/>
              <w:rPr>
                <w:rFonts w:cstheme="minorHAnsi"/>
                <w:b/>
              </w:rPr>
            </w:pPr>
            <w:r w:rsidRPr="00EC26BC">
              <w:rPr>
                <w:rFonts w:cstheme="minorHAnsi"/>
                <w:b/>
              </w:rPr>
              <w:t xml:space="preserve">II. Informace o výsledcích přijímacího řízení </w:t>
            </w:r>
          </w:p>
          <w:p w:rsidR="0043655B" w:rsidRPr="00EC26BC" w:rsidRDefault="0043655B" w:rsidP="00E4199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43655B" w:rsidRPr="00EC26BC" w:rsidRDefault="0043655B" w:rsidP="00E41994">
            <w:pPr>
              <w:contextualSpacing/>
              <w:rPr>
                <w:rFonts w:cstheme="minorHAnsi"/>
              </w:rPr>
            </w:pP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počet podaných přihlášek</w:t>
            </w:r>
          </w:p>
        </w:tc>
        <w:tc>
          <w:tcPr>
            <w:tcW w:w="2500" w:type="pct"/>
          </w:tcPr>
          <w:p w:rsidR="0043655B" w:rsidRPr="00EC26BC" w:rsidRDefault="0043655B" w:rsidP="00E41994">
            <w:pPr>
              <w:contextualSpacing/>
              <w:rPr>
                <w:rFonts w:cstheme="minorHAnsi"/>
              </w:rPr>
            </w:pPr>
            <w:r>
              <w:rPr>
                <w:rFonts w:cstheme="minorHAnsi"/>
              </w:rPr>
              <w:t xml:space="preserve">   5</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43655B" w:rsidRPr="00EC26BC" w:rsidRDefault="0043655B" w:rsidP="00E41994">
            <w:pPr>
              <w:contextualSpacing/>
              <w:rPr>
                <w:rFonts w:cstheme="minorHAnsi"/>
              </w:rPr>
            </w:pPr>
            <w:r>
              <w:rPr>
                <w:rFonts w:cstheme="minorHAnsi"/>
              </w:rPr>
              <w:t xml:space="preserve">   4</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počet uchazečů, kteří splnili podmínky přijetí</w:t>
            </w:r>
          </w:p>
        </w:tc>
        <w:tc>
          <w:tcPr>
            <w:tcW w:w="2500" w:type="pct"/>
          </w:tcPr>
          <w:p w:rsidR="0043655B" w:rsidRPr="00EC26BC" w:rsidRDefault="0043655B" w:rsidP="00E41994">
            <w:pPr>
              <w:contextualSpacing/>
              <w:rPr>
                <w:rFonts w:cstheme="minorHAnsi"/>
              </w:rPr>
            </w:pPr>
            <w:r>
              <w:rPr>
                <w:rFonts w:cstheme="minorHAnsi"/>
              </w:rPr>
              <w:t xml:space="preserve">   2</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počet uchazečů, kteří nesplnili podmínky přijetí</w:t>
            </w:r>
          </w:p>
        </w:tc>
        <w:tc>
          <w:tcPr>
            <w:tcW w:w="2500" w:type="pct"/>
          </w:tcPr>
          <w:p w:rsidR="0043655B" w:rsidRPr="00EC26BC" w:rsidRDefault="0043655B" w:rsidP="00E41994">
            <w:pPr>
              <w:contextualSpacing/>
              <w:rPr>
                <w:rFonts w:cstheme="minorHAnsi"/>
              </w:rPr>
            </w:pPr>
            <w:r>
              <w:rPr>
                <w:rFonts w:cstheme="minorHAnsi"/>
              </w:rPr>
              <w:t xml:space="preserve">   2</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 xml:space="preserve">počet uchazečů přijatých ke studiu na základě výsledku přezkoumání původního rozhodnutí </w:t>
            </w:r>
          </w:p>
          <w:p w:rsidR="0043655B" w:rsidRPr="00EC26BC" w:rsidRDefault="0043655B" w:rsidP="00E41994">
            <w:pPr>
              <w:contextualSpacing/>
              <w:rPr>
                <w:rFonts w:cstheme="minorHAnsi"/>
              </w:rPr>
            </w:pPr>
            <w:r w:rsidRPr="00EC26BC">
              <w:rPr>
                <w:rFonts w:cstheme="minorHAnsi"/>
              </w:rPr>
              <w:t>(§ 50 odst. 5 a 7 zákona o vysokých školách)</w:t>
            </w:r>
          </w:p>
        </w:tc>
        <w:tc>
          <w:tcPr>
            <w:tcW w:w="2500" w:type="pct"/>
          </w:tcPr>
          <w:p w:rsidR="0043655B" w:rsidRPr="00EC26BC" w:rsidRDefault="0043655B" w:rsidP="00E41994">
            <w:pPr>
              <w:contextualSpacing/>
              <w:rPr>
                <w:rFonts w:cstheme="minorHAnsi"/>
              </w:rPr>
            </w:pPr>
            <w:r>
              <w:rPr>
                <w:rFonts w:cstheme="minorHAnsi"/>
              </w:rPr>
              <w:t xml:space="preserve">   0</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počet uchazečů přijatých celkem</w:t>
            </w:r>
          </w:p>
        </w:tc>
        <w:tc>
          <w:tcPr>
            <w:tcW w:w="2500" w:type="pct"/>
          </w:tcPr>
          <w:p w:rsidR="0043655B" w:rsidRPr="00EC26BC" w:rsidRDefault="0043655B" w:rsidP="00E41994">
            <w:pPr>
              <w:contextualSpacing/>
              <w:rPr>
                <w:rFonts w:cstheme="minorHAnsi"/>
              </w:rPr>
            </w:pPr>
            <w:r>
              <w:rPr>
                <w:rFonts w:cstheme="minorHAnsi"/>
              </w:rPr>
              <w:t xml:space="preserve">   2</w:t>
            </w:r>
          </w:p>
        </w:tc>
      </w:tr>
      <w:tr w:rsidR="0043655B" w:rsidRPr="00EC26BC" w:rsidTr="00E41994">
        <w:tc>
          <w:tcPr>
            <w:tcW w:w="2500" w:type="pct"/>
            <w:shd w:val="clear" w:color="auto" w:fill="D0CECE" w:themeFill="background2" w:themeFillShade="E6"/>
          </w:tcPr>
          <w:p w:rsidR="0043655B" w:rsidRPr="00EC26BC" w:rsidRDefault="0043655B" w:rsidP="0043655B">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0CECE" w:themeFill="background2" w:themeFillShade="E6"/>
          </w:tcPr>
          <w:p w:rsidR="0043655B" w:rsidRPr="0043655B" w:rsidRDefault="00C22604" w:rsidP="00E41994">
            <w:pPr>
              <w:contextualSpacing/>
              <w:rPr>
                <w:rFonts w:cstheme="minorHAnsi"/>
                <w:b/>
              </w:rPr>
            </w:pPr>
            <w:r>
              <w:rPr>
                <w:rFonts w:cstheme="minorHAnsi"/>
                <w:b/>
              </w:rPr>
              <w:t>Informace za technickou výchovu</w:t>
            </w:r>
            <w:r w:rsidR="0043655B" w:rsidRPr="0043655B">
              <w:rPr>
                <w:rFonts w:cstheme="minorHAnsi"/>
                <w:b/>
              </w:rPr>
              <w:t xml:space="preserve"> – </w:t>
            </w:r>
            <w:r w:rsidR="0043655B" w:rsidRPr="00C22604">
              <w:rPr>
                <w:rFonts w:cstheme="minorHAnsi"/>
              </w:rPr>
              <w:t>Součástí přijímacího řízení nebyla písemná přijímací zkouška.</w:t>
            </w: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3655B" w:rsidRPr="00EC26BC" w:rsidRDefault="0043655B" w:rsidP="00E41994">
            <w:pPr>
              <w:contextualSpacing/>
              <w:rPr>
                <w:rFonts w:cstheme="minorHAnsi"/>
              </w:rPr>
            </w:pPr>
          </w:p>
        </w:tc>
      </w:tr>
      <w:tr w:rsidR="0043655B" w:rsidRPr="00EC26BC" w:rsidTr="00E41994">
        <w:tc>
          <w:tcPr>
            <w:tcW w:w="2500" w:type="pct"/>
          </w:tcPr>
          <w:p w:rsidR="0043655B" w:rsidRPr="00EC26BC" w:rsidRDefault="0043655B" w:rsidP="00E4199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3655B" w:rsidRPr="00EC26BC" w:rsidRDefault="0043655B" w:rsidP="00E41994">
            <w:pPr>
              <w:contextualSpacing/>
              <w:rPr>
                <w:rFonts w:cstheme="minorHAnsi"/>
              </w:rPr>
            </w:pPr>
          </w:p>
        </w:tc>
      </w:tr>
      <w:tr w:rsidR="0043655B" w:rsidRPr="00EC26BC" w:rsidTr="00E41994">
        <w:tc>
          <w:tcPr>
            <w:tcW w:w="2500" w:type="pct"/>
            <w:shd w:val="clear" w:color="auto" w:fill="F2F2F2" w:themeFill="background1" w:themeFillShade="F2"/>
          </w:tcPr>
          <w:p w:rsidR="0043655B" w:rsidRPr="00EC26BC" w:rsidRDefault="0043655B" w:rsidP="00E4199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43655B" w:rsidRPr="00EC26BC" w:rsidRDefault="0043655B" w:rsidP="00E41994">
            <w:pPr>
              <w:contextualSpacing/>
              <w:rPr>
                <w:rFonts w:cstheme="minorHAnsi"/>
              </w:rPr>
            </w:pPr>
          </w:p>
        </w:tc>
      </w:tr>
      <w:tr w:rsidR="0043655B" w:rsidRPr="00EC26BC" w:rsidTr="00E41994">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43655B" w:rsidRPr="00EC26BC" w:rsidRDefault="0043655B" w:rsidP="00E41994">
            <w:pPr>
              <w:contextualSpacing/>
              <w:rPr>
                <w:rFonts w:cstheme="minorHAnsi"/>
              </w:rPr>
            </w:pPr>
          </w:p>
        </w:tc>
      </w:tr>
      <w:tr w:rsidR="0043655B" w:rsidRPr="00EC26BC" w:rsidTr="00E41994">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43655B" w:rsidRPr="00EC26BC" w:rsidRDefault="0043655B" w:rsidP="00E41994">
            <w:pPr>
              <w:contextualSpacing/>
              <w:rPr>
                <w:rFonts w:cstheme="minorHAnsi"/>
              </w:rPr>
            </w:pPr>
          </w:p>
        </w:tc>
      </w:tr>
      <w:tr w:rsidR="0043655B" w:rsidRPr="00EC26BC" w:rsidTr="00E41994">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43655B" w:rsidRPr="00EC26BC" w:rsidRDefault="0043655B" w:rsidP="00E41994">
            <w:pPr>
              <w:contextualSpacing/>
              <w:rPr>
                <w:rFonts w:cstheme="minorHAnsi"/>
              </w:rPr>
            </w:pPr>
          </w:p>
        </w:tc>
      </w:tr>
      <w:tr w:rsidR="0043655B" w:rsidRPr="00EC26BC" w:rsidTr="00E41994">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43655B" w:rsidRPr="00EC26BC" w:rsidRDefault="0043655B" w:rsidP="00E41994">
            <w:pPr>
              <w:contextualSpacing/>
              <w:rPr>
                <w:rFonts w:cstheme="minorHAnsi"/>
              </w:rPr>
            </w:pPr>
          </w:p>
        </w:tc>
      </w:tr>
      <w:tr w:rsidR="0043655B" w:rsidRPr="00EC26BC" w:rsidTr="00E41994">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lastRenderedPageBreak/>
              <w:t>směrodatná odchylka výsledků písemné přijímací zkoušky (dle § 4 odst. 3)</w:t>
            </w:r>
          </w:p>
        </w:tc>
        <w:tc>
          <w:tcPr>
            <w:tcW w:w="2500" w:type="pct"/>
          </w:tcPr>
          <w:p w:rsidR="0043655B" w:rsidRPr="00EC26BC" w:rsidRDefault="0043655B" w:rsidP="00E41994">
            <w:pPr>
              <w:contextualSpacing/>
              <w:rPr>
                <w:rFonts w:cstheme="minorHAnsi"/>
              </w:rPr>
            </w:pPr>
          </w:p>
        </w:tc>
      </w:tr>
      <w:tr w:rsidR="0043655B" w:rsidRPr="00EC26BC" w:rsidTr="00D92C4C">
        <w:tc>
          <w:tcPr>
            <w:tcW w:w="2500" w:type="pct"/>
            <w:shd w:val="clear" w:color="auto" w:fill="D9D9D9" w:themeFill="background1" w:themeFillShade="D9"/>
          </w:tcPr>
          <w:p w:rsidR="0043655B" w:rsidRPr="00EC26BC" w:rsidRDefault="0043655B" w:rsidP="00E41994">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9D9D9" w:themeFill="background1" w:themeFillShade="D9"/>
          </w:tcPr>
          <w:p w:rsidR="0043655B" w:rsidRPr="0043655B" w:rsidRDefault="0043655B" w:rsidP="00E41994">
            <w:pPr>
              <w:contextualSpacing/>
              <w:rPr>
                <w:rFonts w:cstheme="minorHAnsi"/>
                <w:b/>
              </w:rPr>
            </w:pPr>
            <w:r>
              <w:rPr>
                <w:rFonts w:cstheme="minorHAnsi"/>
                <w:b/>
              </w:rPr>
              <w:t>Informace za anglický jazyk</w:t>
            </w:r>
          </w:p>
        </w:tc>
      </w:tr>
      <w:tr w:rsidR="0043655B" w:rsidRPr="00EC26BC" w:rsidTr="0043655B">
        <w:tc>
          <w:tcPr>
            <w:tcW w:w="2500" w:type="pct"/>
          </w:tcPr>
          <w:p w:rsidR="0043655B" w:rsidRPr="00EC26BC" w:rsidRDefault="0043655B" w:rsidP="0043655B">
            <w:pPr>
              <w:spacing w:before="100" w:beforeAutospacing="1"/>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3655B" w:rsidRPr="0043655B" w:rsidRDefault="0043655B" w:rsidP="0043655B">
            <w:pPr>
              <w:spacing w:before="100" w:beforeAutospacing="1"/>
              <w:rPr>
                <w:rFonts w:cstheme="minorHAnsi"/>
              </w:rPr>
            </w:pPr>
            <w:r w:rsidRPr="0043655B">
              <w:rPr>
                <w:rFonts w:cstheme="minorHAnsi"/>
              </w:rPr>
              <w:t>Přijímací zkouška se týkala pouze uchazečů, kteří nevykonali státní maturitní zkoušku z anglického jazyka.</w:t>
            </w:r>
          </w:p>
          <w:p w:rsidR="0043655B" w:rsidRPr="0043655B" w:rsidRDefault="0043655B" w:rsidP="0043655B">
            <w:pPr>
              <w:spacing w:before="100" w:beforeAutospacing="1"/>
              <w:rPr>
                <w:rFonts w:cstheme="minorHAnsi"/>
              </w:rPr>
            </w:pPr>
            <w:r w:rsidRPr="0043655B">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43655B" w:rsidRPr="0043655B" w:rsidRDefault="0043655B" w:rsidP="0043655B">
            <w:pPr>
              <w:spacing w:before="100" w:beforeAutospacing="1"/>
              <w:rPr>
                <w:rFonts w:cstheme="minorHAnsi"/>
              </w:rPr>
            </w:pPr>
            <w:r w:rsidRPr="0043655B">
              <w:rPr>
                <w:rFonts w:cstheme="minorHAnsi"/>
              </w:rPr>
              <w:t>(max. 100% – 100 bodů, min. 50% – 50 bodů)</w:t>
            </w:r>
          </w:p>
          <w:p w:rsidR="0043655B" w:rsidRPr="0043655B" w:rsidRDefault="0043655B" w:rsidP="0043655B">
            <w:pPr>
              <w:spacing w:before="100" w:beforeAutospacing="1"/>
              <w:rPr>
                <w:rFonts w:cstheme="minorHAnsi"/>
              </w:rPr>
            </w:pPr>
            <w:r w:rsidRPr="0043655B">
              <w:rPr>
                <w:rFonts w:cstheme="minorHAnsi"/>
              </w:rPr>
              <w:t xml:space="preserve">Viz. </w:t>
            </w:r>
            <w:hyperlink r:id="rId69" w:tgtFrame="_blank" w:history="1">
              <w:r w:rsidRPr="0043655B">
                <w:rPr>
                  <w:rFonts w:cstheme="minorHAnsi"/>
                </w:rPr>
                <w:t>http://pf.jcu.cz/download/PT_AJ_Bc_1_2017.doc</w:t>
              </w:r>
            </w:hyperlink>
          </w:p>
          <w:p w:rsidR="0043655B" w:rsidRPr="0043655B" w:rsidRDefault="0043655B" w:rsidP="0043655B">
            <w:pPr>
              <w:spacing w:before="100" w:beforeAutospacing="1"/>
              <w:rPr>
                <w:rFonts w:cstheme="minorHAnsi"/>
              </w:rPr>
            </w:pPr>
            <w:r w:rsidRPr="0043655B">
              <w:rPr>
                <w:rFonts w:cstheme="minorHAnsi"/>
              </w:rPr>
              <w:t>Ukázka písemného testu:</w:t>
            </w:r>
            <w:r w:rsidR="00413122">
              <w:rPr>
                <w:rFonts w:cstheme="minorHAnsi"/>
              </w:rPr>
              <w:br/>
            </w:r>
            <w:hyperlink r:id="rId70" w:history="1">
              <w:r w:rsidR="00413122" w:rsidRPr="00057210">
                <w:rPr>
                  <w:rStyle w:val="Hypertextovodkaz"/>
                </w:rPr>
                <w:t>https://www.pf.jcu.cz/structure/departments/</w:t>
              </w:r>
              <w:r w:rsidR="00413122" w:rsidRPr="00057210">
                <w:rPr>
                  <w:rStyle w:val="Hypertextovodkaz"/>
                </w:rPr>
                <w:br/>
                <w:t>kaj/prijimaci-rizeni/</w:t>
              </w:r>
            </w:hyperlink>
            <w:r w:rsidR="00413122">
              <w:t xml:space="preserve"> </w:t>
            </w:r>
          </w:p>
          <w:p w:rsidR="0043655B" w:rsidRPr="0043655B" w:rsidRDefault="0043655B" w:rsidP="0043655B">
            <w:pPr>
              <w:spacing w:before="100" w:beforeAutospacing="1"/>
              <w:rPr>
                <w:rFonts w:cstheme="minorHAnsi"/>
              </w:rPr>
            </w:pPr>
            <w:r w:rsidRPr="0043655B">
              <w:rPr>
                <w:rFonts w:cstheme="minorHAnsi"/>
              </w:rPr>
              <w:t>Jde o písemný gramaticko-lexikální test, při němž uchazeč doplňuje do souvislého textu s vynechanými úseky nejvhodnější variantu z několika nabízených možností.</w:t>
            </w:r>
          </w:p>
          <w:p w:rsidR="0043655B" w:rsidRPr="00EC26BC" w:rsidRDefault="0043655B" w:rsidP="0043655B">
            <w:pPr>
              <w:spacing w:before="100" w:beforeAutospacing="1"/>
              <w:rPr>
                <w:rFonts w:cstheme="minorHAnsi"/>
              </w:rPr>
            </w:pPr>
            <w:r w:rsidRPr="0043655B">
              <w:rPr>
                <w:rFonts w:cstheme="minorHAnsi"/>
              </w:rPr>
              <w:t> </w:t>
            </w:r>
          </w:p>
        </w:tc>
      </w:tr>
      <w:tr w:rsidR="0043655B" w:rsidRPr="00EC26BC" w:rsidTr="0043655B">
        <w:tc>
          <w:tcPr>
            <w:tcW w:w="2500" w:type="pct"/>
          </w:tcPr>
          <w:p w:rsidR="0043655B" w:rsidRPr="00EC26BC" w:rsidRDefault="0043655B" w:rsidP="00E4199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3655B" w:rsidRDefault="0043655B" w:rsidP="00E41994">
            <w:pPr>
              <w:contextualSpacing/>
              <w:rPr>
                <w:rFonts w:cstheme="minorHAnsi"/>
              </w:rPr>
            </w:pPr>
            <w:r>
              <w:rPr>
                <w:rFonts w:cstheme="minorHAnsi"/>
              </w:rPr>
              <w:t xml:space="preserve">50 otázek </w:t>
            </w:r>
          </w:p>
          <w:p w:rsidR="0043655B" w:rsidRDefault="0043655B" w:rsidP="00E41994">
            <w:pPr>
              <w:contextualSpacing/>
              <w:rPr>
                <w:rFonts w:cstheme="minorHAnsi"/>
              </w:rPr>
            </w:pPr>
            <w:r>
              <w:rPr>
                <w:rFonts w:cstheme="minorHAnsi"/>
              </w:rPr>
              <w:t>(doplnění správného tvaru slova do souvislého textu v rámci výběru ze čtyř možností)</w:t>
            </w:r>
          </w:p>
          <w:p w:rsidR="0043655B" w:rsidRPr="00EC26BC" w:rsidRDefault="0043655B" w:rsidP="00E41994">
            <w:pPr>
              <w:contextualSpacing/>
              <w:rPr>
                <w:rFonts w:cstheme="minorHAnsi"/>
              </w:rPr>
            </w:pPr>
            <w:r>
              <w:rPr>
                <w:rFonts w:cstheme="minorHAnsi"/>
              </w:rPr>
              <w:t>1 správná odpověď – 2 body</w:t>
            </w:r>
          </w:p>
        </w:tc>
      </w:tr>
      <w:tr w:rsidR="0043655B" w:rsidRPr="00EC26BC" w:rsidTr="0043655B">
        <w:tc>
          <w:tcPr>
            <w:tcW w:w="2500" w:type="pct"/>
          </w:tcPr>
          <w:p w:rsidR="0043655B" w:rsidRPr="00EC26BC" w:rsidRDefault="0043655B" w:rsidP="00E41994">
            <w:pPr>
              <w:contextualSpacing/>
              <w:rPr>
                <w:rFonts w:cstheme="minorHAnsi"/>
              </w:rPr>
            </w:pPr>
            <w:r w:rsidRPr="00EC26BC">
              <w:rPr>
                <w:rFonts w:cstheme="minorHAnsi"/>
              </w:rPr>
              <w:t>základní statistické charakteristiky písemné přijímací zkoušky nebo její části:</w:t>
            </w:r>
          </w:p>
        </w:tc>
        <w:tc>
          <w:tcPr>
            <w:tcW w:w="2500" w:type="pct"/>
          </w:tcPr>
          <w:p w:rsidR="0043655B" w:rsidRPr="00EC26BC" w:rsidRDefault="0043655B" w:rsidP="00E41994">
            <w:pPr>
              <w:contextualSpacing/>
              <w:rPr>
                <w:rFonts w:cstheme="minorHAnsi"/>
              </w:rPr>
            </w:pPr>
          </w:p>
        </w:tc>
      </w:tr>
      <w:tr w:rsidR="0043655B" w:rsidRPr="00EC26BC" w:rsidTr="0043655B">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43655B" w:rsidRPr="00EC26BC" w:rsidRDefault="0043655B" w:rsidP="00E41994">
            <w:pPr>
              <w:contextualSpacing/>
              <w:rPr>
                <w:rFonts w:cstheme="minorHAnsi"/>
              </w:rPr>
            </w:pPr>
            <w:r>
              <w:rPr>
                <w:rFonts w:cstheme="minorHAnsi"/>
              </w:rPr>
              <w:t>6</w:t>
            </w:r>
          </w:p>
        </w:tc>
      </w:tr>
      <w:tr w:rsidR="0043655B" w:rsidRPr="00EC26BC" w:rsidTr="0043655B">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43655B" w:rsidRPr="00EC26BC" w:rsidRDefault="0043655B" w:rsidP="00E41994">
            <w:pPr>
              <w:contextualSpacing/>
              <w:rPr>
                <w:rFonts w:cstheme="minorHAnsi"/>
              </w:rPr>
            </w:pPr>
            <w:r>
              <w:rPr>
                <w:rFonts w:cstheme="minorHAnsi"/>
              </w:rPr>
              <w:t>100</w:t>
            </w:r>
          </w:p>
        </w:tc>
      </w:tr>
      <w:tr w:rsidR="0043655B" w:rsidRPr="00EC26BC" w:rsidTr="0043655B">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43655B" w:rsidRPr="00EC26BC" w:rsidRDefault="0043655B" w:rsidP="00E41994">
            <w:pPr>
              <w:contextualSpacing/>
              <w:rPr>
                <w:rFonts w:cstheme="minorHAnsi"/>
              </w:rPr>
            </w:pPr>
            <w:r>
              <w:rPr>
                <w:rFonts w:cstheme="minorHAnsi"/>
              </w:rPr>
              <w:t>82</w:t>
            </w:r>
          </w:p>
        </w:tc>
      </w:tr>
      <w:tr w:rsidR="0043655B" w:rsidRPr="00EC26BC" w:rsidTr="0043655B">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43655B" w:rsidRPr="00EC26BC" w:rsidRDefault="0043655B" w:rsidP="00E41994">
            <w:pPr>
              <w:contextualSpacing/>
              <w:rPr>
                <w:rFonts w:cstheme="minorHAnsi"/>
              </w:rPr>
            </w:pPr>
            <w:r>
              <w:rPr>
                <w:rFonts w:cstheme="minorHAnsi"/>
              </w:rPr>
              <w:t>59,33</w:t>
            </w:r>
          </w:p>
        </w:tc>
      </w:tr>
      <w:tr w:rsidR="0043655B" w:rsidRPr="00EC26BC" w:rsidTr="0043655B">
        <w:tc>
          <w:tcPr>
            <w:tcW w:w="2500" w:type="pct"/>
          </w:tcPr>
          <w:p w:rsidR="0043655B" w:rsidRPr="00EC26BC" w:rsidRDefault="0043655B" w:rsidP="0043655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43655B" w:rsidRPr="00EC26BC" w:rsidRDefault="0043655B" w:rsidP="00E41994">
            <w:pPr>
              <w:contextualSpacing/>
              <w:rPr>
                <w:rFonts w:cstheme="minorHAnsi"/>
              </w:rPr>
            </w:pPr>
            <w:r w:rsidRPr="0043655B">
              <w:rPr>
                <w:rFonts w:cstheme="minorHAnsi"/>
              </w:rPr>
              <w:t>12,94432523</w:t>
            </w:r>
          </w:p>
        </w:tc>
      </w:tr>
    </w:tbl>
    <w:p w:rsidR="0043655B" w:rsidRDefault="0043655B"/>
    <w:p w:rsidR="00207DF4" w:rsidRDefault="00207DF4"/>
    <w:tbl>
      <w:tblPr>
        <w:tblStyle w:val="Mkatabulky"/>
        <w:tblW w:w="5000" w:type="pct"/>
        <w:tblLook w:val="04A0" w:firstRow="1" w:lastRow="0" w:firstColumn="1" w:lastColumn="0" w:noHBand="0" w:noVBand="1"/>
      </w:tblPr>
      <w:tblGrid>
        <w:gridCol w:w="4531"/>
        <w:gridCol w:w="4531"/>
      </w:tblGrid>
      <w:tr w:rsidR="00207DF4" w:rsidRPr="00EC26BC" w:rsidTr="00E41994">
        <w:tc>
          <w:tcPr>
            <w:tcW w:w="2500" w:type="pct"/>
          </w:tcPr>
          <w:p w:rsidR="00207DF4" w:rsidRPr="00E13485" w:rsidRDefault="00207DF4" w:rsidP="00E41994">
            <w:pPr>
              <w:contextualSpacing/>
              <w:rPr>
                <w:rFonts w:cstheme="minorHAnsi"/>
                <w:b/>
                <w:sz w:val="28"/>
                <w:szCs w:val="28"/>
              </w:rPr>
            </w:pPr>
            <w:r w:rsidRPr="00E13485">
              <w:rPr>
                <w:rFonts w:cstheme="minorHAnsi"/>
                <w:b/>
                <w:sz w:val="28"/>
                <w:szCs w:val="28"/>
              </w:rPr>
              <w:t>Studijní program</w:t>
            </w:r>
          </w:p>
        </w:tc>
        <w:tc>
          <w:tcPr>
            <w:tcW w:w="2500" w:type="pct"/>
          </w:tcPr>
          <w:p w:rsidR="00207DF4" w:rsidRPr="00EC26BC" w:rsidRDefault="00207DF4" w:rsidP="00E41994">
            <w:pPr>
              <w:contextualSpacing/>
              <w:rPr>
                <w:rFonts w:cstheme="minorHAnsi"/>
              </w:rPr>
            </w:pPr>
            <w:r>
              <w:rPr>
                <w:rFonts w:cstheme="minorHAnsi"/>
              </w:rPr>
              <w:t>B7507 Specializace v pedagogice</w:t>
            </w:r>
          </w:p>
        </w:tc>
      </w:tr>
      <w:tr w:rsidR="00207DF4" w:rsidRPr="00EC26BC" w:rsidTr="00E41994">
        <w:tc>
          <w:tcPr>
            <w:tcW w:w="2500" w:type="pct"/>
          </w:tcPr>
          <w:p w:rsidR="00207DF4" w:rsidRPr="00E13485" w:rsidRDefault="00207DF4" w:rsidP="00E41994">
            <w:pPr>
              <w:contextualSpacing/>
              <w:rPr>
                <w:rFonts w:cstheme="minorHAnsi"/>
                <w:b/>
                <w:sz w:val="28"/>
                <w:szCs w:val="28"/>
              </w:rPr>
            </w:pPr>
            <w:r w:rsidRPr="00E13485">
              <w:rPr>
                <w:rFonts w:cstheme="minorHAnsi"/>
                <w:b/>
                <w:sz w:val="28"/>
                <w:szCs w:val="28"/>
              </w:rPr>
              <w:t>Studijní obor</w:t>
            </w:r>
          </w:p>
        </w:tc>
        <w:tc>
          <w:tcPr>
            <w:tcW w:w="2500" w:type="pct"/>
          </w:tcPr>
          <w:p w:rsidR="00207DF4" w:rsidRPr="00EC26BC" w:rsidRDefault="00284292" w:rsidP="00284292">
            <w:pPr>
              <w:contextualSpacing/>
              <w:rPr>
                <w:rFonts w:cstheme="minorHAnsi"/>
              </w:rPr>
            </w:pPr>
            <w:r>
              <w:rPr>
                <w:rFonts w:cstheme="minorHAnsi"/>
              </w:rPr>
              <w:t>Technická výchova – Chemie  TchVu-Chu</w:t>
            </w:r>
          </w:p>
        </w:tc>
      </w:tr>
      <w:tr w:rsidR="00207DF4" w:rsidRPr="00EC26BC" w:rsidTr="00E41994">
        <w:tc>
          <w:tcPr>
            <w:tcW w:w="2500" w:type="pct"/>
            <w:shd w:val="clear" w:color="auto" w:fill="D0CECE" w:themeFill="background2" w:themeFillShade="E6"/>
          </w:tcPr>
          <w:p w:rsidR="00207DF4" w:rsidRPr="00EC26BC" w:rsidRDefault="00207DF4" w:rsidP="00E41994">
            <w:pPr>
              <w:contextualSpacing/>
              <w:rPr>
                <w:rFonts w:cstheme="minorHAnsi"/>
                <w:b/>
              </w:rPr>
            </w:pPr>
            <w:r w:rsidRPr="00EC26BC">
              <w:rPr>
                <w:rFonts w:cstheme="minorHAnsi"/>
                <w:b/>
              </w:rPr>
              <w:t>I. Informace o konání přijímacího řízení</w:t>
            </w:r>
          </w:p>
          <w:p w:rsidR="00207DF4" w:rsidRPr="00EC26BC" w:rsidRDefault="00207DF4" w:rsidP="00E4199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207DF4" w:rsidRPr="00EC26BC" w:rsidRDefault="00207DF4" w:rsidP="00E41994">
            <w:pPr>
              <w:contextualSpacing/>
              <w:rPr>
                <w:rFonts w:cstheme="minorHAnsi"/>
              </w:rPr>
            </w:pP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termín zahájení přijímacích zkoušek</w:t>
            </w:r>
          </w:p>
        </w:tc>
        <w:tc>
          <w:tcPr>
            <w:tcW w:w="2500" w:type="pct"/>
          </w:tcPr>
          <w:p w:rsidR="00207DF4" w:rsidRPr="00EC26BC" w:rsidRDefault="00207DF4" w:rsidP="00E41994">
            <w:pPr>
              <w:contextualSpacing/>
              <w:rPr>
                <w:rFonts w:cstheme="minorHAnsi"/>
              </w:rPr>
            </w:pPr>
            <w:r>
              <w:rPr>
                <w:rFonts w:cstheme="minorHAnsi"/>
              </w:rPr>
              <w:t xml:space="preserve">       1. 6. 2019</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termín ukončení přijímacích zkoušek</w:t>
            </w:r>
          </w:p>
        </w:tc>
        <w:tc>
          <w:tcPr>
            <w:tcW w:w="2500" w:type="pct"/>
          </w:tcPr>
          <w:p w:rsidR="00207DF4" w:rsidRPr="00EC26BC" w:rsidRDefault="00207DF4" w:rsidP="00E41994">
            <w:pPr>
              <w:contextualSpacing/>
              <w:rPr>
                <w:rFonts w:cstheme="minorHAnsi"/>
              </w:rPr>
            </w:pPr>
            <w:r>
              <w:rPr>
                <w:rFonts w:cstheme="minorHAnsi"/>
              </w:rPr>
              <w:t xml:space="preserve">    14. 6. 2019</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termín vydání rozhodnutí o přijetí ke studiu</w:t>
            </w:r>
          </w:p>
        </w:tc>
        <w:tc>
          <w:tcPr>
            <w:tcW w:w="2500" w:type="pct"/>
          </w:tcPr>
          <w:p w:rsidR="00207DF4" w:rsidRPr="00EC26BC" w:rsidRDefault="00207DF4" w:rsidP="00E41994">
            <w:pPr>
              <w:contextualSpacing/>
              <w:rPr>
                <w:rFonts w:cstheme="minorHAnsi"/>
              </w:rPr>
            </w:pPr>
            <w:r>
              <w:rPr>
                <w:rFonts w:cstheme="minorHAnsi"/>
              </w:rPr>
              <w:t xml:space="preserve">      1. 7. 2019</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207DF4" w:rsidRPr="00EC26BC" w:rsidRDefault="00207DF4" w:rsidP="00E41994">
            <w:pPr>
              <w:contextualSpacing/>
              <w:rPr>
                <w:rFonts w:cstheme="minorHAnsi"/>
              </w:rPr>
            </w:pPr>
            <w:r>
              <w:rPr>
                <w:rFonts w:cstheme="minorHAnsi"/>
              </w:rPr>
              <w:t xml:space="preserve">    31. 8. 2019</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207DF4" w:rsidRPr="00EC26BC" w:rsidRDefault="00207DF4" w:rsidP="00E41994">
            <w:pPr>
              <w:contextualSpacing/>
              <w:rPr>
                <w:rFonts w:cstheme="minorHAnsi"/>
              </w:rPr>
            </w:pPr>
            <w:r>
              <w:rPr>
                <w:rFonts w:cstheme="minorHAnsi"/>
              </w:rPr>
              <w:t xml:space="preserve">    27. 9. 2019</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termín skončení přijímacího řízení</w:t>
            </w:r>
          </w:p>
        </w:tc>
        <w:tc>
          <w:tcPr>
            <w:tcW w:w="2500" w:type="pct"/>
          </w:tcPr>
          <w:p w:rsidR="00207DF4" w:rsidRPr="00EC26BC" w:rsidRDefault="00207DF4" w:rsidP="00E41994">
            <w:pPr>
              <w:contextualSpacing/>
              <w:rPr>
                <w:rFonts w:cstheme="minorHAnsi"/>
              </w:rPr>
            </w:pPr>
            <w:r>
              <w:rPr>
                <w:rFonts w:cstheme="minorHAnsi"/>
              </w:rPr>
              <w:t xml:space="preserve">   31. 10. 2019</w:t>
            </w:r>
          </w:p>
        </w:tc>
      </w:tr>
      <w:tr w:rsidR="00207DF4" w:rsidRPr="00EC26BC" w:rsidTr="00E41994">
        <w:tc>
          <w:tcPr>
            <w:tcW w:w="2500" w:type="pct"/>
            <w:shd w:val="clear" w:color="auto" w:fill="D0CECE" w:themeFill="background2" w:themeFillShade="E6"/>
          </w:tcPr>
          <w:p w:rsidR="00207DF4" w:rsidRPr="00EC26BC" w:rsidRDefault="00207DF4" w:rsidP="00E41994">
            <w:pPr>
              <w:contextualSpacing/>
              <w:rPr>
                <w:rFonts w:cstheme="minorHAnsi"/>
                <w:b/>
              </w:rPr>
            </w:pPr>
            <w:r w:rsidRPr="00EC26BC">
              <w:rPr>
                <w:rFonts w:cstheme="minorHAnsi"/>
                <w:b/>
              </w:rPr>
              <w:t xml:space="preserve">II. Informace o výsledcích přijímacího řízení </w:t>
            </w:r>
          </w:p>
          <w:p w:rsidR="00207DF4" w:rsidRPr="00EC26BC" w:rsidRDefault="00207DF4" w:rsidP="00E4199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207DF4" w:rsidRPr="00EC26BC" w:rsidRDefault="00207DF4" w:rsidP="00E41994">
            <w:pPr>
              <w:contextualSpacing/>
              <w:rPr>
                <w:rFonts w:cstheme="minorHAnsi"/>
              </w:rPr>
            </w:pP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počet podaných přihlášek</w:t>
            </w:r>
          </w:p>
        </w:tc>
        <w:tc>
          <w:tcPr>
            <w:tcW w:w="2500" w:type="pct"/>
          </w:tcPr>
          <w:p w:rsidR="00207DF4" w:rsidRPr="00EC26BC" w:rsidRDefault="00207DF4" w:rsidP="00E41994">
            <w:pPr>
              <w:contextualSpacing/>
              <w:rPr>
                <w:rFonts w:cstheme="minorHAnsi"/>
              </w:rPr>
            </w:pPr>
            <w:r>
              <w:rPr>
                <w:rFonts w:cstheme="minorHAnsi"/>
              </w:rPr>
              <w:t xml:space="preserve">   1</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207DF4" w:rsidRPr="00EC26BC" w:rsidRDefault="00207DF4" w:rsidP="00E41994">
            <w:pPr>
              <w:contextualSpacing/>
              <w:rPr>
                <w:rFonts w:cstheme="minorHAnsi"/>
              </w:rPr>
            </w:pPr>
            <w:r>
              <w:rPr>
                <w:rFonts w:cstheme="minorHAnsi"/>
              </w:rPr>
              <w:t xml:space="preserve">   1</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počet uchazečů, kteří splnili podmínky přijetí</w:t>
            </w:r>
          </w:p>
        </w:tc>
        <w:tc>
          <w:tcPr>
            <w:tcW w:w="2500" w:type="pct"/>
          </w:tcPr>
          <w:p w:rsidR="00207DF4" w:rsidRPr="00EC26BC" w:rsidRDefault="00207DF4" w:rsidP="00E41994">
            <w:pPr>
              <w:contextualSpacing/>
              <w:rPr>
                <w:rFonts w:cstheme="minorHAnsi"/>
              </w:rPr>
            </w:pPr>
            <w:r>
              <w:rPr>
                <w:rFonts w:cstheme="minorHAnsi"/>
              </w:rPr>
              <w:t xml:space="preserve">   0</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počet uchazečů, kteří nesplnili podmínky přijetí</w:t>
            </w:r>
          </w:p>
        </w:tc>
        <w:tc>
          <w:tcPr>
            <w:tcW w:w="2500" w:type="pct"/>
          </w:tcPr>
          <w:p w:rsidR="00207DF4" w:rsidRPr="00EC26BC" w:rsidRDefault="00207DF4" w:rsidP="00E41994">
            <w:pPr>
              <w:contextualSpacing/>
              <w:rPr>
                <w:rFonts w:cstheme="minorHAnsi"/>
              </w:rPr>
            </w:pPr>
            <w:r>
              <w:rPr>
                <w:rFonts w:cstheme="minorHAnsi"/>
              </w:rPr>
              <w:t xml:space="preserve">   1</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 xml:space="preserve">počet uchazečů přijatých ke studiu na základě výsledku přezkoumání původního rozhodnutí </w:t>
            </w:r>
          </w:p>
          <w:p w:rsidR="00207DF4" w:rsidRPr="00EC26BC" w:rsidRDefault="00207DF4" w:rsidP="00E41994">
            <w:pPr>
              <w:contextualSpacing/>
              <w:rPr>
                <w:rFonts w:cstheme="minorHAnsi"/>
              </w:rPr>
            </w:pPr>
            <w:r w:rsidRPr="00EC26BC">
              <w:rPr>
                <w:rFonts w:cstheme="minorHAnsi"/>
              </w:rPr>
              <w:t>(§ 50 odst. 5 a 7 zákona o vysokých školách)</w:t>
            </w:r>
          </w:p>
        </w:tc>
        <w:tc>
          <w:tcPr>
            <w:tcW w:w="2500" w:type="pct"/>
          </w:tcPr>
          <w:p w:rsidR="00207DF4" w:rsidRPr="00EC26BC" w:rsidRDefault="00207DF4" w:rsidP="00E41994">
            <w:pPr>
              <w:contextualSpacing/>
              <w:rPr>
                <w:rFonts w:cstheme="minorHAnsi"/>
              </w:rPr>
            </w:pPr>
            <w:r>
              <w:rPr>
                <w:rFonts w:cstheme="minorHAnsi"/>
              </w:rPr>
              <w:t xml:space="preserve">   0</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počet uchazečů přijatých celkem</w:t>
            </w:r>
          </w:p>
        </w:tc>
        <w:tc>
          <w:tcPr>
            <w:tcW w:w="2500" w:type="pct"/>
          </w:tcPr>
          <w:p w:rsidR="00207DF4" w:rsidRPr="00EC26BC" w:rsidRDefault="00207DF4" w:rsidP="00E41994">
            <w:pPr>
              <w:contextualSpacing/>
              <w:rPr>
                <w:rFonts w:cstheme="minorHAnsi"/>
              </w:rPr>
            </w:pPr>
            <w:r>
              <w:rPr>
                <w:rFonts w:cstheme="minorHAnsi"/>
              </w:rPr>
              <w:t xml:space="preserve">   0</w:t>
            </w:r>
          </w:p>
        </w:tc>
      </w:tr>
      <w:tr w:rsidR="00207DF4" w:rsidRPr="00EC26BC" w:rsidTr="00E41994">
        <w:tc>
          <w:tcPr>
            <w:tcW w:w="2500" w:type="pct"/>
            <w:shd w:val="clear" w:color="auto" w:fill="D0CECE" w:themeFill="background2" w:themeFillShade="E6"/>
          </w:tcPr>
          <w:p w:rsidR="00207DF4" w:rsidRPr="00EC26BC" w:rsidRDefault="00207DF4" w:rsidP="00207DF4">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207DF4" w:rsidRPr="00EC26BC" w:rsidRDefault="00284292" w:rsidP="00E41994">
            <w:pPr>
              <w:contextualSpacing/>
              <w:rPr>
                <w:rFonts w:cstheme="minorHAnsi"/>
              </w:rPr>
            </w:pPr>
            <w:r>
              <w:rPr>
                <w:rFonts w:cstheme="minorHAnsi"/>
                <w:b/>
              </w:rPr>
              <w:t xml:space="preserve">Informace za technickou výchovu </w:t>
            </w:r>
            <w:r w:rsidR="00207DF4" w:rsidRPr="0043655B">
              <w:rPr>
                <w:rFonts w:cstheme="minorHAnsi"/>
                <w:b/>
              </w:rPr>
              <w:t xml:space="preserve"> – </w:t>
            </w:r>
            <w:r w:rsidR="00207DF4" w:rsidRPr="00284292">
              <w:rPr>
                <w:rFonts w:cstheme="minorHAnsi"/>
              </w:rPr>
              <w:t>Součástí přijímacího řízení nebyla písemná přijímací zkouška.</w:t>
            </w: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07DF4" w:rsidRPr="00EC26BC" w:rsidRDefault="00207DF4" w:rsidP="00E41994">
            <w:pPr>
              <w:contextualSpacing/>
              <w:rPr>
                <w:rFonts w:cstheme="minorHAnsi"/>
              </w:rPr>
            </w:pPr>
          </w:p>
        </w:tc>
      </w:tr>
      <w:tr w:rsidR="00207DF4" w:rsidRPr="00EC26BC" w:rsidTr="00E41994">
        <w:tc>
          <w:tcPr>
            <w:tcW w:w="2500" w:type="pct"/>
          </w:tcPr>
          <w:p w:rsidR="00207DF4" w:rsidRPr="00EC26BC" w:rsidRDefault="00207DF4" w:rsidP="00E4199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07DF4" w:rsidRPr="00EC26BC" w:rsidRDefault="00207DF4" w:rsidP="00E41994">
            <w:pPr>
              <w:contextualSpacing/>
              <w:rPr>
                <w:rFonts w:cstheme="minorHAnsi"/>
              </w:rPr>
            </w:pPr>
          </w:p>
        </w:tc>
      </w:tr>
      <w:tr w:rsidR="00207DF4" w:rsidRPr="00EC26BC" w:rsidTr="00E41994">
        <w:tc>
          <w:tcPr>
            <w:tcW w:w="2500" w:type="pct"/>
            <w:shd w:val="clear" w:color="auto" w:fill="F2F2F2" w:themeFill="background1" w:themeFillShade="F2"/>
          </w:tcPr>
          <w:p w:rsidR="00207DF4" w:rsidRPr="00EC26BC" w:rsidRDefault="00207DF4" w:rsidP="00E41994">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207DF4" w:rsidRPr="00EC26BC" w:rsidRDefault="00207DF4" w:rsidP="00E41994">
            <w:pPr>
              <w:contextualSpacing/>
              <w:rPr>
                <w:rFonts w:cstheme="minorHAnsi"/>
              </w:rPr>
            </w:pPr>
          </w:p>
        </w:tc>
      </w:tr>
      <w:tr w:rsidR="00207DF4" w:rsidRPr="00EC26BC" w:rsidTr="00E41994">
        <w:tc>
          <w:tcPr>
            <w:tcW w:w="2500" w:type="pct"/>
          </w:tcPr>
          <w:p w:rsidR="00207DF4" w:rsidRPr="00EC26BC" w:rsidRDefault="00207DF4" w:rsidP="00207DF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207DF4" w:rsidRPr="00EC26BC" w:rsidRDefault="00207DF4" w:rsidP="00E41994">
            <w:pPr>
              <w:contextualSpacing/>
              <w:rPr>
                <w:rFonts w:cstheme="minorHAnsi"/>
              </w:rPr>
            </w:pPr>
          </w:p>
        </w:tc>
      </w:tr>
      <w:tr w:rsidR="00207DF4" w:rsidRPr="00EC26BC" w:rsidTr="00E41994">
        <w:tc>
          <w:tcPr>
            <w:tcW w:w="2500" w:type="pct"/>
          </w:tcPr>
          <w:p w:rsidR="00207DF4" w:rsidRPr="00EC26BC" w:rsidRDefault="00207DF4" w:rsidP="00207DF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207DF4" w:rsidRPr="00EC26BC" w:rsidRDefault="00207DF4" w:rsidP="00E41994">
            <w:pPr>
              <w:contextualSpacing/>
              <w:rPr>
                <w:rFonts w:cstheme="minorHAnsi"/>
              </w:rPr>
            </w:pPr>
          </w:p>
        </w:tc>
      </w:tr>
      <w:tr w:rsidR="00207DF4" w:rsidRPr="00EC26BC" w:rsidTr="00E41994">
        <w:tc>
          <w:tcPr>
            <w:tcW w:w="2500" w:type="pct"/>
          </w:tcPr>
          <w:p w:rsidR="00207DF4" w:rsidRPr="00EC26BC" w:rsidRDefault="00207DF4" w:rsidP="00207DF4">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207DF4" w:rsidRPr="00EC26BC" w:rsidRDefault="00207DF4" w:rsidP="00E41994">
            <w:pPr>
              <w:contextualSpacing/>
              <w:rPr>
                <w:rFonts w:cstheme="minorHAnsi"/>
              </w:rPr>
            </w:pPr>
          </w:p>
        </w:tc>
      </w:tr>
      <w:tr w:rsidR="00207DF4" w:rsidRPr="00EC26BC" w:rsidTr="00E41994">
        <w:tc>
          <w:tcPr>
            <w:tcW w:w="2500" w:type="pct"/>
          </w:tcPr>
          <w:p w:rsidR="00207DF4" w:rsidRPr="00EC26BC" w:rsidRDefault="00207DF4" w:rsidP="00207DF4">
            <w:pPr>
              <w:pStyle w:val="Odstavecseseznamem"/>
              <w:numPr>
                <w:ilvl w:val="0"/>
                <w:numId w:val="1"/>
              </w:numPr>
              <w:ind w:left="311" w:hanging="284"/>
              <w:rPr>
                <w:rFonts w:cstheme="minorHAnsi"/>
              </w:rPr>
            </w:pPr>
            <w:r w:rsidRPr="00EC26BC">
              <w:rPr>
                <w:rFonts w:cstheme="minorHAnsi"/>
              </w:rPr>
              <w:lastRenderedPageBreak/>
              <w:t>průměrný výsledek písemné přijímací zkoušky (dle § 4 odst. 2)</w:t>
            </w:r>
          </w:p>
        </w:tc>
        <w:tc>
          <w:tcPr>
            <w:tcW w:w="2500" w:type="pct"/>
          </w:tcPr>
          <w:p w:rsidR="00207DF4" w:rsidRPr="00EC26BC" w:rsidRDefault="00207DF4" w:rsidP="00E41994">
            <w:pPr>
              <w:contextualSpacing/>
              <w:rPr>
                <w:rFonts w:cstheme="minorHAnsi"/>
              </w:rPr>
            </w:pPr>
          </w:p>
        </w:tc>
      </w:tr>
      <w:tr w:rsidR="00207DF4" w:rsidRPr="00EC26BC" w:rsidTr="00E41994">
        <w:tc>
          <w:tcPr>
            <w:tcW w:w="2500" w:type="pct"/>
          </w:tcPr>
          <w:p w:rsidR="00207DF4" w:rsidRPr="00EC26BC" w:rsidRDefault="00207DF4" w:rsidP="00207DF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207DF4" w:rsidRPr="00EC26BC" w:rsidRDefault="00207DF4" w:rsidP="00E41994">
            <w:pPr>
              <w:contextualSpacing/>
              <w:rPr>
                <w:rFonts w:cstheme="minorHAnsi"/>
              </w:rPr>
            </w:pPr>
          </w:p>
        </w:tc>
      </w:tr>
      <w:tr w:rsidR="00207DF4" w:rsidRPr="00EC26BC" w:rsidTr="00207DF4">
        <w:tc>
          <w:tcPr>
            <w:tcW w:w="2500" w:type="pct"/>
            <w:shd w:val="clear" w:color="auto" w:fill="D9D9D9" w:themeFill="background1" w:themeFillShade="D9"/>
          </w:tcPr>
          <w:p w:rsidR="00207DF4" w:rsidRPr="00EC26BC" w:rsidRDefault="00207DF4" w:rsidP="00E41994">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9D9D9" w:themeFill="background1" w:themeFillShade="D9"/>
          </w:tcPr>
          <w:p w:rsidR="00207DF4" w:rsidRPr="0043655B" w:rsidRDefault="00284292" w:rsidP="00E41994">
            <w:pPr>
              <w:contextualSpacing/>
              <w:rPr>
                <w:rFonts w:cstheme="minorHAnsi"/>
                <w:b/>
              </w:rPr>
            </w:pPr>
            <w:r>
              <w:rPr>
                <w:rFonts w:cstheme="minorHAnsi"/>
                <w:b/>
              </w:rPr>
              <w:t>Informace za chemii</w:t>
            </w:r>
            <w:r w:rsidR="00207DF4" w:rsidRPr="0043655B">
              <w:rPr>
                <w:rFonts w:cstheme="minorHAnsi"/>
                <w:b/>
              </w:rPr>
              <w:t xml:space="preserve"> – </w:t>
            </w:r>
            <w:r w:rsidR="00207DF4" w:rsidRPr="00284292">
              <w:rPr>
                <w:rFonts w:cstheme="minorHAnsi"/>
              </w:rPr>
              <w:t>Součástí přijímacího řízení nebyla písemná přijímací zkouška.</w:t>
            </w:r>
          </w:p>
        </w:tc>
      </w:tr>
    </w:tbl>
    <w:p w:rsidR="00207DF4" w:rsidRDefault="00207DF4"/>
    <w:p w:rsidR="00E41994" w:rsidRDefault="00E41994"/>
    <w:p w:rsidR="00E41994" w:rsidRDefault="00E41994"/>
    <w:tbl>
      <w:tblPr>
        <w:tblStyle w:val="Mkatabulky"/>
        <w:tblW w:w="5000" w:type="pct"/>
        <w:tblLook w:val="04A0" w:firstRow="1" w:lastRow="0" w:firstColumn="1" w:lastColumn="0" w:noHBand="0" w:noVBand="1"/>
      </w:tblPr>
      <w:tblGrid>
        <w:gridCol w:w="4531"/>
        <w:gridCol w:w="4531"/>
      </w:tblGrid>
      <w:tr w:rsidR="00E41994" w:rsidRPr="00EC26BC" w:rsidTr="00E41994">
        <w:tc>
          <w:tcPr>
            <w:tcW w:w="2500" w:type="pct"/>
          </w:tcPr>
          <w:p w:rsidR="00E41994" w:rsidRPr="00E13485" w:rsidRDefault="00E41994" w:rsidP="00E41994">
            <w:pPr>
              <w:contextualSpacing/>
              <w:rPr>
                <w:rFonts w:cstheme="minorHAnsi"/>
                <w:b/>
                <w:sz w:val="28"/>
                <w:szCs w:val="28"/>
              </w:rPr>
            </w:pPr>
            <w:r w:rsidRPr="00E13485">
              <w:rPr>
                <w:rFonts w:cstheme="minorHAnsi"/>
                <w:b/>
                <w:sz w:val="28"/>
                <w:szCs w:val="28"/>
              </w:rPr>
              <w:t>Studijní program</w:t>
            </w:r>
          </w:p>
        </w:tc>
        <w:tc>
          <w:tcPr>
            <w:tcW w:w="2500" w:type="pct"/>
          </w:tcPr>
          <w:p w:rsidR="00E41994" w:rsidRPr="00EC26BC" w:rsidRDefault="00E41994" w:rsidP="00E41994">
            <w:pPr>
              <w:contextualSpacing/>
              <w:rPr>
                <w:rFonts w:cstheme="minorHAnsi"/>
              </w:rPr>
            </w:pPr>
            <w:r>
              <w:rPr>
                <w:rFonts w:cstheme="minorHAnsi"/>
              </w:rPr>
              <w:t>B7507 Specializace v pedagogice</w:t>
            </w:r>
          </w:p>
        </w:tc>
      </w:tr>
      <w:tr w:rsidR="00E41994" w:rsidRPr="00EC26BC" w:rsidTr="00E41994">
        <w:tc>
          <w:tcPr>
            <w:tcW w:w="2500" w:type="pct"/>
          </w:tcPr>
          <w:p w:rsidR="00E41994" w:rsidRPr="00E13485" w:rsidRDefault="00E41994" w:rsidP="00E41994">
            <w:pPr>
              <w:contextualSpacing/>
              <w:rPr>
                <w:rFonts w:cstheme="minorHAnsi"/>
                <w:b/>
                <w:sz w:val="28"/>
                <w:szCs w:val="28"/>
              </w:rPr>
            </w:pPr>
            <w:r w:rsidRPr="00E13485">
              <w:rPr>
                <w:rFonts w:cstheme="minorHAnsi"/>
                <w:b/>
                <w:sz w:val="28"/>
                <w:szCs w:val="28"/>
              </w:rPr>
              <w:t>Studijní obor</w:t>
            </w:r>
          </w:p>
        </w:tc>
        <w:tc>
          <w:tcPr>
            <w:tcW w:w="2500" w:type="pct"/>
          </w:tcPr>
          <w:p w:rsidR="00E41994" w:rsidRPr="00EC26BC" w:rsidRDefault="00676C9B" w:rsidP="00676C9B">
            <w:pPr>
              <w:contextualSpacing/>
              <w:rPr>
                <w:rFonts w:cstheme="minorHAnsi"/>
              </w:rPr>
            </w:pPr>
            <w:r>
              <w:rPr>
                <w:rFonts w:cstheme="minorHAnsi"/>
              </w:rPr>
              <w:t>Technická výchova – informatika  TchVu-ITu</w:t>
            </w:r>
          </w:p>
        </w:tc>
      </w:tr>
      <w:tr w:rsidR="00E41994" w:rsidRPr="00EC26BC" w:rsidTr="00E41994">
        <w:tc>
          <w:tcPr>
            <w:tcW w:w="2500" w:type="pct"/>
            <w:shd w:val="clear" w:color="auto" w:fill="D0CECE" w:themeFill="background2" w:themeFillShade="E6"/>
          </w:tcPr>
          <w:p w:rsidR="00E41994" w:rsidRPr="00EC26BC" w:rsidRDefault="00E41994" w:rsidP="00E41994">
            <w:pPr>
              <w:contextualSpacing/>
              <w:rPr>
                <w:rFonts w:cstheme="minorHAnsi"/>
                <w:b/>
              </w:rPr>
            </w:pPr>
            <w:r w:rsidRPr="00EC26BC">
              <w:rPr>
                <w:rFonts w:cstheme="minorHAnsi"/>
                <w:b/>
              </w:rPr>
              <w:t>I. Informace o konání přijímacího řízení</w:t>
            </w:r>
          </w:p>
          <w:p w:rsidR="00E41994" w:rsidRPr="00EC26BC" w:rsidRDefault="00E41994" w:rsidP="00E41994">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E41994" w:rsidRPr="00EC26BC" w:rsidRDefault="00E41994" w:rsidP="00E41994">
            <w:pPr>
              <w:contextualSpacing/>
              <w:rPr>
                <w:rFonts w:cstheme="minorHAnsi"/>
              </w:rPr>
            </w:pP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termín zahájení přijímacích zkoušek</w:t>
            </w:r>
          </w:p>
        </w:tc>
        <w:tc>
          <w:tcPr>
            <w:tcW w:w="2500" w:type="pct"/>
          </w:tcPr>
          <w:p w:rsidR="00E41994" w:rsidRPr="00EC26BC" w:rsidRDefault="00E41994" w:rsidP="00E41994">
            <w:pPr>
              <w:contextualSpacing/>
              <w:rPr>
                <w:rFonts w:cstheme="minorHAnsi"/>
              </w:rPr>
            </w:pPr>
            <w:r>
              <w:rPr>
                <w:rFonts w:cstheme="minorHAnsi"/>
              </w:rPr>
              <w:t xml:space="preserve">       1. 6. 2019</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termín ukončení přijímacích zkoušek</w:t>
            </w:r>
          </w:p>
        </w:tc>
        <w:tc>
          <w:tcPr>
            <w:tcW w:w="2500" w:type="pct"/>
          </w:tcPr>
          <w:p w:rsidR="00E41994" w:rsidRPr="00EC26BC" w:rsidRDefault="00E41994" w:rsidP="00E41994">
            <w:pPr>
              <w:contextualSpacing/>
              <w:rPr>
                <w:rFonts w:cstheme="minorHAnsi"/>
              </w:rPr>
            </w:pPr>
            <w:r>
              <w:rPr>
                <w:rFonts w:cstheme="minorHAnsi"/>
              </w:rPr>
              <w:t xml:space="preserve">    14. 6. 2019</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termín vydání rozhodnutí o přijetí ke studiu</w:t>
            </w:r>
          </w:p>
        </w:tc>
        <w:tc>
          <w:tcPr>
            <w:tcW w:w="2500" w:type="pct"/>
          </w:tcPr>
          <w:p w:rsidR="00E41994" w:rsidRPr="00EC26BC" w:rsidRDefault="00E41994" w:rsidP="00E41994">
            <w:pPr>
              <w:contextualSpacing/>
              <w:rPr>
                <w:rFonts w:cstheme="minorHAnsi"/>
              </w:rPr>
            </w:pPr>
            <w:r>
              <w:rPr>
                <w:rFonts w:cstheme="minorHAnsi"/>
              </w:rPr>
              <w:t xml:space="preserve">      1. 7. 2019</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termín vydání rozhodnutí o případné žádosti o přezkoumání rozhodnutí (odvolání)</w:t>
            </w:r>
          </w:p>
        </w:tc>
        <w:tc>
          <w:tcPr>
            <w:tcW w:w="2500" w:type="pct"/>
          </w:tcPr>
          <w:p w:rsidR="00E41994" w:rsidRPr="00EC26BC" w:rsidRDefault="00E41994" w:rsidP="00E41994">
            <w:pPr>
              <w:contextualSpacing/>
              <w:rPr>
                <w:rFonts w:cstheme="minorHAnsi"/>
              </w:rPr>
            </w:pPr>
            <w:r>
              <w:rPr>
                <w:rFonts w:cstheme="minorHAnsi"/>
              </w:rPr>
              <w:t xml:space="preserve">    31. 8. 2019</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E41994" w:rsidRPr="00EC26BC" w:rsidRDefault="00E41994" w:rsidP="00E41994">
            <w:pPr>
              <w:contextualSpacing/>
              <w:rPr>
                <w:rFonts w:cstheme="minorHAnsi"/>
              </w:rPr>
            </w:pPr>
            <w:r>
              <w:rPr>
                <w:rFonts w:cstheme="minorHAnsi"/>
              </w:rPr>
              <w:t xml:space="preserve">    27. 9. 2019</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termín skončení přijímacího řízení</w:t>
            </w:r>
          </w:p>
        </w:tc>
        <w:tc>
          <w:tcPr>
            <w:tcW w:w="2500" w:type="pct"/>
          </w:tcPr>
          <w:p w:rsidR="00E41994" w:rsidRPr="00EC26BC" w:rsidRDefault="00E41994" w:rsidP="00E41994">
            <w:pPr>
              <w:contextualSpacing/>
              <w:rPr>
                <w:rFonts w:cstheme="minorHAnsi"/>
              </w:rPr>
            </w:pPr>
            <w:r>
              <w:rPr>
                <w:rFonts w:cstheme="minorHAnsi"/>
              </w:rPr>
              <w:t xml:space="preserve">   31. 10. 2019</w:t>
            </w:r>
          </w:p>
        </w:tc>
      </w:tr>
      <w:tr w:rsidR="00E41994" w:rsidRPr="00EC26BC" w:rsidTr="00E41994">
        <w:tc>
          <w:tcPr>
            <w:tcW w:w="2500" w:type="pct"/>
            <w:shd w:val="clear" w:color="auto" w:fill="D0CECE" w:themeFill="background2" w:themeFillShade="E6"/>
          </w:tcPr>
          <w:p w:rsidR="00E41994" w:rsidRPr="00EC26BC" w:rsidRDefault="00E41994" w:rsidP="00E41994">
            <w:pPr>
              <w:contextualSpacing/>
              <w:rPr>
                <w:rFonts w:cstheme="minorHAnsi"/>
                <w:b/>
              </w:rPr>
            </w:pPr>
            <w:r w:rsidRPr="00EC26BC">
              <w:rPr>
                <w:rFonts w:cstheme="minorHAnsi"/>
                <w:b/>
              </w:rPr>
              <w:t xml:space="preserve">II. Informace o výsledcích přijímacího řízení </w:t>
            </w:r>
          </w:p>
          <w:p w:rsidR="00E41994" w:rsidRPr="00EC26BC" w:rsidRDefault="00E41994" w:rsidP="00E41994">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E41994" w:rsidRPr="00EC26BC" w:rsidRDefault="00E41994" w:rsidP="00E41994">
            <w:pPr>
              <w:contextualSpacing/>
              <w:rPr>
                <w:rFonts w:cstheme="minorHAnsi"/>
              </w:rPr>
            </w:pP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počet podaných přihlášek</w:t>
            </w:r>
          </w:p>
        </w:tc>
        <w:tc>
          <w:tcPr>
            <w:tcW w:w="2500" w:type="pct"/>
          </w:tcPr>
          <w:p w:rsidR="00E41994" w:rsidRPr="00EC26BC" w:rsidRDefault="00E41994" w:rsidP="00E41994">
            <w:pPr>
              <w:contextualSpacing/>
              <w:rPr>
                <w:rFonts w:cstheme="minorHAnsi"/>
              </w:rPr>
            </w:pPr>
            <w:r>
              <w:rPr>
                <w:rFonts w:cstheme="minorHAnsi"/>
              </w:rPr>
              <w:t xml:space="preserve">   3</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E41994" w:rsidRPr="00EC26BC" w:rsidRDefault="00E41994" w:rsidP="00E41994">
            <w:pPr>
              <w:contextualSpacing/>
              <w:rPr>
                <w:rFonts w:cstheme="minorHAnsi"/>
              </w:rPr>
            </w:pPr>
            <w:r>
              <w:rPr>
                <w:rFonts w:cstheme="minorHAnsi"/>
              </w:rPr>
              <w:t xml:space="preserve">   3</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počet uchazečů, kteří splnili podmínky přijetí</w:t>
            </w:r>
          </w:p>
        </w:tc>
        <w:tc>
          <w:tcPr>
            <w:tcW w:w="2500" w:type="pct"/>
          </w:tcPr>
          <w:p w:rsidR="00E41994" w:rsidRPr="00EC26BC" w:rsidRDefault="00E41994" w:rsidP="00E41994">
            <w:pPr>
              <w:contextualSpacing/>
              <w:rPr>
                <w:rFonts w:cstheme="minorHAnsi"/>
              </w:rPr>
            </w:pPr>
            <w:r>
              <w:rPr>
                <w:rFonts w:cstheme="minorHAnsi"/>
              </w:rPr>
              <w:t xml:space="preserve">   3</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počet uchazečů, kteří nesplnili podmínky přijetí</w:t>
            </w:r>
          </w:p>
        </w:tc>
        <w:tc>
          <w:tcPr>
            <w:tcW w:w="2500" w:type="pct"/>
          </w:tcPr>
          <w:p w:rsidR="00E41994" w:rsidRPr="00EC26BC" w:rsidRDefault="00E41994" w:rsidP="00E41994">
            <w:pPr>
              <w:contextualSpacing/>
              <w:rPr>
                <w:rFonts w:cstheme="minorHAnsi"/>
              </w:rPr>
            </w:pPr>
            <w:r>
              <w:rPr>
                <w:rFonts w:cstheme="minorHAnsi"/>
              </w:rPr>
              <w:t xml:space="preserve">   0</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 xml:space="preserve">počet uchazečů přijatých ke studiu na základě výsledku přezkoumání původního rozhodnutí </w:t>
            </w:r>
          </w:p>
          <w:p w:rsidR="00E41994" w:rsidRPr="00EC26BC" w:rsidRDefault="00E41994" w:rsidP="00E41994">
            <w:pPr>
              <w:contextualSpacing/>
              <w:rPr>
                <w:rFonts w:cstheme="minorHAnsi"/>
              </w:rPr>
            </w:pPr>
            <w:r w:rsidRPr="00EC26BC">
              <w:rPr>
                <w:rFonts w:cstheme="minorHAnsi"/>
              </w:rPr>
              <w:t>(§ 50 odst. 5 a 7 zákona o vysokých školách)</w:t>
            </w:r>
          </w:p>
        </w:tc>
        <w:tc>
          <w:tcPr>
            <w:tcW w:w="2500" w:type="pct"/>
          </w:tcPr>
          <w:p w:rsidR="00E41994" w:rsidRPr="00EC26BC" w:rsidRDefault="00E41994" w:rsidP="00E41994">
            <w:pPr>
              <w:contextualSpacing/>
              <w:rPr>
                <w:rFonts w:cstheme="minorHAnsi"/>
              </w:rPr>
            </w:pPr>
            <w:r>
              <w:rPr>
                <w:rFonts w:cstheme="minorHAnsi"/>
              </w:rPr>
              <w:t xml:space="preserve">   0</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počet uchazečů přijatých celkem</w:t>
            </w:r>
          </w:p>
        </w:tc>
        <w:tc>
          <w:tcPr>
            <w:tcW w:w="2500" w:type="pct"/>
          </w:tcPr>
          <w:p w:rsidR="00E41994" w:rsidRPr="00EC26BC" w:rsidRDefault="00E41994" w:rsidP="00E41994">
            <w:pPr>
              <w:contextualSpacing/>
              <w:rPr>
                <w:rFonts w:cstheme="minorHAnsi"/>
              </w:rPr>
            </w:pPr>
            <w:r>
              <w:rPr>
                <w:rFonts w:cstheme="minorHAnsi"/>
              </w:rPr>
              <w:t xml:space="preserve">   3</w:t>
            </w:r>
          </w:p>
        </w:tc>
      </w:tr>
      <w:tr w:rsidR="00E41994" w:rsidRPr="00EC26BC" w:rsidTr="00E41994">
        <w:tc>
          <w:tcPr>
            <w:tcW w:w="2500" w:type="pct"/>
            <w:shd w:val="clear" w:color="auto" w:fill="D0CECE" w:themeFill="background2" w:themeFillShade="E6"/>
          </w:tcPr>
          <w:p w:rsidR="00E41994" w:rsidRPr="00EC26BC" w:rsidRDefault="00E41994" w:rsidP="00E41994">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E41994" w:rsidRPr="00EC26BC" w:rsidRDefault="00676C9B" w:rsidP="00676C9B">
            <w:pPr>
              <w:contextualSpacing/>
              <w:rPr>
                <w:rFonts w:cstheme="minorHAnsi"/>
              </w:rPr>
            </w:pPr>
            <w:r>
              <w:rPr>
                <w:rFonts w:cstheme="minorHAnsi"/>
                <w:b/>
              </w:rPr>
              <w:t xml:space="preserve">Informace za technickou výchovu </w:t>
            </w:r>
            <w:r w:rsidR="00E41994">
              <w:rPr>
                <w:rFonts w:cstheme="minorHAnsi"/>
                <w:b/>
              </w:rPr>
              <w:t xml:space="preserve">- </w:t>
            </w:r>
            <w:r w:rsidR="00E41994" w:rsidRPr="00676C9B">
              <w:rPr>
                <w:rFonts w:cstheme="minorHAnsi"/>
              </w:rPr>
              <w:t>Součástí přijímacího řízení nebyla písemná přijímací zkouška.</w:t>
            </w: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E41994" w:rsidRPr="00EC26BC" w:rsidRDefault="00E41994" w:rsidP="00E41994">
            <w:pPr>
              <w:contextualSpacing/>
              <w:rPr>
                <w:rFonts w:cstheme="minorHAnsi"/>
              </w:rPr>
            </w:pPr>
          </w:p>
        </w:tc>
      </w:tr>
      <w:tr w:rsidR="00E41994" w:rsidRPr="00EC26BC" w:rsidTr="00E41994">
        <w:tc>
          <w:tcPr>
            <w:tcW w:w="2500" w:type="pct"/>
          </w:tcPr>
          <w:p w:rsidR="00E41994" w:rsidRPr="00EC26BC" w:rsidRDefault="00E41994" w:rsidP="00E4199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E41994" w:rsidRPr="00EC26BC" w:rsidRDefault="00E41994" w:rsidP="00E41994">
            <w:pPr>
              <w:contextualSpacing/>
              <w:rPr>
                <w:rFonts w:cstheme="minorHAnsi"/>
              </w:rPr>
            </w:pPr>
          </w:p>
        </w:tc>
      </w:tr>
      <w:tr w:rsidR="00E41994" w:rsidRPr="00EC26BC" w:rsidTr="00E41994">
        <w:tc>
          <w:tcPr>
            <w:tcW w:w="2500" w:type="pct"/>
            <w:shd w:val="clear" w:color="auto" w:fill="F2F2F2" w:themeFill="background1" w:themeFillShade="F2"/>
          </w:tcPr>
          <w:p w:rsidR="00E41994" w:rsidRPr="00EC26BC" w:rsidRDefault="00E41994" w:rsidP="00E41994">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E41994" w:rsidRPr="00EC26BC" w:rsidRDefault="00E41994" w:rsidP="00E41994">
            <w:pPr>
              <w:contextualSpacing/>
              <w:rPr>
                <w:rFonts w:cstheme="minorHAnsi"/>
              </w:rPr>
            </w:pPr>
          </w:p>
        </w:tc>
      </w:tr>
      <w:tr w:rsidR="00E41994" w:rsidRPr="00EC26BC" w:rsidTr="00E41994">
        <w:tc>
          <w:tcPr>
            <w:tcW w:w="2500" w:type="pct"/>
          </w:tcPr>
          <w:p w:rsidR="00E41994" w:rsidRPr="00EC26BC" w:rsidRDefault="00E41994" w:rsidP="00E4199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E41994" w:rsidRPr="00EC26BC" w:rsidRDefault="00E41994" w:rsidP="00E41994">
            <w:pPr>
              <w:contextualSpacing/>
              <w:rPr>
                <w:rFonts w:cstheme="minorHAnsi"/>
              </w:rPr>
            </w:pPr>
          </w:p>
        </w:tc>
      </w:tr>
      <w:tr w:rsidR="00E41994" w:rsidRPr="00EC26BC" w:rsidTr="00E41994">
        <w:tc>
          <w:tcPr>
            <w:tcW w:w="2500" w:type="pct"/>
          </w:tcPr>
          <w:p w:rsidR="00E41994" w:rsidRPr="00EC26BC" w:rsidRDefault="00E41994" w:rsidP="00E4199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E41994" w:rsidRPr="00EC26BC" w:rsidRDefault="00E41994" w:rsidP="00E41994">
            <w:pPr>
              <w:contextualSpacing/>
              <w:rPr>
                <w:rFonts w:cstheme="minorHAnsi"/>
              </w:rPr>
            </w:pPr>
          </w:p>
        </w:tc>
      </w:tr>
      <w:tr w:rsidR="00E41994" w:rsidRPr="00EC26BC" w:rsidTr="00E41994">
        <w:tc>
          <w:tcPr>
            <w:tcW w:w="2500" w:type="pct"/>
          </w:tcPr>
          <w:p w:rsidR="00E41994" w:rsidRPr="00EC26BC" w:rsidRDefault="00E41994" w:rsidP="00E41994">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E41994" w:rsidRPr="00EC26BC" w:rsidRDefault="00E41994" w:rsidP="00E41994">
            <w:pPr>
              <w:contextualSpacing/>
              <w:rPr>
                <w:rFonts w:cstheme="minorHAnsi"/>
              </w:rPr>
            </w:pPr>
          </w:p>
        </w:tc>
      </w:tr>
      <w:tr w:rsidR="00E41994" w:rsidRPr="00EC26BC" w:rsidTr="00E41994">
        <w:tc>
          <w:tcPr>
            <w:tcW w:w="2500" w:type="pct"/>
          </w:tcPr>
          <w:p w:rsidR="00E41994" w:rsidRPr="00EC26BC" w:rsidRDefault="00E41994" w:rsidP="00E41994">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E41994" w:rsidRPr="00EC26BC" w:rsidRDefault="00E41994" w:rsidP="00E41994">
            <w:pPr>
              <w:contextualSpacing/>
              <w:rPr>
                <w:rFonts w:cstheme="minorHAnsi"/>
              </w:rPr>
            </w:pPr>
          </w:p>
        </w:tc>
      </w:tr>
      <w:tr w:rsidR="00E41994" w:rsidRPr="00EC26BC" w:rsidTr="00E41994">
        <w:tc>
          <w:tcPr>
            <w:tcW w:w="2500" w:type="pct"/>
          </w:tcPr>
          <w:p w:rsidR="00E41994" w:rsidRPr="00EC26BC" w:rsidRDefault="00E41994" w:rsidP="00E4199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E41994" w:rsidRPr="00EC26BC" w:rsidRDefault="00E41994" w:rsidP="00E41994">
            <w:pPr>
              <w:contextualSpacing/>
              <w:rPr>
                <w:rFonts w:cstheme="minorHAnsi"/>
              </w:rPr>
            </w:pPr>
          </w:p>
        </w:tc>
      </w:tr>
      <w:tr w:rsidR="00E41994" w:rsidRPr="00EC26BC" w:rsidTr="00E41994">
        <w:tc>
          <w:tcPr>
            <w:tcW w:w="2500" w:type="pct"/>
            <w:shd w:val="clear" w:color="auto" w:fill="D9D9D9" w:themeFill="background1" w:themeFillShade="D9"/>
          </w:tcPr>
          <w:p w:rsidR="00E41994" w:rsidRPr="00EC26BC" w:rsidRDefault="00E41994" w:rsidP="00E41994">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E41994" w:rsidRPr="00EC26BC" w:rsidRDefault="00676C9B" w:rsidP="00E41994">
            <w:pPr>
              <w:contextualSpacing/>
              <w:rPr>
                <w:rFonts w:cstheme="minorHAnsi"/>
              </w:rPr>
            </w:pPr>
            <w:r>
              <w:rPr>
                <w:rFonts w:cstheme="minorHAnsi"/>
                <w:b/>
              </w:rPr>
              <w:t>Informace za informatiku</w:t>
            </w:r>
            <w:r w:rsidR="00E41994">
              <w:rPr>
                <w:rFonts w:cstheme="minorHAnsi"/>
                <w:b/>
              </w:rPr>
              <w:t xml:space="preserve"> - </w:t>
            </w:r>
            <w:r w:rsidR="00E41994" w:rsidRPr="00676C9B">
              <w:rPr>
                <w:rFonts w:cstheme="minorHAnsi"/>
              </w:rPr>
              <w:t>Součástí přijímacího řízení nebyla písemná přijímací zkouška.</w:t>
            </w:r>
          </w:p>
        </w:tc>
      </w:tr>
    </w:tbl>
    <w:p w:rsidR="00E41994" w:rsidRDefault="00E41994"/>
    <w:p w:rsidR="00E41994" w:rsidRDefault="00E41994"/>
    <w:p w:rsidR="00986C42" w:rsidRDefault="00986C42"/>
    <w:tbl>
      <w:tblPr>
        <w:tblStyle w:val="Mkatabulky"/>
        <w:tblW w:w="5000" w:type="pct"/>
        <w:tblLook w:val="04A0" w:firstRow="1" w:lastRow="0" w:firstColumn="1" w:lastColumn="0" w:noHBand="0" w:noVBand="1"/>
      </w:tblPr>
      <w:tblGrid>
        <w:gridCol w:w="4531"/>
        <w:gridCol w:w="4531"/>
      </w:tblGrid>
      <w:tr w:rsidR="001E2240" w:rsidRPr="00EC26BC" w:rsidTr="00415523">
        <w:tc>
          <w:tcPr>
            <w:tcW w:w="2500" w:type="pct"/>
          </w:tcPr>
          <w:p w:rsidR="001E2240" w:rsidRPr="00E13485" w:rsidRDefault="001E2240" w:rsidP="00415523">
            <w:pPr>
              <w:contextualSpacing/>
              <w:rPr>
                <w:rFonts w:cstheme="minorHAnsi"/>
                <w:b/>
                <w:sz w:val="28"/>
                <w:szCs w:val="28"/>
              </w:rPr>
            </w:pPr>
            <w:r w:rsidRPr="00E13485">
              <w:rPr>
                <w:rFonts w:cstheme="minorHAnsi"/>
                <w:b/>
                <w:sz w:val="28"/>
                <w:szCs w:val="28"/>
              </w:rPr>
              <w:t>Studijní program</w:t>
            </w:r>
          </w:p>
        </w:tc>
        <w:tc>
          <w:tcPr>
            <w:tcW w:w="2500" w:type="pct"/>
          </w:tcPr>
          <w:p w:rsidR="001E2240" w:rsidRPr="00EC26BC" w:rsidRDefault="001E2240" w:rsidP="00415523">
            <w:pPr>
              <w:contextualSpacing/>
              <w:rPr>
                <w:rFonts w:cstheme="minorHAnsi"/>
              </w:rPr>
            </w:pPr>
            <w:r>
              <w:rPr>
                <w:rFonts w:cstheme="minorHAnsi"/>
              </w:rPr>
              <w:t>B7507 Specializace v pedagogice</w:t>
            </w:r>
          </w:p>
        </w:tc>
      </w:tr>
      <w:tr w:rsidR="001E2240" w:rsidRPr="00EC26BC" w:rsidTr="00415523">
        <w:tc>
          <w:tcPr>
            <w:tcW w:w="2500" w:type="pct"/>
          </w:tcPr>
          <w:p w:rsidR="001E2240" w:rsidRPr="00E13485" w:rsidRDefault="001E2240" w:rsidP="00415523">
            <w:pPr>
              <w:contextualSpacing/>
              <w:rPr>
                <w:rFonts w:cstheme="minorHAnsi"/>
                <w:b/>
                <w:sz w:val="28"/>
                <w:szCs w:val="28"/>
              </w:rPr>
            </w:pPr>
            <w:r w:rsidRPr="00E13485">
              <w:rPr>
                <w:rFonts w:cstheme="minorHAnsi"/>
                <w:b/>
                <w:sz w:val="28"/>
                <w:szCs w:val="28"/>
              </w:rPr>
              <w:t>Studijní obor</w:t>
            </w:r>
          </w:p>
        </w:tc>
        <w:tc>
          <w:tcPr>
            <w:tcW w:w="2500" w:type="pct"/>
          </w:tcPr>
          <w:p w:rsidR="001E2240" w:rsidRPr="00EC26BC" w:rsidRDefault="00676C9B" w:rsidP="00676C9B">
            <w:pPr>
              <w:contextualSpacing/>
              <w:rPr>
                <w:rFonts w:cstheme="minorHAnsi"/>
              </w:rPr>
            </w:pPr>
            <w:r>
              <w:rPr>
                <w:rFonts w:cstheme="minorHAnsi"/>
              </w:rPr>
              <w:t>Technická výchova – německý jazyk  TchVu-NJu</w:t>
            </w:r>
          </w:p>
        </w:tc>
      </w:tr>
      <w:tr w:rsidR="001E2240" w:rsidRPr="00EC26BC" w:rsidTr="00415523">
        <w:tc>
          <w:tcPr>
            <w:tcW w:w="2500" w:type="pct"/>
            <w:shd w:val="clear" w:color="auto" w:fill="D0CECE" w:themeFill="background2" w:themeFillShade="E6"/>
          </w:tcPr>
          <w:p w:rsidR="001E2240" w:rsidRPr="00EC26BC" w:rsidRDefault="001E2240" w:rsidP="00415523">
            <w:pPr>
              <w:contextualSpacing/>
              <w:rPr>
                <w:rFonts w:cstheme="minorHAnsi"/>
                <w:b/>
              </w:rPr>
            </w:pPr>
            <w:r w:rsidRPr="00EC26BC">
              <w:rPr>
                <w:rFonts w:cstheme="minorHAnsi"/>
                <w:b/>
              </w:rPr>
              <w:t>I. Informace o konání přijímacího řízení</w:t>
            </w:r>
          </w:p>
          <w:p w:rsidR="001E2240" w:rsidRPr="00EC26BC" w:rsidRDefault="001E2240" w:rsidP="0041552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E2240" w:rsidRPr="00EC26BC" w:rsidRDefault="001E2240" w:rsidP="00415523">
            <w:pPr>
              <w:contextualSpacing/>
              <w:rPr>
                <w:rFonts w:cstheme="minorHAnsi"/>
              </w:rPr>
            </w:pP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termín zahájení přijímacích zkoušek</w:t>
            </w:r>
          </w:p>
        </w:tc>
        <w:tc>
          <w:tcPr>
            <w:tcW w:w="2500" w:type="pct"/>
          </w:tcPr>
          <w:p w:rsidR="001E2240" w:rsidRPr="00EC26BC" w:rsidRDefault="001E2240" w:rsidP="00415523">
            <w:pPr>
              <w:contextualSpacing/>
              <w:rPr>
                <w:rFonts w:cstheme="minorHAnsi"/>
              </w:rPr>
            </w:pPr>
            <w:r>
              <w:rPr>
                <w:rFonts w:cstheme="minorHAnsi"/>
              </w:rPr>
              <w:t xml:space="preserve">       1. 6. 2019</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termín ukončení přijímacích zkoušek</w:t>
            </w:r>
          </w:p>
        </w:tc>
        <w:tc>
          <w:tcPr>
            <w:tcW w:w="2500" w:type="pct"/>
          </w:tcPr>
          <w:p w:rsidR="001E2240" w:rsidRPr="00EC26BC" w:rsidRDefault="001E2240" w:rsidP="00415523">
            <w:pPr>
              <w:contextualSpacing/>
              <w:rPr>
                <w:rFonts w:cstheme="minorHAnsi"/>
              </w:rPr>
            </w:pPr>
            <w:r>
              <w:rPr>
                <w:rFonts w:cstheme="minorHAnsi"/>
              </w:rPr>
              <w:t xml:space="preserve">    14. 6. 2019</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termín vydání rozhodnutí o přijetí ke studiu</w:t>
            </w:r>
          </w:p>
        </w:tc>
        <w:tc>
          <w:tcPr>
            <w:tcW w:w="2500" w:type="pct"/>
          </w:tcPr>
          <w:p w:rsidR="001E2240" w:rsidRPr="00EC26BC" w:rsidRDefault="001E2240" w:rsidP="00415523">
            <w:pPr>
              <w:contextualSpacing/>
              <w:rPr>
                <w:rFonts w:cstheme="minorHAnsi"/>
              </w:rPr>
            </w:pPr>
            <w:r>
              <w:rPr>
                <w:rFonts w:cstheme="minorHAnsi"/>
              </w:rPr>
              <w:t xml:space="preserve">      1. 7. 2019</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E2240" w:rsidRPr="00EC26BC" w:rsidRDefault="001E2240" w:rsidP="00415523">
            <w:pPr>
              <w:contextualSpacing/>
              <w:rPr>
                <w:rFonts w:cstheme="minorHAnsi"/>
              </w:rPr>
            </w:pPr>
            <w:r>
              <w:rPr>
                <w:rFonts w:cstheme="minorHAnsi"/>
              </w:rPr>
              <w:t xml:space="preserve">    31. 8. 2019</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E2240" w:rsidRPr="00EC26BC" w:rsidRDefault="001E2240" w:rsidP="00415523">
            <w:pPr>
              <w:contextualSpacing/>
              <w:rPr>
                <w:rFonts w:cstheme="minorHAnsi"/>
              </w:rPr>
            </w:pPr>
            <w:r>
              <w:rPr>
                <w:rFonts w:cstheme="minorHAnsi"/>
              </w:rPr>
              <w:t xml:space="preserve">    27. 9. 2019</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termín skončení přijímacího řízení</w:t>
            </w:r>
          </w:p>
        </w:tc>
        <w:tc>
          <w:tcPr>
            <w:tcW w:w="2500" w:type="pct"/>
          </w:tcPr>
          <w:p w:rsidR="001E2240" w:rsidRPr="00EC26BC" w:rsidRDefault="001E2240" w:rsidP="00415523">
            <w:pPr>
              <w:contextualSpacing/>
              <w:rPr>
                <w:rFonts w:cstheme="minorHAnsi"/>
              </w:rPr>
            </w:pPr>
            <w:r>
              <w:rPr>
                <w:rFonts w:cstheme="minorHAnsi"/>
              </w:rPr>
              <w:t xml:space="preserve">   31. 10. 2019</w:t>
            </w:r>
          </w:p>
        </w:tc>
      </w:tr>
      <w:tr w:rsidR="001E2240" w:rsidRPr="00EC26BC" w:rsidTr="00415523">
        <w:tc>
          <w:tcPr>
            <w:tcW w:w="2500" w:type="pct"/>
            <w:shd w:val="clear" w:color="auto" w:fill="D0CECE" w:themeFill="background2" w:themeFillShade="E6"/>
          </w:tcPr>
          <w:p w:rsidR="001E2240" w:rsidRPr="00EC26BC" w:rsidRDefault="001E2240" w:rsidP="00415523">
            <w:pPr>
              <w:contextualSpacing/>
              <w:rPr>
                <w:rFonts w:cstheme="minorHAnsi"/>
                <w:b/>
              </w:rPr>
            </w:pPr>
            <w:r w:rsidRPr="00EC26BC">
              <w:rPr>
                <w:rFonts w:cstheme="minorHAnsi"/>
                <w:b/>
              </w:rPr>
              <w:t xml:space="preserve">II. Informace o výsledcích přijímacího řízení </w:t>
            </w:r>
          </w:p>
          <w:p w:rsidR="001E2240" w:rsidRPr="00EC26BC" w:rsidRDefault="001E2240" w:rsidP="0041552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E2240" w:rsidRPr="00EC26BC" w:rsidRDefault="001E2240" w:rsidP="00415523">
            <w:pPr>
              <w:contextualSpacing/>
              <w:rPr>
                <w:rFonts w:cstheme="minorHAnsi"/>
              </w:rPr>
            </w:pP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počet podaných přihlášek</w:t>
            </w:r>
          </w:p>
        </w:tc>
        <w:tc>
          <w:tcPr>
            <w:tcW w:w="2500" w:type="pct"/>
          </w:tcPr>
          <w:p w:rsidR="001E2240" w:rsidRPr="00EC26BC" w:rsidRDefault="001E2240" w:rsidP="00415523">
            <w:pPr>
              <w:contextualSpacing/>
              <w:rPr>
                <w:rFonts w:cstheme="minorHAnsi"/>
              </w:rPr>
            </w:pPr>
            <w:r>
              <w:rPr>
                <w:rFonts w:cstheme="minorHAnsi"/>
              </w:rPr>
              <w:t xml:space="preserve">   1</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E2240" w:rsidRPr="00EC26BC" w:rsidRDefault="001E2240" w:rsidP="00415523">
            <w:pPr>
              <w:contextualSpacing/>
              <w:rPr>
                <w:rFonts w:cstheme="minorHAnsi"/>
              </w:rPr>
            </w:pPr>
            <w:r>
              <w:rPr>
                <w:rFonts w:cstheme="minorHAnsi"/>
              </w:rPr>
              <w:t xml:space="preserve">   1</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počet uchazečů, kteří splnili podmínky přijetí</w:t>
            </w:r>
          </w:p>
        </w:tc>
        <w:tc>
          <w:tcPr>
            <w:tcW w:w="2500" w:type="pct"/>
          </w:tcPr>
          <w:p w:rsidR="001E2240" w:rsidRPr="00EC26BC" w:rsidRDefault="001E2240" w:rsidP="00415523">
            <w:pPr>
              <w:contextualSpacing/>
              <w:rPr>
                <w:rFonts w:cstheme="minorHAnsi"/>
              </w:rPr>
            </w:pPr>
            <w:r>
              <w:rPr>
                <w:rFonts w:cstheme="minorHAnsi"/>
              </w:rPr>
              <w:t xml:space="preserve">   1</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počet uchazečů, kteří nesplnili podmínky přijetí</w:t>
            </w:r>
          </w:p>
        </w:tc>
        <w:tc>
          <w:tcPr>
            <w:tcW w:w="2500" w:type="pct"/>
          </w:tcPr>
          <w:p w:rsidR="001E2240" w:rsidRPr="00EC26BC" w:rsidRDefault="001E2240" w:rsidP="00415523">
            <w:pPr>
              <w:contextualSpacing/>
              <w:rPr>
                <w:rFonts w:cstheme="minorHAnsi"/>
              </w:rPr>
            </w:pPr>
            <w:r>
              <w:rPr>
                <w:rFonts w:cstheme="minorHAnsi"/>
              </w:rPr>
              <w:t xml:space="preserve">   0</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 xml:space="preserve">počet uchazečů přijatých ke studiu na základě výsledku přezkoumání původního rozhodnutí </w:t>
            </w:r>
          </w:p>
          <w:p w:rsidR="001E2240" w:rsidRPr="00EC26BC" w:rsidRDefault="001E2240" w:rsidP="00415523">
            <w:pPr>
              <w:contextualSpacing/>
              <w:rPr>
                <w:rFonts w:cstheme="minorHAnsi"/>
              </w:rPr>
            </w:pPr>
            <w:r w:rsidRPr="00EC26BC">
              <w:rPr>
                <w:rFonts w:cstheme="minorHAnsi"/>
              </w:rPr>
              <w:t>(§ 50 odst. 5 a 7 zákona o vysokých školách)</w:t>
            </w:r>
          </w:p>
        </w:tc>
        <w:tc>
          <w:tcPr>
            <w:tcW w:w="2500" w:type="pct"/>
          </w:tcPr>
          <w:p w:rsidR="001E2240" w:rsidRPr="00EC26BC" w:rsidRDefault="001E2240" w:rsidP="00415523">
            <w:pPr>
              <w:contextualSpacing/>
              <w:rPr>
                <w:rFonts w:cstheme="minorHAnsi"/>
              </w:rPr>
            </w:pPr>
            <w:r>
              <w:rPr>
                <w:rFonts w:cstheme="minorHAnsi"/>
              </w:rPr>
              <w:t xml:space="preserve">   0</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počet uchazečů přijatých celkem</w:t>
            </w:r>
          </w:p>
        </w:tc>
        <w:tc>
          <w:tcPr>
            <w:tcW w:w="2500" w:type="pct"/>
          </w:tcPr>
          <w:p w:rsidR="001E2240" w:rsidRPr="00EC26BC" w:rsidRDefault="001E2240" w:rsidP="00415523">
            <w:pPr>
              <w:contextualSpacing/>
              <w:rPr>
                <w:rFonts w:cstheme="minorHAnsi"/>
              </w:rPr>
            </w:pPr>
            <w:r>
              <w:rPr>
                <w:rFonts w:cstheme="minorHAnsi"/>
              </w:rPr>
              <w:t xml:space="preserve">   1</w:t>
            </w:r>
          </w:p>
        </w:tc>
      </w:tr>
      <w:tr w:rsidR="001E2240" w:rsidRPr="00EC26BC" w:rsidTr="00415523">
        <w:tc>
          <w:tcPr>
            <w:tcW w:w="2500" w:type="pct"/>
            <w:shd w:val="clear" w:color="auto" w:fill="D0CECE" w:themeFill="background2" w:themeFillShade="E6"/>
          </w:tcPr>
          <w:p w:rsidR="001E2240" w:rsidRPr="00EC26BC" w:rsidRDefault="001E2240" w:rsidP="001E2240">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0CECE" w:themeFill="background2" w:themeFillShade="E6"/>
          </w:tcPr>
          <w:p w:rsidR="001E2240" w:rsidRPr="00EC26BC" w:rsidRDefault="00676C9B" w:rsidP="001E2240">
            <w:pPr>
              <w:contextualSpacing/>
              <w:rPr>
                <w:rFonts w:cstheme="minorHAnsi"/>
              </w:rPr>
            </w:pPr>
            <w:r>
              <w:rPr>
                <w:rFonts w:cstheme="minorHAnsi"/>
                <w:b/>
              </w:rPr>
              <w:t xml:space="preserve">Informace za technickou výchovu </w:t>
            </w:r>
            <w:r w:rsidR="001E2240">
              <w:rPr>
                <w:rFonts w:cstheme="minorHAnsi"/>
                <w:b/>
              </w:rPr>
              <w:t xml:space="preserve"> - </w:t>
            </w:r>
            <w:r w:rsidR="001E2240" w:rsidRPr="00676C9B">
              <w:rPr>
                <w:rFonts w:cstheme="minorHAnsi"/>
              </w:rPr>
              <w:t>Součástí přijímacího řízení nebyla písemná přijímací zkouška.</w:t>
            </w: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 xml:space="preserve">úplné zadání zkušebních otázek či příkladů, které jsou součástí přijímací zkoušky nebo její </w:t>
            </w:r>
            <w:r w:rsidRPr="00EC26BC">
              <w:rPr>
                <w:rFonts w:cstheme="minorHAnsi"/>
              </w:rPr>
              <w:lastRenderedPageBreak/>
              <w:t>části, a u otázek s výběrem odpovědi správné řešení</w:t>
            </w:r>
          </w:p>
        </w:tc>
        <w:tc>
          <w:tcPr>
            <w:tcW w:w="2500" w:type="pct"/>
          </w:tcPr>
          <w:p w:rsidR="001E2240" w:rsidRPr="00EC26BC" w:rsidRDefault="001E2240" w:rsidP="00415523">
            <w:pPr>
              <w:contextualSpacing/>
              <w:rPr>
                <w:rFonts w:cstheme="minorHAnsi"/>
              </w:rPr>
            </w:pPr>
          </w:p>
        </w:tc>
      </w:tr>
      <w:tr w:rsidR="001E2240" w:rsidRPr="00EC26BC" w:rsidTr="00415523">
        <w:tc>
          <w:tcPr>
            <w:tcW w:w="2500" w:type="pct"/>
          </w:tcPr>
          <w:p w:rsidR="001E2240" w:rsidRPr="00EC26BC" w:rsidRDefault="001E2240"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E2240" w:rsidRPr="00EC26BC" w:rsidRDefault="001E2240" w:rsidP="00415523">
            <w:pPr>
              <w:contextualSpacing/>
              <w:rPr>
                <w:rFonts w:cstheme="minorHAnsi"/>
              </w:rPr>
            </w:pPr>
          </w:p>
        </w:tc>
      </w:tr>
      <w:tr w:rsidR="001E2240" w:rsidRPr="00EC26BC" w:rsidTr="00415523">
        <w:tc>
          <w:tcPr>
            <w:tcW w:w="2500" w:type="pct"/>
            <w:shd w:val="clear" w:color="auto" w:fill="F2F2F2" w:themeFill="background1" w:themeFillShade="F2"/>
          </w:tcPr>
          <w:p w:rsidR="001E2240" w:rsidRPr="00EC26BC" w:rsidRDefault="001E2240" w:rsidP="0041552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E2240" w:rsidRPr="00EC26BC" w:rsidRDefault="001E2240" w:rsidP="00415523">
            <w:pPr>
              <w:contextualSpacing/>
              <w:rPr>
                <w:rFonts w:cstheme="minorHAnsi"/>
              </w:rPr>
            </w:pPr>
          </w:p>
        </w:tc>
      </w:tr>
      <w:tr w:rsidR="001E2240" w:rsidRPr="00EC26BC" w:rsidTr="00415523">
        <w:tc>
          <w:tcPr>
            <w:tcW w:w="2500" w:type="pct"/>
          </w:tcPr>
          <w:p w:rsidR="001E2240" w:rsidRPr="00EC26BC" w:rsidRDefault="001E2240" w:rsidP="001E224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E2240" w:rsidRPr="00EC26BC" w:rsidRDefault="001E2240" w:rsidP="00415523">
            <w:pPr>
              <w:contextualSpacing/>
              <w:rPr>
                <w:rFonts w:cstheme="minorHAnsi"/>
              </w:rPr>
            </w:pPr>
          </w:p>
        </w:tc>
      </w:tr>
      <w:tr w:rsidR="001E2240" w:rsidRPr="00EC26BC" w:rsidTr="00415523">
        <w:tc>
          <w:tcPr>
            <w:tcW w:w="2500" w:type="pct"/>
          </w:tcPr>
          <w:p w:rsidR="001E2240" w:rsidRPr="00EC26BC" w:rsidRDefault="001E2240" w:rsidP="001E224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E2240" w:rsidRPr="00EC26BC" w:rsidRDefault="001E2240" w:rsidP="00415523">
            <w:pPr>
              <w:contextualSpacing/>
              <w:rPr>
                <w:rFonts w:cstheme="minorHAnsi"/>
              </w:rPr>
            </w:pPr>
          </w:p>
        </w:tc>
      </w:tr>
      <w:tr w:rsidR="001E2240" w:rsidRPr="00EC26BC" w:rsidTr="00415523">
        <w:tc>
          <w:tcPr>
            <w:tcW w:w="2500" w:type="pct"/>
          </w:tcPr>
          <w:p w:rsidR="001E2240" w:rsidRPr="00EC26BC" w:rsidRDefault="001E2240" w:rsidP="001E224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E2240" w:rsidRPr="00EC26BC" w:rsidRDefault="001E2240" w:rsidP="00415523">
            <w:pPr>
              <w:contextualSpacing/>
              <w:rPr>
                <w:rFonts w:cstheme="minorHAnsi"/>
              </w:rPr>
            </w:pPr>
          </w:p>
        </w:tc>
      </w:tr>
      <w:tr w:rsidR="001E2240" w:rsidRPr="00EC26BC" w:rsidTr="00415523">
        <w:tc>
          <w:tcPr>
            <w:tcW w:w="2500" w:type="pct"/>
          </w:tcPr>
          <w:p w:rsidR="001E2240" w:rsidRPr="00EC26BC" w:rsidRDefault="001E2240" w:rsidP="001E224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E2240" w:rsidRPr="00EC26BC" w:rsidRDefault="001E2240" w:rsidP="00415523">
            <w:pPr>
              <w:contextualSpacing/>
              <w:rPr>
                <w:rFonts w:cstheme="minorHAnsi"/>
              </w:rPr>
            </w:pPr>
          </w:p>
        </w:tc>
      </w:tr>
      <w:tr w:rsidR="001E2240" w:rsidRPr="00EC26BC" w:rsidTr="00415523">
        <w:tc>
          <w:tcPr>
            <w:tcW w:w="2500" w:type="pct"/>
          </w:tcPr>
          <w:p w:rsidR="001E2240" w:rsidRPr="00EC26BC" w:rsidRDefault="001E2240" w:rsidP="001E224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E2240" w:rsidRPr="00EC26BC" w:rsidRDefault="001E2240" w:rsidP="00415523">
            <w:pPr>
              <w:contextualSpacing/>
              <w:rPr>
                <w:rFonts w:cstheme="minorHAnsi"/>
              </w:rPr>
            </w:pPr>
          </w:p>
        </w:tc>
      </w:tr>
      <w:tr w:rsidR="001E2240" w:rsidRPr="00EC26BC" w:rsidTr="00AF759F">
        <w:tc>
          <w:tcPr>
            <w:tcW w:w="2500" w:type="pct"/>
            <w:shd w:val="clear" w:color="auto" w:fill="D9D9D9" w:themeFill="background1" w:themeFillShade="D9"/>
          </w:tcPr>
          <w:p w:rsidR="001E2240" w:rsidRPr="00EC26BC" w:rsidRDefault="001E2240" w:rsidP="00415523">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9D9D9" w:themeFill="background1" w:themeFillShade="D9"/>
          </w:tcPr>
          <w:p w:rsidR="001E2240" w:rsidRPr="00EC26BC" w:rsidRDefault="00676C9B" w:rsidP="00AF759F">
            <w:pPr>
              <w:contextualSpacing/>
              <w:rPr>
                <w:rFonts w:cstheme="minorHAnsi"/>
              </w:rPr>
            </w:pPr>
            <w:r>
              <w:rPr>
                <w:rFonts w:cstheme="minorHAnsi"/>
                <w:b/>
              </w:rPr>
              <w:t>Informace za n</w:t>
            </w:r>
            <w:r w:rsidR="00AF759F">
              <w:rPr>
                <w:rFonts w:cstheme="minorHAnsi"/>
                <w:b/>
              </w:rPr>
              <w:t xml:space="preserve">ěmecký jazyk - </w:t>
            </w:r>
            <w:r w:rsidR="00AF759F" w:rsidRPr="00676C9B">
              <w:rPr>
                <w:rFonts w:cstheme="minorHAnsi"/>
              </w:rPr>
              <w:t>Součástí přijímacího řízení nebyla písemná přijímací zkouška.</w:t>
            </w:r>
          </w:p>
        </w:tc>
      </w:tr>
      <w:tr w:rsidR="00AF759F" w:rsidRPr="00EC26BC" w:rsidTr="00AF759F">
        <w:tc>
          <w:tcPr>
            <w:tcW w:w="2500" w:type="pct"/>
          </w:tcPr>
          <w:p w:rsidR="00AF759F" w:rsidRPr="00EC26BC" w:rsidRDefault="00AF759F" w:rsidP="0041552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F759F" w:rsidRPr="00EC26BC" w:rsidRDefault="00AF759F" w:rsidP="00415523">
            <w:pPr>
              <w:contextualSpacing/>
              <w:rPr>
                <w:rFonts w:cstheme="minorHAnsi"/>
              </w:rPr>
            </w:pPr>
          </w:p>
        </w:tc>
      </w:tr>
      <w:tr w:rsidR="00AF759F" w:rsidRPr="00EC26BC" w:rsidTr="00AF759F">
        <w:tc>
          <w:tcPr>
            <w:tcW w:w="2500" w:type="pct"/>
          </w:tcPr>
          <w:p w:rsidR="00AF759F" w:rsidRPr="00EC26BC" w:rsidRDefault="00AF759F"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AF759F" w:rsidRPr="00EC26BC" w:rsidRDefault="00AF759F" w:rsidP="00415523">
            <w:pPr>
              <w:contextualSpacing/>
              <w:rPr>
                <w:rFonts w:cstheme="minorHAnsi"/>
              </w:rPr>
            </w:pPr>
          </w:p>
        </w:tc>
      </w:tr>
      <w:tr w:rsidR="00AF759F" w:rsidRPr="00EC26BC" w:rsidTr="00AF759F">
        <w:tc>
          <w:tcPr>
            <w:tcW w:w="2500" w:type="pct"/>
          </w:tcPr>
          <w:p w:rsidR="00AF759F" w:rsidRPr="00EC26BC" w:rsidRDefault="00AF759F" w:rsidP="00415523">
            <w:pPr>
              <w:contextualSpacing/>
              <w:rPr>
                <w:rFonts w:cstheme="minorHAnsi"/>
              </w:rPr>
            </w:pPr>
            <w:r w:rsidRPr="00EC26BC">
              <w:rPr>
                <w:rFonts w:cstheme="minorHAnsi"/>
              </w:rPr>
              <w:t>základní statistické charakteristiky písemné přijímací zkoušky nebo její části:</w:t>
            </w:r>
          </w:p>
        </w:tc>
        <w:tc>
          <w:tcPr>
            <w:tcW w:w="2500" w:type="pct"/>
          </w:tcPr>
          <w:p w:rsidR="00AF759F" w:rsidRPr="00EC26BC" w:rsidRDefault="00AF759F" w:rsidP="00415523">
            <w:pPr>
              <w:contextualSpacing/>
              <w:rPr>
                <w:rFonts w:cstheme="minorHAnsi"/>
              </w:rPr>
            </w:pPr>
          </w:p>
        </w:tc>
      </w:tr>
      <w:tr w:rsidR="00AF759F" w:rsidRPr="00EC26BC" w:rsidTr="00AF759F">
        <w:tc>
          <w:tcPr>
            <w:tcW w:w="2500" w:type="pct"/>
          </w:tcPr>
          <w:p w:rsidR="00AF759F" w:rsidRPr="00EC26BC" w:rsidRDefault="00AF759F" w:rsidP="0041552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AF759F" w:rsidRPr="00EC26BC" w:rsidRDefault="00AF759F" w:rsidP="00415523">
            <w:pPr>
              <w:contextualSpacing/>
              <w:rPr>
                <w:rFonts w:cstheme="minorHAnsi"/>
              </w:rPr>
            </w:pPr>
          </w:p>
        </w:tc>
      </w:tr>
      <w:tr w:rsidR="00AF759F" w:rsidRPr="00EC26BC" w:rsidTr="00AF759F">
        <w:tc>
          <w:tcPr>
            <w:tcW w:w="2500" w:type="pct"/>
          </w:tcPr>
          <w:p w:rsidR="00AF759F" w:rsidRPr="00EC26BC" w:rsidRDefault="00AF759F" w:rsidP="0041552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AF759F" w:rsidRPr="00EC26BC" w:rsidRDefault="00AF759F" w:rsidP="00415523">
            <w:pPr>
              <w:contextualSpacing/>
              <w:rPr>
                <w:rFonts w:cstheme="minorHAnsi"/>
              </w:rPr>
            </w:pPr>
          </w:p>
        </w:tc>
      </w:tr>
      <w:tr w:rsidR="00AF759F" w:rsidRPr="00EC26BC" w:rsidTr="00AF759F">
        <w:tc>
          <w:tcPr>
            <w:tcW w:w="2500" w:type="pct"/>
          </w:tcPr>
          <w:p w:rsidR="00AF759F" w:rsidRPr="00EC26BC" w:rsidRDefault="00AF759F" w:rsidP="0041552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AF759F" w:rsidRPr="00EC26BC" w:rsidRDefault="00AF759F" w:rsidP="00415523">
            <w:pPr>
              <w:contextualSpacing/>
              <w:rPr>
                <w:rFonts w:cstheme="minorHAnsi"/>
              </w:rPr>
            </w:pPr>
          </w:p>
        </w:tc>
      </w:tr>
      <w:tr w:rsidR="00AF759F" w:rsidRPr="00EC26BC" w:rsidTr="00AF759F">
        <w:tc>
          <w:tcPr>
            <w:tcW w:w="2500" w:type="pct"/>
          </w:tcPr>
          <w:p w:rsidR="00AF759F" w:rsidRPr="00EC26BC" w:rsidRDefault="00AF759F" w:rsidP="0041552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AF759F" w:rsidRPr="00EC26BC" w:rsidRDefault="00AF759F" w:rsidP="00415523">
            <w:pPr>
              <w:contextualSpacing/>
              <w:rPr>
                <w:rFonts w:cstheme="minorHAnsi"/>
              </w:rPr>
            </w:pPr>
          </w:p>
        </w:tc>
      </w:tr>
      <w:tr w:rsidR="00AF759F" w:rsidRPr="00EC26BC" w:rsidTr="00AF759F">
        <w:tc>
          <w:tcPr>
            <w:tcW w:w="2500" w:type="pct"/>
          </w:tcPr>
          <w:p w:rsidR="00AF759F" w:rsidRPr="00EC26BC" w:rsidRDefault="00AF759F" w:rsidP="0041552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AF759F" w:rsidRPr="00EC26BC" w:rsidRDefault="00AF759F" w:rsidP="00415523">
            <w:pPr>
              <w:contextualSpacing/>
              <w:rPr>
                <w:rFonts w:cstheme="minorHAnsi"/>
              </w:rPr>
            </w:pPr>
          </w:p>
        </w:tc>
      </w:tr>
    </w:tbl>
    <w:p w:rsidR="00E41994" w:rsidRDefault="00E41994"/>
    <w:p w:rsidR="00E41994" w:rsidRDefault="00E41994"/>
    <w:tbl>
      <w:tblPr>
        <w:tblStyle w:val="Mkatabulky"/>
        <w:tblW w:w="5000" w:type="pct"/>
        <w:tblLook w:val="04A0" w:firstRow="1" w:lastRow="0" w:firstColumn="1" w:lastColumn="0" w:noHBand="0" w:noVBand="1"/>
      </w:tblPr>
      <w:tblGrid>
        <w:gridCol w:w="4531"/>
        <w:gridCol w:w="4531"/>
      </w:tblGrid>
      <w:tr w:rsidR="00986C42" w:rsidRPr="00EC26BC" w:rsidTr="00415523">
        <w:tc>
          <w:tcPr>
            <w:tcW w:w="2500" w:type="pct"/>
          </w:tcPr>
          <w:p w:rsidR="00986C42" w:rsidRPr="00E13485" w:rsidRDefault="00986C42" w:rsidP="00415523">
            <w:pPr>
              <w:contextualSpacing/>
              <w:rPr>
                <w:rFonts w:cstheme="minorHAnsi"/>
                <w:b/>
                <w:sz w:val="28"/>
                <w:szCs w:val="28"/>
              </w:rPr>
            </w:pPr>
            <w:r w:rsidRPr="00E13485">
              <w:rPr>
                <w:rFonts w:cstheme="minorHAnsi"/>
                <w:b/>
                <w:sz w:val="28"/>
                <w:szCs w:val="28"/>
              </w:rPr>
              <w:t>Studijní program</w:t>
            </w:r>
          </w:p>
        </w:tc>
        <w:tc>
          <w:tcPr>
            <w:tcW w:w="2500" w:type="pct"/>
          </w:tcPr>
          <w:p w:rsidR="00986C42" w:rsidRPr="00EC26BC" w:rsidRDefault="00986C42" w:rsidP="00415523">
            <w:pPr>
              <w:contextualSpacing/>
              <w:rPr>
                <w:rFonts w:cstheme="minorHAnsi"/>
              </w:rPr>
            </w:pPr>
            <w:r>
              <w:rPr>
                <w:rFonts w:cstheme="minorHAnsi"/>
              </w:rPr>
              <w:t>B7507 Specializace v pedagogice</w:t>
            </w:r>
          </w:p>
        </w:tc>
      </w:tr>
      <w:tr w:rsidR="00986C42" w:rsidRPr="00EC26BC" w:rsidTr="00415523">
        <w:tc>
          <w:tcPr>
            <w:tcW w:w="2500" w:type="pct"/>
          </w:tcPr>
          <w:p w:rsidR="00986C42" w:rsidRPr="00E13485" w:rsidRDefault="00986C42" w:rsidP="00415523">
            <w:pPr>
              <w:contextualSpacing/>
              <w:rPr>
                <w:rFonts w:cstheme="minorHAnsi"/>
                <w:b/>
                <w:sz w:val="28"/>
                <w:szCs w:val="28"/>
              </w:rPr>
            </w:pPr>
            <w:r w:rsidRPr="00E13485">
              <w:rPr>
                <w:rFonts w:cstheme="minorHAnsi"/>
                <w:b/>
                <w:sz w:val="28"/>
                <w:szCs w:val="28"/>
              </w:rPr>
              <w:t>Studijní obor</w:t>
            </w:r>
          </w:p>
        </w:tc>
        <w:tc>
          <w:tcPr>
            <w:tcW w:w="2500" w:type="pct"/>
          </w:tcPr>
          <w:p w:rsidR="00986C42" w:rsidRPr="00EC26BC" w:rsidRDefault="00A90A46" w:rsidP="00607447">
            <w:pPr>
              <w:contextualSpacing/>
              <w:rPr>
                <w:rFonts w:cstheme="minorHAnsi"/>
              </w:rPr>
            </w:pPr>
            <w:r>
              <w:rPr>
                <w:rFonts w:cstheme="minorHAnsi"/>
              </w:rPr>
              <w:t xml:space="preserve">Technická výchova - </w:t>
            </w:r>
            <w:r w:rsidR="00607447">
              <w:rPr>
                <w:rFonts w:cstheme="minorHAnsi"/>
              </w:rPr>
              <w:t>P</w:t>
            </w:r>
            <w:r>
              <w:rPr>
                <w:rFonts w:cstheme="minorHAnsi"/>
              </w:rPr>
              <w:t xml:space="preserve">řírodopis   </w:t>
            </w:r>
            <w:r w:rsidR="00986C42">
              <w:rPr>
                <w:rFonts w:cstheme="minorHAnsi"/>
              </w:rPr>
              <w:t>TchVu-Přu-SZu</w:t>
            </w:r>
          </w:p>
        </w:tc>
      </w:tr>
      <w:tr w:rsidR="00986C42" w:rsidRPr="00EC26BC" w:rsidTr="00415523">
        <w:tc>
          <w:tcPr>
            <w:tcW w:w="2500" w:type="pct"/>
            <w:shd w:val="clear" w:color="auto" w:fill="D0CECE" w:themeFill="background2" w:themeFillShade="E6"/>
          </w:tcPr>
          <w:p w:rsidR="00986C42" w:rsidRPr="00EC26BC" w:rsidRDefault="00986C42" w:rsidP="00415523">
            <w:pPr>
              <w:contextualSpacing/>
              <w:rPr>
                <w:rFonts w:cstheme="minorHAnsi"/>
                <w:b/>
              </w:rPr>
            </w:pPr>
            <w:r w:rsidRPr="00EC26BC">
              <w:rPr>
                <w:rFonts w:cstheme="minorHAnsi"/>
                <w:b/>
              </w:rPr>
              <w:lastRenderedPageBreak/>
              <w:t>I. Informace o konání přijímacího řízení</w:t>
            </w:r>
          </w:p>
          <w:p w:rsidR="00986C42" w:rsidRPr="00EC26BC" w:rsidRDefault="00986C42" w:rsidP="0041552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86C42" w:rsidRPr="00EC26BC" w:rsidRDefault="00986C42" w:rsidP="00415523">
            <w:pPr>
              <w:contextualSpacing/>
              <w:rPr>
                <w:rFonts w:cstheme="minorHAnsi"/>
              </w:rPr>
            </w:pP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termín zahájení přijímacích zkoušek</w:t>
            </w:r>
          </w:p>
        </w:tc>
        <w:tc>
          <w:tcPr>
            <w:tcW w:w="2500" w:type="pct"/>
          </w:tcPr>
          <w:p w:rsidR="00986C42" w:rsidRPr="00EC26BC" w:rsidRDefault="00986C42" w:rsidP="00415523">
            <w:pPr>
              <w:contextualSpacing/>
              <w:rPr>
                <w:rFonts w:cstheme="minorHAnsi"/>
              </w:rPr>
            </w:pPr>
            <w:r>
              <w:rPr>
                <w:rFonts w:cstheme="minorHAnsi"/>
              </w:rPr>
              <w:t xml:space="preserve">       1. 6. 2019</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termín ukončení přijímacích zkoušek</w:t>
            </w:r>
          </w:p>
        </w:tc>
        <w:tc>
          <w:tcPr>
            <w:tcW w:w="2500" w:type="pct"/>
          </w:tcPr>
          <w:p w:rsidR="00986C42" w:rsidRPr="00EC26BC" w:rsidRDefault="00986C42" w:rsidP="00415523">
            <w:pPr>
              <w:contextualSpacing/>
              <w:rPr>
                <w:rFonts w:cstheme="minorHAnsi"/>
              </w:rPr>
            </w:pPr>
            <w:r>
              <w:rPr>
                <w:rFonts w:cstheme="minorHAnsi"/>
              </w:rPr>
              <w:t xml:space="preserve">    14. 6. 2019</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termín vydání rozhodnutí o přijetí ke studiu</w:t>
            </w:r>
          </w:p>
        </w:tc>
        <w:tc>
          <w:tcPr>
            <w:tcW w:w="2500" w:type="pct"/>
          </w:tcPr>
          <w:p w:rsidR="00986C42" w:rsidRPr="00EC26BC" w:rsidRDefault="00986C42" w:rsidP="00415523">
            <w:pPr>
              <w:contextualSpacing/>
              <w:rPr>
                <w:rFonts w:cstheme="minorHAnsi"/>
              </w:rPr>
            </w:pPr>
            <w:r>
              <w:rPr>
                <w:rFonts w:cstheme="minorHAnsi"/>
              </w:rPr>
              <w:t xml:space="preserve">      1. 7. 2019</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86C42" w:rsidRPr="00EC26BC" w:rsidRDefault="00986C42" w:rsidP="00415523">
            <w:pPr>
              <w:contextualSpacing/>
              <w:rPr>
                <w:rFonts w:cstheme="minorHAnsi"/>
              </w:rPr>
            </w:pPr>
            <w:r>
              <w:rPr>
                <w:rFonts w:cstheme="minorHAnsi"/>
              </w:rPr>
              <w:t xml:space="preserve">    31. 8. 2019</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86C42" w:rsidRPr="00EC26BC" w:rsidRDefault="00986C42" w:rsidP="00415523">
            <w:pPr>
              <w:contextualSpacing/>
              <w:rPr>
                <w:rFonts w:cstheme="minorHAnsi"/>
              </w:rPr>
            </w:pPr>
            <w:r>
              <w:rPr>
                <w:rFonts w:cstheme="minorHAnsi"/>
              </w:rPr>
              <w:t xml:space="preserve">    27. 9. 2019</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termín skončení přijímacího řízení</w:t>
            </w:r>
          </w:p>
        </w:tc>
        <w:tc>
          <w:tcPr>
            <w:tcW w:w="2500" w:type="pct"/>
          </w:tcPr>
          <w:p w:rsidR="00986C42" w:rsidRPr="00EC26BC" w:rsidRDefault="00986C42" w:rsidP="00415523">
            <w:pPr>
              <w:contextualSpacing/>
              <w:rPr>
                <w:rFonts w:cstheme="minorHAnsi"/>
              </w:rPr>
            </w:pPr>
            <w:r>
              <w:rPr>
                <w:rFonts w:cstheme="minorHAnsi"/>
              </w:rPr>
              <w:t xml:space="preserve">   31. 10. 2019</w:t>
            </w:r>
          </w:p>
        </w:tc>
      </w:tr>
      <w:tr w:rsidR="00986C42" w:rsidRPr="00EC26BC" w:rsidTr="00415523">
        <w:tc>
          <w:tcPr>
            <w:tcW w:w="2500" w:type="pct"/>
            <w:shd w:val="clear" w:color="auto" w:fill="D0CECE" w:themeFill="background2" w:themeFillShade="E6"/>
          </w:tcPr>
          <w:p w:rsidR="00986C42" w:rsidRPr="00EC26BC" w:rsidRDefault="00986C42" w:rsidP="00415523">
            <w:pPr>
              <w:contextualSpacing/>
              <w:rPr>
                <w:rFonts w:cstheme="minorHAnsi"/>
                <w:b/>
              </w:rPr>
            </w:pPr>
            <w:r w:rsidRPr="00EC26BC">
              <w:rPr>
                <w:rFonts w:cstheme="minorHAnsi"/>
                <w:b/>
              </w:rPr>
              <w:t xml:space="preserve">II. Informace o výsledcích přijímacího řízení </w:t>
            </w:r>
          </w:p>
          <w:p w:rsidR="00986C42" w:rsidRPr="00EC26BC" w:rsidRDefault="00986C42" w:rsidP="0041552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86C42" w:rsidRPr="00EC26BC" w:rsidRDefault="00986C42" w:rsidP="00415523">
            <w:pPr>
              <w:contextualSpacing/>
              <w:rPr>
                <w:rFonts w:cstheme="minorHAnsi"/>
              </w:rPr>
            </w:pP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počet podaných přihlášek</w:t>
            </w:r>
          </w:p>
        </w:tc>
        <w:tc>
          <w:tcPr>
            <w:tcW w:w="2500" w:type="pct"/>
          </w:tcPr>
          <w:p w:rsidR="00986C42" w:rsidRPr="00EC26BC" w:rsidRDefault="00986C42" w:rsidP="00415523">
            <w:pPr>
              <w:contextualSpacing/>
              <w:rPr>
                <w:rFonts w:cstheme="minorHAnsi"/>
              </w:rPr>
            </w:pPr>
            <w:r>
              <w:rPr>
                <w:rFonts w:cstheme="minorHAnsi"/>
              </w:rPr>
              <w:t xml:space="preserve">   1</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86C42" w:rsidRPr="00EC26BC" w:rsidRDefault="00986C42" w:rsidP="00415523">
            <w:pPr>
              <w:contextualSpacing/>
              <w:rPr>
                <w:rFonts w:cstheme="minorHAnsi"/>
              </w:rPr>
            </w:pPr>
            <w:r>
              <w:rPr>
                <w:rFonts w:cstheme="minorHAnsi"/>
              </w:rPr>
              <w:t xml:space="preserve">   1</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počet uchazečů, kteří splnili podmínky přijetí</w:t>
            </w:r>
          </w:p>
        </w:tc>
        <w:tc>
          <w:tcPr>
            <w:tcW w:w="2500" w:type="pct"/>
          </w:tcPr>
          <w:p w:rsidR="00986C42" w:rsidRPr="00EC26BC" w:rsidRDefault="00986C42" w:rsidP="00415523">
            <w:pPr>
              <w:contextualSpacing/>
              <w:rPr>
                <w:rFonts w:cstheme="minorHAnsi"/>
              </w:rPr>
            </w:pPr>
            <w:r>
              <w:rPr>
                <w:rFonts w:cstheme="minorHAnsi"/>
              </w:rPr>
              <w:t xml:space="preserve">   1</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počet uchazečů, kteří nesplnili podmínky přijetí</w:t>
            </w:r>
          </w:p>
        </w:tc>
        <w:tc>
          <w:tcPr>
            <w:tcW w:w="2500" w:type="pct"/>
          </w:tcPr>
          <w:p w:rsidR="00986C42" w:rsidRPr="00EC26BC" w:rsidRDefault="00986C42" w:rsidP="00415523">
            <w:pPr>
              <w:contextualSpacing/>
              <w:rPr>
                <w:rFonts w:cstheme="minorHAnsi"/>
              </w:rPr>
            </w:pPr>
            <w:r>
              <w:rPr>
                <w:rFonts w:cstheme="minorHAnsi"/>
              </w:rPr>
              <w:t xml:space="preserve">   0</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 xml:space="preserve">počet uchazečů přijatých ke studiu na základě výsledku přezkoumání původního rozhodnutí </w:t>
            </w:r>
          </w:p>
          <w:p w:rsidR="00986C42" w:rsidRPr="00EC26BC" w:rsidRDefault="00986C42" w:rsidP="00415523">
            <w:pPr>
              <w:contextualSpacing/>
              <w:rPr>
                <w:rFonts w:cstheme="minorHAnsi"/>
              </w:rPr>
            </w:pPr>
            <w:r w:rsidRPr="00EC26BC">
              <w:rPr>
                <w:rFonts w:cstheme="minorHAnsi"/>
              </w:rPr>
              <w:t>(§ 50 odst. 5 a 7 zákona o vysokých školách)</w:t>
            </w:r>
          </w:p>
        </w:tc>
        <w:tc>
          <w:tcPr>
            <w:tcW w:w="2500" w:type="pct"/>
          </w:tcPr>
          <w:p w:rsidR="00986C42" w:rsidRPr="00EC26BC" w:rsidRDefault="00986C42" w:rsidP="00415523">
            <w:pPr>
              <w:contextualSpacing/>
              <w:rPr>
                <w:rFonts w:cstheme="minorHAnsi"/>
              </w:rPr>
            </w:pPr>
            <w:r>
              <w:rPr>
                <w:rFonts w:cstheme="minorHAnsi"/>
              </w:rPr>
              <w:t xml:space="preserve">   0</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počet uchazečů přijatých celkem</w:t>
            </w:r>
          </w:p>
        </w:tc>
        <w:tc>
          <w:tcPr>
            <w:tcW w:w="2500" w:type="pct"/>
          </w:tcPr>
          <w:p w:rsidR="00986C42" w:rsidRPr="00EC26BC" w:rsidRDefault="00986C42" w:rsidP="00415523">
            <w:pPr>
              <w:contextualSpacing/>
              <w:rPr>
                <w:rFonts w:cstheme="minorHAnsi"/>
              </w:rPr>
            </w:pPr>
            <w:r>
              <w:rPr>
                <w:rFonts w:cstheme="minorHAnsi"/>
              </w:rPr>
              <w:t xml:space="preserve">   1</w:t>
            </w:r>
          </w:p>
        </w:tc>
      </w:tr>
      <w:tr w:rsidR="00986C42" w:rsidRPr="00EC26BC" w:rsidTr="00415523">
        <w:tc>
          <w:tcPr>
            <w:tcW w:w="2500" w:type="pct"/>
            <w:shd w:val="clear" w:color="auto" w:fill="D0CECE" w:themeFill="background2" w:themeFillShade="E6"/>
          </w:tcPr>
          <w:p w:rsidR="00986C42" w:rsidRPr="00EC26BC" w:rsidRDefault="00986C42" w:rsidP="005F44F5">
            <w:pPr>
              <w:contextualSpacing/>
              <w:rPr>
                <w:rFonts w:cstheme="minorHAnsi"/>
              </w:rPr>
            </w:pPr>
            <w:r w:rsidRPr="00EC26BC">
              <w:rPr>
                <w:rFonts w:cstheme="minorHAnsi"/>
                <w:b/>
              </w:rPr>
              <w:t>III. Informace o písemné přijímací</w:t>
            </w:r>
            <w:r w:rsidR="005F44F5">
              <w:rPr>
                <w:rFonts w:cstheme="minorHAnsi"/>
                <w:b/>
              </w:rPr>
              <w:t xml:space="preserve"> zkoušce nebo její části (§ 1)</w:t>
            </w:r>
          </w:p>
        </w:tc>
        <w:tc>
          <w:tcPr>
            <w:tcW w:w="2500" w:type="pct"/>
            <w:shd w:val="clear" w:color="auto" w:fill="D0CECE" w:themeFill="background2" w:themeFillShade="E6"/>
          </w:tcPr>
          <w:p w:rsidR="00986C42" w:rsidRPr="00EC26BC" w:rsidRDefault="00A90A46" w:rsidP="00A90A46">
            <w:pPr>
              <w:contextualSpacing/>
              <w:rPr>
                <w:rFonts w:cstheme="minorHAnsi"/>
              </w:rPr>
            </w:pPr>
            <w:r>
              <w:rPr>
                <w:rFonts w:cstheme="minorHAnsi"/>
                <w:b/>
              </w:rPr>
              <w:t>Informace za technickou výchovu -</w:t>
            </w:r>
            <w:r w:rsidR="00986C42">
              <w:rPr>
                <w:rFonts w:cstheme="minorHAnsi"/>
                <w:b/>
              </w:rPr>
              <w:t xml:space="preserve"> </w:t>
            </w:r>
            <w:r>
              <w:rPr>
                <w:rFonts w:cstheme="minorHAnsi"/>
                <w:b/>
              </w:rPr>
              <w:t xml:space="preserve"> </w:t>
            </w:r>
            <w:r w:rsidR="00986C42" w:rsidRPr="00A90A46">
              <w:rPr>
                <w:rFonts w:cstheme="minorHAnsi"/>
              </w:rPr>
              <w:t>Součástí přijímacího řízení nebyla písemná přijímací zkouška.</w:t>
            </w: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86C42" w:rsidRPr="00EC26BC" w:rsidRDefault="00986C42" w:rsidP="00415523">
            <w:pPr>
              <w:contextualSpacing/>
              <w:rPr>
                <w:rFonts w:cstheme="minorHAnsi"/>
              </w:rPr>
            </w:pPr>
          </w:p>
        </w:tc>
      </w:tr>
      <w:tr w:rsidR="00986C42" w:rsidRPr="00EC26BC" w:rsidTr="00415523">
        <w:tc>
          <w:tcPr>
            <w:tcW w:w="2500" w:type="pct"/>
          </w:tcPr>
          <w:p w:rsidR="00986C42" w:rsidRPr="00EC26BC" w:rsidRDefault="00986C42"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86C42" w:rsidRPr="00EC26BC" w:rsidRDefault="00986C42" w:rsidP="00415523">
            <w:pPr>
              <w:contextualSpacing/>
              <w:rPr>
                <w:rFonts w:cstheme="minorHAnsi"/>
              </w:rPr>
            </w:pPr>
          </w:p>
        </w:tc>
      </w:tr>
      <w:tr w:rsidR="00986C42" w:rsidRPr="00EC26BC" w:rsidTr="00415523">
        <w:tc>
          <w:tcPr>
            <w:tcW w:w="2500" w:type="pct"/>
            <w:shd w:val="clear" w:color="auto" w:fill="F2F2F2" w:themeFill="background1" w:themeFillShade="F2"/>
          </w:tcPr>
          <w:p w:rsidR="00986C42" w:rsidRPr="00EC26BC" w:rsidRDefault="00986C42" w:rsidP="0041552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86C42" w:rsidRPr="00EC26BC" w:rsidRDefault="00986C42" w:rsidP="00415523">
            <w:pPr>
              <w:contextualSpacing/>
              <w:rPr>
                <w:rFonts w:cstheme="minorHAnsi"/>
              </w:rPr>
            </w:pPr>
          </w:p>
        </w:tc>
      </w:tr>
      <w:tr w:rsidR="00986C42" w:rsidRPr="00EC26BC" w:rsidTr="00415523">
        <w:tc>
          <w:tcPr>
            <w:tcW w:w="2500" w:type="pct"/>
          </w:tcPr>
          <w:p w:rsidR="00986C42" w:rsidRPr="00EC26BC" w:rsidRDefault="00986C42" w:rsidP="00986C4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86C42" w:rsidRPr="00EC26BC" w:rsidRDefault="00986C42" w:rsidP="00415523">
            <w:pPr>
              <w:contextualSpacing/>
              <w:rPr>
                <w:rFonts w:cstheme="minorHAnsi"/>
              </w:rPr>
            </w:pPr>
          </w:p>
        </w:tc>
      </w:tr>
      <w:tr w:rsidR="00986C42" w:rsidRPr="00EC26BC" w:rsidTr="00415523">
        <w:tc>
          <w:tcPr>
            <w:tcW w:w="2500" w:type="pct"/>
          </w:tcPr>
          <w:p w:rsidR="00986C42" w:rsidRPr="00EC26BC" w:rsidRDefault="00986C42" w:rsidP="00986C4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86C42" w:rsidRPr="00EC26BC" w:rsidRDefault="00986C42" w:rsidP="00415523">
            <w:pPr>
              <w:contextualSpacing/>
              <w:rPr>
                <w:rFonts w:cstheme="minorHAnsi"/>
              </w:rPr>
            </w:pPr>
          </w:p>
        </w:tc>
      </w:tr>
      <w:tr w:rsidR="00986C42" w:rsidRPr="00EC26BC" w:rsidTr="00415523">
        <w:tc>
          <w:tcPr>
            <w:tcW w:w="2500" w:type="pct"/>
          </w:tcPr>
          <w:p w:rsidR="00986C42" w:rsidRPr="00EC26BC" w:rsidRDefault="00986C42" w:rsidP="00986C4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86C42" w:rsidRPr="00EC26BC" w:rsidRDefault="00986C42" w:rsidP="00415523">
            <w:pPr>
              <w:contextualSpacing/>
              <w:rPr>
                <w:rFonts w:cstheme="minorHAnsi"/>
              </w:rPr>
            </w:pPr>
          </w:p>
        </w:tc>
      </w:tr>
      <w:tr w:rsidR="00986C42" w:rsidRPr="00EC26BC" w:rsidTr="00415523">
        <w:tc>
          <w:tcPr>
            <w:tcW w:w="2500" w:type="pct"/>
          </w:tcPr>
          <w:p w:rsidR="00986C42" w:rsidRPr="00EC26BC" w:rsidRDefault="00986C42" w:rsidP="00986C4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86C42" w:rsidRPr="00EC26BC" w:rsidRDefault="00986C42" w:rsidP="00415523">
            <w:pPr>
              <w:contextualSpacing/>
              <w:rPr>
                <w:rFonts w:cstheme="minorHAnsi"/>
              </w:rPr>
            </w:pPr>
          </w:p>
        </w:tc>
      </w:tr>
      <w:tr w:rsidR="00986C42" w:rsidRPr="00EC26BC" w:rsidTr="00415523">
        <w:tc>
          <w:tcPr>
            <w:tcW w:w="2500" w:type="pct"/>
          </w:tcPr>
          <w:p w:rsidR="00986C42" w:rsidRPr="00EC26BC" w:rsidRDefault="00986C42" w:rsidP="00986C4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86C42" w:rsidRPr="00EC26BC" w:rsidRDefault="00986C42" w:rsidP="00415523">
            <w:pPr>
              <w:contextualSpacing/>
              <w:rPr>
                <w:rFonts w:cstheme="minorHAnsi"/>
              </w:rPr>
            </w:pPr>
          </w:p>
        </w:tc>
      </w:tr>
      <w:tr w:rsidR="005F44F5" w:rsidRPr="00EC26BC" w:rsidTr="005F44F5">
        <w:tc>
          <w:tcPr>
            <w:tcW w:w="2500" w:type="pct"/>
            <w:shd w:val="clear" w:color="auto" w:fill="D9D9D9" w:themeFill="background1" w:themeFillShade="D9"/>
          </w:tcPr>
          <w:p w:rsidR="005F44F5" w:rsidRPr="00EC26BC" w:rsidRDefault="005F44F5" w:rsidP="00415523">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D9D9D9" w:themeFill="background1" w:themeFillShade="D9"/>
          </w:tcPr>
          <w:p w:rsidR="005F44F5" w:rsidRPr="00EC26BC" w:rsidRDefault="00A90A46" w:rsidP="00415523">
            <w:pPr>
              <w:contextualSpacing/>
              <w:rPr>
                <w:rFonts w:cstheme="minorHAnsi"/>
              </w:rPr>
            </w:pPr>
            <w:r>
              <w:rPr>
                <w:rFonts w:cstheme="minorHAnsi"/>
                <w:b/>
              </w:rPr>
              <w:t>Informace za přírodopis</w:t>
            </w:r>
            <w:r w:rsidR="005F44F5">
              <w:rPr>
                <w:rFonts w:cstheme="minorHAnsi"/>
                <w:b/>
              </w:rPr>
              <w:t xml:space="preserve"> - </w:t>
            </w:r>
            <w:r w:rsidR="005F44F5" w:rsidRPr="00A90A46">
              <w:rPr>
                <w:rFonts w:cstheme="minorHAnsi"/>
              </w:rPr>
              <w:t>Součástí přijímacího řízení nebyla písemná přijímací zkouška</w:t>
            </w:r>
            <w:r w:rsidR="005F44F5" w:rsidRPr="0043655B">
              <w:rPr>
                <w:rFonts w:cstheme="minorHAnsi"/>
                <w:b/>
              </w:rPr>
              <w:t>.</w:t>
            </w:r>
          </w:p>
        </w:tc>
      </w:tr>
    </w:tbl>
    <w:p w:rsidR="00BB5B91" w:rsidRDefault="00BB5B91"/>
    <w:p w:rsidR="003414AF" w:rsidRDefault="003414AF"/>
    <w:tbl>
      <w:tblPr>
        <w:tblStyle w:val="Mkatabulky"/>
        <w:tblW w:w="5000" w:type="pct"/>
        <w:tblLook w:val="04A0" w:firstRow="1" w:lastRow="0" w:firstColumn="1" w:lastColumn="0" w:noHBand="0" w:noVBand="1"/>
      </w:tblPr>
      <w:tblGrid>
        <w:gridCol w:w="4531"/>
        <w:gridCol w:w="4531"/>
      </w:tblGrid>
      <w:tr w:rsidR="003414AF" w:rsidRPr="00EC26BC" w:rsidTr="00415523">
        <w:tc>
          <w:tcPr>
            <w:tcW w:w="2500" w:type="pct"/>
          </w:tcPr>
          <w:p w:rsidR="003414AF" w:rsidRPr="00E13485" w:rsidRDefault="003414AF" w:rsidP="00415523">
            <w:pPr>
              <w:contextualSpacing/>
              <w:rPr>
                <w:rFonts w:cstheme="minorHAnsi"/>
                <w:b/>
                <w:sz w:val="28"/>
                <w:szCs w:val="28"/>
              </w:rPr>
            </w:pPr>
            <w:r w:rsidRPr="00E13485">
              <w:rPr>
                <w:rFonts w:cstheme="minorHAnsi"/>
                <w:b/>
                <w:sz w:val="28"/>
                <w:szCs w:val="28"/>
              </w:rPr>
              <w:t>Studijní program</w:t>
            </w:r>
          </w:p>
        </w:tc>
        <w:tc>
          <w:tcPr>
            <w:tcW w:w="2500" w:type="pct"/>
          </w:tcPr>
          <w:p w:rsidR="003414AF" w:rsidRPr="00EC26BC" w:rsidRDefault="003414AF" w:rsidP="00415523">
            <w:pPr>
              <w:contextualSpacing/>
              <w:rPr>
                <w:rFonts w:cstheme="minorHAnsi"/>
              </w:rPr>
            </w:pPr>
            <w:r>
              <w:rPr>
                <w:rFonts w:cstheme="minorHAnsi"/>
              </w:rPr>
              <w:t>B7507 Specializace v pedagogice</w:t>
            </w:r>
          </w:p>
        </w:tc>
      </w:tr>
      <w:tr w:rsidR="003414AF" w:rsidRPr="00EC26BC" w:rsidTr="00415523">
        <w:tc>
          <w:tcPr>
            <w:tcW w:w="2500" w:type="pct"/>
          </w:tcPr>
          <w:p w:rsidR="003414AF" w:rsidRPr="00E13485" w:rsidRDefault="003414AF" w:rsidP="00415523">
            <w:pPr>
              <w:contextualSpacing/>
              <w:rPr>
                <w:rFonts w:cstheme="minorHAnsi"/>
                <w:b/>
                <w:sz w:val="28"/>
                <w:szCs w:val="28"/>
              </w:rPr>
            </w:pPr>
            <w:r w:rsidRPr="00E13485">
              <w:rPr>
                <w:rFonts w:cstheme="minorHAnsi"/>
                <w:b/>
                <w:sz w:val="28"/>
                <w:szCs w:val="28"/>
              </w:rPr>
              <w:t>Studijní obor</w:t>
            </w:r>
          </w:p>
        </w:tc>
        <w:tc>
          <w:tcPr>
            <w:tcW w:w="2500" w:type="pct"/>
          </w:tcPr>
          <w:p w:rsidR="003414AF" w:rsidRPr="00EC26BC" w:rsidRDefault="00607447" w:rsidP="00607447">
            <w:pPr>
              <w:contextualSpacing/>
              <w:rPr>
                <w:rFonts w:cstheme="minorHAnsi"/>
              </w:rPr>
            </w:pPr>
            <w:r>
              <w:rPr>
                <w:rFonts w:cstheme="minorHAnsi"/>
              </w:rPr>
              <w:t xml:space="preserve">Technická výchova – Společenské vědy   </w:t>
            </w:r>
            <w:r w:rsidR="003414AF">
              <w:rPr>
                <w:rFonts w:cstheme="minorHAnsi"/>
              </w:rPr>
              <w:t>TchVu-SV</w:t>
            </w:r>
            <w:r>
              <w:rPr>
                <w:rFonts w:cstheme="minorHAnsi"/>
              </w:rPr>
              <w:t>u</w:t>
            </w:r>
          </w:p>
        </w:tc>
      </w:tr>
      <w:tr w:rsidR="003414AF" w:rsidRPr="00EC26BC" w:rsidTr="00415523">
        <w:tc>
          <w:tcPr>
            <w:tcW w:w="2500" w:type="pct"/>
            <w:shd w:val="clear" w:color="auto" w:fill="D0CECE" w:themeFill="background2" w:themeFillShade="E6"/>
          </w:tcPr>
          <w:p w:rsidR="003414AF" w:rsidRPr="00EC26BC" w:rsidRDefault="003414AF" w:rsidP="00415523">
            <w:pPr>
              <w:contextualSpacing/>
              <w:rPr>
                <w:rFonts w:cstheme="minorHAnsi"/>
                <w:b/>
              </w:rPr>
            </w:pPr>
            <w:r w:rsidRPr="00EC26BC">
              <w:rPr>
                <w:rFonts w:cstheme="minorHAnsi"/>
                <w:b/>
              </w:rPr>
              <w:t>I. Informace o konání přijímacího řízení</w:t>
            </w:r>
          </w:p>
          <w:p w:rsidR="003414AF" w:rsidRPr="00EC26BC" w:rsidRDefault="003414AF" w:rsidP="0041552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3414AF" w:rsidRPr="00EC26BC" w:rsidRDefault="003414AF" w:rsidP="00415523">
            <w:pPr>
              <w:contextualSpacing/>
              <w:rPr>
                <w:rFonts w:cstheme="minorHAnsi"/>
              </w:rPr>
            </w:pP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termín zahájení přijímacích zkoušek</w:t>
            </w:r>
          </w:p>
        </w:tc>
        <w:tc>
          <w:tcPr>
            <w:tcW w:w="2500" w:type="pct"/>
          </w:tcPr>
          <w:p w:rsidR="003414AF" w:rsidRPr="00EC26BC" w:rsidRDefault="003414AF" w:rsidP="00415523">
            <w:pPr>
              <w:contextualSpacing/>
              <w:rPr>
                <w:rFonts w:cstheme="minorHAnsi"/>
              </w:rPr>
            </w:pPr>
            <w:r>
              <w:rPr>
                <w:rFonts w:cstheme="minorHAnsi"/>
              </w:rPr>
              <w:t xml:space="preserve">       1. 6. 2019</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termín ukončení přijímacích zkoušek</w:t>
            </w:r>
          </w:p>
        </w:tc>
        <w:tc>
          <w:tcPr>
            <w:tcW w:w="2500" w:type="pct"/>
          </w:tcPr>
          <w:p w:rsidR="003414AF" w:rsidRPr="00EC26BC" w:rsidRDefault="003414AF" w:rsidP="00415523">
            <w:pPr>
              <w:contextualSpacing/>
              <w:rPr>
                <w:rFonts w:cstheme="minorHAnsi"/>
              </w:rPr>
            </w:pPr>
            <w:r>
              <w:rPr>
                <w:rFonts w:cstheme="minorHAnsi"/>
              </w:rPr>
              <w:t xml:space="preserve">    14. 6. 2019</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termín vydání rozhodnutí o přijetí ke studiu</w:t>
            </w:r>
          </w:p>
        </w:tc>
        <w:tc>
          <w:tcPr>
            <w:tcW w:w="2500" w:type="pct"/>
          </w:tcPr>
          <w:p w:rsidR="003414AF" w:rsidRPr="00EC26BC" w:rsidRDefault="003414AF" w:rsidP="00415523">
            <w:pPr>
              <w:contextualSpacing/>
              <w:rPr>
                <w:rFonts w:cstheme="minorHAnsi"/>
              </w:rPr>
            </w:pPr>
            <w:r>
              <w:rPr>
                <w:rFonts w:cstheme="minorHAnsi"/>
              </w:rPr>
              <w:t xml:space="preserve">      1. 7. 2019</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3414AF" w:rsidRPr="00EC26BC" w:rsidRDefault="003414AF" w:rsidP="00415523">
            <w:pPr>
              <w:contextualSpacing/>
              <w:rPr>
                <w:rFonts w:cstheme="minorHAnsi"/>
              </w:rPr>
            </w:pPr>
            <w:r>
              <w:rPr>
                <w:rFonts w:cstheme="minorHAnsi"/>
              </w:rPr>
              <w:t xml:space="preserve">    31. 8. 2019</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3414AF" w:rsidRPr="00EC26BC" w:rsidRDefault="003414AF" w:rsidP="00415523">
            <w:pPr>
              <w:contextualSpacing/>
              <w:rPr>
                <w:rFonts w:cstheme="minorHAnsi"/>
              </w:rPr>
            </w:pPr>
            <w:r>
              <w:rPr>
                <w:rFonts w:cstheme="minorHAnsi"/>
              </w:rPr>
              <w:t xml:space="preserve">    27. 9. 2019</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termín skončení přijímacího řízení</w:t>
            </w:r>
          </w:p>
        </w:tc>
        <w:tc>
          <w:tcPr>
            <w:tcW w:w="2500" w:type="pct"/>
          </w:tcPr>
          <w:p w:rsidR="003414AF" w:rsidRPr="00EC26BC" w:rsidRDefault="003414AF" w:rsidP="00415523">
            <w:pPr>
              <w:contextualSpacing/>
              <w:rPr>
                <w:rFonts w:cstheme="minorHAnsi"/>
              </w:rPr>
            </w:pPr>
            <w:r>
              <w:rPr>
                <w:rFonts w:cstheme="minorHAnsi"/>
              </w:rPr>
              <w:t xml:space="preserve">   31. 10. 2019</w:t>
            </w:r>
          </w:p>
        </w:tc>
      </w:tr>
      <w:tr w:rsidR="003414AF" w:rsidRPr="00EC26BC" w:rsidTr="00415523">
        <w:tc>
          <w:tcPr>
            <w:tcW w:w="2500" w:type="pct"/>
            <w:shd w:val="clear" w:color="auto" w:fill="D0CECE" w:themeFill="background2" w:themeFillShade="E6"/>
          </w:tcPr>
          <w:p w:rsidR="003414AF" w:rsidRPr="00EC26BC" w:rsidRDefault="003414AF" w:rsidP="00415523">
            <w:pPr>
              <w:contextualSpacing/>
              <w:rPr>
                <w:rFonts w:cstheme="minorHAnsi"/>
                <w:b/>
              </w:rPr>
            </w:pPr>
            <w:r w:rsidRPr="00EC26BC">
              <w:rPr>
                <w:rFonts w:cstheme="minorHAnsi"/>
                <w:b/>
              </w:rPr>
              <w:t xml:space="preserve">II. Informace o výsledcích přijímacího řízení </w:t>
            </w:r>
          </w:p>
          <w:p w:rsidR="003414AF" w:rsidRPr="00EC26BC" w:rsidRDefault="003414AF" w:rsidP="0041552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3414AF" w:rsidRPr="00EC26BC" w:rsidRDefault="003414AF" w:rsidP="00415523">
            <w:pPr>
              <w:contextualSpacing/>
              <w:rPr>
                <w:rFonts w:cstheme="minorHAnsi"/>
              </w:rPr>
            </w:pP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počet podaných přihlášek</w:t>
            </w:r>
          </w:p>
        </w:tc>
        <w:tc>
          <w:tcPr>
            <w:tcW w:w="2500" w:type="pct"/>
          </w:tcPr>
          <w:p w:rsidR="003414AF" w:rsidRPr="00EC26BC" w:rsidRDefault="003414AF" w:rsidP="00415523">
            <w:pPr>
              <w:contextualSpacing/>
              <w:rPr>
                <w:rFonts w:cstheme="minorHAnsi"/>
              </w:rPr>
            </w:pPr>
            <w:r>
              <w:rPr>
                <w:rFonts w:cstheme="minorHAnsi"/>
              </w:rPr>
              <w:t xml:space="preserve">   1</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3414AF" w:rsidRPr="00EC26BC" w:rsidRDefault="003414AF" w:rsidP="00415523">
            <w:pPr>
              <w:contextualSpacing/>
              <w:rPr>
                <w:rFonts w:cstheme="minorHAnsi"/>
              </w:rPr>
            </w:pPr>
            <w:r>
              <w:rPr>
                <w:rFonts w:cstheme="minorHAnsi"/>
              </w:rPr>
              <w:t xml:space="preserve">   1</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počet uchazečů, kteří splnili podmínky přijetí</w:t>
            </w:r>
          </w:p>
        </w:tc>
        <w:tc>
          <w:tcPr>
            <w:tcW w:w="2500" w:type="pct"/>
          </w:tcPr>
          <w:p w:rsidR="003414AF" w:rsidRPr="00EC26BC" w:rsidRDefault="003414AF" w:rsidP="00415523">
            <w:pPr>
              <w:contextualSpacing/>
              <w:rPr>
                <w:rFonts w:cstheme="minorHAnsi"/>
              </w:rPr>
            </w:pPr>
            <w:r>
              <w:rPr>
                <w:rFonts w:cstheme="minorHAnsi"/>
              </w:rPr>
              <w:t xml:space="preserve">   1</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počet uchazečů, kteří nesplnili podmínky přijetí</w:t>
            </w:r>
          </w:p>
        </w:tc>
        <w:tc>
          <w:tcPr>
            <w:tcW w:w="2500" w:type="pct"/>
          </w:tcPr>
          <w:p w:rsidR="003414AF" w:rsidRPr="00EC26BC" w:rsidRDefault="003414AF" w:rsidP="00415523">
            <w:pPr>
              <w:contextualSpacing/>
              <w:rPr>
                <w:rFonts w:cstheme="minorHAnsi"/>
              </w:rPr>
            </w:pPr>
            <w:r>
              <w:rPr>
                <w:rFonts w:cstheme="minorHAnsi"/>
              </w:rPr>
              <w:t xml:space="preserve">   0</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 xml:space="preserve">počet uchazečů přijatých ke studiu na základě výsledku přezkoumání původního rozhodnutí </w:t>
            </w:r>
          </w:p>
          <w:p w:rsidR="003414AF" w:rsidRPr="00EC26BC" w:rsidRDefault="003414AF" w:rsidP="00415523">
            <w:pPr>
              <w:contextualSpacing/>
              <w:rPr>
                <w:rFonts w:cstheme="minorHAnsi"/>
              </w:rPr>
            </w:pPr>
            <w:r w:rsidRPr="00EC26BC">
              <w:rPr>
                <w:rFonts w:cstheme="minorHAnsi"/>
              </w:rPr>
              <w:t>(§ 50 odst. 5 a 7 zákona o vysokých školách)</w:t>
            </w:r>
          </w:p>
        </w:tc>
        <w:tc>
          <w:tcPr>
            <w:tcW w:w="2500" w:type="pct"/>
          </w:tcPr>
          <w:p w:rsidR="003414AF" w:rsidRPr="00EC26BC" w:rsidRDefault="003414AF" w:rsidP="00415523">
            <w:pPr>
              <w:contextualSpacing/>
              <w:rPr>
                <w:rFonts w:cstheme="minorHAnsi"/>
              </w:rPr>
            </w:pPr>
            <w:r>
              <w:rPr>
                <w:rFonts w:cstheme="minorHAnsi"/>
              </w:rPr>
              <w:t xml:space="preserve">   0</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počet uchazečů přijatých celkem</w:t>
            </w:r>
          </w:p>
        </w:tc>
        <w:tc>
          <w:tcPr>
            <w:tcW w:w="2500" w:type="pct"/>
          </w:tcPr>
          <w:p w:rsidR="003414AF" w:rsidRPr="00EC26BC" w:rsidRDefault="003414AF" w:rsidP="00415523">
            <w:pPr>
              <w:contextualSpacing/>
              <w:rPr>
                <w:rFonts w:cstheme="minorHAnsi"/>
              </w:rPr>
            </w:pPr>
            <w:r>
              <w:rPr>
                <w:rFonts w:cstheme="minorHAnsi"/>
              </w:rPr>
              <w:t xml:space="preserve">   1</w:t>
            </w:r>
          </w:p>
        </w:tc>
      </w:tr>
      <w:tr w:rsidR="003414AF" w:rsidRPr="00EC26BC" w:rsidTr="00415523">
        <w:tc>
          <w:tcPr>
            <w:tcW w:w="2500" w:type="pct"/>
            <w:shd w:val="clear" w:color="auto" w:fill="D0CECE" w:themeFill="background2" w:themeFillShade="E6"/>
          </w:tcPr>
          <w:p w:rsidR="003414AF" w:rsidRPr="00EC26BC" w:rsidRDefault="003414AF" w:rsidP="00415523">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3414AF" w:rsidRPr="00EC26BC" w:rsidRDefault="003414AF" w:rsidP="00415523">
            <w:pPr>
              <w:contextualSpacing/>
              <w:rPr>
                <w:rFonts w:cstheme="minorHAnsi"/>
              </w:rPr>
            </w:pPr>
            <w:r>
              <w:rPr>
                <w:rFonts w:cstheme="minorHAnsi"/>
                <w:b/>
              </w:rPr>
              <w:t xml:space="preserve">TchVu - </w:t>
            </w:r>
            <w:r w:rsidRPr="0043655B">
              <w:rPr>
                <w:rFonts w:cstheme="minorHAnsi"/>
                <w:b/>
              </w:rPr>
              <w:t>Součástí přijímacího řízení nebyla písemná přijímací zkouška.</w:t>
            </w: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3414AF" w:rsidRPr="00EC26BC" w:rsidRDefault="003414AF" w:rsidP="00415523">
            <w:pPr>
              <w:contextualSpacing/>
              <w:rPr>
                <w:rFonts w:cstheme="minorHAnsi"/>
              </w:rPr>
            </w:pPr>
          </w:p>
        </w:tc>
      </w:tr>
      <w:tr w:rsidR="003414AF" w:rsidRPr="00EC26BC" w:rsidTr="00415523">
        <w:tc>
          <w:tcPr>
            <w:tcW w:w="2500" w:type="pct"/>
          </w:tcPr>
          <w:p w:rsidR="003414AF" w:rsidRPr="00EC26BC" w:rsidRDefault="003414AF"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3414AF" w:rsidRPr="00EC26BC" w:rsidRDefault="003414AF" w:rsidP="00415523">
            <w:pPr>
              <w:contextualSpacing/>
              <w:rPr>
                <w:rFonts w:cstheme="minorHAnsi"/>
              </w:rPr>
            </w:pPr>
          </w:p>
        </w:tc>
      </w:tr>
      <w:tr w:rsidR="003414AF" w:rsidRPr="00EC26BC" w:rsidTr="00415523">
        <w:tc>
          <w:tcPr>
            <w:tcW w:w="2500" w:type="pct"/>
            <w:shd w:val="clear" w:color="auto" w:fill="F2F2F2" w:themeFill="background1" w:themeFillShade="F2"/>
          </w:tcPr>
          <w:p w:rsidR="003414AF" w:rsidRPr="00EC26BC" w:rsidRDefault="003414AF" w:rsidP="0041552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3414AF" w:rsidRPr="00EC26BC" w:rsidRDefault="003414AF" w:rsidP="00415523">
            <w:pPr>
              <w:contextualSpacing/>
              <w:rPr>
                <w:rFonts w:cstheme="minorHAnsi"/>
              </w:rPr>
            </w:pPr>
          </w:p>
        </w:tc>
      </w:tr>
      <w:tr w:rsidR="003414AF" w:rsidRPr="00EC26BC" w:rsidTr="00415523">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3414AF" w:rsidRPr="00EC26BC" w:rsidRDefault="003414AF" w:rsidP="00415523">
            <w:pPr>
              <w:contextualSpacing/>
              <w:rPr>
                <w:rFonts w:cstheme="minorHAnsi"/>
              </w:rPr>
            </w:pPr>
          </w:p>
        </w:tc>
      </w:tr>
      <w:tr w:rsidR="003414AF" w:rsidRPr="00EC26BC" w:rsidTr="00415523">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500" w:type="pct"/>
          </w:tcPr>
          <w:p w:rsidR="003414AF" w:rsidRPr="00EC26BC" w:rsidRDefault="003414AF" w:rsidP="00415523">
            <w:pPr>
              <w:contextualSpacing/>
              <w:rPr>
                <w:rFonts w:cstheme="minorHAnsi"/>
              </w:rPr>
            </w:pPr>
          </w:p>
        </w:tc>
      </w:tr>
      <w:tr w:rsidR="003414AF" w:rsidRPr="00EC26BC" w:rsidTr="00415523">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3414AF" w:rsidRPr="00EC26BC" w:rsidRDefault="003414AF" w:rsidP="00415523">
            <w:pPr>
              <w:contextualSpacing/>
              <w:rPr>
                <w:rFonts w:cstheme="minorHAnsi"/>
              </w:rPr>
            </w:pPr>
          </w:p>
        </w:tc>
      </w:tr>
      <w:tr w:rsidR="003414AF" w:rsidRPr="00EC26BC" w:rsidTr="00415523">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3414AF" w:rsidRPr="00EC26BC" w:rsidRDefault="003414AF" w:rsidP="00415523">
            <w:pPr>
              <w:contextualSpacing/>
              <w:rPr>
                <w:rFonts w:cstheme="minorHAnsi"/>
              </w:rPr>
            </w:pPr>
          </w:p>
        </w:tc>
      </w:tr>
      <w:tr w:rsidR="003414AF" w:rsidRPr="00EC26BC" w:rsidTr="00415523">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3414AF" w:rsidRPr="00EC26BC" w:rsidRDefault="003414AF" w:rsidP="00415523">
            <w:pPr>
              <w:contextualSpacing/>
              <w:rPr>
                <w:rFonts w:cstheme="minorHAnsi"/>
              </w:rPr>
            </w:pPr>
          </w:p>
        </w:tc>
      </w:tr>
      <w:tr w:rsidR="003414AF" w:rsidRPr="00EC26BC" w:rsidTr="003414AF">
        <w:tc>
          <w:tcPr>
            <w:tcW w:w="2500" w:type="pct"/>
            <w:shd w:val="clear" w:color="auto" w:fill="D9D9D9" w:themeFill="background1" w:themeFillShade="D9"/>
          </w:tcPr>
          <w:p w:rsidR="003414AF" w:rsidRPr="00EC26BC" w:rsidRDefault="003414AF" w:rsidP="003414AF">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9D9D9" w:themeFill="background1" w:themeFillShade="D9"/>
          </w:tcPr>
          <w:p w:rsidR="003414AF" w:rsidRPr="00EC26BC" w:rsidRDefault="003414AF" w:rsidP="00415523">
            <w:pPr>
              <w:contextualSpacing/>
              <w:rPr>
                <w:rFonts w:cstheme="minorHAnsi"/>
              </w:rPr>
            </w:pPr>
            <w:r>
              <w:rPr>
                <w:rFonts w:cstheme="minorHAnsi"/>
                <w:b/>
              </w:rPr>
              <w:t>Informace za společenské vědy</w:t>
            </w:r>
          </w:p>
        </w:tc>
      </w:tr>
      <w:tr w:rsidR="003414AF" w:rsidRPr="00EC26BC" w:rsidTr="003414AF">
        <w:tc>
          <w:tcPr>
            <w:tcW w:w="2500" w:type="pct"/>
          </w:tcPr>
          <w:p w:rsidR="003414AF" w:rsidRPr="00EC26BC" w:rsidRDefault="003414AF" w:rsidP="0041552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3414AF" w:rsidRDefault="003414AF" w:rsidP="00415523">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p w:rsidR="00607447" w:rsidRDefault="0076398D" w:rsidP="00415523">
            <w:pPr>
              <w:contextualSpacing/>
              <w:rPr>
                <w:rFonts w:cstheme="minorHAnsi"/>
              </w:rPr>
            </w:pPr>
            <w:hyperlink r:id="rId71" w:history="1">
              <w:r w:rsidR="00413122" w:rsidRPr="00057210">
                <w:rPr>
                  <w:rStyle w:val="Hypertextovodkaz"/>
                  <w:rFonts w:cstheme="minorHAnsi"/>
                </w:rPr>
                <w:t>https://www.pf.jcu.cz/download/</w:t>
              </w:r>
              <w:r w:rsidR="00413122" w:rsidRPr="00057210">
                <w:rPr>
                  <w:rStyle w:val="Hypertextovodkaz"/>
                  <w:rFonts w:cstheme="minorHAnsi"/>
                </w:rPr>
                <w:br/>
                <w:t>T_SV_Bc_A_2019.docx</w:t>
              </w:r>
            </w:hyperlink>
            <w:r w:rsidR="00413122">
              <w:rPr>
                <w:rFonts w:cstheme="minorHAnsi"/>
              </w:rPr>
              <w:t xml:space="preserve"> </w:t>
            </w:r>
          </w:p>
          <w:p w:rsidR="00607447" w:rsidRPr="00EC26BC" w:rsidRDefault="0076398D" w:rsidP="00415523">
            <w:pPr>
              <w:contextualSpacing/>
              <w:rPr>
                <w:rFonts w:cstheme="minorHAnsi"/>
              </w:rPr>
            </w:pPr>
            <w:hyperlink r:id="rId72" w:history="1">
              <w:r w:rsidR="00413122" w:rsidRPr="00057210">
                <w:rPr>
                  <w:rStyle w:val="Hypertextovodkaz"/>
                  <w:rFonts w:cstheme="minorHAnsi"/>
                </w:rPr>
                <w:t>https://www.pf.jcu.cz/download/</w:t>
              </w:r>
              <w:r w:rsidR="00413122" w:rsidRPr="00057210">
                <w:rPr>
                  <w:rStyle w:val="Hypertextovodkaz"/>
                  <w:rFonts w:cstheme="minorHAnsi"/>
                </w:rPr>
                <w:br/>
                <w:t>T_SV_Bc_B_2019.docx</w:t>
              </w:r>
            </w:hyperlink>
            <w:r w:rsidR="00413122">
              <w:rPr>
                <w:rFonts w:cstheme="minorHAnsi"/>
              </w:rPr>
              <w:t xml:space="preserve"> </w:t>
            </w:r>
          </w:p>
        </w:tc>
      </w:tr>
      <w:tr w:rsidR="003414AF" w:rsidRPr="00EC26BC" w:rsidTr="003414AF">
        <w:tc>
          <w:tcPr>
            <w:tcW w:w="2500" w:type="pct"/>
          </w:tcPr>
          <w:p w:rsidR="003414AF" w:rsidRPr="00EC26BC" w:rsidRDefault="003414AF"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3414AF" w:rsidRPr="001C530E" w:rsidRDefault="003414AF" w:rsidP="00415523">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3414AF" w:rsidRPr="00EC26BC" w:rsidRDefault="003414AF" w:rsidP="00415523">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3414AF" w:rsidRPr="00EC26BC" w:rsidTr="003414AF">
        <w:tc>
          <w:tcPr>
            <w:tcW w:w="2500" w:type="pct"/>
          </w:tcPr>
          <w:p w:rsidR="003414AF" w:rsidRPr="00EC26BC" w:rsidRDefault="003414AF" w:rsidP="00415523">
            <w:pPr>
              <w:contextualSpacing/>
              <w:rPr>
                <w:rFonts w:cstheme="minorHAnsi"/>
              </w:rPr>
            </w:pPr>
            <w:r w:rsidRPr="00EC26BC">
              <w:rPr>
                <w:rFonts w:cstheme="minorHAnsi"/>
              </w:rPr>
              <w:t>základní statistické charakteristiky písemné přijímací zkoušky nebo její části:</w:t>
            </w:r>
          </w:p>
        </w:tc>
        <w:tc>
          <w:tcPr>
            <w:tcW w:w="2500" w:type="pct"/>
          </w:tcPr>
          <w:p w:rsidR="003414AF" w:rsidRPr="00EC26BC" w:rsidRDefault="003414AF" w:rsidP="00415523">
            <w:pPr>
              <w:contextualSpacing/>
              <w:rPr>
                <w:rFonts w:cstheme="minorHAnsi"/>
              </w:rPr>
            </w:pPr>
          </w:p>
        </w:tc>
      </w:tr>
      <w:tr w:rsidR="003414AF" w:rsidRPr="00EC26BC" w:rsidTr="003414AF">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3414AF" w:rsidRPr="00EC26BC" w:rsidRDefault="003414AF" w:rsidP="00415523">
            <w:pPr>
              <w:contextualSpacing/>
              <w:rPr>
                <w:rFonts w:cstheme="minorHAnsi"/>
              </w:rPr>
            </w:pPr>
            <w:r>
              <w:rPr>
                <w:rFonts w:cstheme="minorHAnsi"/>
              </w:rPr>
              <w:t>1</w:t>
            </w:r>
          </w:p>
        </w:tc>
      </w:tr>
      <w:tr w:rsidR="003414AF" w:rsidRPr="00EC26BC" w:rsidTr="003414AF">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3414AF" w:rsidRPr="00EC26BC" w:rsidRDefault="003414AF" w:rsidP="00415523">
            <w:pPr>
              <w:contextualSpacing/>
              <w:rPr>
                <w:rFonts w:cstheme="minorHAnsi"/>
              </w:rPr>
            </w:pPr>
            <w:r>
              <w:rPr>
                <w:rFonts w:cstheme="minorHAnsi"/>
              </w:rPr>
              <w:t>100 bodů</w:t>
            </w:r>
          </w:p>
        </w:tc>
      </w:tr>
      <w:tr w:rsidR="003414AF" w:rsidRPr="00EC26BC" w:rsidTr="003414AF">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3414AF" w:rsidRPr="00EC26BC" w:rsidRDefault="003414AF" w:rsidP="00415523">
            <w:pPr>
              <w:contextualSpacing/>
              <w:rPr>
                <w:rFonts w:cstheme="minorHAnsi"/>
              </w:rPr>
            </w:pPr>
            <w:r>
              <w:rPr>
                <w:rFonts w:cstheme="minorHAnsi"/>
              </w:rPr>
              <w:t>68</w:t>
            </w:r>
          </w:p>
        </w:tc>
      </w:tr>
      <w:tr w:rsidR="003414AF" w:rsidRPr="00EC26BC" w:rsidTr="003414AF">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3414AF" w:rsidRPr="00EC26BC" w:rsidRDefault="003414AF" w:rsidP="00415523">
            <w:pPr>
              <w:contextualSpacing/>
              <w:rPr>
                <w:rFonts w:cstheme="minorHAnsi"/>
              </w:rPr>
            </w:pPr>
            <w:r>
              <w:rPr>
                <w:rFonts w:cstheme="minorHAnsi"/>
              </w:rPr>
              <w:t>68</w:t>
            </w:r>
          </w:p>
        </w:tc>
      </w:tr>
      <w:tr w:rsidR="003414AF" w:rsidRPr="00EC26BC" w:rsidTr="003414AF">
        <w:tc>
          <w:tcPr>
            <w:tcW w:w="2500" w:type="pct"/>
          </w:tcPr>
          <w:p w:rsidR="003414AF" w:rsidRPr="00EC26BC" w:rsidRDefault="003414AF" w:rsidP="003414A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3414AF" w:rsidRPr="00EC26BC" w:rsidRDefault="003414AF" w:rsidP="00415523">
            <w:pPr>
              <w:contextualSpacing/>
              <w:rPr>
                <w:rFonts w:cstheme="minorHAnsi"/>
              </w:rPr>
            </w:pPr>
            <w:r>
              <w:rPr>
                <w:rFonts w:cstheme="minorHAnsi"/>
              </w:rPr>
              <w:t>-</w:t>
            </w:r>
          </w:p>
        </w:tc>
      </w:tr>
    </w:tbl>
    <w:p w:rsidR="003414AF" w:rsidRDefault="003414AF"/>
    <w:p w:rsidR="008F0C86" w:rsidRDefault="008F0C86"/>
    <w:p w:rsidR="008F0C86" w:rsidRDefault="008F0C86"/>
    <w:p w:rsidR="008F0C86" w:rsidRDefault="008F0C86"/>
    <w:tbl>
      <w:tblPr>
        <w:tblStyle w:val="Mkatabulky"/>
        <w:tblW w:w="5000" w:type="pct"/>
        <w:tblLook w:val="04A0" w:firstRow="1" w:lastRow="0" w:firstColumn="1" w:lastColumn="0" w:noHBand="0" w:noVBand="1"/>
      </w:tblPr>
      <w:tblGrid>
        <w:gridCol w:w="4531"/>
        <w:gridCol w:w="4531"/>
      </w:tblGrid>
      <w:tr w:rsidR="008F0C86" w:rsidRPr="00EC26BC" w:rsidTr="00415523">
        <w:tc>
          <w:tcPr>
            <w:tcW w:w="2500" w:type="pct"/>
          </w:tcPr>
          <w:p w:rsidR="008F0C86" w:rsidRPr="00E13485" w:rsidRDefault="008F0C86" w:rsidP="00415523">
            <w:pPr>
              <w:contextualSpacing/>
              <w:rPr>
                <w:rFonts w:cstheme="minorHAnsi"/>
                <w:b/>
                <w:sz w:val="28"/>
                <w:szCs w:val="28"/>
              </w:rPr>
            </w:pPr>
            <w:r w:rsidRPr="00E13485">
              <w:rPr>
                <w:rFonts w:cstheme="minorHAnsi"/>
                <w:b/>
                <w:sz w:val="28"/>
                <w:szCs w:val="28"/>
              </w:rPr>
              <w:t>Studijní program</w:t>
            </w:r>
          </w:p>
        </w:tc>
        <w:tc>
          <w:tcPr>
            <w:tcW w:w="2500" w:type="pct"/>
          </w:tcPr>
          <w:p w:rsidR="008F0C86" w:rsidRPr="00EC26BC" w:rsidRDefault="008F0C86" w:rsidP="00415523">
            <w:pPr>
              <w:contextualSpacing/>
              <w:rPr>
                <w:rFonts w:cstheme="minorHAnsi"/>
              </w:rPr>
            </w:pPr>
            <w:r>
              <w:rPr>
                <w:rFonts w:cstheme="minorHAnsi"/>
              </w:rPr>
              <w:t>B7401 Tělesná výchova a sport</w:t>
            </w:r>
          </w:p>
        </w:tc>
      </w:tr>
      <w:tr w:rsidR="008F0C86" w:rsidRPr="00EC26BC" w:rsidTr="00415523">
        <w:tc>
          <w:tcPr>
            <w:tcW w:w="2500" w:type="pct"/>
          </w:tcPr>
          <w:p w:rsidR="008F0C86" w:rsidRPr="00E13485" w:rsidRDefault="008F0C86" w:rsidP="00415523">
            <w:pPr>
              <w:contextualSpacing/>
              <w:rPr>
                <w:rFonts w:cstheme="minorHAnsi"/>
                <w:b/>
                <w:sz w:val="28"/>
                <w:szCs w:val="28"/>
              </w:rPr>
            </w:pPr>
            <w:r w:rsidRPr="00E13485">
              <w:rPr>
                <w:rFonts w:cstheme="minorHAnsi"/>
                <w:b/>
                <w:sz w:val="28"/>
                <w:szCs w:val="28"/>
              </w:rPr>
              <w:lastRenderedPageBreak/>
              <w:t>Studijní obor</w:t>
            </w:r>
          </w:p>
        </w:tc>
        <w:tc>
          <w:tcPr>
            <w:tcW w:w="2500" w:type="pct"/>
          </w:tcPr>
          <w:p w:rsidR="008F0C86" w:rsidRPr="00EC26BC" w:rsidRDefault="00FF67FE" w:rsidP="00415523">
            <w:pPr>
              <w:contextualSpacing/>
              <w:rPr>
                <w:rFonts w:cstheme="minorHAnsi"/>
              </w:rPr>
            </w:pPr>
            <w:r>
              <w:rPr>
                <w:rFonts w:cstheme="minorHAnsi"/>
              </w:rPr>
              <w:t>Technická výchova – Tělesná výchova a sport  TchVu-TVZu</w:t>
            </w:r>
          </w:p>
        </w:tc>
      </w:tr>
      <w:tr w:rsidR="008F0C86" w:rsidRPr="00EC26BC" w:rsidTr="00415523">
        <w:tc>
          <w:tcPr>
            <w:tcW w:w="2500" w:type="pct"/>
            <w:shd w:val="clear" w:color="auto" w:fill="D0CECE" w:themeFill="background2" w:themeFillShade="E6"/>
          </w:tcPr>
          <w:p w:rsidR="008F0C86" w:rsidRPr="00EC26BC" w:rsidRDefault="008F0C86" w:rsidP="00415523">
            <w:pPr>
              <w:contextualSpacing/>
              <w:rPr>
                <w:rFonts w:cstheme="minorHAnsi"/>
                <w:b/>
              </w:rPr>
            </w:pPr>
            <w:r w:rsidRPr="00EC26BC">
              <w:rPr>
                <w:rFonts w:cstheme="minorHAnsi"/>
                <w:b/>
              </w:rPr>
              <w:t>I. Informace o konání přijímacího řízení</w:t>
            </w:r>
          </w:p>
          <w:p w:rsidR="008F0C86" w:rsidRPr="00EC26BC" w:rsidRDefault="008F0C86" w:rsidP="0041552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8F0C86" w:rsidRPr="00EC26BC" w:rsidRDefault="008F0C86" w:rsidP="00415523">
            <w:pPr>
              <w:contextualSpacing/>
              <w:rPr>
                <w:rFonts w:cstheme="minorHAnsi"/>
              </w:rPr>
            </w:pP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termín zahájení přijímacích zkoušek</w:t>
            </w:r>
          </w:p>
        </w:tc>
        <w:tc>
          <w:tcPr>
            <w:tcW w:w="2500" w:type="pct"/>
          </w:tcPr>
          <w:p w:rsidR="008F0C86" w:rsidRPr="00EC26BC" w:rsidRDefault="008F0C86" w:rsidP="00415523">
            <w:pPr>
              <w:contextualSpacing/>
              <w:rPr>
                <w:rFonts w:cstheme="minorHAnsi"/>
              </w:rPr>
            </w:pPr>
            <w:r>
              <w:rPr>
                <w:rFonts w:cstheme="minorHAnsi"/>
              </w:rPr>
              <w:t xml:space="preserve">       1. 6. 2019</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termín ukončení přijímacích zkoušek</w:t>
            </w:r>
          </w:p>
        </w:tc>
        <w:tc>
          <w:tcPr>
            <w:tcW w:w="2500" w:type="pct"/>
          </w:tcPr>
          <w:p w:rsidR="008F0C86" w:rsidRPr="00EC26BC" w:rsidRDefault="008F0C86" w:rsidP="00415523">
            <w:pPr>
              <w:contextualSpacing/>
              <w:rPr>
                <w:rFonts w:cstheme="minorHAnsi"/>
              </w:rPr>
            </w:pPr>
            <w:r>
              <w:rPr>
                <w:rFonts w:cstheme="minorHAnsi"/>
              </w:rPr>
              <w:t xml:space="preserve">    14. 6. 2019</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termín vydání rozhodnutí o přijetí ke studiu</w:t>
            </w:r>
          </w:p>
        </w:tc>
        <w:tc>
          <w:tcPr>
            <w:tcW w:w="2500" w:type="pct"/>
          </w:tcPr>
          <w:p w:rsidR="008F0C86" w:rsidRPr="00EC26BC" w:rsidRDefault="008F0C86" w:rsidP="00415523">
            <w:pPr>
              <w:contextualSpacing/>
              <w:rPr>
                <w:rFonts w:cstheme="minorHAnsi"/>
              </w:rPr>
            </w:pPr>
            <w:r>
              <w:rPr>
                <w:rFonts w:cstheme="minorHAnsi"/>
              </w:rPr>
              <w:t xml:space="preserve">      1. 7. 2019</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8F0C86" w:rsidRPr="00EC26BC" w:rsidRDefault="008F0C86" w:rsidP="00415523">
            <w:pPr>
              <w:contextualSpacing/>
              <w:rPr>
                <w:rFonts w:cstheme="minorHAnsi"/>
              </w:rPr>
            </w:pPr>
            <w:r>
              <w:rPr>
                <w:rFonts w:cstheme="minorHAnsi"/>
              </w:rPr>
              <w:t xml:space="preserve">    31. 8. 2019</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8F0C86" w:rsidRPr="00EC26BC" w:rsidRDefault="008F0C86" w:rsidP="00415523">
            <w:pPr>
              <w:contextualSpacing/>
              <w:rPr>
                <w:rFonts w:cstheme="minorHAnsi"/>
              </w:rPr>
            </w:pPr>
            <w:r>
              <w:rPr>
                <w:rFonts w:cstheme="minorHAnsi"/>
              </w:rPr>
              <w:t xml:space="preserve">    27. 9. 2019</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termín skončení přijímacího řízení</w:t>
            </w:r>
          </w:p>
        </w:tc>
        <w:tc>
          <w:tcPr>
            <w:tcW w:w="2500" w:type="pct"/>
          </w:tcPr>
          <w:p w:rsidR="008F0C86" w:rsidRPr="00EC26BC" w:rsidRDefault="008F0C86" w:rsidP="00415523">
            <w:pPr>
              <w:contextualSpacing/>
              <w:rPr>
                <w:rFonts w:cstheme="minorHAnsi"/>
              </w:rPr>
            </w:pPr>
            <w:r>
              <w:rPr>
                <w:rFonts w:cstheme="minorHAnsi"/>
              </w:rPr>
              <w:t xml:space="preserve">   31. 10. 2019</w:t>
            </w:r>
          </w:p>
        </w:tc>
      </w:tr>
      <w:tr w:rsidR="008F0C86" w:rsidRPr="00EC26BC" w:rsidTr="00415523">
        <w:tc>
          <w:tcPr>
            <w:tcW w:w="2500" w:type="pct"/>
            <w:shd w:val="clear" w:color="auto" w:fill="D0CECE" w:themeFill="background2" w:themeFillShade="E6"/>
          </w:tcPr>
          <w:p w:rsidR="008F0C86" w:rsidRPr="00EC26BC" w:rsidRDefault="008F0C86" w:rsidP="00415523">
            <w:pPr>
              <w:contextualSpacing/>
              <w:rPr>
                <w:rFonts w:cstheme="minorHAnsi"/>
                <w:b/>
              </w:rPr>
            </w:pPr>
            <w:r w:rsidRPr="00EC26BC">
              <w:rPr>
                <w:rFonts w:cstheme="minorHAnsi"/>
                <w:b/>
              </w:rPr>
              <w:t xml:space="preserve">II. Informace o výsledcích přijímacího řízení </w:t>
            </w:r>
          </w:p>
          <w:p w:rsidR="008F0C86" w:rsidRPr="00EC26BC" w:rsidRDefault="008F0C86" w:rsidP="0041552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8F0C86" w:rsidRPr="00EC26BC" w:rsidRDefault="008F0C86" w:rsidP="00415523">
            <w:pPr>
              <w:contextualSpacing/>
              <w:rPr>
                <w:rFonts w:cstheme="minorHAnsi"/>
              </w:rPr>
            </w:pP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počet podaných přihlášek</w:t>
            </w:r>
          </w:p>
        </w:tc>
        <w:tc>
          <w:tcPr>
            <w:tcW w:w="2500" w:type="pct"/>
          </w:tcPr>
          <w:p w:rsidR="008F0C86" w:rsidRPr="00EC26BC" w:rsidRDefault="008F0C86" w:rsidP="00415523">
            <w:pPr>
              <w:contextualSpacing/>
              <w:rPr>
                <w:rFonts w:cstheme="minorHAnsi"/>
              </w:rPr>
            </w:pPr>
            <w:r>
              <w:rPr>
                <w:rFonts w:cstheme="minorHAnsi"/>
              </w:rPr>
              <w:t xml:space="preserve">   3</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8F0C86" w:rsidRPr="00EC26BC" w:rsidRDefault="008F0C86" w:rsidP="00415523">
            <w:pPr>
              <w:contextualSpacing/>
              <w:rPr>
                <w:rFonts w:cstheme="minorHAnsi"/>
              </w:rPr>
            </w:pPr>
            <w:r>
              <w:rPr>
                <w:rFonts w:cstheme="minorHAnsi"/>
              </w:rPr>
              <w:t xml:space="preserve">   1</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počet uchazečů, kteří splnili podmínky přijetí</w:t>
            </w:r>
          </w:p>
        </w:tc>
        <w:tc>
          <w:tcPr>
            <w:tcW w:w="2500" w:type="pct"/>
          </w:tcPr>
          <w:p w:rsidR="008F0C86" w:rsidRPr="00EC26BC" w:rsidRDefault="008F0C86" w:rsidP="00415523">
            <w:pPr>
              <w:contextualSpacing/>
              <w:rPr>
                <w:rFonts w:cstheme="minorHAnsi"/>
              </w:rPr>
            </w:pPr>
            <w:r>
              <w:rPr>
                <w:rFonts w:cstheme="minorHAnsi"/>
              </w:rPr>
              <w:t xml:space="preserve">   1</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počet uchazečů, kteří nesplnili podmínky přijetí</w:t>
            </w:r>
          </w:p>
        </w:tc>
        <w:tc>
          <w:tcPr>
            <w:tcW w:w="2500" w:type="pct"/>
          </w:tcPr>
          <w:p w:rsidR="008F0C86" w:rsidRPr="00EC26BC" w:rsidRDefault="008F0C86" w:rsidP="00415523">
            <w:pPr>
              <w:contextualSpacing/>
              <w:rPr>
                <w:rFonts w:cstheme="minorHAnsi"/>
              </w:rPr>
            </w:pPr>
            <w:r>
              <w:rPr>
                <w:rFonts w:cstheme="minorHAnsi"/>
              </w:rPr>
              <w:t xml:space="preserve">   </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 xml:space="preserve">počet uchazečů přijatých ke studiu na základě výsledku přezkoumání původního rozhodnutí </w:t>
            </w:r>
          </w:p>
          <w:p w:rsidR="008F0C86" w:rsidRPr="00EC26BC" w:rsidRDefault="008F0C86" w:rsidP="00415523">
            <w:pPr>
              <w:contextualSpacing/>
              <w:rPr>
                <w:rFonts w:cstheme="minorHAnsi"/>
              </w:rPr>
            </w:pPr>
            <w:r w:rsidRPr="00EC26BC">
              <w:rPr>
                <w:rFonts w:cstheme="minorHAnsi"/>
              </w:rPr>
              <w:t>(§ 50 odst. 5 a 7 zákona o vysokých školách)</w:t>
            </w:r>
          </w:p>
        </w:tc>
        <w:tc>
          <w:tcPr>
            <w:tcW w:w="2500" w:type="pct"/>
          </w:tcPr>
          <w:p w:rsidR="008F0C86" w:rsidRPr="00EC26BC" w:rsidRDefault="008F0C86" w:rsidP="00415523">
            <w:pPr>
              <w:contextualSpacing/>
              <w:rPr>
                <w:rFonts w:cstheme="minorHAnsi"/>
              </w:rPr>
            </w:pPr>
            <w:r>
              <w:rPr>
                <w:rFonts w:cstheme="minorHAnsi"/>
              </w:rPr>
              <w:t xml:space="preserve">   0</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počet uchazečů přijatých celkem</w:t>
            </w:r>
          </w:p>
        </w:tc>
        <w:tc>
          <w:tcPr>
            <w:tcW w:w="2500" w:type="pct"/>
          </w:tcPr>
          <w:p w:rsidR="008F0C86" w:rsidRPr="00EC26BC" w:rsidRDefault="008F0C86" w:rsidP="00415523">
            <w:pPr>
              <w:contextualSpacing/>
              <w:rPr>
                <w:rFonts w:cstheme="minorHAnsi"/>
              </w:rPr>
            </w:pPr>
            <w:r>
              <w:rPr>
                <w:rFonts w:cstheme="minorHAnsi"/>
              </w:rPr>
              <w:t xml:space="preserve">   1</w:t>
            </w:r>
          </w:p>
        </w:tc>
      </w:tr>
      <w:tr w:rsidR="008F0C86" w:rsidRPr="00EC26BC" w:rsidTr="00415523">
        <w:tc>
          <w:tcPr>
            <w:tcW w:w="2500" w:type="pct"/>
            <w:shd w:val="clear" w:color="auto" w:fill="D0CECE" w:themeFill="background2" w:themeFillShade="E6"/>
          </w:tcPr>
          <w:p w:rsidR="008F0C86" w:rsidRPr="00EC26BC" w:rsidRDefault="008F0C86" w:rsidP="00FF67FE">
            <w:pPr>
              <w:contextualSpacing/>
              <w:rPr>
                <w:rFonts w:cstheme="minorHAnsi"/>
              </w:rPr>
            </w:pPr>
            <w:r w:rsidRPr="00EC26BC">
              <w:rPr>
                <w:rFonts w:cstheme="minorHAnsi"/>
                <w:b/>
              </w:rPr>
              <w:t xml:space="preserve">III. Informace o písemné přijímací </w:t>
            </w:r>
            <w:r w:rsidR="00FF67FE">
              <w:rPr>
                <w:rFonts w:cstheme="minorHAnsi"/>
                <w:b/>
              </w:rPr>
              <w:t>zkoušce nebo její části (§ 1),</w:t>
            </w:r>
          </w:p>
        </w:tc>
        <w:tc>
          <w:tcPr>
            <w:tcW w:w="2500" w:type="pct"/>
            <w:shd w:val="clear" w:color="auto" w:fill="D0CECE" w:themeFill="background2" w:themeFillShade="E6"/>
          </w:tcPr>
          <w:p w:rsidR="008F0C86" w:rsidRPr="00EC26BC" w:rsidRDefault="00FF67FE" w:rsidP="00415523">
            <w:pPr>
              <w:contextualSpacing/>
              <w:rPr>
                <w:rFonts w:cstheme="minorHAnsi"/>
              </w:rPr>
            </w:pPr>
            <w:r>
              <w:rPr>
                <w:rFonts w:cstheme="minorHAnsi"/>
                <w:b/>
              </w:rPr>
              <w:t>Informace za technickou výchovu</w:t>
            </w:r>
            <w:r w:rsidR="008F0C86">
              <w:rPr>
                <w:rFonts w:cstheme="minorHAnsi"/>
                <w:b/>
              </w:rPr>
              <w:t xml:space="preserve"> - </w:t>
            </w:r>
            <w:r w:rsidR="008F0C86" w:rsidRPr="00FF67FE">
              <w:rPr>
                <w:rFonts w:cstheme="minorHAnsi"/>
              </w:rPr>
              <w:t>Součástí přijímacího řízení nebyla písemná přijímací zkouška.</w:t>
            </w: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8F0C86" w:rsidRPr="00EC26BC" w:rsidRDefault="008F0C86" w:rsidP="00415523">
            <w:pPr>
              <w:contextualSpacing/>
              <w:rPr>
                <w:rFonts w:cstheme="minorHAnsi"/>
              </w:rPr>
            </w:pPr>
          </w:p>
        </w:tc>
      </w:tr>
      <w:tr w:rsidR="008F0C86" w:rsidRPr="00EC26BC" w:rsidTr="00415523">
        <w:tc>
          <w:tcPr>
            <w:tcW w:w="2500" w:type="pct"/>
          </w:tcPr>
          <w:p w:rsidR="008F0C86" w:rsidRPr="00EC26BC" w:rsidRDefault="008F0C86"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8F0C86" w:rsidRPr="00EC26BC" w:rsidRDefault="008F0C86" w:rsidP="00415523">
            <w:pPr>
              <w:contextualSpacing/>
              <w:rPr>
                <w:rFonts w:cstheme="minorHAnsi"/>
              </w:rPr>
            </w:pPr>
          </w:p>
        </w:tc>
      </w:tr>
      <w:tr w:rsidR="008F0C86" w:rsidRPr="00EC26BC" w:rsidTr="00415523">
        <w:tc>
          <w:tcPr>
            <w:tcW w:w="2500" w:type="pct"/>
            <w:shd w:val="clear" w:color="auto" w:fill="F2F2F2" w:themeFill="background1" w:themeFillShade="F2"/>
          </w:tcPr>
          <w:p w:rsidR="008F0C86" w:rsidRPr="00EC26BC" w:rsidRDefault="008F0C86" w:rsidP="0041552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8F0C86" w:rsidRPr="00EC26BC" w:rsidRDefault="008F0C86" w:rsidP="00415523">
            <w:pPr>
              <w:contextualSpacing/>
              <w:rPr>
                <w:rFonts w:cstheme="minorHAnsi"/>
              </w:rPr>
            </w:pPr>
          </w:p>
        </w:tc>
      </w:tr>
      <w:tr w:rsidR="008F0C86" w:rsidRPr="00EC26BC" w:rsidTr="00415523">
        <w:tc>
          <w:tcPr>
            <w:tcW w:w="2500" w:type="pct"/>
          </w:tcPr>
          <w:p w:rsidR="008F0C86" w:rsidRPr="00EC26BC" w:rsidRDefault="008F0C86" w:rsidP="008F0C8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8F0C86" w:rsidRPr="00EC26BC" w:rsidRDefault="008F0C86" w:rsidP="00415523">
            <w:pPr>
              <w:contextualSpacing/>
              <w:rPr>
                <w:rFonts w:cstheme="minorHAnsi"/>
              </w:rPr>
            </w:pPr>
          </w:p>
        </w:tc>
      </w:tr>
      <w:tr w:rsidR="008F0C86" w:rsidRPr="00EC26BC" w:rsidTr="00415523">
        <w:tc>
          <w:tcPr>
            <w:tcW w:w="2500" w:type="pct"/>
          </w:tcPr>
          <w:p w:rsidR="008F0C86" w:rsidRPr="00EC26BC" w:rsidRDefault="008F0C86" w:rsidP="008F0C8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8F0C86" w:rsidRPr="00EC26BC" w:rsidRDefault="008F0C86" w:rsidP="00415523">
            <w:pPr>
              <w:contextualSpacing/>
              <w:rPr>
                <w:rFonts w:cstheme="minorHAnsi"/>
              </w:rPr>
            </w:pPr>
          </w:p>
        </w:tc>
      </w:tr>
      <w:tr w:rsidR="008F0C86" w:rsidRPr="00EC26BC" w:rsidTr="00415523">
        <w:tc>
          <w:tcPr>
            <w:tcW w:w="2500" w:type="pct"/>
          </w:tcPr>
          <w:p w:rsidR="008F0C86" w:rsidRPr="00EC26BC" w:rsidRDefault="008F0C86" w:rsidP="008F0C8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8F0C86" w:rsidRPr="00EC26BC" w:rsidRDefault="008F0C86" w:rsidP="00415523">
            <w:pPr>
              <w:contextualSpacing/>
              <w:rPr>
                <w:rFonts w:cstheme="minorHAnsi"/>
              </w:rPr>
            </w:pPr>
          </w:p>
        </w:tc>
      </w:tr>
      <w:tr w:rsidR="008F0C86" w:rsidRPr="00EC26BC" w:rsidTr="00415523">
        <w:tc>
          <w:tcPr>
            <w:tcW w:w="2500" w:type="pct"/>
          </w:tcPr>
          <w:p w:rsidR="008F0C86" w:rsidRPr="00EC26BC" w:rsidRDefault="008F0C86" w:rsidP="008F0C8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8F0C86" w:rsidRPr="00EC26BC" w:rsidRDefault="008F0C86" w:rsidP="00415523">
            <w:pPr>
              <w:contextualSpacing/>
              <w:rPr>
                <w:rFonts w:cstheme="minorHAnsi"/>
              </w:rPr>
            </w:pPr>
          </w:p>
        </w:tc>
      </w:tr>
      <w:tr w:rsidR="008F0C86" w:rsidRPr="00EC26BC" w:rsidTr="00415523">
        <w:tc>
          <w:tcPr>
            <w:tcW w:w="2500" w:type="pct"/>
          </w:tcPr>
          <w:p w:rsidR="008F0C86" w:rsidRPr="00EC26BC" w:rsidRDefault="008F0C86" w:rsidP="008F0C86">
            <w:pPr>
              <w:pStyle w:val="Odstavecseseznamem"/>
              <w:numPr>
                <w:ilvl w:val="0"/>
                <w:numId w:val="1"/>
              </w:numPr>
              <w:ind w:left="311" w:hanging="284"/>
              <w:rPr>
                <w:rFonts w:cstheme="minorHAnsi"/>
              </w:rPr>
            </w:pPr>
            <w:r w:rsidRPr="00EC26BC">
              <w:rPr>
                <w:rFonts w:cstheme="minorHAnsi"/>
              </w:rPr>
              <w:lastRenderedPageBreak/>
              <w:t>směrodatná odchylka výsledků písemné přijímací zkoušky (dle § 4 odst. 3)</w:t>
            </w:r>
          </w:p>
        </w:tc>
        <w:tc>
          <w:tcPr>
            <w:tcW w:w="2500" w:type="pct"/>
          </w:tcPr>
          <w:p w:rsidR="008F0C86" w:rsidRPr="00EC26BC" w:rsidRDefault="008F0C86" w:rsidP="00415523">
            <w:pPr>
              <w:contextualSpacing/>
              <w:rPr>
                <w:rFonts w:cstheme="minorHAnsi"/>
              </w:rPr>
            </w:pPr>
          </w:p>
        </w:tc>
      </w:tr>
      <w:tr w:rsidR="008F0C86" w:rsidRPr="00EC26BC" w:rsidTr="008F0C86">
        <w:tc>
          <w:tcPr>
            <w:tcW w:w="2500" w:type="pct"/>
            <w:shd w:val="clear" w:color="auto" w:fill="D9D9D9" w:themeFill="background1" w:themeFillShade="D9"/>
          </w:tcPr>
          <w:p w:rsidR="008F0C86" w:rsidRPr="00EC26BC" w:rsidRDefault="008F0C86" w:rsidP="008F0C86">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8F0C86" w:rsidRPr="00EC26BC" w:rsidRDefault="00FF67FE" w:rsidP="00415523">
            <w:pPr>
              <w:contextualSpacing/>
              <w:rPr>
                <w:rFonts w:cstheme="minorHAnsi"/>
              </w:rPr>
            </w:pPr>
            <w:r>
              <w:rPr>
                <w:rFonts w:cstheme="minorHAnsi"/>
                <w:b/>
              </w:rPr>
              <w:t xml:space="preserve">Tělesná výchova a sport </w:t>
            </w:r>
            <w:r w:rsidR="008F0C86">
              <w:rPr>
                <w:rFonts w:cstheme="minorHAnsi"/>
                <w:b/>
              </w:rPr>
              <w:t xml:space="preserve">- </w:t>
            </w:r>
            <w:r w:rsidR="008F0C86" w:rsidRPr="00FF67FE">
              <w:rPr>
                <w:rFonts w:cstheme="minorHAnsi"/>
              </w:rPr>
              <w:t>Součástí přijímacího řízení nebyla písemná přijímací zkouška</w:t>
            </w:r>
            <w:r w:rsidR="008F0C86" w:rsidRPr="0043655B">
              <w:rPr>
                <w:rFonts w:cstheme="minorHAnsi"/>
                <w:b/>
              </w:rPr>
              <w:t>.</w:t>
            </w:r>
          </w:p>
        </w:tc>
      </w:tr>
    </w:tbl>
    <w:p w:rsidR="008F0C86" w:rsidRDefault="008F0C86"/>
    <w:p w:rsidR="001F245E" w:rsidRDefault="001F245E"/>
    <w:tbl>
      <w:tblPr>
        <w:tblStyle w:val="Mkatabulky"/>
        <w:tblW w:w="5000" w:type="pct"/>
        <w:tblLook w:val="04A0" w:firstRow="1" w:lastRow="0" w:firstColumn="1" w:lastColumn="0" w:noHBand="0" w:noVBand="1"/>
      </w:tblPr>
      <w:tblGrid>
        <w:gridCol w:w="4531"/>
        <w:gridCol w:w="4531"/>
      </w:tblGrid>
      <w:tr w:rsidR="009D31B1" w:rsidRPr="00EC26BC" w:rsidTr="00415523">
        <w:tc>
          <w:tcPr>
            <w:tcW w:w="2500" w:type="pct"/>
          </w:tcPr>
          <w:p w:rsidR="009D31B1" w:rsidRPr="00E13485" w:rsidRDefault="009D31B1" w:rsidP="00415523">
            <w:pPr>
              <w:contextualSpacing/>
              <w:rPr>
                <w:rFonts w:cstheme="minorHAnsi"/>
                <w:b/>
                <w:sz w:val="28"/>
                <w:szCs w:val="28"/>
              </w:rPr>
            </w:pPr>
            <w:r w:rsidRPr="00E13485">
              <w:rPr>
                <w:rFonts w:cstheme="minorHAnsi"/>
                <w:b/>
                <w:sz w:val="28"/>
                <w:szCs w:val="28"/>
              </w:rPr>
              <w:t>Studijní program</w:t>
            </w:r>
          </w:p>
        </w:tc>
        <w:tc>
          <w:tcPr>
            <w:tcW w:w="2500" w:type="pct"/>
          </w:tcPr>
          <w:p w:rsidR="009D31B1" w:rsidRPr="00EC26BC" w:rsidRDefault="009D31B1" w:rsidP="00415523">
            <w:pPr>
              <w:contextualSpacing/>
              <w:rPr>
                <w:rFonts w:cstheme="minorHAnsi"/>
              </w:rPr>
            </w:pPr>
            <w:r>
              <w:rPr>
                <w:rFonts w:cstheme="minorHAnsi"/>
              </w:rPr>
              <w:t>B7507 Specializace v pedagogice</w:t>
            </w:r>
          </w:p>
        </w:tc>
      </w:tr>
      <w:tr w:rsidR="009D31B1" w:rsidRPr="00EC26BC" w:rsidTr="00415523">
        <w:tc>
          <w:tcPr>
            <w:tcW w:w="2500" w:type="pct"/>
          </w:tcPr>
          <w:p w:rsidR="009D31B1" w:rsidRPr="00E13485" w:rsidRDefault="009D31B1" w:rsidP="00415523">
            <w:pPr>
              <w:contextualSpacing/>
              <w:rPr>
                <w:rFonts w:cstheme="minorHAnsi"/>
                <w:b/>
                <w:sz w:val="28"/>
                <w:szCs w:val="28"/>
              </w:rPr>
            </w:pPr>
            <w:r w:rsidRPr="00E13485">
              <w:rPr>
                <w:rFonts w:cstheme="minorHAnsi"/>
                <w:b/>
                <w:sz w:val="28"/>
                <w:szCs w:val="28"/>
              </w:rPr>
              <w:t>Studijní obor</w:t>
            </w:r>
          </w:p>
        </w:tc>
        <w:tc>
          <w:tcPr>
            <w:tcW w:w="2500" w:type="pct"/>
          </w:tcPr>
          <w:p w:rsidR="009D31B1" w:rsidRPr="00EC26BC" w:rsidRDefault="008A71AF" w:rsidP="00415523">
            <w:pPr>
              <w:contextualSpacing/>
              <w:rPr>
                <w:rFonts w:cstheme="minorHAnsi"/>
              </w:rPr>
            </w:pPr>
            <w:r>
              <w:rPr>
                <w:rFonts w:cstheme="minorHAnsi"/>
              </w:rPr>
              <w:t>Technická výchova – Výchova ke zdraví  TchVu-VKZu</w:t>
            </w:r>
          </w:p>
        </w:tc>
      </w:tr>
      <w:tr w:rsidR="009D31B1" w:rsidRPr="00EC26BC" w:rsidTr="00415523">
        <w:tc>
          <w:tcPr>
            <w:tcW w:w="2500" w:type="pct"/>
            <w:shd w:val="clear" w:color="auto" w:fill="D0CECE" w:themeFill="background2" w:themeFillShade="E6"/>
          </w:tcPr>
          <w:p w:rsidR="009D31B1" w:rsidRPr="00EC26BC" w:rsidRDefault="009D31B1" w:rsidP="00415523">
            <w:pPr>
              <w:contextualSpacing/>
              <w:rPr>
                <w:rFonts w:cstheme="minorHAnsi"/>
                <w:b/>
              </w:rPr>
            </w:pPr>
            <w:r w:rsidRPr="00EC26BC">
              <w:rPr>
                <w:rFonts w:cstheme="minorHAnsi"/>
                <w:b/>
              </w:rPr>
              <w:t>I. Informace o konání přijímacího řízení</w:t>
            </w:r>
          </w:p>
          <w:p w:rsidR="009D31B1" w:rsidRPr="00EC26BC" w:rsidRDefault="009D31B1" w:rsidP="0041552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D31B1" w:rsidRPr="00EC26BC" w:rsidRDefault="009D31B1" w:rsidP="00415523">
            <w:pPr>
              <w:contextualSpacing/>
              <w:rPr>
                <w:rFonts w:cstheme="minorHAnsi"/>
              </w:rPr>
            </w:pP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termín zahájení přijímacích zkoušek</w:t>
            </w:r>
          </w:p>
        </w:tc>
        <w:tc>
          <w:tcPr>
            <w:tcW w:w="2500" w:type="pct"/>
          </w:tcPr>
          <w:p w:rsidR="009D31B1" w:rsidRPr="00EC26BC" w:rsidRDefault="009D31B1" w:rsidP="00415523">
            <w:pPr>
              <w:contextualSpacing/>
              <w:rPr>
                <w:rFonts w:cstheme="minorHAnsi"/>
              </w:rPr>
            </w:pPr>
            <w:r>
              <w:rPr>
                <w:rFonts w:cstheme="minorHAnsi"/>
              </w:rPr>
              <w:t xml:space="preserve">       1. 6. 2019</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termín ukončení přijímacích zkoušek</w:t>
            </w:r>
          </w:p>
        </w:tc>
        <w:tc>
          <w:tcPr>
            <w:tcW w:w="2500" w:type="pct"/>
          </w:tcPr>
          <w:p w:rsidR="009D31B1" w:rsidRPr="00EC26BC" w:rsidRDefault="009D31B1" w:rsidP="00415523">
            <w:pPr>
              <w:contextualSpacing/>
              <w:rPr>
                <w:rFonts w:cstheme="minorHAnsi"/>
              </w:rPr>
            </w:pPr>
            <w:r>
              <w:rPr>
                <w:rFonts w:cstheme="minorHAnsi"/>
              </w:rPr>
              <w:t xml:space="preserve">    14. 6. 2019</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termín vydání rozhodnutí o přijetí ke studiu</w:t>
            </w:r>
          </w:p>
        </w:tc>
        <w:tc>
          <w:tcPr>
            <w:tcW w:w="2500" w:type="pct"/>
          </w:tcPr>
          <w:p w:rsidR="009D31B1" w:rsidRPr="00EC26BC" w:rsidRDefault="009D31B1" w:rsidP="00415523">
            <w:pPr>
              <w:contextualSpacing/>
              <w:rPr>
                <w:rFonts w:cstheme="minorHAnsi"/>
              </w:rPr>
            </w:pPr>
            <w:r>
              <w:rPr>
                <w:rFonts w:cstheme="minorHAnsi"/>
              </w:rPr>
              <w:t xml:space="preserve">      1. 7. 2019</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D31B1" w:rsidRPr="00EC26BC" w:rsidRDefault="009D31B1" w:rsidP="00415523">
            <w:pPr>
              <w:contextualSpacing/>
              <w:rPr>
                <w:rFonts w:cstheme="minorHAnsi"/>
              </w:rPr>
            </w:pPr>
            <w:r>
              <w:rPr>
                <w:rFonts w:cstheme="minorHAnsi"/>
              </w:rPr>
              <w:t xml:space="preserve">    31. 8. 2019</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D31B1" w:rsidRPr="00EC26BC" w:rsidRDefault="009D31B1" w:rsidP="00415523">
            <w:pPr>
              <w:contextualSpacing/>
              <w:rPr>
                <w:rFonts w:cstheme="minorHAnsi"/>
              </w:rPr>
            </w:pPr>
            <w:r>
              <w:rPr>
                <w:rFonts w:cstheme="minorHAnsi"/>
              </w:rPr>
              <w:t xml:space="preserve">    27. 9. 2019</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termín skončení přijímacího řízení</w:t>
            </w:r>
          </w:p>
        </w:tc>
        <w:tc>
          <w:tcPr>
            <w:tcW w:w="2500" w:type="pct"/>
          </w:tcPr>
          <w:p w:rsidR="009D31B1" w:rsidRPr="00EC26BC" w:rsidRDefault="009D31B1" w:rsidP="00415523">
            <w:pPr>
              <w:contextualSpacing/>
              <w:rPr>
                <w:rFonts w:cstheme="minorHAnsi"/>
              </w:rPr>
            </w:pPr>
            <w:r>
              <w:rPr>
                <w:rFonts w:cstheme="minorHAnsi"/>
              </w:rPr>
              <w:t xml:space="preserve">   31. 10. 2019</w:t>
            </w:r>
          </w:p>
        </w:tc>
      </w:tr>
      <w:tr w:rsidR="009D31B1" w:rsidRPr="00EC26BC" w:rsidTr="00415523">
        <w:tc>
          <w:tcPr>
            <w:tcW w:w="2500" w:type="pct"/>
            <w:shd w:val="clear" w:color="auto" w:fill="D0CECE" w:themeFill="background2" w:themeFillShade="E6"/>
          </w:tcPr>
          <w:p w:rsidR="009D31B1" w:rsidRPr="00EC26BC" w:rsidRDefault="009D31B1" w:rsidP="00415523">
            <w:pPr>
              <w:contextualSpacing/>
              <w:rPr>
                <w:rFonts w:cstheme="minorHAnsi"/>
                <w:b/>
              </w:rPr>
            </w:pPr>
            <w:r w:rsidRPr="00EC26BC">
              <w:rPr>
                <w:rFonts w:cstheme="minorHAnsi"/>
                <w:b/>
              </w:rPr>
              <w:t xml:space="preserve">II. Informace o výsledcích přijímacího řízení </w:t>
            </w:r>
          </w:p>
          <w:p w:rsidR="009D31B1" w:rsidRPr="00EC26BC" w:rsidRDefault="009D31B1" w:rsidP="0041552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D31B1" w:rsidRPr="00EC26BC" w:rsidRDefault="009D31B1" w:rsidP="00415523">
            <w:pPr>
              <w:contextualSpacing/>
              <w:rPr>
                <w:rFonts w:cstheme="minorHAnsi"/>
              </w:rPr>
            </w:pP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počet podaných přihlášek</w:t>
            </w:r>
          </w:p>
        </w:tc>
        <w:tc>
          <w:tcPr>
            <w:tcW w:w="2500" w:type="pct"/>
          </w:tcPr>
          <w:p w:rsidR="009D31B1" w:rsidRPr="00EC26BC" w:rsidRDefault="009D31B1" w:rsidP="00415523">
            <w:pPr>
              <w:contextualSpacing/>
              <w:rPr>
                <w:rFonts w:cstheme="minorHAnsi"/>
              </w:rPr>
            </w:pPr>
            <w:r>
              <w:rPr>
                <w:rFonts w:cstheme="minorHAnsi"/>
              </w:rPr>
              <w:t xml:space="preserve">   2</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D31B1" w:rsidRPr="00EC26BC" w:rsidRDefault="009D31B1" w:rsidP="00415523">
            <w:pPr>
              <w:contextualSpacing/>
              <w:rPr>
                <w:rFonts w:cstheme="minorHAnsi"/>
              </w:rPr>
            </w:pPr>
            <w:r>
              <w:rPr>
                <w:rFonts w:cstheme="minorHAnsi"/>
              </w:rPr>
              <w:t xml:space="preserve">   2</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počet uchazečů, kteří splnili podmínky přijetí</w:t>
            </w:r>
          </w:p>
        </w:tc>
        <w:tc>
          <w:tcPr>
            <w:tcW w:w="2500" w:type="pct"/>
          </w:tcPr>
          <w:p w:rsidR="009D31B1" w:rsidRPr="00EC26BC" w:rsidRDefault="009D31B1" w:rsidP="00415523">
            <w:pPr>
              <w:contextualSpacing/>
              <w:rPr>
                <w:rFonts w:cstheme="minorHAnsi"/>
              </w:rPr>
            </w:pPr>
            <w:r>
              <w:rPr>
                <w:rFonts w:cstheme="minorHAnsi"/>
              </w:rPr>
              <w:t xml:space="preserve">   2</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počet uchazečů, kteří nesplnili podmínky přijetí</w:t>
            </w:r>
          </w:p>
        </w:tc>
        <w:tc>
          <w:tcPr>
            <w:tcW w:w="2500" w:type="pct"/>
          </w:tcPr>
          <w:p w:rsidR="009D31B1" w:rsidRPr="00EC26BC" w:rsidRDefault="009D31B1" w:rsidP="00415523">
            <w:pPr>
              <w:contextualSpacing/>
              <w:rPr>
                <w:rFonts w:cstheme="minorHAnsi"/>
              </w:rPr>
            </w:pPr>
            <w:r>
              <w:rPr>
                <w:rFonts w:cstheme="minorHAnsi"/>
              </w:rPr>
              <w:t xml:space="preserve">   0</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 xml:space="preserve">počet uchazečů přijatých ke studiu na základě výsledku přezkoumání původního rozhodnutí </w:t>
            </w:r>
          </w:p>
          <w:p w:rsidR="009D31B1" w:rsidRPr="00EC26BC" w:rsidRDefault="009D31B1" w:rsidP="00415523">
            <w:pPr>
              <w:contextualSpacing/>
              <w:rPr>
                <w:rFonts w:cstheme="minorHAnsi"/>
              </w:rPr>
            </w:pPr>
            <w:r w:rsidRPr="00EC26BC">
              <w:rPr>
                <w:rFonts w:cstheme="minorHAnsi"/>
              </w:rPr>
              <w:t>(§ 50 odst. 5 a 7 zákona o vysokých školách)</w:t>
            </w:r>
          </w:p>
        </w:tc>
        <w:tc>
          <w:tcPr>
            <w:tcW w:w="2500" w:type="pct"/>
          </w:tcPr>
          <w:p w:rsidR="009D31B1" w:rsidRPr="00EC26BC" w:rsidRDefault="009D31B1" w:rsidP="00415523">
            <w:pPr>
              <w:contextualSpacing/>
              <w:rPr>
                <w:rFonts w:cstheme="minorHAnsi"/>
              </w:rPr>
            </w:pPr>
            <w:r>
              <w:rPr>
                <w:rFonts w:cstheme="minorHAnsi"/>
              </w:rPr>
              <w:t xml:space="preserve">   0</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počet uchazečů přijatých celkem</w:t>
            </w:r>
          </w:p>
        </w:tc>
        <w:tc>
          <w:tcPr>
            <w:tcW w:w="2500" w:type="pct"/>
          </w:tcPr>
          <w:p w:rsidR="009D31B1" w:rsidRPr="00EC26BC" w:rsidRDefault="009D31B1" w:rsidP="00415523">
            <w:pPr>
              <w:contextualSpacing/>
              <w:rPr>
                <w:rFonts w:cstheme="minorHAnsi"/>
              </w:rPr>
            </w:pPr>
            <w:r>
              <w:rPr>
                <w:rFonts w:cstheme="minorHAnsi"/>
              </w:rPr>
              <w:t xml:space="preserve">   2</w:t>
            </w:r>
          </w:p>
        </w:tc>
      </w:tr>
      <w:tr w:rsidR="009D31B1" w:rsidRPr="00EC26BC" w:rsidTr="00415523">
        <w:tc>
          <w:tcPr>
            <w:tcW w:w="2500" w:type="pct"/>
            <w:shd w:val="clear" w:color="auto" w:fill="D0CECE" w:themeFill="background2" w:themeFillShade="E6"/>
          </w:tcPr>
          <w:p w:rsidR="009D31B1" w:rsidRPr="00EC26BC" w:rsidRDefault="009D31B1" w:rsidP="009D31B1">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9D31B1" w:rsidRPr="00EC26BC" w:rsidRDefault="008A71AF" w:rsidP="008A71AF">
            <w:pPr>
              <w:contextualSpacing/>
              <w:rPr>
                <w:rFonts w:cstheme="minorHAnsi"/>
              </w:rPr>
            </w:pPr>
            <w:r>
              <w:rPr>
                <w:rFonts w:cstheme="minorHAnsi"/>
                <w:b/>
              </w:rPr>
              <w:t xml:space="preserve">Informace za technickou výchovu </w:t>
            </w:r>
            <w:r w:rsidR="009D31B1">
              <w:rPr>
                <w:rFonts w:cstheme="minorHAnsi"/>
                <w:b/>
              </w:rPr>
              <w:t xml:space="preserve"> - </w:t>
            </w:r>
            <w:r w:rsidR="009D31B1" w:rsidRPr="008A71AF">
              <w:rPr>
                <w:rFonts w:cstheme="minorHAnsi"/>
              </w:rPr>
              <w:t>Součástí přijímacího řízení nebyla písemná přijímací zkouška.</w:t>
            </w: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D31B1" w:rsidRPr="00EC26BC" w:rsidRDefault="009D31B1" w:rsidP="00415523">
            <w:pPr>
              <w:contextualSpacing/>
              <w:rPr>
                <w:rFonts w:cstheme="minorHAnsi"/>
              </w:rPr>
            </w:pPr>
          </w:p>
        </w:tc>
      </w:tr>
      <w:tr w:rsidR="009D31B1" w:rsidRPr="00EC26BC" w:rsidTr="00415523">
        <w:tc>
          <w:tcPr>
            <w:tcW w:w="2500" w:type="pct"/>
          </w:tcPr>
          <w:p w:rsidR="009D31B1" w:rsidRPr="00EC26BC" w:rsidRDefault="009D31B1"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D31B1" w:rsidRPr="00EC26BC" w:rsidRDefault="009D31B1" w:rsidP="00415523">
            <w:pPr>
              <w:contextualSpacing/>
              <w:rPr>
                <w:rFonts w:cstheme="minorHAnsi"/>
              </w:rPr>
            </w:pPr>
          </w:p>
        </w:tc>
      </w:tr>
      <w:tr w:rsidR="009D31B1" w:rsidRPr="00EC26BC" w:rsidTr="00415523">
        <w:tc>
          <w:tcPr>
            <w:tcW w:w="2500" w:type="pct"/>
            <w:shd w:val="clear" w:color="auto" w:fill="F2F2F2" w:themeFill="background1" w:themeFillShade="F2"/>
          </w:tcPr>
          <w:p w:rsidR="009D31B1" w:rsidRPr="00EC26BC" w:rsidRDefault="009D31B1" w:rsidP="0041552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D31B1" w:rsidRPr="00EC26BC" w:rsidRDefault="009D31B1" w:rsidP="00415523">
            <w:pPr>
              <w:contextualSpacing/>
              <w:rPr>
                <w:rFonts w:cstheme="minorHAnsi"/>
              </w:rPr>
            </w:pPr>
          </w:p>
        </w:tc>
      </w:tr>
      <w:tr w:rsidR="009D31B1" w:rsidRPr="00EC26BC" w:rsidTr="00415523">
        <w:tc>
          <w:tcPr>
            <w:tcW w:w="2500" w:type="pct"/>
          </w:tcPr>
          <w:p w:rsidR="009D31B1" w:rsidRPr="00EC26BC" w:rsidRDefault="009D31B1" w:rsidP="009D31B1">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9D31B1" w:rsidRPr="00EC26BC" w:rsidRDefault="009D31B1" w:rsidP="00415523">
            <w:pPr>
              <w:contextualSpacing/>
              <w:rPr>
                <w:rFonts w:cstheme="minorHAnsi"/>
              </w:rPr>
            </w:pPr>
          </w:p>
        </w:tc>
      </w:tr>
      <w:tr w:rsidR="009D31B1" w:rsidRPr="00EC26BC" w:rsidTr="00415523">
        <w:tc>
          <w:tcPr>
            <w:tcW w:w="2500" w:type="pct"/>
          </w:tcPr>
          <w:p w:rsidR="009D31B1" w:rsidRPr="00EC26BC" w:rsidRDefault="009D31B1" w:rsidP="009D31B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D31B1" w:rsidRPr="00EC26BC" w:rsidRDefault="009D31B1" w:rsidP="00415523">
            <w:pPr>
              <w:contextualSpacing/>
              <w:rPr>
                <w:rFonts w:cstheme="minorHAnsi"/>
              </w:rPr>
            </w:pPr>
          </w:p>
        </w:tc>
      </w:tr>
      <w:tr w:rsidR="009D31B1" w:rsidRPr="00EC26BC" w:rsidTr="00415523">
        <w:tc>
          <w:tcPr>
            <w:tcW w:w="2500" w:type="pct"/>
          </w:tcPr>
          <w:p w:rsidR="009D31B1" w:rsidRPr="00EC26BC" w:rsidRDefault="009D31B1" w:rsidP="009D31B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D31B1" w:rsidRPr="00EC26BC" w:rsidRDefault="009D31B1" w:rsidP="00415523">
            <w:pPr>
              <w:contextualSpacing/>
              <w:rPr>
                <w:rFonts w:cstheme="minorHAnsi"/>
              </w:rPr>
            </w:pPr>
          </w:p>
        </w:tc>
      </w:tr>
      <w:tr w:rsidR="009D31B1" w:rsidRPr="00EC26BC" w:rsidTr="00415523">
        <w:tc>
          <w:tcPr>
            <w:tcW w:w="2500" w:type="pct"/>
          </w:tcPr>
          <w:p w:rsidR="009D31B1" w:rsidRPr="00EC26BC" w:rsidRDefault="009D31B1" w:rsidP="009D31B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D31B1" w:rsidRPr="00EC26BC" w:rsidRDefault="009D31B1" w:rsidP="00415523">
            <w:pPr>
              <w:contextualSpacing/>
              <w:rPr>
                <w:rFonts w:cstheme="minorHAnsi"/>
              </w:rPr>
            </w:pPr>
          </w:p>
        </w:tc>
      </w:tr>
      <w:tr w:rsidR="009D31B1" w:rsidRPr="00EC26BC" w:rsidTr="00415523">
        <w:tc>
          <w:tcPr>
            <w:tcW w:w="2500" w:type="pct"/>
          </w:tcPr>
          <w:p w:rsidR="009D31B1" w:rsidRPr="00EC26BC" w:rsidRDefault="009D31B1" w:rsidP="009D31B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D31B1" w:rsidRPr="00EC26BC" w:rsidRDefault="009D31B1" w:rsidP="00415523">
            <w:pPr>
              <w:contextualSpacing/>
              <w:rPr>
                <w:rFonts w:cstheme="minorHAnsi"/>
              </w:rPr>
            </w:pPr>
          </w:p>
        </w:tc>
      </w:tr>
      <w:tr w:rsidR="009D31B1" w:rsidRPr="00EC26BC" w:rsidTr="009D31B1">
        <w:tc>
          <w:tcPr>
            <w:tcW w:w="2500" w:type="pct"/>
            <w:shd w:val="clear" w:color="auto" w:fill="D9D9D9" w:themeFill="background1" w:themeFillShade="D9"/>
          </w:tcPr>
          <w:p w:rsidR="009D31B1" w:rsidRPr="00EC26BC" w:rsidRDefault="009D31B1" w:rsidP="00415523">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9D31B1" w:rsidRPr="00EC26BC" w:rsidRDefault="009D31B1" w:rsidP="00415523">
            <w:pPr>
              <w:contextualSpacing/>
              <w:rPr>
                <w:rFonts w:cstheme="minorHAnsi"/>
              </w:rPr>
            </w:pPr>
            <w:r>
              <w:rPr>
                <w:rFonts w:cstheme="minorHAnsi"/>
                <w:b/>
              </w:rPr>
              <w:t>Informace za výchovu ke zdraví</w:t>
            </w:r>
          </w:p>
        </w:tc>
      </w:tr>
      <w:tr w:rsidR="002F4B37" w:rsidRPr="00EC26BC" w:rsidTr="009D31B1">
        <w:tc>
          <w:tcPr>
            <w:tcW w:w="2500" w:type="pct"/>
          </w:tcPr>
          <w:p w:rsidR="002F4B37" w:rsidRPr="00EC26BC" w:rsidRDefault="002F4B37" w:rsidP="002F4B37">
            <w:pPr>
              <w:contextualSpacing/>
              <w:jc w:val="both"/>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F4B37" w:rsidRPr="00EC26BC" w:rsidRDefault="002F4B37" w:rsidP="002F4B37">
            <w:pPr>
              <w:contextualSpacing/>
              <w:jc w:val="both"/>
              <w:rPr>
                <w:rFonts w:cstheme="minorHAnsi"/>
              </w:rPr>
            </w:pPr>
            <w:r w:rsidRPr="009D31B1">
              <w:rPr>
                <w:rFonts w:cstheme="minorHAnsi"/>
              </w:rPr>
              <w:t>Přijímací zkouška je písemná a ověřuje:  všeobecný kulturní rozhled uchazeče, znalosti z biologie člověka a psychologie v rozsahu učiva gymnázií.</w:t>
            </w:r>
          </w:p>
        </w:tc>
      </w:tr>
      <w:tr w:rsidR="002F4B37" w:rsidRPr="00EC26BC" w:rsidTr="009D31B1">
        <w:tc>
          <w:tcPr>
            <w:tcW w:w="2500" w:type="pct"/>
          </w:tcPr>
          <w:p w:rsidR="002F4B37" w:rsidRPr="00EC26BC" w:rsidRDefault="002F4B37" w:rsidP="002F4B37">
            <w:pPr>
              <w:contextualSpacing/>
              <w:jc w:val="both"/>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F4B37" w:rsidRPr="00EC26BC" w:rsidRDefault="002F4B37" w:rsidP="002F4B37">
            <w:pPr>
              <w:contextualSpacing/>
              <w:jc w:val="both"/>
              <w:rPr>
                <w:rFonts w:cstheme="minorHAnsi"/>
              </w:rPr>
            </w:pPr>
            <w:r w:rsidRPr="009D31B1">
              <w:rPr>
                <w:rFonts w:cstheme="minorHAnsi"/>
              </w:rPr>
              <w:t>Kritéria vyhodnocení přijímací zkoušky: při písemné zkoušce je možné získat maximálně 100 bodů, z toho 50 z všeobecného kulturního rozhledu, 25 z psychologie a 25 z biologie člověka. Test obsahuje celkově 75 otázek. Ze všeobecného kulturního rozhledu je v testu 25 otázek hodnocených 2 body/1 otázka, 25 otázek z psychologie hodnocených 1 bodem/1 otázka a 25 z biologie člověka hodnocených 1 bodem/1 otázka. Minimální počet bodů v kategorii „prospěl“ je 20 bodů. Výsledky testu jsou vyhodnocovány elektronicky a na základě získaných bodů je sestupně stanoveno pořadí uchazečů. 100 bodů může získat uchazeč z anglického jazyka.</w:t>
            </w:r>
          </w:p>
        </w:tc>
      </w:tr>
      <w:tr w:rsidR="002F4B37" w:rsidRPr="00EC26BC" w:rsidTr="00252150">
        <w:tc>
          <w:tcPr>
            <w:tcW w:w="2500" w:type="pct"/>
          </w:tcPr>
          <w:p w:rsidR="002F4B37" w:rsidRPr="00EC26BC" w:rsidRDefault="002F4B37" w:rsidP="002F4B37">
            <w:pPr>
              <w:contextualSpacing/>
              <w:jc w:val="both"/>
              <w:rPr>
                <w:rFonts w:cstheme="minorHAnsi"/>
              </w:rPr>
            </w:pPr>
            <w:r w:rsidRPr="00EC26BC">
              <w:rPr>
                <w:rFonts w:cstheme="minorHAnsi"/>
              </w:rPr>
              <w:t>základní statistické charakteristiky písemné přijímací zkoušky nebo její části:</w:t>
            </w:r>
          </w:p>
        </w:tc>
        <w:tc>
          <w:tcPr>
            <w:tcW w:w="2500" w:type="pct"/>
            <w:shd w:val="clear" w:color="auto" w:fill="FFFFFF" w:themeFill="background1"/>
          </w:tcPr>
          <w:p w:rsidR="002F4B37" w:rsidRPr="00EC26BC" w:rsidRDefault="002F4B37" w:rsidP="002F4B37">
            <w:pPr>
              <w:contextualSpacing/>
              <w:jc w:val="both"/>
              <w:rPr>
                <w:rFonts w:cstheme="minorHAnsi"/>
              </w:rPr>
            </w:pPr>
          </w:p>
        </w:tc>
      </w:tr>
      <w:tr w:rsidR="002F4B37" w:rsidRPr="00EC26BC" w:rsidTr="00252150">
        <w:tc>
          <w:tcPr>
            <w:tcW w:w="2500" w:type="pct"/>
          </w:tcPr>
          <w:p w:rsidR="002F4B37" w:rsidRPr="00EC26BC" w:rsidRDefault="002F4B37" w:rsidP="002F4B37">
            <w:pPr>
              <w:pStyle w:val="Odstavecseseznamem"/>
              <w:numPr>
                <w:ilvl w:val="0"/>
                <w:numId w:val="1"/>
              </w:numPr>
              <w:ind w:left="311" w:hanging="284"/>
              <w:jc w:val="both"/>
              <w:rPr>
                <w:rFonts w:cstheme="minorHAnsi"/>
              </w:rPr>
            </w:pPr>
            <w:r w:rsidRPr="00EC26BC">
              <w:rPr>
                <w:rFonts w:cstheme="minorHAnsi"/>
              </w:rPr>
              <w:t>počet uchazečů, kteří se zúčastnili písemné přijímací zkoušky</w:t>
            </w:r>
          </w:p>
        </w:tc>
        <w:tc>
          <w:tcPr>
            <w:tcW w:w="2500" w:type="pct"/>
            <w:shd w:val="clear" w:color="auto" w:fill="FFFFFF" w:themeFill="background1"/>
          </w:tcPr>
          <w:p w:rsidR="002F4B37" w:rsidRPr="003828E3" w:rsidRDefault="002F4B37" w:rsidP="002F4B37">
            <w:pPr>
              <w:contextualSpacing/>
              <w:jc w:val="both"/>
              <w:rPr>
                <w:rFonts w:cstheme="minorHAnsi"/>
              </w:rPr>
            </w:pPr>
            <w:r>
              <w:rPr>
                <w:rFonts w:cstheme="minorHAnsi"/>
              </w:rPr>
              <w:t>2</w:t>
            </w:r>
          </w:p>
        </w:tc>
      </w:tr>
      <w:tr w:rsidR="002F4B37" w:rsidRPr="00EC26BC" w:rsidTr="00252150">
        <w:tc>
          <w:tcPr>
            <w:tcW w:w="2500" w:type="pct"/>
          </w:tcPr>
          <w:p w:rsidR="002F4B37" w:rsidRPr="00EC26BC" w:rsidRDefault="002F4B37" w:rsidP="002F4B37">
            <w:pPr>
              <w:pStyle w:val="Odstavecseseznamem"/>
              <w:numPr>
                <w:ilvl w:val="0"/>
                <w:numId w:val="1"/>
              </w:numPr>
              <w:ind w:left="311" w:hanging="284"/>
              <w:jc w:val="both"/>
              <w:rPr>
                <w:rFonts w:cstheme="minorHAnsi"/>
              </w:rPr>
            </w:pPr>
            <w:r w:rsidRPr="00EC26BC">
              <w:rPr>
                <w:rFonts w:cstheme="minorHAnsi"/>
              </w:rPr>
              <w:t>nejlepší možný výsledek písemné přijímací zkoušky</w:t>
            </w:r>
          </w:p>
        </w:tc>
        <w:tc>
          <w:tcPr>
            <w:tcW w:w="2500" w:type="pct"/>
            <w:shd w:val="clear" w:color="auto" w:fill="FFFFFF" w:themeFill="background1"/>
          </w:tcPr>
          <w:p w:rsidR="002F4B37" w:rsidRPr="003828E3" w:rsidRDefault="002F4B37" w:rsidP="002F4B37">
            <w:pPr>
              <w:contextualSpacing/>
              <w:jc w:val="both"/>
              <w:rPr>
                <w:rFonts w:cstheme="minorHAnsi"/>
              </w:rPr>
            </w:pPr>
            <w:r w:rsidRPr="003828E3">
              <w:rPr>
                <w:rFonts w:cstheme="minorHAnsi"/>
              </w:rPr>
              <w:t>200</w:t>
            </w:r>
          </w:p>
        </w:tc>
      </w:tr>
      <w:tr w:rsidR="002F4B37" w:rsidRPr="00EC26BC" w:rsidTr="00252150">
        <w:tc>
          <w:tcPr>
            <w:tcW w:w="2500" w:type="pct"/>
          </w:tcPr>
          <w:p w:rsidR="002F4B37" w:rsidRPr="00EC26BC" w:rsidRDefault="002F4B37" w:rsidP="002F4B37">
            <w:pPr>
              <w:pStyle w:val="Odstavecseseznamem"/>
              <w:numPr>
                <w:ilvl w:val="0"/>
                <w:numId w:val="1"/>
              </w:numPr>
              <w:ind w:left="311" w:hanging="284"/>
              <w:jc w:val="both"/>
              <w:rPr>
                <w:rFonts w:cstheme="minorHAnsi"/>
              </w:rPr>
            </w:pPr>
            <w:r w:rsidRPr="00EC26BC">
              <w:rPr>
                <w:rFonts w:cstheme="minorHAnsi"/>
              </w:rPr>
              <w:t>nejlepší skutečně dosažený výsledek písemné přijímací zkoušky</w:t>
            </w:r>
          </w:p>
        </w:tc>
        <w:tc>
          <w:tcPr>
            <w:tcW w:w="2500" w:type="pct"/>
            <w:shd w:val="clear" w:color="auto" w:fill="FFFFFF" w:themeFill="background1"/>
          </w:tcPr>
          <w:p w:rsidR="002F4B37" w:rsidRPr="003828E3" w:rsidRDefault="002F4B37" w:rsidP="002F4B37">
            <w:pPr>
              <w:contextualSpacing/>
              <w:jc w:val="both"/>
              <w:rPr>
                <w:rFonts w:cstheme="minorHAnsi"/>
              </w:rPr>
            </w:pPr>
            <w:r w:rsidRPr="003828E3">
              <w:rPr>
                <w:rFonts w:cstheme="minorHAnsi"/>
              </w:rPr>
              <w:t>1</w:t>
            </w:r>
            <w:r>
              <w:rPr>
                <w:rFonts w:cstheme="minorHAnsi"/>
              </w:rPr>
              <w:t>49</w:t>
            </w:r>
          </w:p>
        </w:tc>
      </w:tr>
      <w:tr w:rsidR="002F4B37" w:rsidRPr="00EC26BC" w:rsidTr="00252150">
        <w:tc>
          <w:tcPr>
            <w:tcW w:w="2500" w:type="pct"/>
          </w:tcPr>
          <w:p w:rsidR="002F4B37" w:rsidRPr="00EC26BC" w:rsidRDefault="002F4B37" w:rsidP="002F4B37">
            <w:pPr>
              <w:pStyle w:val="Odstavecseseznamem"/>
              <w:numPr>
                <w:ilvl w:val="0"/>
                <w:numId w:val="1"/>
              </w:numPr>
              <w:ind w:left="311" w:hanging="284"/>
              <w:jc w:val="both"/>
              <w:rPr>
                <w:rFonts w:cstheme="minorHAnsi"/>
              </w:rPr>
            </w:pPr>
            <w:r w:rsidRPr="00EC26BC">
              <w:rPr>
                <w:rFonts w:cstheme="minorHAnsi"/>
              </w:rPr>
              <w:t>průměrný výsledek písemné přijímací zkoušky (dle § 4 odst. 2)</w:t>
            </w:r>
          </w:p>
        </w:tc>
        <w:tc>
          <w:tcPr>
            <w:tcW w:w="2500" w:type="pct"/>
            <w:shd w:val="clear" w:color="auto" w:fill="FFFFFF" w:themeFill="background1"/>
          </w:tcPr>
          <w:p w:rsidR="002F4B37" w:rsidRPr="003828E3" w:rsidRDefault="002F4B37" w:rsidP="002F4B37">
            <w:pPr>
              <w:contextualSpacing/>
              <w:jc w:val="both"/>
              <w:rPr>
                <w:rFonts w:cstheme="minorHAnsi"/>
              </w:rPr>
            </w:pPr>
            <w:r w:rsidRPr="003828E3">
              <w:rPr>
                <w:rFonts w:cstheme="minorHAnsi"/>
              </w:rPr>
              <w:t>1</w:t>
            </w:r>
            <w:r>
              <w:rPr>
                <w:rFonts w:cstheme="minorHAnsi"/>
              </w:rPr>
              <w:t>25</w:t>
            </w:r>
          </w:p>
        </w:tc>
      </w:tr>
      <w:tr w:rsidR="002F4B37" w:rsidRPr="00EC26BC" w:rsidTr="00252150">
        <w:tc>
          <w:tcPr>
            <w:tcW w:w="2500" w:type="pct"/>
          </w:tcPr>
          <w:p w:rsidR="002F4B37" w:rsidRPr="00EC26BC" w:rsidRDefault="002F4B37" w:rsidP="002F4B37">
            <w:pPr>
              <w:pStyle w:val="Odstavecseseznamem"/>
              <w:numPr>
                <w:ilvl w:val="0"/>
                <w:numId w:val="1"/>
              </w:numPr>
              <w:ind w:left="311" w:hanging="284"/>
              <w:jc w:val="both"/>
              <w:rPr>
                <w:rFonts w:cstheme="minorHAnsi"/>
              </w:rPr>
            </w:pPr>
            <w:r w:rsidRPr="00EC26BC">
              <w:rPr>
                <w:rFonts w:cstheme="minorHAnsi"/>
              </w:rPr>
              <w:t>směrodatná odchylka výsledků písemné přijímací zkoušky (dle § 4 odst. 3)</w:t>
            </w:r>
          </w:p>
        </w:tc>
        <w:tc>
          <w:tcPr>
            <w:tcW w:w="2500" w:type="pct"/>
            <w:shd w:val="clear" w:color="auto" w:fill="FFFFFF" w:themeFill="background1"/>
          </w:tcPr>
          <w:p w:rsidR="002F4B37" w:rsidRPr="003828E3" w:rsidRDefault="002F4B37" w:rsidP="002F4B37">
            <w:pPr>
              <w:contextualSpacing/>
              <w:jc w:val="both"/>
              <w:rPr>
                <w:rFonts w:cstheme="minorHAnsi"/>
              </w:rPr>
            </w:pPr>
            <w:r>
              <w:rPr>
                <w:rFonts w:cstheme="minorHAnsi"/>
              </w:rPr>
              <w:t>3</w:t>
            </w:r>
            <w:r w:rsidRPr="003828E3">
              <w:rPr>
                <w:rFonts w:cstheme="minorHAnsi"/>
              </w:rPr>
              <w:t>5</w:t>
            </w:r>
          </w:p>
        </w:tc>
      </w:tr>
    </w:tbl>
    <w:p w:rsidR="001F245E" w:rsidRDefault="001F245E"/>
    <w:p w:rsidR="00CA0593" w:rsidRDefault="00CA0593"/>
    <w:p w:rsidR="00CA0593" w:rsidRDefault="00CA0593"/>
    <w:tbl>
      <w:tblPr>
        <w:tblStyle w:val="Mkatabulky"/>
        <w:tblW w:w="5000" w:type="pct"/>
        <w:tblLook w:val="04A0" w:firstRow="1" w:lastRow="0" w:firstColumn="1" w:lastColumn="0" w:noHBand="0" w:noVBand="1"/>
      </w:tblPr>
      <w:tblGrid>
        <w:gridCol w:w="4531"/>
        <w:gridCol w:w="4531"/>
      </w:tblGrid>
      <w:tr w:rsidR="00CA0593" w:rsidRPr="00EC26BC" w:rsidTr="00415523">
        <w:tc>
          <w:tcPr>
            <w:tcW w:w="2500" w:type="pct"/>
          </w:tcPr>
          <w:p w:rsidR="00CA0593" w:rsidRPr="00E13485" w:rsidRDefault="00CA0593" w:rsidP="00415523">
            <w:pPr>
              <w:contextualSpacing/>
              <w:rPr>
                <w:rFonts w:cstheme="minorHAnsi"/>
                <w:b/>
                <w:sz w:val="28"/>
                <w:szCs w:val="28"/>
              </w:rPr>
            </w:pPr>
            <w:r w:rsidRPr="00E13485">
              <w:rPr>
                <w:rFonts w:cstheme="minorHAnsi"/>
                <w:b/>
                <w:sz w:val="28"/>
                <w:szCs w:val="28"/>
              </w:rPr>
              <w:t>Studijní program</w:t>
            </w:r>
          </w:p>
        </w:tc>
        <w:tc>
          <w:tcPr>
            <w:tcW w:w="2500" w:type="pct"/>
          </w:tcPr>
          <w:p w:rsidR="00CA0593" w:rsidRPr="00EC26BC" w:rsidRDefault="00CA0593" w:rsidP="00415523">
            <w:pPr>
              <w:contextualSpacing/>
              <w:rPr>
                <w:rFonts w:cstheme="minorHAnsi"/>
              </w:rPr>
            </w:pPr>
            <w:r>
              <w:rPr>
                <w:rFonts w:cstheme="minorHAnsi"/>
              </w:rPr>
              <w:t>B7507 Specializace v pedagogice</w:t>
            </w:r>
          </w:p>
        </w:tc>
      </w:tr>
      <w:tr w:rsidR="00CA0593" w:rsidRPr="00EC26BC" w:rsidTr="00415523">
        <w:tc>
          <w:tcPr>
            <w:tcW w:w="2500" w:type="pct"/>
          </w:tcPr>
          <w:p w:rsidR="00CA0593" w:rsidRPr="00E13485" w:rsidRDefault="00CA0593" w:rsidP="00415523">
            <w:pPr>
              <w:contextualSpacing/>
              <w:rPr>
                <w:rFonts w:cstheme="minorHAnsi"/>
                <w:b/>
                <w:sz w:val="28"/>
                <w:szCs w:val="28"/>
              </w:rPr>
            </w:pPr>
            <w:r w:rsidRPr="00E13485">
              <w:rPr>
                <w:rFonts w:cstheme="minorHAnsi"/>
                <w:b/>
                <w:sz w:val="28"/>
                <w:szCs w:val="28"/>
              </w:rPr>
              <w:t>Studijní obor</w:t>
            </w:r>
          </w:p>
        </w:tc>
        <w:tc>
          <w:tcPr>
            <w:tcW w:w="2500" w:type="pct"/>
          </w:tcPr>
          <w:p w:rsidR="00CA0593" w:rsidRPr="00EC26BC" w:rsidRDefault="00E0676F" w:rsidP="00415523">
            <w:pPr>
              <w:contextualSpacing/>
              <w:rPr>
                <w:rFonts w:cstheme="minorHAnsi"/>
              </w:rPr>
            </w:pPr>
            <w:r>
              <w:rPr>
                <w:rFonts w:cstheme="minorHAnsi"/>
              </w:rPr>
              <w:t xml:space="preserve"> Technická výchova – Zeměpis  TchVu-Zu</w:t>
            </w:r>
          </w:p>
        </w:tc>
      </w:tr>
      <w:tr w:rsidR="00CA0593" w:rsidRPr="00EC26BC" w:rsidTr="00415523">
        <w:tc>
          <w:tcPr>
            <w:tcW w:w="2500" w:type="pct"/>
            <w:shd w:val="clear" w:color="auto" w:fill="D0CECE" w:themeFill="background2" w:themeFillShade="E6"/>
          </w:tcPr>
          <w:p w:rsidR="00CA0593" w:rsidRPr="00EC26BC" w:rsidRDefault="00CA0593" w:rsidP="00415523">
            <w:pPr>
              <w:contextualSpacing/>
              <w:rPr>
                <w:rFonts w:cstheme="minorHAnsi"/>
                <w:b/>
              </w:rPr>
            </w:pPr>
            <w:r w:rsidRPr="00EC26BC">
              <w:rPr>
                <w:rFonts w:cstheme="minorHAnsi"/>
                <w:b/>
              </w:rPr>
              <w:lastRenderedPageBreak/>
              <w:t>I. Informace o konání přijímacího řízení</w:t>
            </w:r>
          </w:p>
          <w:p w:rsidR="00CA0593" w:rsidRPr="00EC26BC" w:rsidRDefault="00CA0593" w:rsidP="0041552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A0593" w:rsidRPr="00EC26BC" w:rsidRDefault="00CA0593" w:rsidP="00415523">
            <w:pPr>
              <w:contextualSpacing/>
              <w:rPr>
                <w:rFonts w:cstheme="minorHAnsi"/>
              </w:rPr>
            </w:pP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termín zahájení přijímacích zkoušek</w:t>
            </w:r>
          </w:p>
        </w:tc>
        <w:tc>
          <w:tcPr>
            <w:tcW w:w="2500" w:type="pct"/>
          </w:tcPr>
          <w:p w:rsidR="00CA0593" w:rsidRPr="00EC26BC" w:rsidRDefault="00CA0593" w:rsidP="00415523">
            <w:pPr>
              <w:contextualSpacing/>
              <w:rPr>
                <w:rFonts w:cstheme="minorHAnsi"/>
              </w:rPr>
            </w:pPr>
            <w:r>
              <w:rPr>
                <w:rFonts w:cstheme="minorHAnsi"/>
              </w:rPr>
              <w:t xml:space="preserve">       1. 6. 2019</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termín ukončení přijímacích zkoušek</w:t>
            </w:r>
          </w:p>
        </w:tc>
        <w:tc>
          <w:tcPr>
            <w:tcW w:w="2500" w:type="pct"/>
          </w:tcPr>
          <w:p w:rsidR="00CA0593" w:rsidRPr="00EC26BC" w:rsidRDefault="00CA0593" w:rsidP="00415523">
            <w:pPr>
              <w:contextualSpacing/>
              <w:rPr>
                <w:rFonts w:cstheme="minorHAnsi"/>
              </w:rPr>
            </w:pPr>
            <w:r>
              <w:rPr>
                <w:rFonts w:cstheme="minorHAnsi"/>
              </w:rPr>
              <w:t xml:space="preserve">    14. 6. 2019</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termín vydání rozhodnutí o přijetí ke studiu</w:t>
            </w:r>
          </w:p>
        </w:tc>
        <w:tc>
          <w:tcPr>
            <w:tcW w:w="2500" w:type="pct"/>
          </w:tcPr>
          <w:p w:rsidR="00CA0593" w:rsidRPr="00EC26BC" w:rsidRDefault="00CA0593" w:rsidP="00415523">
            <w:pPr>
              <w:contextualSpacing/>
              <w:rPr>
                <w:rFonts w:cstheme="minorHAnsi"/>
              </w:rPr>
            </w:pPr>
            <w:r>
              <w:rPr>
                <w:rFonts w:cstheme="minorHAnsi"/>
              </w:rPr>
              <w:t xml:space="preserve">      1. 7. 2019</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A0593" w:rsidRPr="00EC26BC" w:rsidRDefault="00CA0593" w:rsidP="00415523">
            <w:pPr>
              <w:contextualSpacing/>
              <w:rPr>
                <w:rFonts w:cstheme="minorHAnsi"/>
              </w:rPr>
            </w:pPr>
            <w:r>
              <w:rPr>
                <w:rFonts w:cstheme="minorHAnsi"/>
              </w:rPr>
              <w:t xml:space="preserve">    31. 8. 2019</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A0593" w:rsidRPr="00EC26BC" w:rsidRDefault="00CA0593" w:rsidP="00415523">
            <w:pPr>
              <w:contextualSpacing/>
              <w:rPr>
                <w:rFonts w:cstheme="minorHAnsi"/>
              </w:rPr>
            </w:pPr>
            <w:r>
              <w:rPr>
                <w:rFonts w:cstheme="minorHAnsi"/>
              </w:rPr>
              <w:t xml:space="preserve">    27. 9. 2019</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termín skončení přijímacího řízení</w:t>
            </w:r>
          </w:p>
        </w:tc>
        <w:tc>
          <w:tcPr>
            <w:tcW w:w="2500" w:type="pct"/>
          </w:tcPr>
          <w:p w:rsidR="00CA0593" w:rsidRPr="00EC26BC" w:rsidRDefault="00CA0593" w:rsidP="00415523">
            <w:pPr>
              <w:contextualSpacing/>
              <w:rPr>
                <w:rFonts w:cstheme="minorHAnsi"/>
              </w:rPr>
            </w:pPr>
            <w:r>
              <w:rPr>
                <w:rFonts w:cstheme="minorHAnsi"/>
              </w:rPr>
              <w:t xml:space="preserve">   31. 10. 2019</w:t>
            </w:r>
          </w:p>
        </w:tc>
      </w:tr>
      <w:tr w:rsidR="00CA0593" w:rsidRPr="00EC26BC" w:rsidTr="00415523">
        <w:tc>
          <w:tcPr>
            <w:tcW w:w="2500" w:type="pct"/>
            <w:shd w:val="clear" w:color="auto" w:fill="D0CECE" w:themeFill="background2" w:themeFillShade="E6"/>
          </w:tcPr>
          <w:p w:rsidR="00CA0593" w:rsidRPr="00EC26BC" w:rsidRDefault="00CA0593" w:rsidP="00415523">
            <w:pPr>
              <w:contextualSpacing/>
              <w:rPr>
                <w:rFonts w:cstheme="minorHAnsi"/>
                <w:b/>
              </w:rPr>
            </w:pPr>
            <w:r w:rsidRPr="00EC26BC">
              <w:rPr>
                <w:rFonts w:cstheme="minorHAnsi"/>
                <w:b/>
              </w:rPr>
              <w:t xml:space="preserve">II. Informace o výsledcích přijímacího řízení </w:t>
            </w:r>
          </w:p>
          <w:p w:rsidR="00CA0593" w:rsidRPr="00EC26BC" w:rsidRDefault="00CA0593" w:rsidP="0041552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A0593" w:rsidRPr="00EC26BC" w:rsidRDefault="00CA0593" w:rsidP="00415523">
            <w:pPr>
              <w:contextualSpacing/>
              <w:rPr>
                <w:rFonts w:cstheme="minorHAnsi"/>
              </w:rPr>
            </w:pP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počet podaných přihlášek</w:t>
            </w:r>
          </w:p>
        </w:tc>
        <w:tc>
          <w:tcPr>
            <w:tcW w:w="2500" w:type="pct"/>
          </w:tcPr>
          <w:p w:rsidR="00CA0593" w:rsidRPr="00EC26BC" w:rsidRDefault="00CA0593" w:rsidP="00415523">
            <w:pPr>
              <w:contextualSpacing/>
              <w:rPr>
                <w:rFonts w:cstheme="minorHAnsi"/>
              </w:rPr>
            </w:pPr>
            <w:r>
              <w:rPr>
                <w:rFonts w:cstheme="minorHAnsi"/>
              </w:rPr>
              <w:t xml:space="preserve">   3</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A0593" w:rsidRPr="00EC26BC" w:rsidRDefault="00CA0593" w:rsidP="00415523">
            <w:pPr>
              <w:contextualSpacing/>
              <w:rPr>
                <w:rFonts w:cstheme="minorHAnsi"/>
              </w:rPr>
            </w:pPr>
            <w:r>
              <w:rPr>
                <w:rFonts w:cstheme="minorHAnsi"/>
              </w:rPr>
              <w:t xml:space="preserve">   3</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počet uchazečů, kteří splnili podmínky přijetí</w:t>
            </w:r>
          </w:p>
        </w:tc>
        <w:tc>
          <w:tcPr>
            <w:tcW w:w="2500" w:type="pct"/>
          </w:tcPr>
          <w:p w:rsidR="00CA0593" w:rsidRPr="00EC26BC" w:rsidRDefault="00CA0593" w:rsidP="00415523">
            <w:pPr>
              <w:contextualSpacing/>
              <w:rPr>
                <w:rFonts w:cstheme="minorHAnsi"/>
              </w:rPr>
            </w:pPr>
            <w:r>
              <w:rPr>
                <w:rFonts w:cstheme="minorHAnsi"/>
              </w:rPr>
              <w:t xml:space="preserve">   2</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počet uchazečů, kteří nesplnili podmínky přijetí</w:t>
            </w:r>
          </w:p>
        </w:tc>
        <w:tc>
          <w:tcPr>
            <w:tcW w:w="2500" w:type="pct"/>
          </w:tcPr>
          <w:p w:rsidR="00CA0593" w:rsidRPr="00EC26BC" w:rsidRDefault="00CA0593" w:rsidP="00415523">
            <w:pPr>
              <w:contextualSpacing/>
              <w:rPr>
                <w:rFonts w:cstheme="minorHAnsi"/>
              </w:rPr>
            </w:pPr>
            <w:r>
              <w:rPr>
                <w:rFonts w:cstheme="minorHAnsi"/>
              </w:rPr>
              <w:t xml:space="preserve">   1</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 xml:space="preserve">počet uchazečů přijatých ke studiu na základě výsledku přezkoumání původního rozhodnutí </w:t>
            </w:r>
          </w:p>
          <w:p w:rsidR="00CA0593" w:rsidRPr="00EC26BC" w:rsidRDefault="00CA0593" w:rsidP="00415523">
            <w:pPr>
              <w:contextualSpacing/>
              <w:rPr>
                <w:rFonts w:cstheme="minorHAnsi"/>
              </w:rPr>
            </w:pPr>
            <w:r w:rsidRPr="00EC26BC">
              <w:rPr>
                <w:rFonts w:cstheme="minorHAnsi"/>
              </w:rPr>
              <w:t>(§ 50 odst. 5 a 7 zákona o vysokých školách)</w:t>
            </w:r>
          </w:p>
        </w:tc>
        <w:tc>
          <w:tcPr>
            <w:tcW w:w="2500" w:type="pct"/>
          </w:tcPr>
          <w:p w:rsidR="00CA0593" w:rsidRPr="00EC26BC" w:rsidRDefault="00CA0593" w:rsidP="00415523">
            <w:pPr>
              <w:contextualSpacing/>
              <w:rPr>
                <w:rFonts w:cstheme="minorHAnsi"/>
              </w:rPr>
            </w:pPr>
            <w:r>
              <w:rPr>
                <w:rFonts w:cstheme="minorHAnsi"/>
              </w:rPr>
              <w:t xml:space="preserve">   0</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počet uchazečů přijatých celkem</w:t>
            </w:r>
          </w:p>
        </w:tc>
        <w:tc>
          <w:tcPr>
            <w:tcW w:w="2500" w:type="pct"/>
          </w:tcPr>
          <w:p w:rsidR="00CA0593" w:rsidRPr="00EC26BC" w:rsidRDefault="00CA0593" w:rsidP="00415523">
            <w:pPr>
              <w:contextualSpacing/>
              <w:rPr>
                <w:rFonts w:cstheme="minorHAnsi"/>
              </w:rPr>
            </w:pPr>
            <w:r>
              <w:rPr>
                <w:rFonts w:cstheme="minorHAnsi"/>
              </w:rPr>
              <w:t xml:space="preserve">   2</w:t>
            </w:r>
          </w:p>
        </w:tc>
      </w:tr>
      <w:tr w:rsidR="00CA0593" w:rsidRPr="00EC26BC" w:rsidTr="00CA0593">
        <w:tc>
          <w:tcPr>
            <w:tcW w:w="2500" w:type="pct"/>
            <w:shd w:val="clear" w:color="auto" w:fill="D9D9D9" w:themeFill="background1" w:themeFillShade="D9"/>
          </w:tcPr>
          <w:p w:rsidR="00CA0593" w:rsidRPr="00EC26BC" w:rsidRDefault="00CA0593" w:rsidP="00E0676F">
            <w:pPr>
              <w:contextualSpacing/>
              <w:rPr>
                <w:rFonts w:cstheme="minorHAnsi"/>
              </w:rPr>
            </w:pPr>
            <w:r w:rsidRPr="00EC26BC">
              <w:rPr>
                <w:rFonts w:cstheme="minorHAnsi"/>
                <w:b/>
              </w:rPr>
              <w:t>III. Informace o písemné přijímací</w:t>
            </w:r>
            <w:r w:rsidR="00E0676F">
              <w:rPr>
                <w:rFonts w:cstheme="minorHAnsi"/>
                <w:b/>
              </w:rPr>
              <w:t xml:space="preserve"> zkoušce nebo její části (§ 1)</w:t>
            </w:r>
          </w:p>
        </w:tc>
        <w:tc>
          <w:tcPr>
            <w:tcW w:w="2500" w:type="pct"/>
            <w:shd w:val="clear" w:color="auto" w:fill="D9D9D9" w:themeFill="background1" w:themeFillShade="D9"/>
          </w:tcPr>
          <w:p w:rsidR="00CA0593" w:rsidRPr="00EC26BC" w:rsidRDefault="00E0676F" w:rsidP="00415523">
            <w:pPr>
              <w:contextualSpacing/>
              <w:rPr>
                <w:rFonts w:cstheme="minorHAnsi"/>
              </w:rPr>
            </w:pPr>
            <w:r>
              <w:rPr>
                <w:rFonts w:cstheme="minorHAnsi"/>
                <w:b/>
              </w:rPr>
              <w:t>Informace za technickou výchovu -</w:t>
            </w:r>
            <w:r w:rsidR="00CA0593">
              <w:rPr>
                <w:rFonts w:cstheme="minorHAnsi"/>
                <w:b/>
              </w:rPr>
              <w:t xml:space="preserve"> </w:t>
            </w:r>
            <w:r w:rsidR="00CA0593" w:rsidRPr="00E0676F">
              <w:rPr>
                <w:rFonts w:cstheme="minorHAnsi"/>
              </w:rPr>
              <w:t>Součástí přijímacího řízení nebyla písemná přijímací zkouška.</w:t>
            </w: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A0593" w:rsidRPr="00EC26BC" w:rsidRDefault="00CA0593" w:rsidP="00415523">
            <w:pPr>
              <w:contextualSpacing/>
              <w:rPr>
                <w:rFonts w:cstheme="minorHAnsi"/>
              </w:rPr>
            </w:pPr>
          </w:p>
        </w:tc>
      </w:tr>
      <w:tr w:rsidR="00CA0593" w:rsidRPr="00EC26BC" w:rsidTr="00415523">
        <w:tc>
          <w:tcPr>
            <w:tcW w:w="2500" w:type="pct"/>
          </w:tcPr>
          <w:p w:rsidR="00CA0593" w:rsidRPr="00EC26BC" w:rsidRDefault="00CA0593"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A0593" w:rsidRPr="00EC26BC" w:rsidRDefault="00CA0593" w:rsidP="00415523">
            <w:pPr>
              <w:contextualSpacing/>
              <w:rPr>
                <w:rFonts w:cstheme="minorHAnsi"/>
              </w:rPr>
            </w:pPr>
          </w:p>
        </w:tc>
      </w:tr>
      <w:tr w:rsidR="00CA0593" w:rsidRPr="00EC26BC" w:rsidTr="00415523">
        <w:tc>
          <w:tcPr>
            <w:tcW w:w="2500" w:type="pct"/>
            <w:shd w:val="clear" w:color="auto" w:fill="F2F2F2" w:themeFill="background1" w:themeFillShade="F2"/>
          </w:tcPr>
          <w:p w:rsidR="00CA0593" w:rsidRPr="00EC26BC" w:rsidRDefault="00CA0593" w:rsidP="0041552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A0593" w:rsidRPr="00EC26BC" w:rsidRDefault="00CA0593" w:rsidP="00415523">
            <w:pPr>
              <w:contextualSpacing/>
              <w:rPr>
                <w:rFonts w:cstheme="minorHAnsi"/>
              </w:rPr>
            </w:pPr>
          </w:p>
        </w:tc>
      </w:tr>
      <w:tr w:rsidR="00CA0593" w:rsidRPr="00EC26BC" w:rsidTr="00415523">
        <w:tc>
          <w:tcPr>
            <w:tcW w:w="2500" w:type="pct"/>
          </w:tcPr>
          <w:p w:rsidR="00CA0593" w:rsidRPr="00EC26BC" w:rsidRDefault="00CA0593" w:rsidP="00CA059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A0593" w:rsidRPr="00EC26BC" w:rsidRDefault="00CA0593" w:rsidP="00415523">
            <w:pPr>
              <w:contextualSpacing/>
              <w:rPr>
                <w:rFonts w:cstheme="minorHAnsi"/>
              </w:rPr>
            </w:pPr>
          </w:p>
        </w:tc>
      </w:tr>
      <w:tr w:rsidR="00CA0593" w:rsidRPr="00EC26BC" w:rsidTr="00415523">
        <w:tc>
          <w:tcPr>
            <w:tcW w:w="2500" w:type="pct"/>
          </w:tcPr>
          <w:p w:rsidR="00CA0593" w:rsidRPr="00EC26BC" w:rsidRDefault="00CA0593" w:rsidP="00CA059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A0593" w:rsidRPr="00EC26BC" w:rsidRDefault="00CA0593" w:rsidP="00415523">
            <w:pPr>
              <w:contextualSpacing/>
              <w:rPr>
                <w:rFonts w:cstheme="minorHAnsi"/>
              </w:rPr>
            </w:pPr>
          </w:p>
        </w:tc>
      </w:tr>
      <w:tr w:rsidR="00CA0593" w:rsidRPr="00EC26BC" w:rsidTr="00415523">
        <w:tc>
          <w:tcPr>
            <w:tcW w:w="2500" w:type="pct"/>
          </w:tcPr>
          <w:p w:rsidR="00CA0593" w:rsidRPr="00EC26BC" w:rsidRDefault="00CA0593" w:rsidP="00CA059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A0593" w:rsidRPr="00EC26BC" w:rsidRDefault="00CA0593" w:rsidP="00415523">
            <w:pPr>
              <w:contextualSpacing/>
              <w:rPr>
                <w:rFonts w:cstheme="minorHAnsi"/>
              </w:rPr>
            </w:pPr>
          </w:p>
        </w:tc>
      </w:tr>
      <w:tr w:rsidR="00CA0593" w:rsidRPr="00EC26BC" w:rsidTr="00415523">
        <w:tc>
          <w:tcPr>
            <w:tcW w:w="2500" w:type="pct"/>
          </w:tcPr>
          <w:p w:rsidR="00CA0593" w:rsidRPr="00EC26BC" w:rsidRDefault="00CA0593" w:rsidP="00CA059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A0593" w:rsidRPr="00EC26BC" w:rsidRDefault="00CA0593" w:rsidP="00415523">
            <w:pPr>
              <w:contextualSpacing/>
              <w:rPr>
                <w:rFonts w:cstheme="minorHAnsi"/>
              </w:rPr>
            </w:pPr>
          </w:p>
        </w:tc>
      </w:tr>
      <w:tr w:rsidR="00CA0593" w:rsidRPr="00EC26BC" w:rsidTr="00415523">
        <w:tc>
          <w:tcPr>
            <w:tcW w:w="2500" w:type="pct"/>
          </w:tcPr>
          <w:p w:rsidR="00CA0593" w:rsidRPr="00EC26BC" w:rsidRDefault="00CA0593" w:rsidP="00CA059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A0593" w:rsidRPr="00EC26BC" w:rsidRDefault="00CA0593" w:rsidP="00415523">
            <w:pPr>
              <w:contextualSpacing/>
              <w:rPr>
                <w:rFonts w:cstheme="minorHAnsi"/>
              </w:rPr>
            </w:pPr>
          </w:p>
        </w:tc>
      </w:tr>
      <w:tr w:rsidR="00CA0593" w:rsidRPr="00EC26BC" w:rsidTr="00CA0593">
        <w:tc>
          <w:tcPr>
            <w:tcW w:w="2500" w:type="pct"/>
            <w:shd w:val="clear" w:color="auto" w:fill="D9D9D9" w:themeFill="background1" w:themeFillShade="D9"/>
          </w:tcPr>
          <w:p w:rsidR="00CA0593" w:rsidRPr="00EC26BC" w:rsidRDefault="00CA0593" w:rsidP="00CA0593">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D9D9D9" w:themeFill="background1" w:themeFillShade="D9"/>
          </w:tcPr>
          <w:p w:rsidR="00CA0593" w:rsidRPr="00EC26BC" w:rsidRDefault="00E0676F" w:rsidP="00415523">
            <w:pPr>
              <w:contextualSpacing/>
              <w:rPr>
                <w:rFonts w:cstheme="minorHAnsi"/>
              </w:rPr>
            </w:pPr>
            <w:r>
              <w:rPr>
                <w:rFonts w:cstheme="minorHAnsi"/>
                <w:b/>
              </w:rPr>
              <w:t>Informace za zeměpis -</w:t>
            </w:r>
            <w:r w:rsidR="00CA0593">
              <w:rPr>
                <w:rFonts w:cstheme="minorHAnsi"/>
                <w:b/>
              </w:rPr>
              <w:t xml:space="preserve"> </w:t>
            </w:r>
            <w:r w:rsidR="00CA0593" w:rsidRPr="00E0676F">
              <w:rPr>
                <w:rFonts w:cstheme="minorHAnsi"/>
              </w:rPr>
              <w:t>Součástí přijímacího řízení nebyla písemná přijímací zkouška</w:t>
            </w:r>
            <w:r w:rsidR="00CA0593" w:rsidRPr="0043655B">
              <w:rPr>
                <w:rFonts w:cstheme="minorHAnsi"/>
                <w:b/>
              </w:rPr>
              <w:t>.</w:t>
            </w:r>
          </w:p>
        </w:tc>
      </w:tr>
    </w:tbl>
    <w:p w:rsidR="00CA0593" w:rsidRDefault="00CA0593"/>
    <w:p w:rsidR="00E0676F" w:rsidRDefault="00E0676F"/>
    <w:tbl>
      <w:tblPr>
        <w:tblStyle w:val="Mkatabulky"/>
        <w:tblW w:w="5000" w:type="pct"/>
        <w:tblLook w:val="04A0" w:firstRow="1" w:lastRow="0" w:firstColumn="1" w:lastColumn="0" w:noHBand="0" w:noVBand="1"/>
      </w:tblPr>
      <w:tblGrid>
        <w:gridCol w:w="4531"/>
        <w:gridCol w:w="4531"/>
      </w:tblGrid>
      <w:tr w:rsidR="00415523" w:rsidRPr="00EC26BC" w:rsidTr="00415523">
        <w:tc>
          <w:tcPr>
            <w:tcW w:w="2500" w:type="pct"/>
          </w:tcPr>
          <w:p w:rsidR="00415523" w:rsidRPr="00E13485" w:rsidRDefault="00415523" w:rsidP="00415523">
            <w:pPr>
              <w:contextualSpacing/>
              <w:rPr>
                <w:rFonts w:cstheme="minorHAnsi"/>
                <w:b/>
                <w:sz w:val="28"/>
                <w:szCs w:val="28"/>
              </w:rPr>
            </w:pPr>
            <w:r w:rsidRPr="00E13485">
              <w:rPr>
                <w:rFonts w:cstheme="minorHAnsi"/>
                <w:b/>
                <w:sz w:val="28"/>
                <w:szCs w:val="28"/>
              </w:rPr>
              <w:t>Studijní program</w:t>
            </w:r>
          </w:p>
        </w:tc>
        <w:tc>
          <w:tcPr>
            <w:tcW w:w="2500" w:type="pct"/>
          </w:tcPr>
          <w:p w:rsidR="00415523" w:rsidRPr="00EC26BC" w:rsidRDefault="00415523" w:rsidP="00415523">
            <w:pPr>
              <w:contextualSpacing/>
              <w:rPr>
                <w:rFonts w:cstheme="minorHAnsi"/>
              </w:rPr>
            </w:pPr>
            <w:r>
              <w:rPr>
                <w:rFonts w:cstheme="minorHAnsi"/>
              </w:rPr>
              <w:t>Tělesná výchova a sport</w:t>
            </w:r>
          </w:p>
        </w:tc>
      </w:tr>
      <w:tr w:rsidR="00415523" w:rsidRPr="00EC26BC" w:rsidTr="00415523">
        <w:tc>
          <w:tcPr>
            <w:tcW w:w="2500" w:type="pct"/>
          </w:tcPr>
          <w:p w:rsidR="00415523" w:rsidRPr="00E13485" w:rsidRDefault="00415523" w:rsidP="00415523">
            <w:pPr>
              <w:contextualSpacing/>
              <w:rPr>
                <w:rFonts w:cstheme="minorHAnsi"/>
                <w:b/>
                <w:sz w:val="28"/>
                <w:szCs w:val="28"/>
              </w:rPr>
            </w:pPr>
            <w:r w:rsidRPr="00E13485">
              <w:rPr>
                <w:rFonts w:cstheme="minorHAnsi"/>
                <w:b/>
                <w:sz w:val="28"/>
                <w:szCs w:val="28"/>
              </w:rPr>
              <w:t>Studijní obor</w:t>
            </w:r>
          </w:p>
        </w:tc>
        <w:tc>
          <w:tcPr>
            <w:tcW w:w="2500" w:type="pct"/>
          </w:tcPr>
          <w:p w:rsidR="00415523" w:rsidRPr="00EC26BC" w:rsidRDefault="00415523" w:rsidP="00E0676F">
            <w:pPr>
              <w:contextualSpacing/>
              <w:rPr>
                <w:rFonts w:cstheme="minorHAnsi"/>
              </w:rPr>
            </w:pPr>
            <w:r>
              <w:rPr>
                <w:rFonts w:cstheme="minorHAnsi"/>
              </w:rPr>
              <w:t xml:space="preserve">Tělesná výchova a sport – Hudební výchova </w:t>
            </w:r>
            <w:r w:rsidR="00E0676F">
              <w:rPr>
                <w:rFonts w:cstheme="minorHAnsi"/>
              </w:rPr>
              <w:t xml:space="preserve"> TVZu-HVu</w:t>
            </w:r>
          </w:p>
        </w:tc>
      </w:tr>
      <w:tr w:rsidR="00415523" w:rsidRPr="00EC26BC" w:rsidTr="00415523">
        <w:tc>
          <w:tcPr>
            <w:tcW w:w="2500" w:type="pct"/>
            <w:shd w:val="clear" w:color="auto" w:fill="D0CECE" w:themeFill="background2" w:themeFillShade="E6"/>
          </w:tcPr>
          <w:p w:rsidR="00415523" w:rsidRPr="00EC26BC" w:rsidRDefault="00415523" w:rsidP="00415523">
            <w:pPr>
              <w:contextualSpacing/>
              <w:rPr>
                <w:rFonts w:cstheme="minorHAnsi"/>
                <w:b/>
              </w:rPr>
            </w:pPr>
            <w:r w:rsidRPr="00EC26BC">
              <w:rPr>
                <w:rFonts w:cstheme="minorHAnsi"/>
                <w:b/>
              </w:rPr>
              <w:t>I. Informace o konání přijímacího řízení</w:t>
            </w:r>
          </w:p>
          <w:p w:rsidR="00415523" w:rsidRPr="00EC26BC" w:rsidRDefault="00415523" w:rsidP="0041552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415523" w:rsidRPr="00EC26BC" w:rsidRDefault="00415523" w:rsidP="00415523">
            <w:pPr>
              <w:contextualSpacing/>
              <w:rPr>
                <w:rFonts w:cstheme="minorHAnsi"/>
              </w:rPr>
            </w:pPr>
          </w:p>
        </w:tc>
      </w:tr>
      <w:tr w:rsidR="009E6E2F" w:rsidRPr="00EC26BC" w:rsidTr="0041552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41552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41552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415523" w:rsidRPr="00EC26BC" w:rsidRDefault="00415523" w:rsidP="00415523">
            <w:pPr>
              <w:contextualSpacing/>
              <w:rPr>
                <w:rFonts w:cstheme="minorHAnsi"/>
              </w:rPr>
            </w:pPr>
            <w:r>
              <w:rPr>
                <w:rFonts w:cstheme="minorHAnsi"/>
              </w:rPr>
              <w:t xml:space="preserve">       31. 08. 2019</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415523" w:rsidRPr="00EC26BC" w:rsidRDefault="00415523" w:rsidP="00415523">
            <w:pPr>
              <w:contextualSpacing/>
              <w:rPr>
                <w:rFonts w:cstheme="minorHAnsi"/>
              </w:rPr>
            </w:pPr>
            <w:r>
              <w:rPr>
                <w:rFonts w:cstheme="minorHAnsi"/>
              </w:rPr>
              <w:t xml:space="preserve">       27. 09. 2019</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termín skončení přijímacího řízení</w:t>
            </w:r>
          </w:p>
        </w:tc>
        <w:tc>
          <w:tcPr>
            <w:tcW w:w="2500" w:type="pct"/>
          </w:tcPr>
          <w:p w:rsidR="00415523" w:rsidRPr="00EC26BC" w:rsidRDefault="00415523" w:rsidP="00415523">
            <w:pPr>
              <w:contextualSpacing/>
              <w:rPr>
                <w:rFonts w:cstheme="minorHAnsi"/>
              </w:rPr>
            </w:pPr>
            <w:r>
              <w:rPr>
                <w:rFonts w:cstheme="minorHAnsi"/>
              </w:rPr>
              <w:t xml:space="preserve">       31. 10. 2019</w:t>
            </w:r>
          </w:p>
        </w:tc>
      </w:tr>
      <w:tr w:rsidR="00415523" w:rsidRPr="00EC26BC" w:rsidTr="00415523">
        <w:tc>
          <w:tcPr>
            <w:tcW w:w="2500" w:type="pct"/>
            <w:shd w:val="clear" w:color="auto" w:fill="D0CECE" w:themeFill="background2" w:themeFillShade="E6"/>
          </w:tcPr>
          <w:p w:rsidR="00415523" w:rsidRPr="00EC26BC" w:rsidRDefault="00415523" w:rsidP="00415523">
            <w:pPr>
              <w:contextualSpacing/>
              <w:rPr>
                <w:rFonts w:cstheme="minorHAnsi"/>
                <w:b/>
              </w:rPr>
            </w:pPr>
            <w:r w:rsidRPr="00EC26BC">
              <w:rPr>
                <w:rFonts w:cstheme="minorHAnsi"/>
                <w:b/>
              </w:rPr>
              <w:t xml:space="preserve">II. Informace o výsledcích přijímacího řízení </w:t>
            </w:r>
          </w:p>
          <w:p w:rsidR="00415523" w:rsidRPr="00EC26BC" w:rsidRDefault="00415523" w:rsidP="0041552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415523" w:rsidRPr="00EC26BC" w:rsidRDefault="00415523" w:rsidP="00415523">
            <w:pPr>
              <w:contextualSpacing/>
              <w:rPr>
                <w:rFonts w:cstheme="minorHAnsi"/>
              </w:rPr>
            </w:pP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počet podaných přihlášek</w:t>
            </w:r>
          </w:p>
        </w:tc>
        <w:tc>
          <w:tcPr>
            <w:tcW w:w="2500" w:type="pct"/>
          </w:tcPr>
          <w:p w:rsidR="00415523" w:rsidRPr="00EC26BC" w:rsidRDefault="00415523" w:rsidP="00415523">
            <w:pPr>
              <w:contextualSpacing/>
              <w:rPr>
                <w:rFonts w:cstheme="minorHAnsi"/>
              </w:rPr>
            </w:pPr>
            <w:r>
              <w:rPr>
                <w:rFonts w:cstheme="minorHAnsi"/>
              </w:rPr>
              <w:t xml:space="preserve">2  </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415523" w:rsidRPr="00EC26BC" w:rsidRDefault="00415523" w:rsidP="00415523">
            <w:pPr>
              <w:contextualSpacing/>
              <w:rPr>
                <w:rFonts w:cstheme="minorHAnsi"/>
              </w:rPr>
            </w:pPr>
            <w:r>
              <w:rPr>
                <w:rFonts w:cstheme="minorHAnsi"/>
              </w:rPr>
              <w:t>0</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počet uchazečů, kteří splnili podmínky přijetí</w:t>
            </w:r>
          </w:p>
        </w:tc>
        <w:tc>
          <w:tcPr>
            <w:tcW w:w="2500" w:type="pct"/>
          </w:tcPr>
          <w:p w:rsidR="00415523" w:rsidRPr="00EC26BC" w:rsidRDefault="00415523" w:rsidP="00415523">
            <w:pPr>
              <w:contextualSpacing/>
              <w:rPr>
                <w:rFonts w:cstheme="minorHAnsi"/>
              </w:rPr>
            </w:pPr>
            <w:r>
              <w:rPr>
                <w:rFonts w:cstheme="minorHAnsi"/>
              </w:rPr>
              <w:t>0</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počet uchazečů, kteří nesplnili podmínky přijetí</w:t>
            </w:r>
          </w:p>
        </w:tc>
        <w:tc>
          <w:tcPr>
            <w:tcW w:w="2500" w:type="pct"/>
          </w:tcPr>
          <w:p w:rsidR="00415523" w:rsidRPr="00EC26BC" w:rsidRDefault="00415523" w:rsidP="00415523">
            <w:pPr>
              <w:contextualSpacing/>
              <w:rPr>
                <w:rFonts w:cstheme="minorHAnsi"/>
              </w:rPr>
            </w:pPr>
            <w:r>
              <w:rPr>
                <w:rFonts w:cstheme="minorHAnsi"/>
              </w:rPr>
              <w:t>0</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 xml:space="preserve">počet uchazečů přijatých ke studiu na základě výsledku přezkoumání původního rozhodnutí </w:t>
            </w:r>
          </w:p>
          <w:p w:rsidR="00415523" w:rsidRPr="00EC26BC" w:rsidRDefault="00415523" w:rsidP="00415523">
            <w:pPr>
              <w:contextualSpacing/>
              <w:rPr>
                <w:rFonts w:cstheme="minorHAnsi"/>
              </w:rPr>
            </w:pPr>
            <w:r w:rsidRPr="00EC26BC">
              <w:rPr>
                <w:rFonts w:cstheme="minorHAnsi"/>
              </w:rPr>
              <w:t>(§ 50 odst. 5 a 7 zákona o vysokých školách)</w:t>
            </w:r>
          </w:p>
        </w:tc>
        <w:tc>
          <w:tcPr>
            <w:tcW w:w="2500" w:type="pct"/>
          </w:tcPr>
          <w:p w:rsidR="00415523" w:rsidRPr="00EC26BC" w:rsidRDefault="00415523" w:rsidP="00415523">
            <w:pPr>
              <w:contextualSpacing/>
              <w:rPr>
                <w:rFonts w:cstheme="minorHAnsi"/>
              </w:rPr>
            </w:pPr>
            <w:r>
              <w:rPr>
                <w:rFonts w:cstheme="minorHAnsi"/>
              </w:rPr>
              <w:t>0</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počet uchazečů přijatých celkem</w:t>
            </w:r>
          </w:p>
        </w:tc>
        <w:tc>
          <w:tcPr>
            <w:tcW w:w="2500" w:type="pct"/>
          </w:tcPr>
          <w:p w:rsidR="00415523" w:rsidRPr="00EC26BC" w:rsidRDefault="00415523" w:rsidP="00415523">
            <w:pPr>
              <w:contextualSpacing/>
              <w:rPr>
                <w:rFonts w:cstheme="minorHAnsi"/>
              </w:rPr>
            </w:pPr>
            <w:r>
              <w:rPr>
                <w:rFonts w:cstheme="minorHAnsi"/>
              </w:rPr>
              <w:t>0</w:t>
            </w:r>
          </w:p>
        </w:tc>
      </w:tr>
      <w:tr w:rsidR="00415523" w:rsidRPr="00EC26BC" w:rsidTr="00415523">
        <w:tc>
          <w:tcPr>
            <w:tcW w:w="2500" w:type="pct"/>
            <w:shd w:val="clear" w:color="auto" w:fill="D0CECE" w:themeFill="background2" w:themeFillShade="E6"/>
          </w:tcPr>
          <w:p w:rsidR="00415523" w:rsidRPr="00EC26BC" w:rsidRDefault="00415523" w:rsidP="00415523">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415523" w:rsidRPr="00415523" w:rsidRDefault="00E0676F" w:rsidP="00415523">
            <w:pPr>
              <w:contextualSpacing/>
              <w:rPr>
                <w:rFonts w:cstheme="minorHAnsi"/>
                <w:b/>
              </w:rPr>
            </w:pPr>
            <w:r>
              <w:rPr>
                <w:rFonts w:cstheme="minorHAnsi"/>
                <w:b/>
              </w:rPr>
              <w:t>Informace za tělesnou výchovu</w:t>
            </w:r>
            <w:r w:rsidR="00961D25">
              <w:rPr>
                <w:rFonts w:cstheme="minorHAnsi"/>
                <w:b/>
              </w:rPr>
              <w:t xml:space="preserve"> - </w:t>
            </w:r>
            <w:r w:rsidR="00415523" w:rsidRPr="00E0676F">
              <w:rPr>
                <w:rFonts w:cstheme="minorHAnsi"/>
              </w:rPr>
              <w:t>Součástí přijímacího řízení nebyla písemná přijímací zkouška.</w:t>
            </w: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15523" w:rsidRPr="00EC26BC" w:rsidRDefault="00415523" w:rsidP="00415523">
            <w:pPr>
              <w:contextualSpacing/>
              <w:rPr>
                <w:rFonts w:cstheme="minorHAnsi"/>
              </w:rPr>
            </w:pPr>
          </w:p>
        </w:tc>
      </w:tr>
      <w:tr w:rsidR="00415523" w:rsidRPr="00EC26BC" w:rsidTr="00415523">
        <w:tc>
          <w:tcPr>
            <w:tcW w:w="2500" w:type="pct"/>
          </w:tcPr>
          <w:p w:rsidR="00415523" w:rsidRPr="00EC26BC" w:rsidRDefault="00415523" w:rsidP="0041552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15523" w:rsidRPr="00EC26BC" w:rsidRDefault="00415523" w:rsidP="00415523">
            <w:pPr>
              <w:contextualSpacing/>
              <w:rPr>
                <w:rFonts w:cstheme="minorHAnsi"/>
              </w:rPr>
            </w:pPr>
          </w:p>
        </w:tc>
      </w:tr>
      <w:tr w:rsidR="00415523" w:rsidRPr="00EC26BC" w:rsidTr="00415523">
        <w:tc>
          <w:tcPr>
            <w:tcW w:w="2500" w:type="pct"/>
            <w:shd w:val="clear" w:color="auto" w:fill="F2F2F2" w:themeFill="background1" w:themeFillShade="F2"/>
          </w:tcPr>
          <w:p w:rsidR="00415523" w:rsidRPr="00EC26BC" w:rsidRDefault="00415523" w:rsidP="0041552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415523" w:rsidRPr="00EC26BC" w:rsidRDefault="00415523" w:rsidP="00415523">
            <w:pPr>
              <w:contextualSpacing/>
              <w:rPr>
                <w:rFonts w:cstheme="minorHAnsi"/>
              </w:rPr>
            </w:pPr>
          </w:p>
        </w:tc>
      </w:tr>
      <w:tr w:rsidR="00415523" w:rsidRPr="00EC26BC" w:rsidTr="00415523">
        <w:tc>
          <w:tcPr>
            <w:tcW w:w="2500" w:type="pct"/>
          </w:tcPr>
          <w:p w:rsidR="00415523" w:rsidRPr="00EC26BC" w:rsidRDefault="00415523" w:rsidP="0041552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415523" w:rsidRPr="00EC26BC" w:rsidRDefault="00415523" w:rsidP="00415523">
            <w:pPr>
              <w:contextualSpacing/>
              <w:rPr>
                <w:rFonts w:cstheme="minorHAnsi"/>
              </w:rPr>
            </w:pPr>
          </w:p>
        </w:tc>
      </w:tr>
      <w:tr w:rsidR="00415523" w:rsidRPr="00EC26BC" w:rsidTr="00415523">
        <w:tc>
          <w:tcPr>
            <w:tcW w:w="2500" w:type="pct"/>
          </w:tcPr>
          <w:p w:rsidR="00415523" w:rsidRPr="00EC26BC" w:rsidRDefault="00415523" w:rsidP="00415523">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500" w:type="pct"/>
          </w:tcPr>
          <w:p w:rsidR="00415523" w:rsidRPr="00EC26BC" w:rsidRDefault="00415523" w:rsidP="00415523">
            <w:pPr>
              <w:contextualSpacing/>
              <w:rPr>
                <w:rFonts w:cstheme="minorHAnsi"/>
              </w:rPr>
            </w:pPr>
          </w:p>
        </w:tc>
      </w:tr>
      <w:tr w:rsidR="00415523" w:rsidRPr="00EC26BC" w:rsidTr="00415523">
        <w:tc>
          <w:tcPr>
            <w:tcW w:w="2500" w:type="pct"/>
          </w:tcPr>
          <w:p w:rsidR="00415523" w:rsidRPr="00EC26BC" w:rsidRDefault="00415523" w:rsidP="0041552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415523" w:rsidRPr="00EC26BC" w:rsidRDefault="00415523" w:rsidP="00415523">
            <w:pPr>
              <w:contextualSpacing/>
              <w:rPr>
                <w:rFonts w:cstheme="minorHAnsi"/>
              </w:rPr>
            </w:pPr>
          </w:p>
        </w:tc>
      </w:tr>
      <w:tr w:rsidR="00415523" w:rsidRPr="00EC26BC" w:rsidTr="00415523">
        <w:tc>
          <w:tcPr>
            <w:tcW w:w="2500" w:type="pct"/>
          </w:tcPr>
          <w:p w:rsidR="00415523" w:rsidRPr="00EC26BC" w:rsidRDefault="00415523" w:rsidP="0041552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415523" w:rsidRPr="00EC26BC" w:rsidRDefault="00415523" w:rsidP="00415523">
            <w:pPr>
              <w:contextualSpacing/>
              <w:rPr>
                <w:rFonts w:cstheme="minorHAnsi"/>
              </w:rPr>
            </w:pPr>
          </w:p>
        </w:tc>
      </w:tr>
      <w:tr w:rsidR="00415523" w:rsidRPr="00EC26BC" w:rsidTr="00415523">
        <w:tc>
          <w:tcPr>
            <w:tcW w:w="2500" w:type="pct"/>
          </w:tcPr>
          <w:p w:rsidR="00415523" w:rsidRPr="00EC26BC" w:rsidRDefault="00415523" w:rsidP="0041552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415523" w:rsidRPr="00EC26BC" w:rsidRDefault="00415523" w:rsidP="00415523">
            <w:pPr>
              <w:contextualSpacing/>
              <w:rPr>
                <w:rFonts w:cstheme="minorHAnsi"/>
              </w:rPr>
            </w:pPr>
          </w:p>
        </w:tc>
      </w:tr>
      <w:tr w:rsidR="00D56D8B" w:rsidRPr="00EC26BC" w:rsidTr="00D56D8B">
        <w:tc>
          <w:tcPr>
            <w:tcW w:w="2500" w:type="pct"/>
            <w:shd w:val="clear" w:color="auto" w:fill="D9D9D9" w:themeFill="background1" w:themeFillShade="D9"/>
          </w:tcPr>
          <w:p w:rsidR="00D56D8B" w:rsidRPr="00EC26BC" w:rsidRDefault="00D56D8B" w:rsidP="00D56D8B">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D56D8B" w:rsidRPr="00415523" w:rsidRDefault="00E0676F" w:rsidP="00B4522C">
            <w:pPr>
              <w:contextualSpacing/>
              <w:rPr>
                <w:rFonts w:cstheme="minorHAnsi"/>
                <w:b/>
              </w:rPr>
            </w:pPr>
            <w:r>
              <w:rPr>
                <w:rFonts w:cstheme="minorHAnsi"/>
                <w:b/>
              </w:rPr>
              <w:t>Informace za hudební výchovu</w:t>
            </w:r>
            <w:r w:rsidR="00D56D8B">
              <w:rPr>
                <w:rFonts w:cstheme="minorHAnsi"/>
                <w:b/>
              </w:rPr>
              <w:t xml:space="preserve"> - </w:t>
            </w:r>
            <w:r w:rsidR="00D56D8B" w:rsidRPr="00E0676F">
              <w:rPr>
                <w:rFonts w:cstheme="minorHAnsi"/>
              </w:rPr>
              <w:t>Součástí přijímacího řízení nebyla písemná přijímací zkouška.</w:t>
            </w:r>
          </w:p>
        </w:tc>
      </w:tr>
      <w:tr w:rsidR="000B6647" w:rsidRPr="00EC26BC" w:rsidTr="000B6647">
        <w:tc>
          <w:tcPr>
            <w:tcW w:w="2500" w:type="pct"/>
          </w:tcPr>
          <w:p w:rsidR="000B6647" w:rsidRPr="00EC26BC" w:rsidRDefault="000B6647" w:rsidP="00B4522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B6647" w:rsidRPr="00EC26BC" w:rsidRDefault="000B6647" w:rsidP="00B4522C">
            <w:pPr>
              <w:contextualSpacing/>
              <w:rPr>
                <w:rFonts w:cstheme="minorHAnsi"/>
              </w:rPr>
            </w:pPr>
          </w:p>
        </w:tc>
      </w:tr>
      <w:tr w:rsidR="000B6647" w:rsidRPr="00EC26BC" w:rsidTr="000B6647">
        <w:tc>
          <w:tcPr>
            <w:tcW w:w="2500" w:type="pct"/>
          </w:tcPr>
          <w:p w:rsidR="000B6647" w:rsidRPr="00EC26BC" w:rsidRDefault="000B6647" w:rsidP="00B4522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B6647" w:rsidRPr="00657340" w:rsidRDefault="000B6647" w:rsidP="00B4522C">
            <w:pPr>
              <w:jc w:val="both"/>
              <w:rPr>
                <w:rFonts w:cstheme="minorHAnsi"/>
              </w:rPr>
            </w:pPr>
            <w:r w:rsidRPr="00657340">
              <w:rPr>
                <w:rFonts w:cstheme="minorHAnsi"/>
              </w:rPr>
              <w:t>Přijímací zkouška byla praktická. Uchazeč při ní prokázal dobré sluchové předpoklady, čistý zpěvní projev, smysl pro rytmus, harmonicko-tonální vztahy, paměť (melodická i rytmická) a celkové dobré hlasové dispozice.</w:t>
            </w:r>
          </w:p>
          <w:p w:rsidR="000B6647" w:rsidRPr="00657340" w:rsidRDefault="000B6647" w:rsidP="00B4522C">
            <w:pPr>
              <w:jc w:val="both"/>
              <w:rPr>
                <w:rFonts w:cstheme="minorHAnsi"/>
              </w:rPr>
            </w:pPr>
            <w:r w:rsidRPr="00657340">
              <w:rPr>
                <w:rFonts w:cstheme="minorHAnsi"/>
              </w:rPr>
              <w:t>Kritériem pro přijetí byla úroveň absolventa 1. stupně ZUŠ v hudební teorii a ve hře na klavír nebo housle.</w:t>
            </w:r>
          </w:p>
          <w:p w:rsidR="000B6647" w:rsidRPr="00657340" w:rsidRDefault="000B6647" w:rsidP="00B4522C">
            <w:pPr>
              <w:pStyle w:val="Nadpis3"/>
              <w:outlineLvl w:val="2"/>
              <w:rPr>
                <w:rFonts w:asciiTheme="minorHAnsi" w:eastAsiaTheme="minorHAnsi" w:hAnsiTheme="minorHAnsi" w:cstheme="minorHAnsi"/>
                <w:color w:val="auto"/>
                <w:sz w:val="22"/>
                <w:szCs w:val="22"/>
              </w:rPr>
            </w:pPr>
            <w:r w:rsidRPr="00657340">
              <w:rPr>
                <w:rFonts w:asciiTheme="minorHAnsi" w:eastAsiaTheme="minorHAnsi" w:hAnsiTheme="minorHAnsi" w:cstheme="minorHAnsi"/>
                <w:color w:val="auto"/>
                <w:sz w:val="22"/>
                <w:szCs w:val="22"/>
              </w:rPr>
              <w:t>Kritéria pro sestavení pořadí uchazečů</w:t>
            </w:r>
          </w:p>
          <w:p w:rsidR="000B6647" w:rsidRPr="00657340" w:rsidRDefault="000B6647" w:rsidP="00B4522C">
            <w:pPr>
              <w:jc w:val="both"/>
              <w:rPr>
                <w:rFonts w:cstheme="minorHAnsi"/>
              </w:rPr>
            </w:pPr>
            <w:r w:rsidRPr="00657340">
              <w:rPr>
                <w:rFonts w:cstheme="minorHAnsi"/>
              </w:rPr>
              <w:t>Zkouška byla hodnocena maximálně 100 body, k jejímu úspěšnému vykonání bylo nutných alespoň 50 bodů.</w:t>
            </w:r>
          </w:p>
          <w:p w:rsidR="000B6647" w:rsidRPr="00EC26BC" w:rsidRDefault="000B6647" w:rsidP="00B4522C">
            <w:pPr>
              <w:contextualSpacing/>
              <w:rPr>
                <w:rFonts w:cstheme="minorHAnsi"/>
              </w:rPr>
            </w:pPr>
          </w:p>
        </w:tc>
      </w:tr>
    </w:tbl>
    <w:p w:rsidR="00415523" w:rsidRDefault="00415523"/>
    <w:p w:rsidR="00D56D8B" w:rsidRDefault="00D56D8B"/>
    <w:p w:rsidR="00D56D8B" w:rsidRDefault="00D56D8B"/>
    <w:tbl>
      <w:tblPr>
        <w:tblStyle w:val="Mkatabulky"/>
        <w:tblW w:w="5000" w:type="pct"/>
        <w:tblLook w:val="04A0" w:firstRow="1" w:lastRow="0" w:firstColumn="1" w:lastColumn="0" w:noHBand="0" w:noVBand="1"/>
      </w:tblPr>
      <w:tblGrid>
        <w:gridCol w:w="4531"/>
        <w:gridCol w:w="4531"/>
      </w:tblGrid>
      <w:tr w:rsidR="00961D25" w:rsidRPr="00EC26BC" w:rsidTr="00B4522C">
        <w:tc>
          <w:tcPr>
            <w:tcW w:w="2500" w:type="pct"/>
          </w:tcPr>
          <w:p w:rsidR="00961D25" w:rsidRPr="00E13485" w:rsidRDefault="00961D25" w:rsidP="00B4522C">
            <w:pPr>
              <w:contextualSpacing/>
              <w:rPr>
                <w:rFonts w:cstheme="minorHAnsi"/>
                <w:b/>
                <w:sz w:val="28"/>
                <w:szCs w:val="28"/>
              </w:rPr>
            </w:pPr>
            <w:r w:rsidRPr="00E13485">
              <w:rPr>
                <w:rFonts w:cstheme="minorHAnsi"/>
                <w:b/>
                <w:sz w:val="28"/>
                <w:szCs w:val="28"/>
              </w:rPr>
              <w:t>Studijní program</w:t>
            </w:r>
          </w:p>
        </w:tc>
        <w:tc>
          <w:tcPr>
            <w:tcW w:w="2500" w:type="pct"/>
          </w:tcPr>
          <w:p w:rsidR="00961D25" w:rsidRPr="00EC26BC" w:rsidRDefault="00961D25" w:rsidP="00B4522C">
            <w:pPr>
              <w:contextualSpacing/>
              <w:rPr>
                <w:rFonts w:cstheme="minorHAnsi"/>
              </w:rPr>
            </w:pPr>
            <w:r>
              <w:rPr>
                <w:rFonts w:cstheme="minorHAnsi"/>
              </w:rPr>
              <w:t>Tělesná výchova a sport</w:t>
            </w:r>
          </w:p>
        </w:tc>
      </w:tr>
      <w:tr w:rsidR="00961D25" w:rsidRPr="00EC26BC" w:rsidTr="00B4522C">
        <w:tc>
          <w:tcPr>
            <w:tcW w:w="2500" w:type="pct"/>
          </w:tcPr>
          <w:p w:rsidR="00961D25" w:rsidRPr="00E13485" w:rsidRDefault="00961D25" w:rsidP="00B4522C">
            <w:pPr>
              <w:contextualSpacing/>
              <w:rPr>
                <w:rFonts w:cstheme="minorHAnsi"/>
                <w:b/>
                <w:sz w:val="28"/>
                <w:szCs w:val="28"/>
              </w:rPr>
            </w:pPr>
            <w:r w:rsidRPr="00E13485">
              <w:rPr>
                <w:rFonts w:cstheme="minorHAnsi"/>
                <w:b/>
                <w:sz w:val="28"/>
                <w:szCs w:val="28"/>
              </w:rPr>
              <w:t>Studijní obor</w:t>
            </w:r>
          </w:p>
        </w:tc>
        <w:tc>
          <w:tcPr>
            <w:tcW w:w="2500" w:type="pct"/>
          </w:tcPr>
          <w:p w:rsidR="00961D25" w:rsidRPr="00EC26BC" w:rsidRDefault="00961D25" w:rsidP="00E0676F">
            <w:pPr>
              <w:contextualSpacing/>
              <w:rPr>
                <w:rFonts w:cstheme="minorHAnsi"/>
              </w:rPr>
            </w:pPr>
            <w:r>
              <w:rPr>
                <w:rFonts w:cstheme="minorHAnsi"/>
              </w:rPr>
              <w:t xml:space="preserve">Tělesná výchova a sport – Informační technologie </w:t>
            </w:r>
            <w:r w:rsidR="00E0676F">
              <w:rPr>
                <w:rFonts w:cstheme="minorHAnsi"/>
              </w:rPr>
              <w:t xml:space="preserve">  TVZu-Itu</w:t>
            </w:r>
          </w:p>
        </w:tc>
      </w:tr>
      <w:tr w:rsidR="00961D25" w:rsidRPr="00EC26BC" w:rsidTr="00B4522C">
        <w:tc>
          <w:tcPr>
            <w:tcW w:w="2500" w:type="pct"/>
            <w:shd w:val="clear" w:color="auto" w:fill="D0CECE" w:themeFill="background2" w:themeFillShade="E6"/>
          </w:tcPr>
          <w:p w:rsidR="00961D25" w:rsidRPr="00EC26BC" w:rsidRDefault="00961D25" w:rsidP="00B4522C">
            <w:pPr>
              <w:contextualSpacing/>
              <w:rPr>
                <w:rFonts w:cstheme="minorHAnsi"/>
                <w:b/>
              </w:rPr>
            </w:pPr>
            <w:r w:rsidRPr="00EC26BC">
              <w:rPr>
                <w:rFonts w:cstheme="minorHAnsi"/>
                <w:b/>
              </w:rPr>
              <w:t>I. Informace o konání přijímacího řízení</w:t>
            </w:r>
          </w:p>
          <w:p w:rsidR="00961D25" w:rsidRPr="00EC26BC" w:rsidRDefault="00961D25" w:rsidP="00B4522C">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61D25" w:rsidRPr="00EC26BC" w:rsidRDefault="00961D25" w:rsidP="00B4522C">
            <w:pPr>
              <w:contextualSpacing/>
              <w:rPr>
                <w:rFonts w:cstheme="minorHAnsi"/>
              </w:rPr>
            </w:pP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61D25" w:rsidRPr="00EC26BC" w:rsidRDefault="00961D25" w:rsidP="00B4522C">
            <w:pPr>
              <w:contextualSpacing/>
              <w:rPr>
                <w:rFonts w:cstheme="minorHAnsi"/>
              </w:rPr>
            </w:pPr>
            <w:r>
              <w:rPr>
                <w:rFonts w:cstheme="minorHAnsi"/>
              </w:rPr>
              <w:t xml:space="preserve">       31. 08. 2019</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61D25" w:rsidRPr="00EC26BC" w:rsidRDefault="00961D25" w:rsidP="00B4522C">
            <w:pPr>
              <w:contextualSpacing/>
              <w:rPr>
                <w:rFonts w:cstheme="minorHAnsi"/>
              </w:rPr>
            </w:pPr>
            <w:r>
              <w:rPr>
                <w:rFonts w:cstheme="minorHAnsi"/>
              </w:rPr>
              <w:t xml:space="preserve">       27. 09. 2019</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termín skončení přijímacího řízení</w:t>
            </w:r>
          </w:p>
        </w:tc>
        <w:tc>
          <w:tcPr>
            <w:tcW w:w="2500" w:type="pct"/>
          </w:tcPr>
          <w:p w:rsidR="00961D25" w:rsidRPr="00EC26BC" w:rsidRDefault="00961D25" w:rsidP="00B4522C">
            <w:pPr>
              <w:contextualSpacing/>
              <w:rPr>
                <w:rFonts w:cstheme="minorHAnsi"/>
              </w:rPr>
            </w:pPr>
            <w:r>
              <w:rPr>
                <w:rFonts w:cstheme="minorHAnsi"/>
              </w:rPr>
              <w:t xml:space="preserve">       31. 10. 2019</w:t>
            </w:r>
          </w:p>
        </w:tc>
      </w:tr>
      <w:tr w:rsidR="00961D25" w:rsidRPr="00EC26BC" w:rsidTr="00B4522C">
        <w:tc>
          <w:tcPr>
            <w:tcW w:w="2500" w:type="pct"/>
            <w:shd w:val="clear" w:color="auto" w:fill="D0CECE" w:themeFill="background2" w:themeFillShade="E6"/>
          </w:tcPr>
          <w:p w:rsidR="00961D25" w:rsidRPr="00EC26BC" w:rsidRDefault="00961D25" w:rsidP="00B4522C">
            <w:pPr>
              <w:contextualSpacing/>
              <w:rPr>
                <w:rFonts w:cstheme="minorHAnsi"/>
                <w:b/>
              </w:rPr>
            </w:pPr>
            <w:r w:rsidRPr="00EC26BC">
              <w:rPr>
                <w:rFonts w:cstheme="minorHAnsi"/>
                <w:b/>
              </w:rPr>
              <w:t xml:space="preserve">II. Informace o výsledcích přijímacího řízení </w:t>
            </w:r>
          </w:p>
          <w:p w:rsidR="00961D25" w:rsidRPr="00EC26BC" w:rsidRDefault="00961D25" w:rsidP="00B4522C">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61D25" w:rsidRPr="00EC26BC" w:rsidRDefault="00961D25" w:rsidP="00B4522C">
            <w:pPr>
              <w:contextualSpacing/>
              <w:rPr>
                <w:rFonts w:cstheme="minorHAnsi"/>
              </w:rPr>
            </w:pP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lastRenderedPageBreak/>
              <w:t>počet podaných přihlášek</w:t>
            </w:r>
          </w:p>
        </w:tc>
        <w:tc>
          <w:tcPr>
            <w:tcW w:w="2500" w:type="pct"/>
          </w:tcPr>
          <w:p w:rsidR="00961D25" w:rsidRPr="00EC26BC" w:rsidRDefault="00961D25" w:rsidP="00B4522C">
            <w:pPr>
              <w:contextualSpacing/>
              <w:rPr>
                <w:rFonts w:cstheme="minorHAnsi"/>
              </w:rPr>
            </w:pPr>
            <w:r>
              <w:rPr>
                <w:rFonts w:cstheme="minorHAnsi"/>
              </w:rPr>
              <w:t xml:space="preserve">5  </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61D25" w:rsidRPr="00EC26BC" w:rsidRDefault="00961D25" w:rsidP="00B4522C">
            <w:pPr>
              <w:contextualSpacing/>
              <w:rPr>
                <w:rFonts w:cstheme="minorHAnsi"/>
              </w:rPr>
            </w:pPr>
            <w:r>
              <w:rPr>
                <w:rFonts w:cstheme="minorHAnsi"/>
              </w:rPr>
              <w:t>5</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počet uchazečů, kteří splnili podmínky přijetí</w:t>
            </w:r>
          </w:p>
        </w:tc>
        <w:tc>
          <w:tcPr>
            <w:tcW w:w="2500" w:type="pct"/>
          </w:tcPr>
          <w:p w:rsidR="00961D25" w:rsidRPr="00EC26BC" w:rsidRDefault="00961D25" w:rsidP="00B4522C">
            <w:pPr>
              <w:contextualSpacing/>
              <w:rPr>
                <w:rFonts w:cstheme="minorHAnsi"/>
              </w:rPr>
            </w:pPr>
            <w:r>
              <w:rPr>
                <w:rFonts w:cstheme="minorHAnsi"/>
              </w:rPr>
              <w:t>3</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počet uchazečů, kteří nesplnili podmínky přijetí</w:t>
            </w:r>
          </w:p>
        </w:tc>
        <w:tc>
          <w:tcPr>
            <w:tcW w:w="2500" w:type="pct"/>
          </w:tcPr>
          <w:p w:rsidR="00961D25" w:rsidRPr="00EC26BC" w:rsidRDefault="00961D25" w:rsidP="00B4522C">
            <w:pPr>
              <w:contextualSpacing/>
              <w:rPr>
                <w:rFonts w:cstheme="minorHAnsi"/>
              </w:rPr>
            </w:pPr>
            <w:r>
              <w:rPr>
                <w:rFonts w:cstheme="minorHAnsi"/>
              </w:rPr>
              <w:t>2</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 xml:space="preserve">počet uchazečů přijatých ke studiu na základě výsledku přezkoumání původního rozhodnutí </w:t>
            </w:r>
          </w:p>
          <w:p w:rsidR="00961D25" w:rsidRPr="00EC26BC" w:rsidRDefault="00961D25" w:rsidP="00B4522C">
            <w:pPr>
              <w:contextualSpacing/>
              <w:rPr>
                <w:rFonts w:cstheme="minorHAnsi"/>
              </w:rPr>
            </w:pPr>
            <w:r w:rsidRPr="00EC26BC">
              <w:rPr>
                <w:rFonts w:cstheme="minorHAnsi"/>
              </w:rPr>
              <w:t>(§ 50 odst. 5 a 7 zákona o vysokých školách)</w:t>
            </w:r>
          </w:p>
        </w:tc>
        <w:tc>
          <w:tcPr>
            <w:tcW w:w="2500" w:type="pct"/>
          </w:tcPr>
          <w:p w:rsidR="00961D25" w:rsidRPr="00EC26BC" w:rsidRDefault="00961D25" w:rsidP="00B4522C">
            <w:pPr>
              <w:contextualSpacing/>
              <w:rPr>
                <w:rFonts w:cstheme="minorHAnsi"/>
              </w:rPr>
            </w:pPr>
            <w:r>
              <w:rPr>
                <w:rFonts w:cstheme="minorHAnsi"/>
              </w:rPr>
              <w:t>0</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počet uchazečů přijatých celkem</w:t>
            </w:r>
          </w:p>
        </w:tc>
        <w:tc>
          <w:tcPr>
            <w:tcW w:w="2500" w:type="pct"/>
          </w:tcPr>
          <w:p w:rsidR="00961D25" w:rsidRPr="00EC26BC" w:rsidRDefault="00961D25" w:rsidP="00B4522C">
            <w:pPr>
              <w:contextualSpacing/>
              <w:rPr>
                <w:rFonts w:cstheme="minorHAnsi"/>
              </w:rPr>
            </w:pPr>
            <w:r>
              <w:rPr>
                <w:rFonts w:cstheme="minorHAnsi"/>
              </w:rPr>
              <w:t>3</w:t>
            </w:r>
          </w:p>
        </w:tc>
      </w:tr>
      <w:tr w:rsidR="00961D25" w:rsidRPr="00EC26BC" w:rsidTr="00B4522C">
        <w:tc>
          <w:tcPr>
            <w:tcW w:w="2500" w:type="pct"/>
            <w:shd w:val="clear" w:color="auto" w:fill="D0CECE" w:themeFill="background2" w:themeFillShade="E6"/>
          </w:tcPr>
          <w:p w:rsidR="00961D25" w:rsidRPr="00EC26BC" w:rsidRDefault="00961D25" w:rsidP="00E0676F">
            <w:pPr>
              <w:contextualSpacing/>
              <w:rPr>
                <w:rFonts w:cstheme="minorHAnsi"/>
              </w:rPr>
            </w:pPr>
            <w:r w:rsidRPr="00EC26BC">
              <w:rPr>
                <w:rFonts w:cstheme="minorHAnsi"/>
                <w:b/>
              </w:rPr>
              <w:t xml:space="preserve">III. Informace o písemné přijímací </w:t>
            </w:r>
            <w:r w:rsidR="00E0676F">
              <w:rPr>
                <w:rFonts w:cstheme="minorHAnsi"/>
                <w:b/>
              </w:rPr>
              <w:t>zkoušce nebo její části (§ 1)</w:t>
            </w:r>
          </w:p>
        </w:tc>
        <w:tc>
          <w:tcPr>
            <w:tcW w:w="2500" w:type="pct"/>
            <w:shd w:val="clear" w:color="auto" w:fill="D0CECE" w:themeFill="background2" w:themeFillShade="E6"/>
          </w:tcPr>
          <w:p w:rsidR="00961D25" w:rsidRPr="00EC26BC" w:rsidRDefault="00E0676F" w:rsidP="00B4522C">
            <w:pPr>
              <w:contextualSpacing/>
              <w:rPr>
                <w:rFonts w:cstheme="minorHAnsi"/>
              </w:rPr>
            </w:pPr>
            <w:r>
              <w:rPr>
                <w:rFonts w:cstheme="minorHAnsi"/>
                <w:b/>
              </w:rPr>
              <w:t xml:space="preserve">Informace za tělesnou výchovu </w:t>
            </w:r>
            <w:r w:rsidR="00961D25">
              <w:rPr>
                <w:rFonts w:cstheme="minorHAnsi"/>
                <w:b/>
              </w:rPr>
              <w:t xml:space="preserve"> - </w:t>
            </w:r>
            <w:r w:rsidR="00961D25" w:rsidRPr="00E0676F">
              <w:rPr>
                <w:rFonts w:cstheme="minorHAnsi"/>
              </w:rPr>
              <w:t>Součástí přijímacího řízení nebyla písemná přijímací zkouška.</w:t>
            </w: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61D25" w:rsidRPr="00EC26BC" w:rsidRDefault="00961D25" w:rsidP="00B4522C">
            <w:pPr>
              <w:contextualSpacing/>
              <w:rPr>
                <w:rFonts w:cstheme="minorHAnsi"/>
              </w:rPr>
            </w:pPr>
          </w:p>
        </w:tc>
      </w:tr>
      <w:tr w:rsidR="00961D25" w:rsidRPr="00EC26BC" w:rsidTr="00B4522C">
        <w:tc>
          <w:tcPr>
            <w:tcW w:w="2500" w:type="pct"/>
          </w:tcPr>
          <w:p w:rsidR="00961D25" w:rsidRPr="00EC26BC" w:rsidRDefault="00961D25" w:rsidP="00B4522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61D25" w:rsidRPr="00EC26BC" w:rsidRDefault="00961D25" w:rsidP="00B4522C">
            <w:pPr>
              <w:contextualSpacing/>
              <w:rPr>
                <w:rFonts w:cstheme="minorHAnsi"/>
              </w:rPr>
            </w:pPr>
          </w:p>
        </w:tc>
      </w:tr>
      <w:tr w:rsidR="00961D25" w:rsidRPr="00EC26BC" w:rsidTr="00B4522C">
        <w:tc>
          <w:tcPr>
            <w:tcW w:w="2500" w:type="pct"/>
            <w:shd w:val="clear" w:color="auto" w:fill="F2F2F2" w:themeFill="background1" w:themeFillShade="F2"/>
          </w:tcPr>
          <w:p w:rsidR="00961D25" w:rsidRPr="00EC26BC" w:rsidRDefault="00961D25" w:rsidP="00B4522C">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61D25" w:rsidRPr="00EC26BC" w:rsidRDefault="00961D25" w:rsidP="00B4522C">
            <w:pPr>
              <w:contextualSpacing/>
              <w:rPr>
                <w:rFonts w:cstheme="minorHAnsi"/>
              </w:rPr>
            </w:pPr>
          </w:p>
        </w:tc>
      </w:tr>
      <w:tr w:rsidR="00961D25" w:rsidRPr="00EC26BC" w:rsidTr="00B4522C">
        <w:tc>
          <w:tcPr>
            <w:tcW w:w="2500" w:type="pct"/>
          </w:tcPr>
          <w:p w:rsidR="00961D25" w:rsidRPr="00EC26BC" w:rsidRDefault="00961D25" w:rsidP="00B4522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61D25" w:rsidRPr="00EC26BC" w:rsidRDefault="00961D25" w:rsidP="00B4522C">
            <w:pPr>
              <w:contextualSpacing/>
              <w:rPr>
                <w:rFonts w:cstheme="minorHAnsi"/>
              </w:rPr>
            </w:pPr>
          </w:p>
        </w:tc>
      </w:tr>
      <w:tr w:rsidR="00961D25" w:rsidRPr="00EC26BC" w:rsidTr="00B4522C">
        <w:tc>
          <w:tcPr>
            <w:tcW w:w="2500" w:type="pct"/>
          </w:tcPr>
          <w:p w:rsidR="00961D25" w:rsidRPr="00EC26BC" w:rsidRDefault="00961D25" w:rsidP="00B4522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61D25" w:rsidRPr="00EC26BC" w:rsidRDefault="00961D25" w:rsidP="00B4522C">
            <w:pPr>
              <w:contextualSpacing/>
              <w:rPr>
                <w:rFonts w:cstheme="minorHAnsi"/>
              </w:rPr>
            </w:pPr>
          </w:p>
        </w:tc>
      </w:tr>
      <w:tr w:rsidR="00961D25" w:rsidRPr="00EC26BC" w:rsidTr="00B4522C">
        <w:tc>
          <w:tcPr>
            <w:tcW w:w="2500" w:type="pct"/>
          </w:tcPr>
          <w:p w:rsidR="00961D25" w:rsidRPr="00EC26BC" w:rsidRDefault="00961D25" w:rsidP="00B4522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61D25" w:rsidRPr="00EC26BC" w:rsidRDefault="00961D25" w:rsidP="00B4522C">
            <w:pPr>
              <w:contextualSpacing/>
              <w:rPr>
                <w:rFonts w:cstheme="minorHAnsi"/>
              </w:rPr>
            </w:pPr>
          </w:p>
        </w:tc>
      </w:tr>
      <w:tr w:rsidR="00961D25" w:rsidRPr="00EC26BC" w:rsidTr="00B4522C">
        <w:tc>
          <w:tcPr>
            <w:tcW w:w="2500" w:type="pct"/>
          </w:tcPr>
          <w:p w:rsidR="00961D25" w:rsidRPr="00EC26BC" w:rsidRDefault="00961D25" w:rsidP="00B4522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61D25" w:rsidRPr="00EC26BC" w:rsidRDefault="00961D25" w:rsidP="00B4522C">
            <w:pPr>
              <w:contextualSpacing/>
              <w:rPr>
                <w:rFonts w:cstheme="minorHAnsi"/>
              </w:rPr>
            </w:pPr>
          </w:p>
        </w:tc>
      </w:tr>
      <w:tr w:rsidR="00961D25" w:rsidRPr="00EC26BC" w:rsidTr="00B4522C">
        <w:tc>
          <w:tcPr>
            <w:tcW w:w="2500" w:type="pct"/>
          </w:tcPr>
          <w:p w:rsidR="00961D25" w:rsidRPr="00EC26BC" w:rsidRDefault="00961D25" w:rsidP="00B4522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61D25" w:rsidRPr="00EC26BC" w:rsidRDefault="00961D25" w:rsidP="00B4522C">
            <w:pPr>
              <w:contextualSpacing/>
              <w:rPr>
                <w:rFonts w:cstheme="minorHAnsi"/>
              </w:rPr>
            </w:pPr>
          </w:p>
        </w:tc>
      </w:tr>
      <w:tr w:rsidR="00961D25" w:rsidRPr="00EC26BC" w:rsidTr="00961D25">
        <w:tc>
          <w:tcPr>
            <w:tcW w:w="2500" w:type="pct"/>
            <w:shd w:val="clear" w:color="auto" w:fill="D9D9D9" w:themeFill="background1" w:themeFillShade="D9"/>
          </w:tcPr>
          <w:p w:rsidR="00961D25" w:rsidRPr="00EC26BC" w:rsidRDefault="00961D25" w:rsidP="00961D25">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961D25" w:rsidRPr="00EC26BC" w:rsidRDefault="00E0676F" w:rsidP="00B4522C">
            <w:pPr>
              <w:contextualSpacing/>
              <w:rPr>
                <w:rFonts w:cstheme="minorHAnsi"/>
              </w:rPr>
            </w:pPr>
            <w:r>
              <w:rPr>
                <w:rFonts w:cstheme="minorHAnsi"/>
                <w:b/>
              </w:rPr>
              <w:t>Informace za informatiku</w:t>
            </w:r>
            <w:r w:rsidR="00961D25">
              <w:rPr>
                <w:rFonts w:cstheme="minorHAnsi"/>
                <w:b/>
              </w:rPr>
              <w:t xml:space="preserve"> - </w:t>
            </w:r>
            <w:r w:rsidR="00961D25" w:rsidRPr="00E0676F">
              <w:rPr>
                <w:rFonts w:cstheme="minorHAnsi"/>
              </w:rPr>
              <w:t>Součástí přijímacího řízení nebyla písemná přijímací zkouška</w:t>
            </w:r>
            <w:r w:rsidR="00961D25" w:rsidRPr="00415523">
              <w:rPr>
                <w:rFonts w:cstheme="minorHAnsi"/>
                <w:b/>
              </w:rPr>
              <w:t>.</w:t>
            </w:r>
          </w:p>
        </w:tc>
      </w:tr>
    </w:tbl>
    <w:p w:rsidR="00D56D8B" w:rsidRDefault="00D56D8B"/>
    <w:p w:rsidR="00734E1D" w:rsidRDefault="00734E1D"/>
    <w:p w:rsidR="00734E1D" w:rsidRDefault="00734E1D"/>
    <w:tbl>
      <w:tblPr>
        <w:tblStyle w:val="Mkatabulky"/>
        <w:tblW w:w="5000" w:type="pct"/>
        <w:tblLook w:val="04A0" w:firstRow="1" w:lastRow="0" w:firstColumn="1" w:lastColumn="0" w:noHBand="0" w:noVBand="1"/>
      </w:tblPr>
      <w:tblGrid>
        <w:gridCol w:w="4531"/>
        <w:gridCol w:w="4531"/>
      </w:tblGrid>
      <w:tr w:rsidR="00734E1D" w:rsidRPr="00EC26BC" w:rsidTr="00B4522C">
        <w:tc>
          <w:tcPr>
            <w:tcW w:w="2500" w:type="pct"/>
          </w:tcPr>
          <w:p w:rsidR="00734E1D" w:rsidRPr="00E13485" w:rsidRDefault="00734E1D" w:rsidP="00B4522C">
            <w:pPr>
              <w:contextualSpacing/>
              <w:rPr>
                <w:rFonts w:cstheme="minorHAnsi"/>
                <w:b/>
                <w:sz w:val="28"/>
                <w:szCs w:val="28"/>
              </w:rPr>
            </w:pPr>
            <w:r w:rsidRPr="00E13485">
              <w:rPr>
                <w:rFonts w:cstheme="minorHAnsi"/>
                <w:b/>
                <w:sz w:val="28"/>
                <w:szCs w:val="28"/>
              </w:rPr>
              <w:t>Studijní program</w:t>
            </w:r>
          </w:p>
        </w:tc>
        <w:tc>
          <w:tcPr>
            <w:tcW w:w="2500" w:type="pct"/>
          </w:tcPr>
          <w:p w:rsidR="00734E1D" w:rsidRPr="00EC26BC" w:rsidRDefault="00734E1D" w:rsidP="00B4522C">
            <w:pPr>
              <w:contextualSpacing/>
              <w:rPr>
                <w:rFonts w:cstheme="minorHAnsi"/>
              </w:rPr>
            </w:pPr>
            <w:r>
              <w:rPr>
                <w:rFonts w:cstheme="minorHAnsi"/>
              </w:rPr>
              <w:t>Tělesná výchova a sport</w:t>
            </w:r>
          </w:p>
        </w:tc>
      </w:tr>
      <w:tr w:rsidR="00734E1D" w:rsidRPr="00EC26BC" w:rsidTr="00B4522C">
        <w:tc>
          <w:tcPr>
            <w:tcW w:w="2500" w:type="pct"/>
          </w:tcPr>
          <w:p w:rsidR="00734E1D" w:rsidRPr="00E13485" w:rsidRDefault="00734E1D" w:rsidP="00B4522C">
            <w:pPr>
              <w:contextualSpacing/>
              <w:rPr>
                <w:rFonts w:cstheme="minorHAnsi"/>
                <w:b/>
                <w:sz w:val="28"/>
                <w:szCs w:val="28"/>
              </w:rPr>
            </w:pPr>
            <w:r w:rsidRPr="00E13485">
              <w:rPr>
                <w:rFonts w:cstheme="minorHAnsi"/>
                <w:b/>
                <w:sz w:val="28"/>
                <w:szCs w:val="28"/>
              </w:rPr>
              <w:t>Studijní obor</w:t>
            </w:r>
          </w:p>
        </w:tc>
        <w:tc>
          <w:tcPr>
            <w:tcW w:w="2500" w:type="pct"/>
          </w:tcPr>
          <w:p w:rsidR="00734E1D" w:rsidRPr="00EC26BC" w:rsidRDefault="00734E1D" w:rsidP="00E0676F">
            <w:pPr>
              <w:contextualSpacing/>
              <w:rPr>
                <w:rFonts w:cstheme="minorHAnsi"/>
              </w:rPr>
            </w:pPr>
            <w:r>
              <w:rPr>
                <w:rFonts w:cstheme="minorHAnsi"/>
              </w:rPr>
              <w:t xml:space="preserve">Tělesná výchova a sport – Německý jazyk </w:t>
            </w:r>
            <w:r w:rsidR="00E0676F">
              <w:rPr>
                <w:rFonts w:cstheme="minorHAnsi"/>
              </w:rPr>
              <w:t xml:space="preserve">  TVZu-NJu</w:t>
            </w:r>
          </w:p>
        </w:tc>
      </w:tr>
      <w:tr w:rsidR="00734E1D" w:rsidRPr="00EC26BC" w:rsidTr="00B4522C">
        <w:tc>
          <w:tcPr>
            <w:tcW w:w="2500" w:type="pct"/>
            <w:shd w:val="clear" w:color="auto" w:fill="D0CECE" w:themeFill="background2" w:themeFillShade="E6"/>
          </w:tcPr>
          <w:p w:rsidR="00734E1D" w:rsidRPr="00EC26BC" w:rsidRDefault="00734E1D" w:rsidP="00B4522C">
            <w:pPr>
              <w:contextualSpacing/>
              <w:rPr>
                <w:rFonts w:cstheme="minorHAnsi"/>
                <w:b/>
              </w:rPr>
            </w:pPr>
            <w:r w:rsidRPr="00EC26BC">
              <w:rPr>
                <w:rFonts w:cstheme="minorHAnsi"/>
                <w:b/>
              </w:rPr>
              <w:t>I. Informace o konání přijímacího řízení</w:t>
            </w:r>
          </w:p>
          <w:p w:rsidR="00734E1D" w:rsidRPr="00EC26BC" w:rsidRDefault="00734E1D" w:rsidP="00B4522C">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734E1D" w:rsidRPr="00EC26BC" w:rsidRDefault="00734E1D" w:rsidP="00B4522C">
            <w:pPr>
              <w:contextualSpacing/>
              <w:rPr>
                <w:rFonts w:cstheme="minorHAnsi"/>
              </w:rPr>
            </w:pP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lastRenderedPageBreak/>
              <w:t>termín vydání rozhodnutí o případné žádosti o přezkoumání rozhodnutí (odvolání)</w:t>
            </w:r>
          </w:p>
        </w:tc>
        <w:tc>
          <w:tcPr>
            <w:tcW w:w="2500" w:type="pct"/>
          </w:tcPr>
          <w:p w:rsidR="00734E1D" w:rsidRPr="00EC26BC" w:rsidRDefault="00734E1D" w:rsidP="00B4522C">
            <w:pPr>
              <w:contextualSpacing/>
              <w:rPr>
                <w:rFonts w:cstheme="minorHAnsi"/>
              </w:rPr>
            </w:pPr>
            <w:r>
              <w:rPr>
                <w:rFonts w:cstheme="minorHAnsi"/>
              </w:rPr>
              <w:t xml:space="preserve">       31. 08. 2019</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34E1D" w:rsidRPr="00EC26BC" w:rsidRDefault="00734E1D" w:rsidP="00B4522C">
            <w:pPr>
              <w:contextualSpacing/>
              <w:rPr>
                <w:rFonts w:cstheme="minorHAnsi"/>
              </w:rPr>
            </w:pPr>
            <w:r>
              <w:rPr>
                <w:rFonts w:cstheme="minorHAnsi"/>
              </w:rPr>
              <w:t xml:space="preserve">       27. 09. 2019</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termín skončení přijímacího řízení</w:t>
            </w:r>
          </w:p>
        </w:tc>
        <w:tc>
          <w:tcPr>
            <w:tcW w:w="2500" w:type="pct"/>
          </w:tcPr>
          <w:p w:rsidR="00734E1D" w:rsidRPr="00EC26BC" w:rsidRDefault="00734E1D" w:rsidP="00B4522C">
            <w:pPr>
              <w:contextualSpacing/>
              <w:rPr>
                <w:rFonts w:cstheme="minorHAnsi"/>
              </w:rPr>
            </w:pPr>
            <w:r>
              <w:rPr>
                <w:rFonts w:cstheme="minorHAnsi"/>
              </w:rPr>
              <w:t xml:space="preserve">       31. 10. 2019</w:t>
            </w:r>
          </w:p>
        </w:tc>
      </w:tr>
      <w:tr w:rsidR="00734E1D" w:rsidRPr="00EC26BC" w:rsidTr="00B4522C">
        <w:tc>
          <w:tcPr>
            <w:tcW w:w="2500" w:type="pct"/>
            <w:shd w:val="clear" w:color="auto" w:fill="D0CECE" w:themeFill="background2" w:themeFillShade="E6"/>
          </w:tcPr>
          <w:p w:rsidR="00734E1D" w:rsidRPr="00EC26BC" w:rsidRDefault="00734E1D" w:rsidP="00B4522C">
            <w:pPr>
              <w:contextualSpacing/>
              <w:rPr>
                <w:rFonts w:cstheme="minorHAnsi"/>
                <w:b/>
              </w:rPr>
            </w:pPr>
            <w:r w:rsidRPr="00EC26BC">
              <w:rPr>
                <w:rFonts w:cstheme="minorHAnsi"/>
                <w:b/>
              </w:rPr>
              <w:t xml:space="preserve">II. Informace o výsledcích přijímacího řízení </w:t>
            </w:r>
          </w:p>
          <w:p w:rsidR="00734E1D" w:rsidRPr="00EC26BC" w:rsidRDefault="00734E1D" w:rsidP="00B4522C">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734E1D" w:rsidRPr="00EC26BC" w:rsidRDefault="00734E1D" w:rsidP="00B4522C">
            <w:pPr>
              <w:contextualSpacing/>
              <w:rPr>
                <w:rFonts w:cstheme="minorHAnsi"/>
              </w:rPr>
            </w:pP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počet podaných přihlášek</w:t>
            </w:r>
          </w:p>
        </w:tc>
        <w:tc>
          <w:tcPr>
            <w:tcW w:w="2500" w:type="pct"/>
          </w:tcPr>
          <w:p w:rsidR="00734E1D" w:rsidRPr="00EC26BC" w:rsidRDefault="00734E1D" w:rsidP="00B4522C">
            <w:pPr>
              <w:contextualSpacing/>
              <w:rPr>
                <w:rFonts w:cstheme="minorHAnsi"/>
              </w:rPr>
            </w:pPr>
            <w:r>
              <w:rPr>
                <w:rFonts w:cstheme="minorHAnsi"/>
              </w:rPr>
              <w:t xml:space="preserve">5  </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34E1D" w:rsidRPr="00EC26BC" w:rsidRDefault="00734E1D" w:rsidP="00B4522C">
            <w:pPr>
              <w:contextualSpacing/>
              <w:rPr>
                <w:rFonts w:cstheme="minorHAnsi"/>
              </w:rPr>
            </w:pPr>
            <w:r>
              <w:rPr>
                <w:rFonts w:cstheme="minorHAnsi"/>
              </w:rPr>
              <w:t>4</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počet uchazečů, kteří splnili podmínky přijetí</w:t>
            </w:r>
          </w:p>
        </w:tc>
        <w:tc>
          <w:tcPr>
            <w:tcW w:w="2500" w:type="pct"/>
          </w:tcPr>
          <w:p w:rsidR="00734E1D" w:rsidRPr="00EC26BC" w:rsidRDefault="00734E1D" w:rsidP="00B4522C">
            <w:pPr>
              <w:contextualSpacing/>
              <w:rPr>
                <w:rFonts w:cstheme="minorHAnsi"/>
              </w:rPr>
            </w:pPr>
            <w:r>
              <w:rPr>
                <w:rFonts w:cstheme="minorHAnsi"/>
              </w:rPr>
              <w:t>4</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počet uchazečů, kteří nesplnili podmínky přijetí</w:t>
            </w:r>
          </w:p>
        </w:tc>
        <w:tc>
          <w:tcPr>
            <w:tcW w:w="2500" w:type="pct"/>
          </w:tcPr>
          <w:p w:rsidR="00734E1D" w:rsidRPr="00EC26BC" w:rsidRDefault="00734E1D" w:rsidP="00B4522C">
            <w:pPr>
              <w:contextualSpacing/>
              <w:rPr>
                <w:rFonts w:cstheme="minorHAnsi"/>
              </w:rPr>
            </w:pPr>
            <w:r>
              <w:rPr>
                <w:rFonts w:cstheme="minorHAnsi"/>
              </w:rPr>
              <w:t>0</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 xml:space="preserve">počet uchazečů přijatých ke studiu na základě výsledku přezkoumání původního rozhodnutí </w:t>
            </w:r>
          </w:p>
          <w:p w:rsidR="00734E1D" w:rsidRPr="00EC26BC" w:rsidRDefault="00734E1D" w:rsidP="00B4522C">
            <w:pPr>
              <w:contextualSpacing/>
              <w:rPr>
                <w:rFonts w:cstheme="minorHAnsi"/>
              </w:rPr>
            </w:pPr>
            <w:r w:rsidRPr="00EC26BC">
              <w:rPr>
                <w:rFonts w:cstheme="minorHAnsi"/>
              </w:rPr>
              <w:t>(§ 50 odst. 5 a 7 zákona o vysokých školách)</w:t>
            </w:r>
          </w:p>
        </w:tc>
        <w:tc>
          <w:tcPr>
            <w:tcW w:w="2500" w:type="pct"/>
          </w:tcPr>
          <w:p w:rsidR="00734E1D" w:rsidRPr="00EC26BC" w:rsidRDefault="00734E1D" w:rsidP="00B4522C">
            <w:pPr>
              <w:contextualSpacing/>
              <w:rPr>
                <w:rFonts w:cstheme="minorHAnsi"/>
              </w:rPr>
            </w:pPr>
            <w:r>
              <w:rPr>
                <w:rFonts w:cstheme="minorHAnsi"/>
              </w:rPr>
              <w:t>0</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počet uchazečů přijatých celkem</w:t>
            </w:r>
          </w:p>
        </w:tc>
        <w:tc>
          <w:tcPr>
            <w:tcW w:w="2500" w:type="pct"/>
          </w:tcPr>
          <w:p w:rsidR="00734E1D" w:rsidRPr="00EC26BC" w:rsidRDefault="00734E1D" w:rsidP="00B4522C">
            <w:pPr>
              <w:contextualSpacing/>
              <w:rPr>
                <w:rFonts w:cstheme="minorHAnsi"/>
              </w:rPr>
            </w:pPr>
            <w:r>
              <w:rPr>
                <w:rFonts w:cstheme="minorHAnsi"/>
              </w:rPr>
              <w:t>4</w:t>
            </w:r>
          </w:p>
        </w:tc>
      </w:tr>
      <w:tr w:rsidR="00734E1D" w:rsidRPr="00EC26BC" w:rsidTr="00B4522C">
        <w:tc>
          <w:tcPr>
            <w:tcW w:w="2500" w:type="pct"/>
            <w:shd w:val="clear" w:color="auto" w:fill="D0CECE" w:themeFill="background2" w:themeFillShade="E6"/>
          </w:tcPr>
          <w:p w:rsidR="00734E1D" w:rsidRPr="00EC26BC" w:rsidRDefault="00734E1D" w:rsidP="00E0676F">
            <w:pPr>
              <w:contextualSpacing/>
              <w:rPr>
                <w:rFonts w:cstheme="minorHAnsi"/>
              </w:rPr>
            </w:pPr>
            <w:r w:rsidRPr="00EC26BC">
              <w:rPr>
                <w:rFonts w:cstheme="minorHAnsi"/>
                <w:b/>
              </w:rPr>
              <w:t>III. Informace o písemné přijímací</w:t>
            </w:r>
            <w:r w:rsidR="00E0676F">
              <w:rPr>
                <w:rFonts w:cstheme="minorHAnsi"/>
                <w:b/>
              </w:rPr>
              <w:t xml:space="preserve"> zkoušce nebo její části (§ 1)</w:t>
            </w:r>
          </w:p>
        </w:tc>
        <w:tc>
          <w:tcPr>
            <w:tcW w:w="2500" w:type="pct"/>
            <w:shd w:val="clear" w:color="auto" w:fill="D0CECE" w:themeFill="background2" w:themeFillShade="E6"/>
          </w:tcPr>
          <w:p w:rsidR="00734E1D" w:rsidRPr="00EC26BC" w:rsidRDefault="00E0676F" w:rsidP="00B4522C">
            <w:pPr>
              <w:contextualSpacing/>
              <w:rPr>
                <w:rFonts w:cstheme="minorHAnsi"/>
              </w:rPr>
            </w:pPr>
            <w:r>
              <w:rPr>
                <w:rFonts w:cstheme="minorHAnsi"/>
                <w:b/>
              </w:rPr>
              <w:t xml:space="preserve">Informace za tělesnou výchovu </w:t>
            </w:r>
            <w:r w:rsidR="00734E1D">
              <w:rPr>
                <w:rFonts w:cstheme="minorHAnsi"/>
                <w:b/>
              </w:rPr>
              <w:t xml:space="preserve">- </w:t>
            </w:r>
            <w:r w:rsidR="00734E1D" w:rsidRPr="00E0676F">
              <w:rPr>
                <w:rFonts w:cstheme="minorHAnsi"/>
              </w:rPr>
              <w:t>Součástí přijímacího řízení nebyla písemná přijímací zkouška.</w:t>
            </w: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34E1D" w:rsidRPr="00EC26BC" w:rsidRDefault="00734E1D" w:rsidP="00B4522C">
            <w:pPr>
              <w:contextualSpacing/>
              <w:rPr>
                <w:rFonts w:cstheme="minorHAnsi"/>
              </w:rPr>
            </w:pPr>
          </w:p>
        </w:tc>
      </w:tr>
      <w:tr w:rsidR="00734E1D" w:rsidRPr="00EC26BC" w:rsidTr="00B4522C">
        <w:tc>
          <w:tcPr>
            <w:tcW w:w="2500" w:type="pct"/>
          </w:tcPr>
          <w:p w:rsidR="00734E1D" w:rsidRPr="00EC26BC" w:rsidRDefault="00734E1D" w:rsidP="00B4522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34E1D" w:rsidRPr="00EC26BC" w:rsidRDefault="00734E1D" w:rsidP="00B4522C">
            <w:pPr>
              <w:contextualSpacing/>
              <w:rPr>
                <w:rFonts w:cstheme="minorHAnsi"/>
              </w:rPr>
            </w:pPr>
          </w:p>
        </w:tc>
      </w:tr>
      <w:tr w:rsidR="00734E1D" w:rsidRPr="00EC26BC" w:rsidTr="00B4522C">
        <w:tc>
          <w:tcPr>
            <w:tcW w:w="2500" w:type="pct"/>
            <w:shd w:val="clear" w:color="auto" w:fill="F2F2F2" w:themeFill="background1" w:themeFillShade="F2"/>
          </w:tcPr>
          <w:p w:rsidR="00734E1D" w:rsidRPr="00EC26BC" w:rsidRDefault="00734E1D" w:rsidP="00B4522C">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734E1D" w:rsidRPr="00EC26BC" w:rsidRDefault="00734E1D" w:rsidP="00B4522C">
            <w:pPr>
              <w:contextualSpacing/>
              <w:rPr>
                <w:rFonts w:cstheme="minorHAnsi"/>
              </w:rPr>
            </w:pPr>
          </w:p>
        </w:tc>
      </w:tr>
      <w:tr w:rsidR="00734E1D" w:rsidRPr="00EC26BC" w:rsidTr="00B4522C">
        <w:tc>
          <w:tcPr>
            <w:tcW w:w="2500" w:type="pct"/>
          </w:tcPr>
          <w:p w:rsidR="00734E1D" w:rsidRPr="00EC26BC" w:rsidRDefault="00734E1D" w:rsidP="00734E1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734E1D" w:rsidRPr="00EC26BC" w:rsidRDefault="00734E1D" w:rsidP="00B4522C">
            <w:pPr>
              <w:contextualSpacing/>
              <w:rPr>
                <w:rFonts w:cstheme="minorHAnsi"/>
              </w:rPr>
            </w:pPr>
          </w:p>
        </w:tc>
      </w:tr>
      <w:tr w:rsidR="00734E1D" w:rsidRPr="00EC26BC" w:rsidTr="00B4522C">
        <w:tc>
          <w:tcPr>
            <w:tcW w:w="2500" w:type="pct"/>
          </w:tcPr>
          <w:p w:rsidR="00734E1D" w:rsidRPr="00EC26BC" w:rsidRDefault="00734E1D" w:rsidP="00734E1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34E1D" w:rsidRPr="00EC26BC" w:rsidRDefault="00734E1D" w:rsidP="00B4522C">
            <w:pPr>
              <w:contextualSpacing/>
              <w:rPr>
                <w:rFonts w:cstheme="minorHAnsi"/>
              </w:rPr>
            </w:pPr>
          </w:p>
        </w:tc>
      </w:tr>
      <w:tr w:rsidR="00734E1D" w:rsidRPr="00EC26BC" w:rsidTr="00B4522C">
        <w:tc>
          <w:tcPr>
            <w:tcW w:w="2500" w:type="pct"/>
          </w:tcPr>
          <w:p w:rsidR="00734E1D" w:rsidRPr="00EC26BC" w:rsidRDefault="00734E1D" w:rsidP="00734E1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34E1D" w:rsidRPr="00EC26BC" w:rsidRDefault="00734E1D" w:rsidP="00B4522C">
            <w:pPr>
              <w:contextualSpacing/>
              <w:rPr>
                <w:rFonts w:cstheme="minorHAnsi"/>
              </w:rPr>
            </w:pPr>
          </w:p>
        </w:tc>
      </w:tr>
      <w:tr w:rsidR="00734E1D" w:rsidRPr="00EC26BC" w:rsidTr="00B4522C">
        <w:tc>
          <w:tcPr>
            <w:tcW w:w="2500" w:type="pct"/>
          </w:tcPr>
          <w:p w:rsidR="00734E1D" w:rsidRPr="00EC26BC" w:rsidRDefault="00734E1D" w:rsidP="00734E1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34E1D" w:rsidRPr="00EC26BC" w:rsidRDefault="00734E1D" w:rsidP="00B4522C">
            <w:pPr>
              <w:contextualSpacing/>
              <w:rPr>
                <w:rFonts w:cstheme="minorHAnsi"/>
              </w:rPr>
            </w:pPr>
          </w:p>
        </w:tc>
      </w:tr>
      <w:tr w:rsidR="00734E1D" w:rsidRPr="00EC26BC" w:rsidTr="00B4522C">
        <w:tc>
          <w:tcPr>
            <w:tcW w:w="2500" w:type="pct"/>
          </w:tcPr>
          <w:p w:rsidR="00734E1D" w:rsidRPr="00EC26BC" w:rsidRDefault="00734E1D" w:rsidP="00734E1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34E1D" w:rsidRPr="00EC26BC" w:rsidRDefault="00734E1D" w:rsidP="00B4522C">
            <w:pPr>
              <w:contextualSpacing/>
              <w:rPr>
                <w:rFonts w:cstheme="minorHAnsi"/>
              </w:rPr>
            </w:pPr>
          </w:p>
        </w:tc>
      </w:tr>
      <w:tr w:rsidR="00734E1D" w:rsidRPr="00EC26BC" w:rsidTr="00734E1D">
        <w:tc>
          <w:tcPr>
            <w:tcW w:w="2500" w:type="pct"/>
            <w:shd w:val="clear" w:color="auto" w:fill="D9D9D9" w:themeFill="background1" w:themeFillShade="D9"/>
          </w:tcPr>
          <w:p w:rsidR="00734E1D" w:rsidRPr="00EC26BC" w:rsidRDefault="00734E1D" w:rsidP="00734E1D">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734E1D" w:rsidRPr="00EC26BC" w:rsidRDefault="00E0676F" w:rsidP="00B4522C">
            <w:pPr>
              <w:contextualSpacing/>
              <w:rPr>
                <w:rFonts w:cstheme="minorHAnsi"/>
              </w:rPr>
            </w:pPr>
            <w:r>
              <w:rPr>
                <w:rFonts w:cstheme="minorHAnsi"/>
                <w:b/>
              </w:rPr>
              <w:t>Informace za němčinu</w:t>
            </w:r>
            <w:r w:rsidR="00734E1D">
              <w:rPr>
                <w:rFonts w:cstheme="minorHAnsi"/>
                <w:b/>
              </w:rPr>
              <w:t xml:space="preserve"> - </w:t>
            </w:r>
            <w:r w:rsidR="00734E1D" w:rsidRPr="00E0676F">
              <w:rPr>
                <w:rFonts w:cstheme="minorHAnsi"/>
              </w:rPr>
              <w:t>Součástí přijímacího řízení nebyla písemná přijímací zkouška.</w:t>
            </w:r>
          </w:p>
        </w:tc>
      </w:tr>
    </w:tbl>
    <w:p w:rsidR="00734E1D" w:rsidRDefault="00734E1D"/>
    <w:p w:rsidR="00CF6E45" w:rsidRDefault="00CF6E45"/>
    <w:p w:rsidR="00CF6E45" w:rsidRDefault="00CF6E45"/>
    <w:tbl>
      <w:tblPr>
        <w:tblStyle w:val="Mkatabulky"/>
        <w:tblW w:w="5000" w:type="pct"/>
        <w:tblLook w:val="04A0" w:firstRow="1" w:lastRow="0" w:firstColumn="1" w:lastColumn="0" w:noHBand="0" w:noVBand="1"/>
      </w:tblPr>
      <w:tblGrid>
        <w:gridCol w:w="4531"/>
        <w:gridCol w:w="4531"/>
      </w:tblGrid>
      <w:tr w:rsidR="00CF6E45" w:rsidRPr="00EC26BC" w:rsidTr="00B4522C">
        <w:tc>
          <w:tcPr>
            <w:tcW w:w="2500" w:type="pct"/>
          </w:tcPr>
          <w:p w:rsidR="00CF6E45" w:rsidRPr="00E13485" w:rsidRDefault="00CF6E45" w:rsidP="00B4522C">
            <w:pPr>
              <w:contextualSpacing/>
              <w:rPr>
                <w:rFonts w:cstheme="minorHAnsi"/>
                <w:b/>
                <w:sz w:val="28"/>
                <w:szCs w:val="28"/>
              </w:rPr>
            </w:pPr>
            <w:r w:rsidRPr="00E13485">
              <w:rPr>
                <w:rFonts w:cstheme="minorHAnsi"/>
                <w:b/>
                <w:sz w:val="28"/>
                <w:szCs w:val="28"/>
              </w:rPr>
              <w:lastRenderedPageBreak/>
              <w:t>Studijní program</w:t>
            </w:r>
          </w:p>
        </w:tc>
        <w:tc>
          <w:tcPr>
            <w:tcW w:w="2500" w:type="pct"/>
          </w:tcPr>
          <w:p w:rsidR="00CF6E45" w:rsidRPr="00EC26BC" w:rsidRDefault="00CF6E45" w:rsidP="00B4522C">
            <w:pPr>
              <w:contextualSpacing/>
              <w:rPr>
                <w:rFonts w:cstheme="minorHAnsi"/>
              </w:rPr>
            </w:pPr>
            <w:r>
              <w:rPr>
                <w:rFonts w:cstheme="minorHAnsi"/>
              </w:rPr>
              <w:t>Tělesná výchova a sport</w:t>
            </w:r>
          </w:p>
        </w:tc>
      </w:tr>
      <w:tr w:rsidR="00CF6E45" w:rsidRPr="00EC26BC" w:rsidTr="00B4522C">
        <w:tc>
          <w:tcPr>
            <w:tcW w:w="2500" w:type="pct"/>
          </w:tcPr>
          <w:p w:rsidR="00CF6E45" w:rsidRPr="00E13485" w:rsidRDefault="00CF6E45" w:rsidP="00B4522C">
            <w:pPr>
              <w:contextualSpacing/>
              <w:rPr>
                <w:rFonts w:cstheme="minorHAnsi"/>
                <w:b/>
                <w:sz w:val="28"/>
                <w:szCs w:val="28"/>
              </w:rPr>
            </w:pPr>
            <w:r w:rsidRPr="00E13485">
              <w:rPr>
                <w:rFonts w:cstheme="minorHAnsi"/>
                <w:b/>
                <w:sz w:val="28"/>
                <w:szCs w:val="28"/>
              </w:rPr>
              <w:t>Studijní obor</w:t>
            </w:r>
          </w:p>
        </w:tc>
        <w:tc>
          <w:tcPr>
            <w:tcW w:w="2500" w:type="pct"/>
          </w:tcPr>
          <w:p w:rsidR="00CF6E45" w:rsidRPr="00EC26BC" w:rsidRDefault="00CF6E45" w:rsidP="00E0676F">
            <w:pPr>
              <w:contextualSpacing/>
              <w:rPr>
                <w:rFonts w:cstheme="minorHAnsi"/>
              </w:rPr>
            </w:pPr>
            <w:r>
              <w:rPr>
                <w:rFonts w:cstheme="minorHAnsi"/>
              </w:rPr>
              <w:t xml:space="preserve">Tělesná výchova a sport – Společenské vědy </w:t>
            </w:r>
            <w:r w:rsidR="00E0676F">
              <w:rPr>
                <w:rFonts w:cstheme="minorHAnsi"/>
              </w:rPr>
              <w:t xml:space="preserve">  TVZu-SVu</w:t>
            </w:r>
          </w:p>
        </w:tc>
      </w:tr>
      <w:tr w:rsidR="00CF6E45" w:rsidRPr="00EC26BC" w:rsidTr="00B4522C">
        <w:tc>
          <w:tcPr>
            <w:tcW w:w="2500" w:type="pct"/>
            <w:shd w:val="clear" w:color="auto" w:fill="D0CECE" w:themeFill="background2" w:themeFillShade="E6"/>
          </w:tcPr>
          <w:p w:rsidR="00CF6E45" w:rsidRPr="00EC26BC" w:rsidRDefault="00CF6E45" w:rsidP="00B4522C">
            <w:pPr>
              <w:contextualSpacing/>
              <w:rPr>
                <w:rFonts w:cstheme="minorHAnsi"/>
                <w:b/>
              </w:rPr>
            </w:pPr>
            <w:r w:rsidRPr="00EC26BC">
              <w:rPr>
                <w:rFonts w:cstheme="minorHAnsi"/>
                <w:b/>
              </w:rPr>
              <w:t>I. Informace o konání přijímacího řízení</w:t>
            </w:r>
          </w:p>
          <w:p w:rsidR="00CF6E45" w:rsidRPr="00EC26BC" w:rsidRDefault="00CF6E45" w:rsidP="00B4522C">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F6E45" w:rsidRPr="00EC26BC" w:rsidRDefault="00CF6E45" w:rsidP="00B4522C">
            <w:pPr>
              <w:contextualSpacing/>
              <w:rPr>
                <w:rFonts w:cstheme="minorHAnsi"/>
              </w:rPr>
            </w:pP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F6E45" w:rsidRPr="00EC26BC" w:rsidRDefault="00CF6E45" w:rsidP="00B4522C">
            <w:pPr>
              <w:contextualSpacing/>
              <w:rPr>
                <w:rFonts w:cstheme="minorHAnsi"/>
              </w:rPr>
            </w:pPr>
            <w:r>
              <w:rPr>
                <w:rFonts w:cstheme="minorHAnsi"/>
              </w:rPr>
              <w:t xml:space="preserve">       31. 08. 2019</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F6E45" w:rsidRPr="00EC26BC" w:rsidRDefault="00CF6E45" w:rsidP="00B4522C">
            <w:pPr>
              <w:contextualSpacing/>
              <w:rPr>
                <w:rFonts w:cstheme="minorHAnsi"/>
              </w:rPr>
            </w:pPr>
            <w:r>
              <w:rPr>
                <w:rFonts w:cstheme="minorHAnsi"/>
              </w:rPr>
              <w:t xml:space="preserve">       27. 09. 2019</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termín skončení přijímacího řízení</w:t>
            </w:r>
          </w:p>
        </w:tc>
        <w:tc>
          <w:tcPr>
            <w:tcW w:w="2500" w:type="pct"/>
          </w:tcPr>
          <w:p w:rsidR="00CF6E45" w:rsidRPr="00EC26BC" w:rsidRDefault="00CF6E45" w:rsidP="00B4522C">
            <w:pPr>
              <w:contextualSpacing/>
              <w:rPr>
                <w:rFonts w:cstheme="minorHAnsi"/>
              </w:rPr>
            </w:pPr>
            <w:r>
              <w:rPr>
                <w:rFonts w:cstheme="minorHAnsi"/>
              </w:rPr>
              <w:t xml:space="preserve">       31. 10. 2019</w:t>
            </w:r>
          </w:p>
        </w:tc>
      </w:tr>
      <w:tr w:rsidR="00CF6E45" w:rsidRPr="00EC26BC" w:rsidTr="00B4522C">
        <w:tc>
          <w:tcPr>
            <w:tcW w:w="2500" w:type="pct"/>
            <w:shd w:val="clear" w:color="auto" w:fill="D0CECE" w:themeFill="background2" w:themeFillShade="E6"/>
          </w:tcPr>
          <w:p w:rsidR="00CF6E45" w:rsidRPr="00EC26BC" w:rsidRDefault="00CF6E45" w:rsidP="00B4522C">
            <w:pPr>
              <w:contextualSpacing/>
              <w:rPr>
                <w:rFonts w:cstheme="minorHAnsi"/>
                <w:b/>
              </w:rPr>
            </w:pPr>
            <w:r w:rsidRPr="00EC26BC">
              <w:rPr>
                <w:rFonts w:cstheme="minorHAnsi"/>
                <w:b/>
              </w:rPr>
              <w:t xml:space="preserve">II. Informace o výsledcích přijímacího řízení </w:t>
            </w:r>
          </w:p>
          <w:p w:rsidR="00CF6E45" w:rsidRPr="00EC26BC" w:rsidRDefault="00CF6E45" w:rsidP="00B4522C">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F6E45" w:rsidRPr="00EC26BC" w:rsidRDefault="00CF6E45" w:rsidP="00B4522C">
            <w:pPr>
              <w:contextualSpacing/>
              <w:rPr>
                <w:rFonts w:cstheme="minorHAnsi"/>
              </w:rPr>
            </w:pP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počet podaných přihlášek</w:t>
            </w:r>
          </w:p>
        </w:tc>
        <w:tc>
          <w:tcPr>
            <w:tcW w:w="2500" w:type="pct"/>
          </w:tcPr>
          <w:p w:rsidR="00CF6E45" w:rsidRPr="00EC26BC" w:rsidRDefault="00CF6E45" w:rsidP="00B4522C">
            <w:pPr>
              <w:contextualSpacing/>
              <w:rPr>
                <w:rFonts w:cstheme="minorHAnsi"/>
              </w:rPr>
            </w:pPr>
            <w:r>
              <w:rPr>
                <w:rFonts w:cstheme="minorHAnsi"/>
              </w:rPr>
              <w:t xml:space="preserve">15  </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F6E45" w:rsidRPr="00EC26BC" w:rsidRDefault="00CF6E45" w:rsidP="00B4522C">
            <w:pPr>
              <w:contextualSpacing/>
              <w:rPr>
                <w:rFonts w:cstheme="minorHAnsi"/>
              </w:rPr>
            </w:pPr>
            <w:r>
              <w:rPr>
                <w:rFonts w:cstheme="minorHAnsi"/>
              </w:rPr>
              <w:t>8</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počet uchazečů, kteří splnili podmínky přijetí</w:t>
            </w:r>
          </w:p>
        </w:tc>
        <w:tc>
          <w:tcPr>
            <w:tcW w:w="2500" w:type="pct"/>
          </w:tcPr>
          <w:p w:rsidR="00CF6E45" w:rsidRPr="00EC26BC" w:rsidRDefault="00CF6E45" w:rsidP="00B4522C">
            <w:pPr>
              <w:contextualSpacing/>
              <w:rPr>
                <w:rFonts w:cstheme="minorHAnsi"/>
              </w:rPr>
            </w:pPr>
            <w:r>
              <w:rPr>
                <w:rFonts w:cstheme="minorHAnsi"/>
              </w:rPr>
              <w:t>3</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počet uchazečů, kteří nesplnili podmínky přijetí</w:t>
            </w:r>
          </w:p>
        </w:tc>
        <w:tc>
          <w:tcPr>
            <w:tcW w:w="2500" w:type="pct"/>
          </w:tcPr>
          <w:p w:rsidR="00CF6E45" w:rsidRPr="00EC26BC" w:rsidRDefault="00CF6E45" w:rsidP="00B4522C">
            <w:pPr>
              <w:contextualSpacing/>
              <w:rPr>
                <w:rFonts w:cstheme="minorHAnsi"/>
              </w:rPr>
            </w:pPr>
            <w:r>
              <w:rPr>
                <w:rFonts w:cstheme="minorHAnsi"/>
              </w:rPr>
              <w:t>5</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 xml:space="preserve">počet uchazečů přijatých ke studiu na základě výsledku přezkoumání původního rozhodnutí </w:t>
            </w:r>
          </w:p>
          <w:p w:rsidR="00CF6E45" w:rsidRPr="00EC26BC" w:rsidRDefault="00CF6E45" w:rsidP="00B4522C">
            <w:pPr>
              <w:contextualSpacing/>
              <w:rPr>
                <w:rFonts w:cstheme="minorHAnsi"/>
              </w:rPr>
            </w:pPr>
            <w:r w:rsidRPr="00EC26BC">
              <w:rPr>
                <w:rFonts w:cstheme="minorHAnsi"/>
              </w:rPr>
              <w:t>(§ 50 odst. 5 a 7 zákona o vysokých školách)</w:t>
            </w:r>
          </w:p>
        </w:tc>
        <w:tc>
          <w:tcPr>
            <w:tcW w:w="2500" w:type="pct"/>
          </w:tcPr>
          <w:p w:rsidR="00CF6E45" w:rsidRPr="00EC26BC" w:rsidRDefault="00CF6E45" w:rsidP="00B4522C">
            <w:pPr>
              <w:contextualSpacing/>
              <w:rPr>
                <w:rFonts w:cstheme="minorHAnsi"/>
              </w:rPr>
            </w:pPr>
            <w:r>
              <w:rPr>
                <w:rFonts w:cstheme="minorHAnsi"/>
              </w:rPr>
              <w:t>0</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počet uchazečů přijatých celkem</w:t>
            </w:r>
          </w:p>
        </w:tc>
        <w:tc>
          <w:tcPr>
            <w:tcW w:w="2500" w:type="pct"/>
          </w:tcPr>
          <w:p w:rsidR="00CF6E45" w:rsidRPr="00EC26BC" w:rsidRDefault="00CF6E45" w:rsidP="00B4522C">
            <w:pPr>
              <w:contextualSpacing/>
              <w:rPr>
                <w:rFonts w:cstheme="minorHAnsi"/>
              </w:rPr>
            </w:pPr>
            <w:r>
              <w:rPr>
                <w:rFonts w:cstheme="minorHAnsi"/>
              </w:rPr>
              <w:t>3</w:t>
            </w:r>
          </w:p>
        </w:tc>
      </w:tr>
      <w:tr w:rsidR="00CF6E45" w:rsidRPr="00EC26BC" w:rsidTr="00B4522C">
        <w:tc>
          <w:tcPr>
            <w:tcW w:w="2500" w:type="pct"/>
            <w:shd w:val="clear" w:color="auto" w:fill="D0CECE" w:themeFill="background2" w:themeFillShade="E6"/>
          </w:tcPr>
          <w:p w:rsidR="00CF6E45" w:rsidRPr="00EC26BC" w:rsidRDefault="00CF6E45" w:rsidP="00CF6E45">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CF6E45" w:rsidRPr="00EC26BC" w:rsidRDefault="00E0676F" w:rsidP="00B4522C">
            <w:pPr>
              <w:contextualSpacing/>
              <w:rPr>
                <w:rFonts w:cstheme="minorHAnsi"/>
              </w:rPr>
            </w:pPr>
            <w:r>
              <w:rPr>
                <w:rFonts w:cstheme="minorHAnsi"/>
                <w:b/>
              </w:rPr>
              <w:t>Informace za tělesnou výchovu</w:t>
            </w:r>
            <w:r w:rsidR="00CF6E45">
              <w:rPr>
                <w:rFonts w:cstheme="minorHAnsi"/>
                <w:b/>
              </w:rPr>
              <w:t xml:space="preserve"> - </w:t>
            </w:r>
            <w:r w:rsidR="00CF6E45" w:rsidRPr="00E0676F">
              <w:rPr>
                <w:rFonts w:cstheme="minorHAnsi"/>
              </w:rPr>
              <w:t>Součástí přijímacího řízení nebyla písemná přijímací zkouška.</w:t>
            </w: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F6E45" w:rsidRPr="00EC26BC" w:rsidRDefault="00CF6E45" w:rsidP="00B4522C">
            <w:pPr>
              <w:contextualSpacing/>
              <w:rPr>
                <w:rFonts w:cstheme="minorHAnsi"/>
              </w:rPr>
            </w:pPr>
          </w:p>
        </w:tc>
      </w:tr>
      <w:tr w:rsidR="00CF6E45" w:rsidRPr="00EC26BC" w:rsidTr="00B4522C">
        <w:tc>
          <w:tcPr>
            <w:tcW w:w="2500" w:type="pct"/>
          </w:tcPr>
          <w:p w:rsidR="00CF6E45" w:rsidRPr="00EC26BC" w:rsidRDefault="00CF6E45" w:rsidP="00B4522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F6E45" w:rsidRPr="00EC26BC" w:rsidRDefault="00CF6E45" w:rsidP="00B4522C">
            <w:pPr>
              <w:contextualSpacing/>
              <w:rPr>
                <w:rFonts w:cstheme="minorHAnsi"/>
              </w:rPr>
            </w:pPr>
          </w:p>
        </w:tc>
      </w:tr>
      <w:tr w:rsidR="00CF6E45" w:rsidRPr="00EC26BC" w:rsidTr="00B4522C">
        <w:tc>
          <w:tcPr>
            <w:tcW w:w="2500" w:type="pct"/>
            <w:shd w:val="clear" w:color="auto" w:fill="F2F2F2" w:themeFill="background1" w:themeFillShade="F2"/>
          </w:tcPr>
          <w:p w:rsidR="00CF6E45" w:rsidRPr="00EC26BC" w:rsidRDefault="00CF6E45" w:rsidP="00B4522C">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F6E45" w:rsidRPr="00EC26BC" w:rsidRDefault="00CF6E45" w:rsidP="00B4522C">
            <w:pPr>
              <w:contextualSpacing/>
              <w:rPr>
                <w:rFonts w:cstheme="minorHAnsi"/>
              </w:rPr>
            </w:pPr>
          </w:p>
        </w:tc>
      </w:tr>
      <w:tr w:rsidR="00CF6E45" w:rsidRPr="00EC26BC" w:rsidTr="00B4522C">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F6E45" w:rsidRPr="00EC26BC" w:rsidRDefault="00CF6E45" w:rsidP="00B4522C">
            <w:pPr>
              <w:contextualSpacing/>
              <w:rPr>
                <w:rFonts w:cstheme="minorHAnsi"/>
              </w:rPr>
            </w:pPr>
          </w:p>
        </w:tc>
      </w:tr>
      <w:tr w:rsidR="00CF6E45" w:rsidRPr="00EC26BC" w:rsidTr="00B4522C">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F6E45" w:rsidRPr="00EC26BC" w:rsidRDefault="00CF6E45" w:rsidP="00B4522C">
            <w:pPr>
              <w:contextualSpacing/>
              <w:rPr>
                <w:rFonts w:cstheme="minorHAnsi"/>
              </w:rPr>
            </w:pPr>
          </w:p>
        </w:tc>
      </w:tr>
      <w:tr w:rsidR="00CF6E45" w:rsidRPr="00EC26BC" w:rsidTr="00B4522C">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F6E45" w:rsidRPr="00EC26BC" w:rsidRDefault="00CF6E45" w:rsidP="00B4522C">
            <w:pPr>
              <w:contextualSpacing/>
              <w:rPr>
                <w:rFonts w:cstheme="minorHAnsi"/>
              </w:rPr>
            </w:pPr>
          </w:p>
        </w:tc>
      </w:tr>
      <w:tr w:rsidR="00CF6E45" w:rsidRPr="00EC26BC" w:rsidTr="00B4522C">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F6E45" w:rsidRPr="00EC26BC" w:rsidRDefault="00CF6E45" w:rsidP="00B4522C">
            <w:pPr>
              <w:contextualSpacing/>
              <w:rPr>
                <w:rFonts w:cstheme="minorHAnsi"/>
              </w:rPr>
            </w:pPr>
          </w:p>
        </w:tc>
      </w:tr>
      <w:tr w:rsidR="00CF6E45" w:rsidRPr="00EC26BC" w:rsidTr="00B4522C">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lastRenderedPageBreak/>
              <w:t>směrodatná odchylka výsledků písemné přijímací zkoušky (dle § 4 odst. 3)</w:t>
            </w:r>
          </w:p>
        </w:tc>
        <w:tc>
          <w:tcPr>
            <w:tcW w:w="2500" w:type="pct"/>
          </w:tcPr>
          <w:p w:rsidR="00CF6E45" w:rsidRPr="00EC26BC" w:rsidRDefault="00CF6E45" w:rsidP="00B4522C">
            <w:pPr>
              <w:contextualSpacing/>
              <w:rPr>
                <w:rFonts w:cstheme="minorHAnsi"/>
              </w:rPr>
            </w:pPr>
          </w:p>
        </w:tc>
      </w:tr>
      <w:tr w:rsidR="00CF6E45" w:rsidRPr="00EC26BC" w:rsidTr="00CF6E45">
        <w:tc>
          <w:tcPr>
            <w:tcW w:w="2500" w:type="pct"/>
            <w:shd w:val="clear" w:color="auto" w:fill="D9D9D9" w:themeFill="background1" w:themeFillShade="D9"/>
          </w:tcPr>
          <w:p w:rsidR="00CF6E45" w:rsidRPr="00EC26BC" w:rsidRDefault="00CF6E45" w:rsidP="00B4522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CF6E45" w:rsidRPr="00EC26BC" w:rsidRDefault="00CF6E45" w:rsidP="00B4522C">
            <w:pPr>
              <w:contextualSpacing/>
              <w:rPr>
                <w:rFonts w:cstheme="minorHAnsi"/>
              </w:rPr>
            </w:pPr>
            <w:r>
              <w:rPr>
                <w:rFonts w:cstheme="minorHAnsi"/>
                <w:b/>
              </w:rPr>
              <w:t>Informace za společenské vědy</w:t>
            </w:r>
          </w:p>
        </w:tc>
      </w:tr>
      <w:tr w:rsidR="00CF6E45" w:rsidRPr="00EC26BC" w:rsidTr="00CF6E45">
        <w:tc>
          <w:tcPr>
            <w:tcW w:w="2500" w:type="pct"/>
          </w:tcPr>
          <w:p w:rsidR="00CF6E45" w:rsidRPr="00EC26BC" w:rsidRDefault="00CF6E45" w:rsidP="00B4522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F6E45" w:rsidRDefault="00CF6E45" w:rsidP="00B4522C">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p w:rsidR="00E0676F" w:rsidRDefault="0076398D" w:rsidP="00B4522C">
            <w:pPr>
              <w:contextualSpacing/>
              <w:rPr>
                <w:rFonts w:cstheme="minorHAnsi"/>
              </w:rPr>
            </w:pPr>
            <w:hyperlink r:id="rId73" w:history="1">
              <w:r w:rsidR="00413122" w:rsidRPr="00057210">
                <w:rPr>
                  <w:rStyle w:val="Hypertextovodkaz"/>
                  <w:rFonts w:cstheme="minorHAnsi"/>
                </w:rPr>
                <w:t>https://www.pf.jcu.cz/download/</w:t>
              </w:r>
              <w:r w:rsidR="00413122" w:rsidRPr="00057210">
                <w:rPr>
                  <w:rStyle w:val="Hypertextovodkaz"/>
                  <w:rFonts w:cstheme="minorHAnsi"/>
                </w:rPr>
                <w:br/>
                <w:t>T_SV_Bc_A_2019.docx</w:t>
              </w:r>
            </w:hyperlink>
            <w:r w:rsidR="00413122">
              <w:rPr>
                <w:rFonts w:cstheme="minorHAnsi"/>
              </w:rPr>
              <w:t xml:space="preserve">  </w:t>
            </w:r>
          </w:p>
          <w:p w:rsidR="00E0676F" w:rsidRPr="00EC26BC" w:rsidRDefault="0076398D" w:rsidP="00413122">
            <w:pPr>
              <w:contextualSpacing/>
              <w:rPr>
                <w:rFonts w:cstheme="minorHAnsi"/>
              </w:rPr>
            </w:pPr>
            <w:hyperlink r:id="rId74" w:history="1">
              <w:r w:rsidR="00413122" w:rsidRPr="00057210">
                <w:rPr>
                  <w:rStyle w:val="Hypertextovodkaz"/>
                  <w:rFonts w:cstheme="minorHAnsi"/>
                </w:rPr>
                <w:t>https://www.pf.jcu.cz/download/</w:t>
              </w:r>
              <w:r w:rsidR="00413122" w:rsidRPr="00057210">
                <w:rPr>
                  <w:rStyle w:val="Hypertextovodkaz"/>
                  <w:rFonts w:cstheme="minorHAnsi"/>
                </w:rPr>
                <w:br/>
                <w:t>T_SV_Bc_B_2019.docx</w:t>
              </w:r>
            </w:hyperlink>
            <w:r w:rsidR="00413122">
              <w:rPr>
                <w:rFonts w:cstheme="minorHAnsi"/>
              </w:rPr>
              <w:t xml:space="preserve"> </w:t>
            </w:r>
          </w:p>
        </w:tc>
      </w:tr>
      <w:tr w:rsidR="00CF6E45" w:rsidRPr="00EC26BC" w:rsidTr="00CF6E45">
        <w:tc>
          <w:tcPr>
            <w:tcW w:w="2500" w:type="pct"/>
          </w:tcPr>
          <w:p w:rsidR="00CF6E45" w:rsidRPr="00EC26BC" w:rsidRDefault="00CF6E45" w:rsidP="00B4522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F6E45" w:rsidRPr="001C530E" w:rsidRDefault="00CF6E45" w:rsidP="00B4522C">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CF6E45" w:rsidRPr="00EC26BC" w:rsidRDefault="00CF6E45" w:rsidP="00B4522C">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CF6E45" w:rsidRPr="00EC26BC" w:rsidTr="00CF6E45">
        <w:tc>
          <w:tcPr>
            <w:tcW w:w="2500" w:type="pct"/>
          </w:tcPr>
          <w:p w:rsidR="00CF6E45" w:rsidRPr="00EC26BC" w:rsidRDefault="00CF6E45" w:rsidP="00B4522C">
            <w:pPr>
              <w:contextualSpacing/>
              <w:rPr>
                <w:rFonts w:cstheme="minorHAnsi"/>
              </w:rPr>
            </w:pPr>
            <w:r w:rsidRPr="00EC26BC">
              <w:rPr>
                <w:rFonts w:cstheme="minorHAnsi"/>
              </w:rPr>
              <w:t>základní statistické charakteristiky písemné přijímací zkoušky nebo její části:</w:t>
            </w:r>
          </w:p>
        </w:tc>
        <w:tc>
          <w:tcPr>
            <w:tcW w:w="2500" w:type="pct"/>
          </w:tcPr>
          <w:p w:rsidR="00CF6E45" w:rsidRPr="00EC26BC" w:rsidRDefault="00CF6E45" w:rsidP="00B4522C">
            <w:pPr>
              <w:contextualSpacing/>
              <w:rPr>
                <w:rFonts w:cstheme="minorHAnsi"/>
              </w:rPr>
            </w:pPr>
          </w:p>
        </w:tc>
      </w:tr>
      <w:tr w:rsidR="00CF6E45" w:rsidRPr="00EC26BC" w:rsidTr="00CF6E45">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F6E45" w:rsidRPr="00EC26BC" w:rsidRDefault="00CF6E45" w:rsidP="00B4522C">
            <w:pPr>
              <w:contextualSpacing/>
              <w:rPr>
                <w:rFonts w:cstheme="minorHAnsi"/>
              </w:rPr>
            </w:pPr>
            <w:r>
              <w:rPr>
                <w:rFonts w:cstheme="minorHAnsi"/>
              </w:rPr>
              <w:t>5</w:t>
            </w:r>
          </w:p>
        </w:tc>
      </w:tr>
      <w:tr w:rsidR="00CF6E45" w:rsidRPr="00EC26BC" w:rsidTr="00CF6E45">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F6E45" w:rsidRPr="00EC26BC" w:rsidRDefault="00CF6E45" w:rsidP="00B4522C">
            <w:pPr>
              <w:contextualSpacing/>
              <w:rPr>
                <w:rFonts w:cstheme="minorHAnsi"/>
              </w:rPr>
            </w:pPr>
            <w:r>
              <w:rPr>
                <w:rFonts w:cstheme="minorHAnsi"/>
              </w:rPr>
              <w:t>100 bodů</w:t>
            </w:r>
          </w:p>
        </w:tc>
      </w:tr>
      <w:tr w:rsidR="00CF6E45" w:rsidRPr="00EC26BC" w:rsidTr="00CF6E45">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F6E45" w:rsidRPr="00EC26BC" w:rsidRDefault="00CF6E45" w:rsidP="00B4522C">
            <w:pPr>
              <w:contextualSpacing/>
              <w:rPr>
                <w:rFonts w:cstheme="minorHAnsi"/>
              </w:rPr>
            </w:pPr>
            <w:r>
              <w:rPr>
                <w:rFonts w:cstheme="minorHAnsi"/>
              </w:rPr>
              <w:t>68</w:t>
            </w:r>
          </w:p>
        </w:tc>
      </w:tr>
      <w:tr w:rsidR="00CF6E45" w:rsidRPr="00EC26BC" w:rsidTr="00CF6E45">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F6E45" w:rsidRPr="00EC26BC" w:rsidRDefault="00CF6E45" w:rsidP="00B4522C">
            <w:pPr>
              <w:contextualSpacing/>
              <w:rPr>
                <w:rFonts w:cstheme="minorHAnsi"/>
              </w:rPr>
            </w:pPr>
            <w:r>
              <w:rPr>
                <w:rFonts w:cstheme="minorHAnsi"/>
              </w:rPr>
              <w:t>52</w:t>
            </w:r>
          </w:p>
        </w:tc>
      </w:tr>
      <w:tr w:rsidR="00CF6E45" w:rsidRPr="00EC26BC" w:rsidTr="00CF6E45">
        <w:tc>
          <w:tcPr>
            <w:tcW w:w="2500" w:type="pct"/>
          </w:tcPr>
          <w:p w:rsidR="00CF6E45" w:rsidRPr="00EC26BC" w:rsidRDefault="00CF6E45" w:rsidP="00CF6E4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F6E45" w:rsidRPr="00EC26BC" w:rsidRDefault="00CF6E45" w:rsidP="00B4522C">
            <w:pPr>
              <w:contextualSpacing/>
              <w:rPr>
                <w:rFonts w:cstheme="minorHAnsi"/>
              </w:rPr>
            </w:pPr>
            <w:r>
              <w:rPr>
                <w:rFonts w:cstheme="minorHAnsi"/>
              </w:rPr>
              <w:t>8</w:t>
            </w:r>
          </w:p>
        </w:tc>
      </w:tr>
    </w:tbl>
    <w:p w:rsidR="00CF6E45" w:rsidRDefault="00CF6E45"/>
    <w:p w:rsidR="00B77E04" w:rsidRDefault="00B77E04"/>
    <w:p w:rsidR="00B77E04" w:rsidRDefault="00B77E04"/>
    <w:tbl>
      <w:tblPr>
        <w:tblStyle w:val="Mkatabulky"/>
        <w:tblW w:w="5000" w:type="pct"/>
        <w:tblLook w:val="04A0" w:firstRow="1" w:lastRow="0" w:firstColumn="1" w:lastColumn="0" w:noHBand="0" w:noVBand="1"/>
      </w:tblPr>
      <w:tblGrid>
        <w:gridCol w:w="4433"/>
        <w:gridCol w:w="4629"/>
      </w:tblGrid>
      <w:tr w:rsidR="00B77E04" w:rsidRPr="00EC26BC" w:rsidTr="009E6E2F">
        <w:tc>
          <w:tcPr>
            <w:tcW w:w="2446" w:type="pct"/>
          </w:tcPr>
          <w:p w:rsidR="00B77E04" w:rsidRPr="00E13485" w:rsidRDefault="00B77E04" w:rsidP="00B4522C">
            <w:pPr>
              <w:contextualSpacing/>
              <w:rPr>
                <w:rFonts w:cstheme="minorHAnsi"/>
                <w:b/>
                <w:sz w:val="28"/>
                <w:szCs w:val="28"/>
              </w:rPr>
            </w:pPr>
            <w:r w:rsidRPr="00E13485">
              <w:rPr>
                <w:rFonts w:cstheme="minorHAnsi"/>
                <w:b/>
                <w:sz w:val="28"/>
                <w:szCs w:val="28"/>
              </w:rPr>
              <w:t>Studijní program</w:t>
            </w:r>
          </w:p>
        </w:tc>
        <w:tc>
          <w:tcPr>
            <w:tcW w:w="2554" w:type="pct"/>
          </w:tcPr>
          <w:p w:rsidR="00B77E04" w:rsidRPr="00B95A30" w:rsidRDefault="00B77E04" w:rsidP="00B4522C">
            <w:pPr>
              <w:contextualSpacing/>
              <w:rPr>
                <w:rFonts w:cstheme="minorHAnsi"/>
              </w:rPr>
            </w:pPr>
            <w:r>
              <w:rPr>
                <w:rFonts w:cstheme="minorHAnsi"/>
              </w:rPr>
              <w:t>B7507  Specializace v pedagogice</w:t>
            </w:r>
          </w:p>
        </w:tc>
      </w:tr>
      <w:tr w:rsidR="00B77E04" w:rsidRPr="00EC26BC" w:rsidTr="009E6E2F">
        <w:tc>
          <w:tcPr>
            <w:tcW w:w="2446" w:type="pct"/>
          </w:tcPr>
          <w:p w:rsidR="00B77E04" w:rsidRPr="00E13485" w:rsidRDefault="00B77E04" w:rsidP="00B4522C">
            <w:pPr>
              <w:contextualSpacing/>
              <w:rPr>
                <w:rFonts w:cstheme="minorHAnsi"/>
                <w:b/>
                <w:sz w:val="28"/>
                <w:szCs w:val="28"/>
              </w:rPr>
            </w:pPr>
            <w:r w:rsidRPr="00E13485">
              <w:rPr>
                <w:rFonts w:cstheme="minorHAnsi"/>
                <w:b/>
                <w:sz w:val="28"/>
                <w:szCs w:val="28"/>
              </w:rPr>
              <w:t>Studijní obor</w:t>
            </w:r>
          </w:p>
        </w:tc>
        <w:tc>
          <w:tcPr>
            <w:tcW w:w="2554" w:type="pct"/>
          </w:tcPr>
          <w:p w:rsidR="00B77E04" w:rsidRPr="00EC26BC" w:rsidRDefault="005F31C3" w:rsidP="00B4522C">
            <w:pPr>
              <w:contextualSpacing/>
              <w:rPr>
                <w:rFonts w:cstheme="minorHAnsi"/>
              </w:rPr>
            </w:pPr>
            <w:r>
              <w:rPr>
                <w:rFonts w:cstheme="minorHAnsi"/>
              </w:rPr>
              <w:t>Výchova ke zdraví – Anglický jazyk  VKZu-AJu</w:t>
            </w:r>
          </w:p>
        </w:tc>
      </w:tr>
      <w:tr w:rsidR="00B77E04" w:rsidRPr="00EC26BC" w:rsidTr="009E6E2F">
        <w:tc>
          <w:tcPr>
            <w:tcW w:w="2446" w:type="pct"/>
            <w:shd w:val="clear" w:color="auto" w:fill="D0CECE" w:themeFill="background2" w:themeFillShade="E6"/>
          </w:tcPr>
          <w:p w:rsidR="00B77E04" w:rsidRPr="00EC26BC" w:rsidRDefault="00B77E04" w:rsidP="00B4522C">
            <w:pPr>
              <w:contextualSpacing/>
              <w:rPr>
                <w:rFonts w:cstheme="minorHAnsi"/>
                <w:b/>
              </w:rPr>
            </w:pPr>
            <w:r w:rsidRPr="00EC26BC">
              <w:rPr>
                <w:rFonts w:cstheme="minorHAnsi"/>
                <w:b/>
              </w:rPr>
              <w:t>I. Informace o konání přijímacího řízení</w:t>
            </w:r>
          </w:p>
          <w:p w:rsidR="00B77E04" w:rsidRPr="00EC26BC" w:rsidRDefault="00B77E04" w:rsidP="00B4522C">
            <w:pPr>
              <w:contextualSpacing/>
              <w:rPr>
                <w:rFonts w:cstheme="minorHAnsi"/>
              </w:rPr>
            </w:pPr>
            <w:r w:rsidRPr="00EC26BC">
              <w:rPr>
                <w:rFonts w:cstheme="minorHAnsi"/>
                <w:b/>
              </w:rPr>
              <w:t>(§ 2vyhlášky)</w:t>
            </w:r>
          </w:p>
        </w:tc>
        <w:tc>
          <w:tcPr>
            <w:tcW w:w="2554" w:type="pct"/>
            <w:shd w:val="clear" w:color="auto" w:fill="D0CECE" w:themeFill="background2" w:themeFillShade="E6"/>
          </w:tcPr>
          <w:p w:rsidR="00B77E04" w:rsidRPr="00EC26BC" w:rsidRDefault="00B77E04" w:rsidP="00B4522C">
            <w:pPr>
              <w:contextualSpacing/>
              <w:rPr>
                <w:rFonts w:cstheme="minorHAnsi"/>
              </w:rPr>
            </w:pPr>
          </w:p>
        </w:tc>
      </w:tr>
      <w:tr w:rsidR="009E6E2F" w:rsidRPr="00EC26BC" w:rsidTr="009E6E2F">
        <w:tc>
          <w:tcPr>
            <w:tcW w:w="2446"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54"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E6E2F">
        <w:tc>
          <w:tcPr>
            <w:tcW w:w="2446"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54"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E6E2F">
        <w:tc>
          <w:tcPr>
            <w:tcW w:w="2446"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54" w:type="pct"/>
          </w:tcPr>
          <w:p w:rsidR="009E6E2F" w:rsidRPr="00EC26BC" w:rsidRDefault="009E6E2F" w:rsidP="009E6E2F">
            <w:pPr>
              <w:contextualSpacing/>
              <w:rPr>
                <w:rFonts w:cstheme="minorHAnsi"/>
              </w:rPr>
            </w:pPr>
            <w:r>
              <w:rPr>
                <w:rFonts w:cstheme="minorHAnsi"/>
              </w:rPr>
              <w:t xml:space="preserve">      1. 7. 2019</w:t>
            </w: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t>termín vydání rozhodnutí o případné žádosti o přezkoumání rozhodnutí (odvolání)</w:t>
            </w:r>
          </w:p>
        </w:tc>
        <w:tc>
          <w:tcPr>
            <w:tcW w:w="2554" w:type="pct"/>
          </w:tcPr>
          <w:p w:rsidR="00B77E04" w:rsidRPr="00EC26BC" w:rsidRDefault="00B77E04" w:rsidP="00B4522C">
            <w:pPr>
              <w:contextualSpacing/>
              <w:rPr>
                <w:rFonts w:cstheme="minorHAnsi"/>
              </w:rPr>
            </w:pPr>
            <w:r>
              <w:rPr>
                <w:rFonts w:cstheme="minorHAnsi"/>
              </w:rPr>
              <w:t xml:space="preserve">       31. 08. 2019</w:t>
            </w: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lastRenderedPageBreak/>
              <w:t>termíny a podmínky, za nichž bylo možné nahlédnout do všech materiálů, které mají význam pro rozhodování o přijetí ke studiu podle § 50 odst. 6 zákona o vysokých školách</w:t>
            </w:r>
          </w:p>
        </w:tc>
        <w:tc>
          <w:tcPr>
            <w:tcW w:w="2554" w:type="pct"/>
          </w:tcPr>
          <w:p w:rsidR="00B77E04" w:rsidRPr="00EC26BC" w:rsidRDefault="00B77E04" w:rsidP="00B4522C">
            <w:pPr>
              <w:contextualSpacing/>
              <w:rPr>
                <w:rFonts w:cstheme="minorHAnsi"/>
              </w:rPr>
            </w:pPr>
            <w:r>
              <w:rPr>
                <w:rFonts w:cstheme="minorHAnsi"/>
              </w:rPr>
              <w:t xml:space="preserve">       27. 09. 2019</w:t>
            </w: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t>termín skončení přijímacího řízení</w:t>
            </w:r>
          </w:p>
        </w:tc>
        <w:tc>
          <w:tcPr>
            <w:tcW w:w="2554" w:type="pct"/>
          </w:tcPr>
          <w:p w:rsidR="00B77E04" w:rsidRPr="00EC26BC" w:rsidRDefault="00B77E04" w:rsidP="00B4522C">
            <w:pPr>
              <w:contextualSpacing/>
              <w:rPr>
                <w:rFonts w:cstheme="minorHAnsi"/>
              </w:rPr>
            </w:pPr>
            <w:r>
              <w:rPr>
                <w:rFonts w:cstheme="minorHAnsi"/>
              </w:rPr>
              <w:t xml:space="preserve">       31. 10. 2019</w:t>
            </w:r>
          </w:p>
        </w:tc>
      </w:tr>
      <w:tr w:rsidR="00B77E04" w:rsidRPr="00EC26BC" w:rsidTr="009E6E2F">
        <w:tc>
          <w:tcPr>
            <w:tcW w:w="2446" w:type="pct"/>
            <w:shd w:val="clear" w:color="auto" w:fill="D0CECE" w:themeFill="background2" w:themeFillShade="E6"/>
          </w:tcPr>
          <w:p w:rsidR="00B77E04" w:rsidRPr="00EC26BC" w:rsidRDefault="00B77E04" w:rsidP="00B4522C">
            <w:pPr>
              <w:contextualSpacing/>
              <w:rPr>
                <w:rFonts w:cstheme="minorHAnsi"/>
                <w:b/>
              </w:rPr>
            </w:pPr>
            <w:r w:rsidRPr="00EC26BC">
              <w:rPr>
                <w:rFonts w:cstheme="minorHAnsi"/>
                <w:b/>
              </w:rPr>
              <w:t xml:space="preserve">II. Informace o výsledcích přijímacího řízení </w:t>
            </w:r>
          </w:p>
          <w:p w:rsidR="00B77E04" w:rsidRPr="00EC26BC" w:rsidRDefault="00B77E04" w:rsidP="00B4522C">
            <w:pPr>
              <w:contextualSpacing/>
              <w:rPr>
                <w:rFonts w:cstheme="minorHAnsi"/>
              </w:rPr>
            </w:pPr>
            <w:r w:rsidRPr="00EC26BC">
              <w:rPr>
                <w:rFonts w:cstheme="minorHAnsi"/>
                <w:b/>
              </w:rPr>
              <w:t>(§ 3 vyhlášky)</w:t>
            </w:r>
          </w:p>
        </w:tc>
        <w:tc>
          <w:tcPr>
            <w:tcW w:w="2554" w:type="pct"/>
            <w:shd w:val="clear" w:color="auto" w:fill="D0CECE" w:themeFill="background2" w:themeFillShade="E6"/>
          </w:tcPr>
          <w:p w:rsidR="00B77E04" w:rsidRPr="00EC26BC" w:rsidRDefault="00B77E04" w:rsidP="00B4522C">
            <w:pPr>
              <w:contextualSpacing/>
              <w:rPr>
                <w:rFonts w:cstheme="minorHAnsi"/>
              </w:rPr>
            </w:pP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t>počet podaných přihlášek</w:t>
            </w:r>
          </w:p>
        </w:tc>
        <w:tc>
          <w:tcPr>
            <w:tcW w:w="2554" w:type="pct"/>
          </w:tcPr>
          <w:p w:rsidR="00B77E04" w:rsidRPr="00EC26BC" w:rsidRDefault="00B77E04" w:rsidP="00B4522C">
            <w:pPr>
              <w:contextualSpacing/>
              <w:rPr>
                <w:rFonts w:cstheme="minorHAnsi"/>
              </w:rPr>
            </w:pPr>
            <w:r>
              <w:rPr>
                <w:rFonts w:cstheme="minorHAnsi"/>
              </w:rPr>
              <w:t xml:space="preserve">               27</w:t>
            </w: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54" w:type="pct"/>
          </w:tcPr>
          <w:p w:rsidR="00B77E04" w:rsidRPr="00EC26BC" w:rsidRDefault="00B77E04" w:rsidP="00B4522C">
            <w:pPr>
              <w:contextualSpacing/>
              <w:rPr>
                <w:rFonts w:cstheme="minorHAnsi"/>
              </w:rPr>
            </w:pPr>
            <w:r>
              <w:rPr>
                <w:rFonts w:cstheme="minorHAnsi"/>
              </w:rPr>
              <w:t xml:space="preserve">               23</w:t>
            </w: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t>počet uchazečů, kteří splnili podmínky přijetí</w:t>
            </w:r>
          </w:p>
        </w:tc>
        <w:tc>
          <w:tcPr>
            <w:tcW w:w="2554" w:type="pct"/>
          </w:tcPr>
          <w:p w:rsidR="00B77E04" w:rsidRPr="00EC26BC" w:rsidRDefault="00B77E04" w:rsidP="00B4522C">
            <w:pPr>
              <w:contextualSpacing/>
              <w:rPr>
                <w:rFonts w:cstheme="minorHAnsi"/>
              </w:rPr>
            </w:pPr>
            <w:r>
              <w:rPr>
                <w:rFonts w:cstheme="minorHAnsi"/>
              </w:rPr>
              <w:t xml:space="preserve">               19</w:t>
            </w: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t>počet uchazečů, kteří nesplnili podmínky přijetí</w:t>
            </w:r>
          </w:p>
        </w:tc>
        <w:tc>
          <w:tcPr>
            <w:tcW w:w="2554" w:type="pct"/>
          </w:tcPr>
          <w:p w:rsidR="00B77E04" w:rsidRPr="00EC26BC" w:rsidRDefault="00B77E04" w:rsidP="00B4522C">
            <w:pPr>
              <w:contextualSpacing/>
              <w:rPr>
                <w:rFonts w:cstheme="minorHAnsi"/>
              </w:rPr>
            </w:pPr>
            <w:r>
              <w:rPr>
                <w:rFonts w:cstheme="minorHAnsi"/>
              </w:rPr>
              <w:t xml:space="preserve">                 4</w:t>
            </w: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t xml:space="preserve">počet uchazečů přijatých ke studiu na základě výsledku přezkoumání původního rozhodnutí </w:t>
            </w:r>
          </w:p>
          <w:p w:rsidR="00B77E04" w:rsidRPr="00EC26BC" w:rsidRDefault="00B77E04" w:rsidP="00B4522C">
            <w:pPr>
              <w:contextualSpacing/>
              <w:rPr>
                <w:rFonts w:cstheme="minorHAnsi"/>
              </w:rPr>
            </w:pPr>
            <w:r w:rsidRPr="00EC26BC">
              <w:rPr>
                <w:rFonts w:cstheme="minorHAnsi"/>
              </w:rPr>
              <w:t>(§ 50 odst. 5 a 7 zákona o vysokých školách)</w:t>
            </w:r>
          </w:p>
        </w:tc>
        <w:tc>
          <w:tcPr>
            <w:tcW w:w="2554" w:type="pct"/>
          </w:tcPr>
          <w:p w:rsidR="00B77E04" w:rsidRPr="00EC26BC" w:rsidRDefault="00B77E04" w:rsidP="00B4522C">
            <w:pPr>
              <w:contextualSpacing/>
              <w:rPr>
                <w:rFonts w:cstheme="minorHAnsi"/>
              </w:rPr>
            </w:pPr>
            <w:r>
              <w:rPr>
                <w:rFonts w:cstheme="minorHAnsi"/>
              </w:rPr>
              <w:t xml:space="preserve">                 0</w:t>
            </w:r>
          </w:p>
        </w:tc>
      </w:tr>
      <w:tr w:rsidR="00B77E04" w:rsidRPr="00EC26BC" w:rsidTr="009E6E2F">
        <w:tc>
          <w:tcPr>
            <w:tcW w:w="2446" w:type="pct"/>
          </w:tcPr>
          <w:p w:rsidR="00B77E04" w:rsidRPr="00EC26BC" w:rsidRDefault="00B77E04" w:rsidP="00B4522C">
            <w:pPr>
              <w:contextualSpacing/>
              <w:rPr>
                <w:rFonts w:cstheme="minorHAnsi"/>
              </w:rPr>
            </w:pPr>
            <w:r w:rsidRPr="00EC26BC">
              <w:rPr>
                <w:rFonts w:cstheme="minorHAnsi"/>
              </w:rPr>
              <w:t>počet uchazečů přijatých celkem</w:t>
            </w:r>
          </w:p>
        </w:tc>
        <w:tc>
          <w:tcPr>
            <w:tcW w:w="2554" w:type="pct"/>
          </w:tcPr>
          <w:p w:rsidR="00B77E04" w:rsidRPr="00EC26BC" w:rsidRDefault="00B77E04" w:rsidP="00B4522C">
            <w:pPr>
              <w:contextualSpacing/>
              <w:rPr>
                <w:rFonts w:cstheme="minorHAnsi"/>
              </w:rPr>
            </w:pPr>
            <w:r>
              <w:rPr>
                <w:rFonts w:cstheme="minorHAnsi"/>
              </w:rPr>
              <w:t xml:space="preserve">               14</w:t>
            </w:r>
          </w:p>
        </w:tc>
      </w:tr>
      <w:tr w:rsidR="00B77E04" w:rsidRPr="00EC26BC" w:rsidTr="009E6E2F">
        <w:tc>
          <w:tcPr>
            <w:tcW w:w="2446" w:type="pct"/>
            <w:shd w:val="clear" w:color="auto" w:fill="D0CECE" w:themeFill="background2" w:themeFillShade="E6"/>
          </w:tcPr>
          <w:p w:rsidR="00B77E04" w:rsidRPr="00EC26BC" w:rsidRDefault="00B77E04" w:rsidP="00B77E04">
            <w:pPr>
              <w:contextualSpacing/>
              <w:rPr>
                <w:rFonts w:cstheme="minorHAnsi"/>
              </w:rPr>
            </w:pPr>
            <w:r w:rsidRPr="00EC26BC">
              <w:rPr>
                <w:rFonts w:cstheme="minorHAnsi"/>
                <w:b/>
              </w:rPr>
              <w:t xml:space="preserve">III. Informace o písemné přijímací zkoušce nebo </w:t>
            </w:r>
            <w:r>
              <w:rPr>
                <w:rFonts w:cstheme="minorHAnsi"/>
                <w:b/>
              </w:rPr>
              <w:t>její části (§ 1)</w:t>
            </w:r>
          </w:p>
        </w:tc>
        <w:tc>
          <w:tcPr>
            <w:tcW w:w="2554" w:type="pct"/>
            <w:shd w:val="clear" w:color="auto" w:fill="D0CECE" w:themeFill="background2" w:themeFillShade="E6"/>
          </w:tcPr>
          <w:p w:rsidR="00B77E04" w:rsidRPr="00B77E04" w:rsidRDefault="00B77E04" w:rsidP="00B4522C">
            <w:pPr>
              <w:contextualSpacing/>
              <w:rPr>
                <w:rFonts w:cstheme="minorHAnsi"/>
                <w:b/>
              </w:rPr>
            </w:pPr>
            <w:r w:rsidRPr="00B77E04">
              <w:rPr>
                <w:rFonts w:cstheme="minorHAnsi"/>
                <w:b/>
              </w:rPr>
              <w:t>Informace za výchovu ke zdraví</w:t>
            </w:r>
          </w:p>
        </w:tc>
      </w:tr>
      <w:tr w:rsidR="00B77E04" w:rsidRPr="00EC26BC" w:rsidTr="009E6E2F">
        <w:tc>
          <w:tcPr>
            <w:tcW w:w="2446" w:type="pct"/>
          </w:tcPr>
          <w:p w:rsidR="00B77E04" w:rsidRPr="00EC26BC" w:rsidRDefault="00B77E04" w:rsidP="00B77E04">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54" w:type="pct"/>
          </w:tcPr>
          <w:p w:rsidR="00B77E04" w:rsidRPr="00EC26BC" w:rsidRDefault="00B77E04" w:rsidP="00B77E04">
            <w:pPr>
              <w:contextualSpacing/>
              <w:jc w:val="both"/>
              <w:rPr>
                <w:rFonts w:cstheme="minorHAnsi"/>
              </w:rPr>
            </w:pPr>
            <w:r w:rsidRPr="008B3CA1">
              <w:rPr>
                <w:rFonts w:cstheme="minorHAnsi"/>
              </w:rPr>
              <w:t>Přijímací zkouška je písemná a ověřuje:  všeobecný kulturní rozhled uchazeče, znalosti z biologie člověka a psychologie v rozsahu učiva gymnázií.</w:t>
            </w:r>
          </w:p>
        </w:tc>
      </w:tr>
      <w:tr w:rsidR="00B77E04" w:rsidRPr="00EC26BC" w:rsidTr="009E6E2F">
        <w:tc>
          <w:tcPr>
            <w:tcW w:w="2446" w:type="pct"/>
          </w:tcPr>
          <w:p w:rsidR="00B77E04" w:rsidRPr="00EC26BC" w:rsidRDefault="00B77E04" w:rsidP="00B77E04">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54" w:type="pct"/>
          </w:tcPr>
          <w:p w:rsidR="00B77E04" w:rsidRPr="00EC26BC" w:rsidRDefault="00B77E04" w:rsidP="00B77E04">
            <w:pPr>
              <w:contextualSpacing/>
              <w:jc w:val="both"/>
              <w:rPr>
                <w:rFonts w:cstheme="minorHAnsi"/>
              </w:rPr>
            </w:pPr>
            <w:r w:rsidRPr="008B3CA1">
              <w:rPr>
                <w:rFonts w:cstheme="minorHAnsi"/>
              </w:rPr>
              <w:t>Kritéria vyhodnocení přijímací zkoušky: při písemné zkoušce je možné získat maximálně 100 bodů, z toho 50 z všeobecného kulturního rozhledu, 25 z psychologie a 25 z biologie člověka. Test obsahuje celkově 75 otázek. Ze všeobecného kulturního rozhledu je v testu 25 otázek hodnocených 2 body/1 otázka, 25 otázek z psychologie hodnocených 1 bodem/1 otázka a 25 z biologie člověka hodnocených 1 bodem/1 otázka. Minimální počet bodů v kategorii „prospěl“ je 20 bodů. Výsledky testu jsou vyhodnocovány elektronicky a na základě získaných bodů je sestupně stanoveno pořadí uchazečů. 100 bodů může získat uchazeč z anglického jazyka.</w:t>
            </w:r>
          </w:p>
        </w:tc>
      </w:tr>
      <w:tr w:rsidR="00B77E04" w:rsidRPr="00EC26BC" w:rsidTr="009E6E2F">
        <w:tc>
          <w:tcPr>
            <w:tcW w:w="2446" w:type="pct"/>
            <w:shd w:val="clear" w:color="auto" w:fill="F2F2F2" w:themeFill="background1" w:themeFillShade="F2"/>
          </w:tcPr>
          <w:p w:rsidR="00B77E04" w:rsidRPr="00EC26BC" w:rsidRDefault="00B77E04" w:rsidP="00B77E04">
            <w:pPr>
              <w:contextualSpacing/>
              <w:rPr>
                <w:rFonts w:cstheme="minorHAnsi"/>
              </w:rPr>
            </w:pPr>
            <w:r w:rsidRPr="00EC26BC">
              <w:rPr>
                <w:rFonts w:cstheme="minorHAnsi"/>
              </w:rPr>
              <w:t>základní statistické charakteristiky písemné přijímací zkoušky nebo její části:</w:t>
            </w:r>
          </w:p>
        </w:tc>
        <w:tc>
          <w:tcPr>
            <w:tcW w:w="2554" w:type="pct"/>
            <w:shd w:val="clear" w:color="auto" w:fill="F2F2F2" w:themeFill="background1" w:themeFillShade="F2"/>
          </w:tcPr>
          <w:p w:rsidR="00B77E04" w:rsidRPr="00EC26BC" w:rsidRDefault="00B77E04" w:rsidP="00B77E04">
            <w:pPr>
              <w:contextualSpacing/>
              <w:jc w:val="both"/>
              <w:rPr>
                <w:rFonts w:cstheme="minorHAnsi"/>
              </w:rPr>
            </w:pPr>
          </w:p>
        </w:tc>
      </w:tr>
      <w:tr w:rsidR="00B77E04" w:rsidRPr="00EC26BC" w:rsidTr="009E6E2F">
        <w:tc>
          <w:tcPr>
            <w:tcW w:w="2446" w:type="pct"/>
          </w:tcPr>
          <w:p w:rsidR="00B77E04" w:rsidRPr="00EC26BC" w:rsidRDefault="00B77E04" w:rsidP="00B77E0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54" w:type="pct"/>
          </w:tcPr>
          <w:p w:rsidR="00B77E04" w:rsidRPr="00EC26BC" w:rsidRDefault="00B77E04" w:rsidP="00B77E04">
            <w:pPr>
              <w:contextualSpacing/>
              <w:jc w:val="both"/>
              <w:rPr>
                <w:rFonts w:cstheme="minorHAnsi"/>
              </w:rPr>
            </w:pPr>
            <w:r>
              <w:rPr>
                <w:rFonts w:cstheme="minorHAnsi"/>
              </w:rPr>
              <w:t>26</w:t>
            </w:r>
          </w:p>
        </w:tc>
      </w:tr>
      <w:tr w:rsidR="00B77E04" w:rsidRPr="00EC26BC" w:rsidTr="009E6E2F">
        <w:tc>
          <w:tcPr>
            <w:tcW w:w="2446" w:type="pct"/>
          </w:tcPr>
          <w:p w:rsidR="00B77E04" w:rsidRPr="00EC26BC" w:rsidRDefault="00B77E04" w:rsidP="00B77E0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54" w:type="pct"/>
          </w:tcPr>
          <w:p w:rsidR="00B77E04" w:rsidRPr="00EC26BC" w:rsidRDefault="00B77E04" w:rsidP="00B77E04">
            <w:pPr>
              <w:contextualSpacing/>
              <w:jc w:val="both"/>
              <w:rPr>
                <w:rFonts w:cstheme="minorHAnsi"/>
              </w:rPr>
            </w:pPr>
            <w:r>
              <w:rPr>
                <w:rFonts w:cstheme="minorHAnsi"/>
              </w:rPr>
              <w:t>200</w:t>
            </w:r>
          </w:p>
        </w:tc>
      </w:tr>
      <w:tr w:rsidR="00B77E04" w:rsidRPr="00EC26BC" w:rsidTr="009E6E2F">
        <w:tc>
          <w:tcPr>
            <w:tcW w:w="2446" w:type="pct"/>
          </w:tcPr>
          <w:p w:rsidR="00B77E04" w:rsidRPr="00EC26BC" w:rsidRDefault="00B77E04" w:rsidP="00B77E04">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54" w:type="pct"/>
          </w:tcPr>
          <w:p w:rsidR="00B77E04" w:rsidRPr="00EC26BC" w:rsidRDefault="00B77E04" w:rsidP="00B77E04">
            <w:pPr>
              <w:contextualSpacing/>
              <w:jc w:val="both"/>
              <w:rPr>
                <w:rFonts w:cstheme="minorHAnsi"/>
              </w:rPr>
            </w:pPr>
            <w:r>
              <w:rPr>
                <w:rFonts w:cstheme="minorHAnsi"/>
              </w:rPr>
              <w:t>183</w:t>
            </w:r>
          </w:p>
        </w:tc>
      </w:tr>
      <w:tr w:rsidR="00B77E04" w:rsidRPr="00EC26BC" w:rsidTr="009E6E2F">
        <w:tc>
          <w:tcPr>
            <w:tcW w:w="2446" w:type="pct"/>
          </w:tcPr>
          <w:p w:rsidR="00B77E04" w:rsidRPr="00EC26BC" w:rsidRDefault="00B77E04" w:rsidP="00B77E04">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54" w:type="pct"/>
          </w:tcPr>
          <w:p w:rsidR="00B77E04" w:rsidRPr="00EC26BC" w:rsidRDefault="00B77E04" w:rsidP="00B77E04">
            <w:pPr>
              <w:contextualSpacing/>
              <w:jc w:val="both"/>
              <w:rPr>
                <w:rFonts w:cstheme="minorHAnsi"/>
              </w:rPr>
            </w:pPr>
            <w:r>
              <w:rPr>
                <w:rFonts w:cstheme="minorHAnsi"/>
              </w:rPr>
              <w:t>116</w:t>
            </w:r>
          </w:p>
        </w:tc>
      </w:tr>
      <w:tr w:rsidR="00B77E04" w:rsidRPr="00EC26BC" w:rsidTr="009E6E2F">
        <w:tc>
          <w:tcPr>
            <w:tcW w:w="2446" w:type="pct"/>
          </w:tcPr>
          <w:p w:rsidR="00B77E04" w:rsidRPr="00EC26BC" w:rsidRDefault="00B77E04" w:rsidP="00B77E0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54" w:type="pct"/>
          </w:tcPr>
          <w:p w:rsidR="00B77E04" w:rsidRPr="00EC26BC" w:rsidRDefault="00B77E04" w:rsidP="00B77E04">
            <w:pPr>
              <w:contextualSpacing/>
              <w:jc w:val="both"/>
              <w:rPr>
                <w:rFonts w:cstheme="minorHAnsi"/>
              </w:rPr>
            </w:pPr>
            <w:r>
              <w:rPr>
                <w:rFonts w:cstheme="minorHAnsi"/>
              </w:rPr>
              <w:t>55</w:t>
            </w:r>
          </w:p>
        </w:tc>
      </w:tr>
      <w:tr w:rsidR="005D58F0" w:rsidRPr="00EC26BC" w:rsidTr="009E6E2F">
        <w:tc>
          <w:tcPr>
            <w:tcW w:w="2446" w:type="pct"/>
            <w:shd w:val="clear" w:color="auto" w:fill="D9D9D9" w:themeFill="background1" w:themeFillShade="D9"/>
          </w:tcPr>
          <w:p w:rsidR="005D58F0" w:rsidRPr="00EC26BC" w:rsidRDefault="005D58F0" w:rsidP="00B4522C">
            <w:pPr>
              <w:contextualSpacing/>
              <w:rPr>
                <w:rFonts w:cstheme="minorHAnsi"/>
              </w:rPr>
            </w:pPr>
            <w:r w:rsidRPr="00EC26BC">
              <w:rPr>
                <w:rFonts w:cstheme="minorHAnsi"/>
                <w:b/>
              </w:rPr>
              <w:lastRenderedPageBreak/>
              <w:t xml:space="preserve">III. Informace o písemné přijímací zkoušce nebo </w:t>
            </w:r>
            <w:r>
              <w:rPr>
                <w:rFonts w:cstheme="minorHAnsi"/>
                <w:b/>
              </w:rPr>
              <w:t>její části (§ 1)</w:t>
            </w:r>
          </w:p>
        </w:tc>
        <w:tc>
          <w:tcPr>
            <w:tcW w:w="2554" w:type="pct"/>
            <w:shd w:val="clear" w:color="auto" w:fill="D9D9D9" w:themeFill="background1" w:themeFillShade="D9"/>
          </w:tcPr>
          <w:p w:rsidR="005D58F0" w:rsidRPr="00B77E04" w:rsidRDefault="005D58F0" w:rsidP="005D58F0">
            <w:pPr>
              <w:contextualSpacing/>
              <w:rPr>
                <w:rFonts w:cstheme="minorHAnsi"/>
                <w:b/>
              </w:rPr>
            </w:pPr>
            <w:r w:rsidRPr="00B77E04">
              <w:rPr>
                <w:rFonts w:cstheme="minorHAnsi"/>
                <w:b/>
              </w:rPr>
              <w:t xml:space="preserve">Informace </w:t>
            </w:r>
            <w:r>
              <w:rPr>
                <w:rFonts w:cstheme="minorHAnsi"/>
                <w:b/>
              </w:rPr>
              <w:t>za anglický jazyk</w:t>
            </w:r>
          </w:p>
        </w:tc>
      </w:tr>
      <w:tr w:rsidR="005D58F0" w:rsidRPr="00EC26BC" w:rsidTr="009E6E2F">
        <w:tc>
          <w:tcPr>
            <w:tcW w:w="2446" w:type="pct"/>
          </w:tcPr>
          <w:p w:rsidR="005D58F0" w:rsidRPr="00EC26BC" w:rsidRDefault="005D58F0" w:rsidP="00B4522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54" w:type="pct"/>
          </w:tcPr>
          <w:p w:rsidR="005D58F0" w:rsidRPr="005D58F0" w:rsidRDefault="005D58F0" w:rsidP="00B4522C">
            <w:pPr>
              <w:spacing w:before="100" w:beforeAutospacing="1"/>
              <w:rPr>
                <w:rFonts w:cstheme="minorHAnsi"/>
              </w:rPr>
            </w:pPr>
            <w:r w:rsidRPr="005D58F0">
              <w:rPr>
                <w:rFonts w:cstheme="minorHAnsi"/>
              </w:rPr>
              <w:t>Přijímací zkouška se týkala pouze uchazečů, kteří nevykonali státní maturitní zkoušku z anglického jazyka.</w:t>
            </w:r>
          </w:p>
          <w:p w:rsidR="005D58F0" w:rsidRPr="005D58F0" w:rsidRDefault="005D58F0" w:rsidP="00B4522C">
            <w:pPr>
              <w:spacing w:before="100" w:beforeAutospacing="1"/>
              <w:rPr>
                <w:rFonts w:cstheme="minorHAnsi"/>
              </w:rPr>
            </w:pPr>
            <w:r w:rsidRPr="005D58F0">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5D58F0" w:rsidRPr="005D58F0" w:rsidRDefault="005D58F0" w:rsidP="00B4522C">
            <w:pPr>
              <w:spacing w:before="100" w:beforeAutospacing="1"/>
              <w:rPr>
                <w:rFonts w:cstheme="minorHAnsi"/>
              </w:rPr>
            </w:pPr>
            <w:r w:rsidRPr="005D58F0">
              <w:rPr>
                <w:rFonts w:cstheme="minorHAnsi"/>
              </w:rPr>
              <w:t>(max. 100% – 100 bodů, min. 50% – 50 bodů)</w:t>
            </w:r>
          </w:p>
          <w:p w:rsidR="005D58F0" w:rsidRPr="005D58F0" w:rsidRDefault="005D58F0" w:rsidP="00B4522C">
            <w:pPr>
              <w:spacing w:before="100" w:beforeAutospacing="1"/>
              <w:rPr>
                <w:rFonts w:cstheme="minorHAnsi"/>
              </w:rPr>
            </w:pPr>
            <w:r w:rsidRPr="005D58F0">
              <w:rPr>
                <w:rFonts w:cstheme="minorHAnsi"/>
              </w:rPr>
              <w:t xml:space="preserve">Viz. </w:t>
            </w:r>
            <w:hyperlink r:id="rId75" w:tgtFrame="_blank" w:history="1">
              <w:r w:rsidRPr="005D58F0">
                <w:rPr>
                  <w:rFonts w:cstheme="minorHAnsi"/>
                </w:rPr>
                <w:t>http://pf.jcu.cz/download/PT_AJ_Bc_1_2017.doc</w:t>
              </w:r>
            </w:hyperlink>
          </w:p>
          <w:p w:rsidR="005D58F0" w:rsidRPr="005D58F0" w:rsidRDefault="005D58F0" w:rsidP="00B4522C">
            <w:pPr>
              <w:spacing w:before="100" w:beforeAutospacing="1"/>
              <w:rPr>
                <w:rFonts w:cstheme="minorHAnsi"/>
              </w:rPr>
            </w:pPr>
            <w:r w:rsidRPr="005D58F0">
              <w:rPr>
                <w:rFonts w:cstheme="minorHAnsi"/>
              </w:rPr>
              <w:t>Ukázka písemného testu:</w:t>
            </w:r>
            <w:r w:rsidR="00413122">
              <w:rPr>
                <w:rFonts w:cstheme="minorHAnsi"/>
              </w:rPr>
              <w:br/>
            </w:r>
            <w:hyperlink r:id="rId76" w:history="1">
              <w:r w:rsidR="00413122" w:rsidRPr="00057210">
                <w:rPr>
                  <w:rStyle w:val="Hypertextovodkaz"/>
                </w:rPr>
                <w:t>https://www.pf.jcu.cz/structure/departments/</w:t>
              </w:r>
              <w:r w:rsidR="00413122" w:rsidRPr="00057210">
                <w:rPr>
                  <w:rStyle w:val="Hypertextovodkaz"/>
                </w:rPr>
                <w:br/>
                <w:t>kaj/prijimaci-rizeni/</w:t>
              </w:r>
            </w:hyperlink>
            <w:r w:rsidR="00413122">
              <w:t xml:space="preserve"> </w:t>
            </w:r>
          </w:p>
          <w:p w:rsidR="005D58F0" w:rsidRPr="005D58F0" w:rsidRDefault="005D58F0" w:rsidP="00B4522C">
            <w:pPr>
              <w:spacing w:before="100" w:beforeAutospacing="1"/>
              <w:rPr>
                <w:rFonts w:cstheme="minorHAnsi"/>
              </w:rPr>
            </w:pPr>
            <w:r w:rsidRPr="005D58F0">
              <w:rPr>
                <w:rFonts w:cstheme="minorHAnsi"/>
              </w:rPr>
              <w:t>Jde o písemný gramaticko-lexikální test, při němž uchazeč doplňuje do souvislého textu s vynechanými úseky nejvhodnější variantu z několika nabízených možností.</w:t>
            </w:r>
          </w:p>
          <w:p w:rsidR="005D58F0" w:rsidRPr="00EC26BC" w:rsidRDefault="005D58F0" w:rsidP="00B4522C">
            <w:pPr>
              <w:contextualSpacing/>
              <w:rPr>
                <w:rFonts w:cstheme="minorHAnsi"/>
              </w:rPr>
            </w:pPr>
            <w:r w:rsidRPr="005D58F0">
              <w:rPr>
                <w:rFonts w:cstheme="minorHAnsi"/>
              </w:rPr>
              <w:t> </w:t>
            </w:r>
          </w:p>
        </w:tc>
      </w:tr>
      <w:tr w:rsidR="005D58F0" w:rsidRPr="00EC26BC" w:rsidTr="009E6E2F">
        <w:tc>
          <w:tcPr>
            <w:tcW w:w="2446" w:type="pct"/>
          </w:tcPr>
          <w:p w:rsidR="005D58F0" w:rsidRPr="00EC26BC" w:rsidRDefault="005D58F0" w:rsidP="00B4522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54" w:type="pct"/>
          </w:tcPr>
          <w:p w:rsidR="005D58F0" w:rsidRDefault="005D58F0" w:rsidP="005D58F0">
            <w:pPr>
              <w:spacing w:before="100" w:beforeAutospacing="1"/>
              <w:rPr>
                <w:rFonts w:cstheme="minorHAnsi"/>
              </w:rPr>
            </w:pPr>
            <w:r>
              <w:rPr>
                <w:rFonts w:cstheme="minorHAnsi"/>
              </w:rPr>
              <w:t xml:space="preserve">50 otázek </w:t>
            </w:r>
          </w:p>
          <w:p w:rsidR="005D58F0" w:rsidRDefault="005D58F0" w:rsidP="005D58F0">
            <w:pPr>
              <w:spacing w:before="100" w:beforeAutospacing="1"/>
              <w:rPr>
                <w:rFonts w:cstheme="minorHAnsi"/>
              </w:rPr>
            </w:pPr>
            <w:r>
              <w:rPr>
                <w:rFonts w:cstheme="minorHAnsi"/>
              </w:rPr>
              <w:t>(doplnění správného tvaru slova do souvislého textu v rámci výběru ze čtyř možností)</w:t>
            </w:r>
          </w:p>
          <w:p w:rsidR="005D58F0" w:rsidRPr="00EC26BC" w:rsidRDefault="005D58F0" w:rsidP="005D58F0">
            <w:pPr>
              <w:spacing w:before="100" w:beforeAutospacing="1"/>
              <w:rPr>
                <w:rFonts w:cstheme="minorHAnsi"/>
              </w:rPr>
            </w:pPr>
            <w:r>
              <w:rPr>
                <w:rFonts w:cstheme="minorHAnsi"/>
              </w:rPr>
              <w:t>1 správná odpověď – 2 body</w:t>
            </w:r>
          </w:p>
        </w:tc>
      </w:tr>
      <w:tr w:rsidR="005D58F0" w:rsidRPr="00EC26BC" w:rsidTr="009E6E2F">
        <w:tc>
          <w:tcPr>
            <w:tcW w:w="2446" w:type="pct"/>
          </w:tcPr>
          <w:p w:rsidR="005D58F0" w:rsidRPr="00EC26BC" w:rsidRDefault="005D58F0" w:rsidP="00B4522C">
            <w:pPr>
              <w:contextualSpacing/>
              <w:rPr>
                <w:rFonts w:cstheme="minorHAnsi"/>
              </w:rPr>
            </w:pPr>
            <w:r w:rsidRPr="00EC26BC">
              <w:rPr>
                <w:rFonts w:cstheme="minorHAnsi"/>
              </w:rPr>
              <w:t>základní statistické charakteristiky písemné přijímací zkoušky nebo její části:</w:t>
            </w:r>
          </w:p>
        </w:tc>
        <w:tc>
          <w:tcPr>
            <w:tcW w:w="2554" w:type="pct"/>
          </w:tcPr>
          <w:p w:rsidR="005D58F0" w:rsidRPr="00EC26BC" w:rsidRDefault="005D58F0" w:rsidP="005D58F0">
            <w:pPr>
              <w:spacing w:before="100" w:beforeAutospacing="1"/>
              <w:rPr>
                <w:rFonts w:cstheme="minorHAnsi"/>
              </w:rPr>
            </w:pPr>
          </w:p>
        </w:tc>
      </w:tr>
      <w:tr w:rsidR="005D58F0" w:rsidRPr="00EC26BC" w:rsidTr="009E6E2F">
        <w:tc>
          <w:tcPr>
            <w:tcW w:w="2446" w:type="pct"/>
          </w:tcPr>
          <w:p w:rsidR="005D58F0" w:rsidRPr="00EC26BC" w:rsidRDefault="005D58F0" w:rsidP="005D58F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54" w:type="pct"/>
          </w:tcPr>
          <w:p w:rsidR="005D58F0" w:rsidRPr="00EC26BC" w:rsidRDefault="005D58F0" w:rsidP="005D58F0">
            <w:pPr>
              <w:spacing w:before="100" w:beforeAutospacing="1"/>
              <w:rPr>
                <w:rFonts w:cstheme="minorHAnsi"/>
              </w:rPr>
            </w:pPr>
            <w:r>
              <w:rPr>
                <w:rFonts w:cstheme="minorHAnsi"/>
              </w:rPr>
              <w:t>7</w:t>
            </w:r>
          </w:p>
        </w:tc>
      </w:tr>
      <w:tr w:rsidR="005D58F0" w:rsidRPr="00EC26BC" w:rsidTr="009E6E2F">
        <w:tc>
          <w:tcPr>
            <w:tcW w:w="2446" w:type="pct"/>
          </w:tcPr>
          <w:p w:rsidR="005D58F0" w:rsidRPr="00EC26BC" w:rsidRDefault="005D58F0" w:rsidP="005D58F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54" w:type="pct"/>
          </w:tcPr>
          <w:p w:rsidR="005D58F0" w:rsidRPr="00EC26BC" w:rsidRDefault="005D58F0" w:rsidP="005D58F0">
            <w:pPr>
              <w:spacing w:before="100" w:beforeAutospacing="1"/>
              <w:rPr>
                <w:rFonts w:cstheme="minorHAnsi"/>
              </w:rPr>
            </w:pPr>
            <w:r>
              <w:rPr>
                <w:rFonts w:cstheme="minorHAnsi"/>
              </w:rPr>
              <w:t>100</w:t>
            </w:r>
          </w:p>
        </w:tc>
      </w:tr>
      <w:tr w:rsidR="005D58F0" w:rsidRPr="00EC26BC" w:rsidTr="009E6E2F">
        <w:tc>
          <w:tcPr>
            <w:tcW w:w="2446" w:type="pct"/>
          </w:tcPr>
          <w:p w:rsidR="005D58F0" w:rsidRPr="00EC26BC" w:rsidRDefault="005D58F0" w:rsidP="005D58F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54" w:type="pct"/>
          </w:tcPr>
          <w:p w:rsidR="005D58F0" w:rsidRPr="00EC26BC" w:rsidRDefault="005D58F0" w:rsidP="005D58F0">
            <w:pPr>
              <w:spacing w:before="100" w:beforeAutospacing="1"/>
              <w:rPr>
                <w:rFonts w:cstheme="minorHAnsi"/>
              </w:rPr>
            </w:pPr>
            <w:r>
              <w:rPr>
                <w:rFonts w:cstheme="minorHAnsi"/>
              </w:rPr>
              <w:t>86</w:t>
            </w:r>
          </w:p>
        </w:tc>
      </w:tr>
      <w:tr w:rsidR="005D58F0" w:rsidRPr="00EC26BC" w:rsidTr="009E6E2F">
        <w:tc>
          <w:tcPr>
            <w:tcW w:w="2446" w:type="pct"/>
          </w:tcPr>
          <w:p w:rsidR="005D58F0" w:rsidRPr="00EC26BC" w:rsidRDefault="005D58F0" w:rsidP="005D58F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54" w:type="pct"/>
          </w:tcPr>
          <w:p w:rsidR="005D58F0" w:rsidRPr="00EC26BC" w:rsidRDefault="005D58F0" w:rsidP="005D58F0">
            <w:pPr>
              <w:spacing w:before="100" w:beforeAutospacing="1"/>
              <w:rPr>
                <w:rFonts w:cstheme="minorHAnsi"/>
              </w:rPr>
            </w:pPr>
            <w:r>
              <w:rPr>
                <w:rFonts w:cstheme="minorHAnsi"/>
              </w:rPr>
              <w:t>62,85</w:t>
            </w:r>
          </w:p>
        </w:tc>
      </w:tr>
      <w:tr w:rsidR="005D58F0" w:rsidRPr="00EC26BC" w:rsidTr="009E6E2F">
        <w:tc>
          <w:tcPr>
            <w:tcW w:w="2446" w:type="pct"/>
          </w:tcPr>
          <w:p w:rsidR="005D58F0" w:rsidRPr="00EC26BC" w:rsidRDefault="005D58F0" w:rsidP="005D58F0">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54" w:type="pct"/>
          </w:tcPr>
          <w:p w:rsidR="005D58F0" w:rsidRPr="00EC26BC" w:rsidRDefault="005D58F0" w:rsidP="005D58F0">
            <w:pPr>
              <w:spacing w:before="100" w:beforeAutospacing="1"/>
              <w:rPr>
                <w:rFonts w:cstheme="minorHAnsi"/>
              </w:rPr>
            </w:pPr>
            <w:r w:rsidRPr="005D58F0">
              <w:rPr>
                <w:rFonts w:cstheme="minorHAnsi"/>
              </w:rPr>
              <w:t>15,44972095</w:t>
            </w:r>
          </w:p>
        </w:tc>
      </w:tr>
    </w:tbl>
    <w:p w:rsidR="00B77E04" w:rsidRDefault="00B77E04"/>
    <w:p w:rsidR="005D58F0" w:rsidRDefault="005D58F0"/>
    <w:p w:rsidR="005D58F0" w:rsidRDefault="005D58F0"/>
    <w:tbl>
      <w:tblPr>
        <w:tblStyle w:val="Mkatabulky"/>
        <w:tblW w:w="5000" w:type="pct"/>
        <w:tblLook w:val="04A0" w:firstRow="1" w:lastRow="0" w:firstColumn="1" w:lastColumn="0" w:noHBand="0" w:noVBand="1"/>
      </w:tblPr>
      <w:tblGrid>
        <w:gridCol w:w="4531"/>
        <w:gridCol w:w="4531"/>
      </w:tblGrid>
      <w:tr w:rsidR="005D58F0" w:rsidRPr="00EC26BC" w:rsidTr="00B4522C">
        <w:tc>
          <w:tcPr>
            <w:tcW w:w="2500" w:type="pct"/>
          </w:tcPr>
          <w:p w:rsidR="005D58F0" w:rsidRPr="00E13485" w:rsidRDefault="005D58F0" w:rsidP="00B4522C">
            <w:pPr>
              <w:contextualSpacing/>
              <w:rPr>
                <w:rFonts w:cstheme="minorHAnsi"/>
                <w:b/>
                <w:sz w:val="28"/>
                <w:szCs w:val="28"/>
              </w:rPr>
            </w:pPr>
            <w:r w:rsidRPr="00E13485">
              <w:rPr>
                <w:rFonts w:cstheme="minorHAnsi"/>
                <w:b/>
                <w:sz w:val="28"/>
                <w:szCs w:val="28"/>
              </w:rPr>
              <w:lastRenderedPageBreak/>
              <w:t>Studijní program</w:t>
            </w:r>
          </w:p>
        </w:tc>
        <w:tc>
          <w:tcPr>
            <w:tcW w:w="2500" w:type="pct"/>
          </w:tcPr>
          <w:p w:rsidR="005D58F0" w:rsidRPr="00B95A30" w:rsidRDefault="005D58F0" w:rsidP="00B4522C">
            <w:pPr>
              <w:contextualSpacing/>
              <w:rPr>
                <w:rFonts w:cstheme="minorHAnsi"/>
              </w:rPr>
            </w:pPr>
            <w:r>
              <w:rPr>
                <w:rFonts w:cstheme="minorHAnsi"/>
              </w:rPr>
              <w:t>B7507  Specializace v pedagogice</w:t>
            </w:r>
          </w:p>
        </w:tc>
      </w:tr>
      <w:tr w:rsidR="005D58F0" w:rsidRPr="00EC26BC" w:rsidTr="00B4522C">
        <w:tc>
          <w:tcPr>
            <w:tcW w:w="2500" w:type="pct"/>
          </w:tcPr>
          <w:p w:rsidR="005D58F0" w:rsidRPr="00E13485" w:rsidRDefault="005D58F0" w:rsidP="00B4522C">
            <w:pPr>
              <w:contextualSpacing/>
              <w:rPr>
                <w:rFonts w:cstheme="minorHAnsi"/>
                <w:b/>
                <w:sz w:val="28"/>
                <w:szCs w:val="28"/>
              </w:rPr>
            </w:pPr>
            <w:r w:rsidRPr="00E13485">
              <w:rPr>
                <w:rFonts w:cstheme="minorHAnsi"/>
                <w:b/>
                <w:sz w:val="28"/>
                <w:szCs w:val="28"/>
              </w:rPr>
              <w:t>Studijní obor</w:t>
            </w:r>
          </w:p>
        </w:tc>
        <w:tc>
          <w:tcPr>
            <w:tcW w:w="2500" w:type="pct"/>
          </w:tcPr>
          <w:p w:rsidR="005D58F0" w:rsidRPr="00EC26BC" w:rsidRDefault="00EE7B37" w:rsidP="00B4522C">
            <w:pPr>
              <w:contextualSpacing/>
              <w:rPr>
                <w:rFonts w:cstheme="minorHAnsi"/>
              </w:rPr>
            </w:pPr>
            <w:r>
              <w:rPr>
                <w:rFonts w:cstheme="minorHAnsi"/>
              </w:rPr>
              <w:t>Výchova ke zdraví – Přírodopis   VKZu-Přu</w:t>
            </w:r>
          </w:p>
        </w:tc>
      </w:tr>
      <w:tr w:rsidR="005D58F0" w:rsidRPr="00EC26BC" w:rsidTr="00B4522C">
        <w:tc>
          <w:tcPr>
            <w:tcW w:w="2500" w:type="pct"/>
            <w:shd w:val="clear" w:color="auto" w:fill="D0CECE" w:themeFill="background2" w:themeFillShade="E6"/>
          </w:tcPr>
          <w:p w:rsidR="005D58F0" w:rsidRPr="00EC26BC" w:rsidRDefault="005D58F0" w:rsidP="00B4522C">
            <w:pPr>
              <w:contextualSpacing/>
              <w:rPr>
                <w:rFonts w:cstheme="minorHAnsi"/>
                <w:b/>
              </w:rPr>
            </w:pPr>
            <w:r w:rsidRPr="00EC26BC">
              <w:rPr>
                <w:rFonts w:cstheme="minorHAnsi"/>
                <w:b/>
              </w:rPr>
              <w:t>I. Informace o konání přijímacího řízení</w:t>
            </w:r>
          </w:p>
          <w:p w:rsidR="005D58F0" w:rsidRPr="00EC26BC" w:rsidRDefault="005D58F0" w:rsidP="00B4522C">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5D58F0" w:rsidRPr="00EC26BC" w:rsidRDefault="005D58F0" w:rsidP="00B4522C">
            <w:pPr>
              <w:contextualSpacing/>
              <w:rPr>
                <w:rFonts w:cstheme="minorHAnsi"/>
              </w:rPr>
            </w:pP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4522C">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D58F0" w:rsidRPr="00EC26BC" w:rsidRDefault="005D58F0" w:rsidP="00B4522C">
            <w:pPr>
              <w:contextualSpacing/>
              <w:rPr>
                <w:rFonts w:cstheme="minorHAnsi"/>
              </w:rPr>
            </w:pPr>
            <w:r>
              <w:rPr>
                <w:rFonts w:cstheme="minorHAnsi"/>
              </w:rPr>
              <w:t xml:space="preserve">       31. 08. 2019</w:t>
            </w: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5D58F0" w:rsidRPr="00EC26BC" w:rsidRDefault="005D58F0" w:rsidP="00B4522C">
            <w:pPr>
              <w:contextualSpacing/>
              <w:rPr>
                <w:rFonts w:cstheme="minorHAnsi"/>
              </w:rPr>
            </w:pPr>
            <w:r>
              <w:rPr>
                <w:rFonts w:cstheme="minorHAnsi"/>
              </w:rPr>
              <w:t xml:space="preserve">       27. 09. 2019</w:t>
            </w: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termín skončení přijímacího řízení</w:t>
            </w:r>
          </w:p>
        </w:tc>
        <w:tc>
          <w:tcPr>
            <w:tcW w:w="2500" w:type="pct"/>
          </w:tcPr>
          <w:p w:rsidR="005D58F0" w:rsidRPr="00EC26BC" w:rsidRDefault="005D58F0" w:rsidP="00B4522C">
            <w:pPr>
              <w:contextualSpacing/>
              <w:rPr>
                <w:rFonts w:cstheme="minorHAnsi"/>
              </w:rPr>
            </w:pPr>
            <w:r>
              <w:rPr>
                <w:rFonts w:cstheme="minorHAnsi"/>
              </w:rPr>
              <w:t xml:space="preserve">       31. 10. 2019</w:t>
            </w:r>
          </w:p>
        </w:tc>
      </w:tr>
      <w:tr w:rsidR="005D58F0" w:rsidRPr="00EC26BC" w:rsidTr="00B4522C">
        <w:tc>
          <w:tcPr>
            <w:tcW w:w="2500" w:type="pct"/>
            <w:shd w:val="clear" w:color="auto" w:fill="D0CECE" w:themeFill="background2" w:themeFillShade="E6"/>
          </w:tcPr>
          <w:p w:rsidR="005D58F0" w:rsidRPr="00EC26BC" w:rsidRDefault="005D58F0" w:rsidP="00B4522C">
            <w:pPr>
              <w:contextualSpacing/>
              <w:rPr>
                <w:rFonts w:cstheme="minorHAnsi"/>
                <w:b/>
              </w:rPr>
            </w:pPr>
            <w:r w:rsidRPr="00EC26BC">
              <w:rPr>
                <w:rFonts w:cstheme="minorHAnsi"/>
                <w:b/>
              </w:rPr>
              <w:t xml:space="preserve">II. Informace o výsledcích přijímacího řízení </w:t>
            </w:r>
          </w:p>
          <w:p w:rsidR="005D58F0" w:rsidRPr="00EC26BC" w:rsidRDefault="005D58F0" w:rsidP="00B4522C">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5D58F0" w:rsidRPr="00EC26BC" w:rsidRDefault="005D58F0" w:rsidP="00B4522C">
            <w:pPr>
              <w:contextualSpacing/>
              <w:rPr>
                <w:rFonts w:cstheme="minorHAnsi"/>
              </w:rPr>
            </w:pP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počet podaných přihlášek</w:t>
            </w:r>
          </w:p>
        </w:tc>
        <w:tc>
          <w:tcPr>
            <w:tcW w:w="2500" w:type="pct"/>
          </w:tcPr>
          <w:p w:rsidR="005D58F0" w:rsidRPr="00EC26BC" w:rsidRDefault="005D58F0" w:rsidP="00B4522C">
            <w:pPr>
              <w:contextualSpacing/>
              <w:rPr>
                <w:rFonts w:cstheme="minorHAnsi"/>
              </w:rPr>
            </w:pPr>
            <w:r>
              <w:rPr>
                <w:rFonts w:cstheme="minorHAnsi"/>
              </w:rPr>
              <w:t xml:space="preserve">               16</w:t>
            </w: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5D58F0" w:rsidRPr="00EC26BC" w:rsidRDefault="005D58F0" w:rsidP="00B4522C">
            <w:pPr>
              <w:contextualSpacing/>
              <w:rPr>
                <w:rFonts w:cstheme="minorHAnsi"/>
              </w:rPr>
            </w:pPr>
            <w:r>
              <w:rPr>
                <w:rFonts w:cstheme="minorHAnsi"/>
              </w:rPr>
              <w:t xml:space="preserve">               15</w:t>
            </w: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počet uchazečů, kteří splnili podmínky přijetí</w:t>
            </w:r>
          </w:p>
        </w:tc>
        <w:tc>
          <w:tcPr>
            <w:tcW w:w="2500" w:type="pct"/>
          </w:tcPr>
          <w:p w:rsidR="005D58F0" w:rsidRPr="00EC26BC" w:rsidRDefault="005D58F0" w:rsidP="00B4522C">
            <w:pPr>
              <w:contextualSpacing/>
              <w:rPr>
                <w:rFonts w:cstheme="minorHAnsi"/>
              </w:rPr>
            </w:pPr>
            <w:r>
              <w:rPr>
                <w:rFonts w:cstheme="minorHAnsi"/>
              </w:rPr>
              <w:t xml:space="preserve">               11</w:t>
            </w: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počet uchazečů, kteří nesplnili podmínky přijetí</w:t>
            </w:r>
          </w:p>
        </w:tc>
        <w:tc>
          <w:tcPr>
            <w:tcW w:w="2500" w:type="pct"/>
          </w:tcPr>
          <w:p w:rsidR="005D58F0" w:rsidRPr="00EC26BC" w:rsidRDefault="005D58F0" w:rsidP="00B4522C">
            <w:pPr>
              <w:contextualSpacing/>
              <w:rPr>
                <w:rFonts w:cstheme="minorHAnsi"/>
              </w:rPr>
            </w:pPr>
            <w:r>
              <w:rPr>
                <w:rFonts w:cstheme="minorHAnsi"/>
              </w:rPr>
              <w:t xml:space="preserve">                 4</w:t>
            </w: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 xml:space="preserve">počet uchazečů přijatých ke studiu na základě výsledku přezkoumání původního rozhodnutí </w:t>
            </w:r>
          </w:p>
          <w:p w:rsidR="005D58F0" w:rsidRPr="00EC26BC" w:rsidRDefault="005D58F0" w:rsidP="00B4522C">
            <w:pPr>
              <w:contextualSpacing/>
              <w:rPr>
                <w:rFonts w:cstheme="minorHAnsi"/>
              </w:rPr>
            </w:pPr>
            <w:r w:rsidRPr="00EC26BC">
              <w:rPr>
                <w:rFonts w:cstheme="minorHAnsi"/>
              </w:rPr>
              <w:t>(§ 50 odst. 5 a 7 zákona o vysokých školách)</w:t>
            </w:r>
          </w:p>
        </w:tc>
        <w:tc>
          <w:tcPr>
            <w:tcW w:w="2500" w:type="pct"/>
          </w:tcPr>
          <w:p w:rsidR="005D58F0" w:rsidRPr="00EC26BC" w:rsidRDefault="005D58F0" w:rsidP="00B4522C">
            <w:pPr>
              <w:contextualSpacing/>
              <w:rPr>
                <w:rFonts w:cstheme="minorHAnsi"/>
              </w:rPr>
            </w:pPr>
            <w:r>
              <w:rPr>
                <w:rFonts w:cstheme="minorHAnsi"/>
              </w:rPr>
              <w:t xml:space="preserve">                 0</w:t>
            </w:r>
          </w:p>
        </w:tc>
      </w:tr>
      <w:tr w:rsidR="005D58F0" w:rsidRPr="00EC26BC" w:rsidTr="00B4522C">
        <w:tc>
          <w:tcPr>
            <w:tcW w:w="2500" w:type="pct"/>
          </w:tcPr>
          <w:p w:rsidR="005D58F0" w:rsidRPr="00EC26BC" w:rsidRDefault="005D58F0" w:rsidP="00B4522C">
            <w:pPr>
              <w:contextualSpacing/>
              <w:rPr>
                <w:rFonts w:cstheme="minorHAnsi"/>
              </w:rPr>
            </w:pPr>
            <w:r w:rsidRPr="00EC26BC">
              <w:rPr>
                <w:rFonts w:cstheme="minorHAnsi"/>
              </w:rPr>
              <w:t>počet uchazečů přijatých celkem</w:t>
            </w:r>
          </w:p>
        </w:tc>
        <w:tc>
          <w:tcPr>
            <w:tcW w:w="2500" w:type="pct"/>
          </w:tcPr>
          <w:p w:rsidR="005D58F0" w:rsidRPr="00EC26BC" w:rsidRDefault="005D58F0" w:rsidP="00B4522C">
            <w:pPr>
              <w:contextualSpacing/>
              <w:rPr>
                <w:rFonts w:cstheme="minorHAnsi"/>
              </w:rPr>
            </w:pPr>
            <w:r>
              <w:rPr>
                <w:rFonts w:cstheme="minorHAnsi"/>
              </w:rPr>
              <w:t xml:space="preserve">               11</w:t>
            </w:r>
          </w:p>
        </w:tc>
      </w:tr>
      <w:tr w:rsidR="005D58F0" w:rsidRPr="00EC26BC" w:rsidTr="00B4522C">
        <w:tc>
          <w:tcPr>
            <w:tcW w:w="2500" w:type="pct"/>
            <w:shd w:val="clear" w:color="auto" w:fill="D0CECE" w:themeFill="background2" w:themeFillShade="E6"/>
          </w:tcPr>
          <w:p w:rsidR="005D58F0" w:rsidRPr="00EC26BC" w:rsidRDefault="005D58F0" w:rsidP="00B4522C">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5D58F0" w:rsidRPr="005D58F0" w:rsidRDefault="005D58F0" w:rsidP="00B4522C">
            <w:pPr>
              <w:contextualSpacing/>
              <w:rPr>
                <w:rFonts w:cstheme="minorHAnsi"/>
                <w:b/>
              </w:rPr>
            </w:pPr>
            <w:r w:rsidRPr="005D58F0">
              <w:rPr>
                <w:rFonts w:cstheme="minorHAnsi"/>
                <w:b/>
              </w:rPr>
              <w:t>Informace za výchovu ke zdraví</w:t>
            </w:r>
          </w:p>
        </w:tc>
      </w:tr>
      <w:tr w:rsidR="005D58F0" w:rsidRPr="00EC26BC" w:rsidTr="00B4522C">
        <w:tc>
          <w:tcPr>
            <w:tcW w:w="2500" w:type="pct"/>
          </w:tcPr>
          <w:p w:rsidR="005D58F0" w:rsidRPr="00EC26BC" w:rsidRDefault="005D58F0" w:rsidP="005D58F0">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D58F0" w:rsidRPr="00EC26BC" w:rsidRDefault="005D58F0" w:rsidP="005D58F0">
            <w:pPr>
              <w:contextualSpacing/>
              <w:jc w:val="both"/>
              <w:rPr>
                <w:rFonts w:cstheme="minorHAnsi"/>
              </w:rPr>
            </w:pPr>
            <w:r w:rsidRPr="008B3CA1">
              <w:rPr>
                <w:rFonts w:cstheme="minorHAnsi"/>
              </w:rPr>
              <w:t>Přijímací zkouška je písemná a ověřuje:  všeobecný kulturní rozhled uchazeče, znalosti z biologie člověka a psychologie v rozsahu učiva gymnázií.</w:t>
            </w:r>
          </w:p>
        </w:tc>
      </w:tr>
      <w:tr w:rsidR="005D58F0" w:rsidRPr="00EC26BC" w:rsidTr="00B4522C">
        <w:tc>
          <w:tcPr>
            <w:tcW w:w="2500" w:type="pct"/>
          </w:tcPr>
          <w:p w:rsidR="005D58F0" w:rsidRPr="00EC26BC" w:rsidRDefault="005D58F0" w:rsidP="005D58F0">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D58F0" w:rsidRPr="00EC26BC" w:rsidRDefault="005D58F0" w:rsidP="005D58F0">
            <w:pPr>
              <w:contextualSpacing/>
              <w:jc w:val="both"/>
              <w:rPr>
                <w:rFonts w:cstheme="minorHAnsi"/>
              </w:rPr>
            </w:pPr>
            <w:r w:rsidRPr="008B3CA1">
              <w:rPr>
                <w:rFonts w:cstheme="minorHAnsi"/>
              </w:rPr>
              <w:t>Kritéria vyhodnocení přijímací zkoušky: při písemné zkoušce je možné získat maximálně 100 bodů, z toho 50 z všeobecného kulturního rozhledu, 25 z psychologie a 25 z biologie člověka. Test obsahuje celkově 75 otázek. Ze všeobecného kulturního rozhledu je v testu 25 otázek hodnocených 2 body/1 otázka, 25 otázek z psychologie hodnocených 1 bodem/1 otázka a 25 z biologie člověka hodnocených 1 bodem/1 otázka. Minimální počet bodů v kategorii „prospěl“ je 20 bodů. Výsledky testu jsou vyhodnocovány elektronicky a na základě získaných bodů je sestupně stanoveno pořadí uchazečů. 100 bodů může získat uchazeč z anglického jazyka.</w:t>
            </w:r>
          </w:p>
        </w:tc>
      </w:tr>
      <w:tr w:rsidR="006B2737" w:rsidRPr="00EC26BC" w:rsidTr="006B2737">
        <w:tc>
          <w:tcPr>
            <w:tcW w:w="2500" w:type="pct"/>
            <w:shd w:val="clear" w:color="auto" w:fill="F2F2F2" w:themeFill="background1" w:themeFillShade="F2"/>
          </w:tcPr>
          <w:p w:rsidR="006B2737" w:rsidRPr="00EC26BC" w:rsidRDefault="006B2737" w:rsidP="006B2737">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FFFFF" w:themeFill="background1"/>
          </w:tcPr>
          <w:p w:rsidR="006B2737" w:rsidRPr="006B2737" w:rsidRDefault="006B2737" w:rsidP="006B2737">
            <w:pPr>
              <w:contextualSpacing/>
              <w:jc w:val="both"/>
              <w:rPr>
                <w:rFonts w:cstheme="minorHAnsi"/>
              </w:rPr>
            </w:pPr>
            <w:r w:rsidRPr="006B2737">
              <w:rPr>
                <w:rFonts w:cstheme="minorHAnsi"/>
              </w:rPr>
              <w:t>12</w:t>
            </w:r>
          </w:p>
        </w:tc>
      </w:tr>
      <w:tr w:rsidR="006B2737" w:rsidRPr="00EC26BC" w:rsidTr="006B2737">
        <w:tc>
          <w:tcPr>
            <w:tcW w:w="2500" w:type="pct"/>
          </w:tcPr>
          <w:p w:rsidR="006B2737" w:rsidRPr="00EC26BC" w:rsidRDefault="006B2737" w:rsidP="006B2737">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shd w:val="clear" w:color="auto" w:fill="FFFFFF" w:themeFill="background1"/>
          </w:tcPr>
          <w:p w:rsidR="006B2737" w:rsidRPr="006B2737" w:rsidRDefault="006B2737" w:rsidP="006B2737">
            <w:pPr>
              <w:contextualSpacing/>
              <w:jc w:val="both"/>
              <w:rPr>
                <w:rFonts w:cstheme="minorHAnsi"/>
              </w:rPr>
            </w:pPr>
            <w:r w:rsidRPr="006B2737">
              <w:rPr>
                <w:rFonts w:cstheme="minorHAnsi"/>
              </w:rPr>
              <w:t>150</w:t>
            </w:r>
          </w:p>
        </w:tc>
      </w:tr>
      <w:tr w:rsidR="006B2737" w:rsidRPr="00EC26BC" w:rsidTr="006B2737">
        <w:tc>
          <w:tcPr>
            <w:tcW w:w="2500" w:type="pct"/>
          </w:tcPr>
          <w:p w:rsidR="006B2737" w:rsidRPr="00EC26BC" w:rsidRDefault="006B2737" w:rsidP="006B273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shd w:val="clear" w:color="auto" w:fill="FFFFFF" w:themeFill="background1"/>
          </w:tcPr>
          <w:p w:rsidR="006B2737" w:rsidRPr="006B2737" w:rsidRDefault="006B2737" w:rsidP="006B2737">
            <w:pPr>
              <w:contextualSpacing/>
              <w:jc w:val="both"/>
              <w:rPr>
                <w:rFonts w:cstheme="minorHAnsi"/>
              </w:rPr>
            </w:pPr>
            <w:r w:rsidRPr="006B2737">
              <w:rPr>
                <w:rFonts w:cstheme="minorHAnsi"/>
              </w:rPr>
              <w:t>133</w:t>
            </w:r>
          </w:p>
        </w:tc>
      </w:tr>
      <w:tr w:rsidR="006B2737" w:rsidRPr="00EC26BC" w:rsidTr="006B2737">
        <w:tc>
          <w:tcPr>
            <w:tcW w:w="2500" w:type="pct"/>
          </w:tcPr>
          <w:p w:rsidR="006B2737" w:rsidRPr="00EC26BC" w:rsidRDefault="006B2737" w:rsidP="006B273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shd w:val="clear" w:color="auto" w:fill="FFFFFF" w:themeFill="background1"/>
          </w:tcPr>
          <w:p w:rsidR="006B2737" w:rsidRPr="006B2737" w:rsidRDefault="006B2737" w:rsidP="006B2737">
            <w:pPr>
              <w:contextualSpacing/>
              <w:jc w:val="both"/>
              <w:rPr>
                <w:rFonts w:cstheme="minorHAnsi"/>
              </w:rPr>
            </w:pPr>
            <w:r w:rsidRPr="006B2737">
              <w:rPr>
                <w:rFonts w:cstheme="minorHAnsi"/>
              </w:rPr>
              <w:t>76</w:t>
            </w:r>
          </w:p>
        </w:tc>
      </w:tr>
      <w:tr w:rsidR="006B2737" w:rsidRPr="00EC26BC" w:rsidTr="006B2737">
        <w:tc>
          <w:tcPr>
            <w:tcW w:w="2500" w:type="pct"/>
          </w:tcPr>
          <w:p w:rsidR="006B2737" w:rsidRPr="00EC26BC" w:rsidRDefault="006B2737" w:rsidP="006B273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shd w:val="clear" w:color="auto" w:fill="FFFFFF" w:themeFill="background1"/>
          </w:tcPr>
          <w:p w:rsidR="006B2737" w:rsidRPr="006B2737" w:rsidRDefault="006B2737" w:rsidP="006B2737">
            <w:pPr>
              <w:contextualSpacing/>
              <w:jc w:val="both"/>
              <w:rPr>
                <w:rFonts w:cstheme="minorHAnsi"/>
              </w:rPr>
            </w:pPr>
            <w:r w:rsidRPr="006B2737">
              <w:rPr>
                <w:rFonts w:cstheme="minorHAnsi"/>
              </w:rPr>
              <w:t>37</w:t>
            </w:r>
          </w:p>
        </w:tc>
      </w:tr>
      <w:tr w:rsidR="006B2737" w:rsidRPr="00EC26BC" w:rsidTr="006B2737">
        <w:tc>
          <w:tcPr>
            <w:tcW w:w="2500" w:type="pct"/>
          </w:tcPr>
          <w:p w:rsidR="006B2737" w:rsidRPr="00EC26BC" w:rsidRDefault="006B2737" w:rsidP="006B273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shd w:val="clear" w:color="auto" w:fill="FFFFFF" w:themeFill="background1"/>
          </w:tcPr>
          <w:p w:rsidR="006B2737" w:rsidRPr="006B2737" w:rsidRDefault="006B2737" w:rsidP="006B2737">
            <w:pPr>
              <w:contextualSpacing/>
              <w:jc w:val="both"/>
              <w:rPr>
                <w:rFonts w:cstheme="minorHAnsi"/>
              </w:rPr>
            </w:pPr>
            <w:r w:rsidRPr="006B2737">
              <w:rPr>
                <w:rFonts w:cstheme="minorHAnsi"/>
              </w:rPr>
              <w:t>12</w:t>
            </w:r>
          </w:p>
        </w:tc>
      </w:tr>
      <w:tr w:rsidR="00B4522C" w:rsidRPr="00EC26BC" w:rsidTr="00206F9F">
        <w:tc>
          <w:tcPr>
            <w:tcW w:w="2500" w:type="pct"/>
            <w:shd w:val="clear" w:color="auto" w:fill="D9D9D9" w:themeFill="background1" w:themeFillShade="D9"/>
          </w:tcPr>
          <w:p w:rsidR="00206F9F" w:rsidRPr="00EC26BC" w:rsidRDefault="00B4522C" w:rsidP="00206F9F">
            <w:pPr>
              <w:contextualSpacing/>
              <w:rPr>
                <w:rFonts w:cstheme="minorHAnsi"/>
              </w:rPr>
            </w:pPr>
            <w:r w:rsidRPr="00EC26BC">
              <w:rPr>
                <w:rFonts w:cstheme="minorHAnsi"/>
                <w:b/>
              </w:rPr>
              <w:t>III. Informace o písemné přijímací zkoušce nebo její části (§ 1</w:t>
            </w:r>
            <w:r w:rsidR="00206F9F">
              <w:rPr>
                <w:rFonts w:cstheme="minorHAnsi"/>
                <w:b/>
              </w:rPr>
              <w:t>)</w:t>
            </w:r>
          </w:p>
        </w:tc>
        <w:tc>
          <w:tcPr>
            <w:tcW w:w="2500" w:type="pct"/>
            <w:shd w:val="clear" w:color="auto" w:fill="D9D9D9" w:themeFill="background1" w:themeFillShade="D9"/>
          </w:tcPr>
          <w:p w:rsidR="00B4522C" w:rsidRPr="005D58F0" w:rsidRDefault="00EE7B37" w:rsidP="00B4522C">
            <w:pPr>
              <w:contextualSpacing/>
              <w:rPr>
                <w:rFonts w:cstheme="minorHAnsi"/>
                <w:b/>
              </w:rPr>
            </w:pPr>
            <w:r>
              <w:rPr>
                <w:rFonts w:cstheme="minorHAnsi"/>
                <w:b/>
              </w:rPr>
              <w:t>Informace za přírodopis</w:t>
            </w:r>
            <w:r w:rsidR="00206F9F">
              <w:rPr>
                <w:rFonts w:cstheme="minorHAnsi"/>
                <w:b/>
              </w:rPr>
              <w:t xml:space="preserve"> - </w:t>
            </w:r>
            <w:r w:rsidR="00B4522C" w:rsidRPr="00EE7B37">
              <w:rPr>
                <w:rFonts w:cstheme="minorHAnsi"/>
              </w:rPr>
              <w:t>Součástí přijímacího řízení nebyla písemná přijímací zkouška.</w:t>
            </w:r>
          </w:p>
        </w:tc>
      </w:tr>
    </w:tbl>
    <w:p w:rsidR="005D58F0" w:rsidRDefault="005D58F0"/>
    <w:p w:rsidR="005D58F0" w:rsidRDefault="005D58F0"/>
    <w:p w:rsidR="009136ED" w:rsidRDefault="009136ED"/>
    <w:tbl>
      <w:tblPr>
        <w:tblStyle w:val="Mkatabulky"/>
        <w:tblW w:w="5000" w:type="pct"/>
        <w:tblLook w:val="04A0" w:firstRow="1" w:lastRow="0" w:firstColumn="1" w:lastColumn="0" w:noHBand="0" w:noVBand="1"/>
      </w:tblPr>
      <w:tblGrid>
        <w:gridCol w:w="3802"/>
        <w:gridCol w:w="5260"/>
      </w:tblGrid>
      <w:tr w:rsidR="009136ED" w:rsidRPr="00EC26BC" w:rsidTr="00EE7B37">
        <w:tc>
          <w:tcPr>
            <w:tcW w:w="2098" w:type="pct"/>
          </w:tcPr>
          <w:p w:rsidR="009136ED" w:rsidRPr="00E13485" w:rsidRDefault="009136ED" w:rsidP="007A60DB">
            <w:pPr>
              <w:contextualSpacing/>
              <w:rPr>
                <w:rFonts w:cstheme="minorHAnsi"/>
                <w:b/>
                <w:sz w:val="28"/>
                <w:szCs w:val="28"/>
              </w:rPr>
            </w:pPr>
            <w:r w:rsidRPr="00E13485">
              <w:rPr>
                <w:rFonts w:cstheme="minorHAnsi"/>
                <w:b/>
                <w:sz w:val="28"/>
                <w:szCs w:val="28"/>
              </w:rPr>
              <w:t>Studijní program</w:t>
            </w:r>
          </w:p>
        </w:tc>
        <w:tc>
          <w:tcPr>
            <w:tcW w:w="2902" w:type="pct"/>
          </w:tcPr>
          <w:p w:rsidR="009136ED" w:rsidRPr="00EC26BC" w:rsidRDefault="009136ED" w:rsidP="007A60DB">
            <w:pPr>
              <w:contextualSpacing/>
              <w:rPr>
                <w:rFonts w:cstheme="minorHAnsi"/>
              </w:rPr>
            </w:pPr>
            <w:r>
              <w:rPr>
                <w:rFonts w:cstheme="minorHAnsi"/>
              </w:rPr>
              <w:t>Specializace v pedagogice</w:t>
            </w:r>
          </w:p>
        </w:tc>
      </w:tr>
      <w:tr w:rsidR="009136ED" w:rsidRPr="00EC26BC" w:rsidTr="00EE7B37">
        <w:tc>
          <w:tcPr>
            <w:tcW w:w="2098" w:type="pct"/>
          </w:tcPr>
          <w:p w:rsidR="009136ED" w:rsidRPr="00E13485" w:rsidRDefault="009136ED" w:rsidP="007A60DB">
            <w:pPr>
              <w:contextualSpacing/>
              <w:rPr>
                <w:rFonts w:cstheme="minorHAnsi"/>
                <w:b/>
                <w:sz w:val="28"/>
                <w:szCs w:val="28"/>
              </w:rPr>
            </w:pPr>
            <w:r w:rsidRPr="00E13485">
              <w:rPr>
                <w:rFonts w:cstheme="minorHAnsi"/>
                <w:b/>
                <w:sz w:val="28"/>
                <w:szCs w:val="28"/>
              </w:rPr>
              <w:t>Studijní obor</w:t>
            </w:r>
          </w:p>
        </w:tc>
        <w:tc>
          <w:tcPr>
            <w:tcW w:w="2902" w:type="pct"/>
          </w:tcPr>
          <w:p w:rsidR="009136ED" w:rsidRPr="00EC26BC" w:rsidRDefault="009136ED" w:rsidP="00EE7B37">
            <w:pPr>
              <w:contextualSpacing/>
              <w:rPr>
                <w:rFonts w:cstheme="minorHAnsi"/>
              </w:rPr>
            </w:pPr>
            <w:r>
              <w:rPr>
                <w:rFonts w:cstheme="minorHAnsi"/>
              </w:rPr>
              <w:t>Výtvarn</w:t>
            </w:r>
            <w:r w:rsidR="00EE7B37">
              <w:rPr>
                <w:rFonts w:cstheme="minorHAnsi"/>
              </w:rPr>
              <w:t>á výchova – Společenské vědy  VVu-SVu</w:t>
            </w:r>
          </w:p>
        </w:tc>
      </w:tr>
      <w:tr w:rsidR="009136ED" w:rsidRPr="00EC26BC" w:rsidTr="00EE7B37">
        <w:tc>
          <w:tcPr>
            <w:tcW w:w="2098" w:type="pct"/>
            <w:shd w:val="clear" w:color="auto" w:fill="D0CECE" w:themeFill="background2" w:themeFillShade="E6"/>
          </w:tcPr>
          <w:p w:rsidR="009136ED" w:rsidRPr="00EC26BC" w:rsidRDefault="009136ED" w:rsidP="007A60DB">
            <w:pPr>
              <w:contextualSpacing/>
              <w:rPr>
                <w:rFonts w:cstheme="minorHAnsi"/>
                <w:b/>
              </w:rPr>
            </w:pPr>
            <w:r w:rsidRPr="00EC26BC">
              <w:rPr>
                <w:rFonts w:cstheme="minorHAnsi"/>
                <w:b/>
              </w:rPr>
              <w:t>I. Informace o konání přijímacího řízení</w:t>
            </w:r>
          </w:p>
          <w:p w:rsidR="009136ED" w:rsidRPr="00EC26BC" w:rsidRDefault="009136ED" w:rsidP="007A60DB">
            <w:pPr>
              <w:contextualSpacing/>
              <w:rPr>
                <w:rFonts w:cstheme="minorHAnsi"/>
              </w:rPr>
            </w:pPr>
            <w:r w:rsidRPr="00EC26BC">
              <w:rPr>
                <w:rFonts w:cstheme="minorHAnsi"/>
                <w:b/>
              </w:rPr>
              <w:t>(§ 2vyhlášky)</w:t>
            </w:r>
          </w:p>
        </w:tc>
        <w:tc>
          <w:tcPr>
            <w:tcW w:w="2902" w:type="pct"/>
            <w:shd w:val="clear" w:color="auto" w:fill="D0CECE" w:themeFill="background2" w:themeFillShade="E6"/>
          </w:tcPr>
          <w:p w:rsidR="009136ED" w:rsidRPr="00EC26BC" w:rsidRDefault="009136ED" w:rsidP="007A60DB">
            <w:pPr>
              <w:contextualSpacing/>
              <w:rPr>
                <w:rFonts w:cstheme="minorHAnsi"/>
              </w:rPr>
            </w:pPr>
          </w:p>
        </w:tc>
      </w:tr>
      <w:tr w:rsidR="009E6E2F" w:rsidRPr="00EC26BC" w:rsidTr="00EE7B37">
        <w:tc>
          <w:tcPr>
            <w:tcW w:w="2098"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902"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EE7B37">
        <w:tc>
          <w:tcPr>
            <w:tcW w:w="2098"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902"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EE7B37">
        <w:tc>
          <w:tcPr>
            <w:tcW w:w="2098"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902" w:type="pct"/>
          </w:tcPr>
          <w:p w:rsidR="009E6E2F" w:rsidRPr="00EC26BC" w:rsidRDefault="009E6E2F" w:rsidP="009E6E2F">
            <w:pPr>
              <w:contextualSpacing/>
              <w:rPr>
                <w:rFonts w:cstheme="minorHAnsi"/>
              </w:rPr>
            </w:pPr>
            <w:r>
              <w:rPr>
                <w:rFonts w:cstheme="minorHAnsi"/>
              </w:rPr>
              <w:t xml:space="preserve">      1. 7. 2019</w:t>
            </w: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t>termín vydání rozhodnutí o případné žádosti o přezkoumání rozhodnutí (odvolání)</w:t>
            </w:r>
          </w:p>
        </w:tc>
        <w:tc>
          <w:tcPr>
            <w:tcW w:w="2902" w:type="pct"/>
          </w:tcPr>
          <w:p w:rsidR="009136ED" w:rsidRPr="00EC26BC" w:rsidRDefault="009136ED" w:rsidP="007A60DB">
            <w:pPr>
              <w:contextualSpacing/>
              <w:rPr>
                <w:rFonts w:cstheme="minorHAnsi"/>
              </w:rPr>
            </w:pPr>
            <w:r>
              <w:rPr>
                <w:rFonts w:cstheme="minorHAnsi"/>
              </w:rPr>
              <w:t xml:space="preserve">       31. 08. 2019</w:t>
            </w: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902" w:type="pct"/>
          </w:tcPr>
          <w:p w:rsidR="009136ED" w:rsidRPr="00EC26BC" w:rsidRDefault="009136ED" w:rsidP="007A60DB">
            <w:pPr>
              <w:contextualSpacing/>
              <w:rPr>
                <w:rFonts w:cstheme="minorHAnsi"/>
              </w:rPr>
            </w:pPr>
            <w:r>
              <w:rPr>
                <w:rFonts w:cstheme="minorHAnsi"/>
              </w:rPr>
              <w:t xml:space="preserve">       27. 09. 2019</w:t>
            </w: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t>termín skončení přijímacího řízení</w:t>
            </w:r>
          </w:p>
        </w:tc>
        <w:tc>
          <w:tcPr>
            <w:tcW w:w="2902" w:type="pct"/>
          </w:tcPr>
          <w:p w:rsidR="009136ED" w:rsidRPr="00EC26BC" w:rsidRDefault="009136ED" w:rsidP="007A60DB">
            <w:pPr>
              <w:contextualSpacing/>
              <w:rPr>
                <w:rFonts w:cstheme="minorHAnsi"/>
              </w:rPr>
            </w:pPr>
            <w:r>
              <w:rPr>
                <w:rFonts w:cstheme="minorHAnsi"/>
              </w:rPr>
              <w:t xml:space="preserve">       31. 10. 2019</w:t>
            </w:r>
          </w:p>
        </w:tc>
      </w:tr>
      <w:tr w:rsidR="009136ED" w:rsidRPr="00EC26BC" w:rsidTr="00EE7B37">
        <w:tc>
          <w:tcPr>
            <w:tcW w:w="2098" w:type="pct"/>
            <w:shd w:val="clear" w:color="auto" w:fill="D0CECE" w:themeFill="background2" w:themeFillShade="E6"/>
          </w:tcPr>
          <w:p w:rsidR="009136ED" w:rsidRPr="00EC26BC" w:rsidRDefault="009136ED" w:rsidP="007A60DB">
            <w:pPr>
              <w:contextualSpacing/>
              <w:rPr>
                <w:rFonts w:cstheme="minorHAnsi"/>
                <w:b/>
              </w:rPr>
            </w:pPr>
            <w:r w:rsidRPr="00EC26BC">
              <w:rPr>
                <w:rFonts w:cstheme="minorHAnsi"/>
                <w:b/>
              </w:rPr>
              <w:t xml:space="preserve">II. Informace o výsledcích přijímacího řízení </w:t>
            </w:r>
          </w:p>
          <w:p w:rsidR="009136ED" w:rsidRPr="00EC26BC" w:rsidRDefault="009136ED" w:rsidP="007A60DB">
            <w:pPr>
              <w:contextualSpacing/>
              <w:rPr>
                <w:rFonts w:cstheme="minorHAnsi"/>
              </w:rPr>
            </w:pPr>
            <w:r w:rsidRPr="00EC26BC">
              <w:rPr>
                <w:rFonts w:cstheme="minorHAnsi"/>
                <w:b/>
              </w:rPr>
              <w:t>(§ 3 vyhlášky)</w:t>
            </w:r>
          </w:p>
        </w:tc>
        <w:tc>
          <w:tcPr>
            <w:tcW w:w="2902" w:type="pct"/>
            <w:shd w:val="clear" w:color="auto" w:fill="D0CECE" w:themeFill="background2" w:themeFillShade="E6"/>
          </w:tcPr>
          <w:p w:rsidR="009136ED" w:rsidRPr="00EC26BC" w:rsidRDefault="009136ED" w:rsidP="007A60DB">
            <w:pPr>
              <w:contextualSpacing/>
              <w:rPr>
                <w:rFonts w:cstheme="minorHAnsi"/>
              </w:rPr>
            </w:pP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t>počet podaných přihlášek</w:t>
            </w:r>
          </w:p>
        </w:tc>
        <w:tc>
          <w:tcPr>
            <w:tcW w:w="2902" w:type="pct"/>
          </w:tcPr>
          <w:p w:rsidR="009136ED" w:rsidRPr="00EC26BC" w:rsidRDefault="009136ED" w:rsidP="007A60DB">
            <w:pPr>
              <w:contextualSpacing/>
              <w:rPr>
                <w:rFonts w:cstheme="minorHAnsi"/>
              </w:rPr>
            </w:pPr>
            <w:r>
              <w:rPr>
                <w:rFonts w:cstheme="minorHAnsi"/>
              </w:rPr>
              <w:t xml:space="preserve">7  </w:t>
            </w: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902" w:type="pct"/>
          </w:tcPr>
          <w:p w:rsidR="009136ED" w:rsidRPr="00EC26BC" w:rsidRDefault="009136ED" w:rsidP="007A60DB">
            <w:pPr>
              <w:contextualSpacing/>
              <w:rPr>
                <w:rFonts w:cstheme="minorHAnsi"/>
              </w:rPr>
            </w:pPr>
            <w:r>
              <w:rPr>
                <w:rFonts w:cstheme="minorHAnsi"/>
              </w:rPr>
              <w:t>4</w:t>
            </w: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t>počet uchazečů, kteří splnili podmínky přijetí</w:t>
            </w:r>
          </w:p>
        </w:tc>
        <w:tc>
          <w:tcPr>
            <w:tcW w:w="2902" w:type="pct"/>
          </w:tcPr>
          <w:p w:rsidR="009136ED" w:rsidRPr="00EC26BC" w:rsidRDefault="009136ED" w:rsidP="007A60DB">
            <w:pPr>
              <w:contextualSpacing/>
              <w:rPr>
                <w:rFonts w:cstheme="minorHAnsi"/>
              </w:rPr>
            </w:pPr>
            <w:r>
              <w:rPr>
                <w:rFonts w:cstheme="minorHAnsi"/>
              </w:rPr>
              <w:t>2</w:t>
            </w: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t>počet uchazečů, kteří nesplnili podmínky přijetí</w:t>
            </w:r>
          </w:p>
        </w:tc>
        <w:tc>
          <w:tcPr>
            <w:tcW w:w="2902" w:type="pct"/>
          </w:tcPr>
          <w:p w:rsidR="009136ED" w:rsidRPr="00EC26BC" w:rsidRDefault="009136ED" w:rsidP="007A60DB">
            <w:pPr>
              <w:contextualSpacing/>
              <w:rPr>
                <w:rFonts w:cstheme="minorHAnsi"/>
              </w:rPr>
            </w:pPr>
            <w:r>
              <w:rPr>
                <w:rFonts w:cstheme="minorHAnsi"/>
              </w:rPr>
              <w:t>2</w:t>
            </w: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t xml:space="preserve">počet uchazečů přijatých ke studiu na základě výsledku přezkoumání původního rozhodnutí </w:t>
            </w:r>
          </w:p>
          <w:p w:rsidR="009136ED" w:rsidRPr="00EC26BC" w:rsidRDefault="009136ED" w:rsidP="007A60DB">
            <w:pPr>
              <w:contextualSpacing/>
              <w:rPr>
                <w:rFonts w:cstheme="minorHAnsi"/>
              </w:rPr>
            </w:pPr>
            <w:r w:rsidRPr="00EC26BC">
              <w:rPr>
                <w:rFonts w:cstheme="minorHAnsi"/>
              </w:rPr>
              <w:t>(§ 50 odst. 5 a 7 zákona o vysokých školách)</w:t>
            </w:r>
          </w:p>
        </w:tc>
        <w:tc>
          <w:tcPr>
            <w:tcW w:w="2902" w:type="pct"/>
          </w:tcPr>
          <w:p w:rsidR="009136ED" w:rsidRPr="00EC26BC" w:rsidRDefault="009136ED" w:rsidP="007A60DB">
            <w:pPr>
              <w:contextualSpacing/>
              <w:rPr>
                <w:rFonts w:cstheme="minorHAnsi"/>
              </w:rPr>
            </w:pPr>
            <w:r>
              <w:rPr>
                <w:rFonts w:cstheme="minorHAnsi"/>
              </w:rPr>
              <w:t>0</w:t>
            </w:r>
          </w:p>
        </w:tc>
      </w:tr>
      <w:tr w:rsidR="009136ED" w:rsidRPr="00EC26BC" w:rsidTr="00EE7B37">
        <w:tc>
          <w:tcPr>
            <w:tcW w:w="2098" w:type="pct"/>
          </w:tcPr>
          <w:p w:rsidR="009136ED" w:rsidRPr="00EC26BC" w:rsidRDefault="009136ED" w:rsidP="007A60DB">
            <w:pPr>
              <w:contextualSpacing/>
              <w:rPr>
                <w:rFonts w:cstheme="minorHAnsi"/>
              </w:rPr>
            </w:pPr>
            <w:r w:rsidRPr="00EC26BC">
              <w:rPr>
                <w:rFonts w:cstheme="minorHAnsi"/>
              </w:rPr>
              <w:lastRenderedPageBreak/>
              <w:t>počet uchazečů přijatých celkem</w:t>
            </w:r>
          </w:p>
        </w:tc>
        <w:tc>
          <w:tcPr>
            <w:tcW w:w="2902" w:type="pct"/>
          </w:tcPr>
          <w:p w:rsidR="009136ED" w:rsidRPr="00EC26BC" w:rsidRDefault="009136ED" w:rsidP="007A60DB">
            <w:pPr>
              <w:contextualSpacing/>
              <w:rPr>
                <w:rFonts w:cstheme="minorHAnsi"/>
              </w:rPr>
            </w:pPr>
            <w:r>
              <w:rPr>
                <w:rFonts w:cstheme="minorHAnsi"/>
              </w:rPr>
              <w:t>2</w:t>
            </w:r>
          </w:p>
        </w:tc>
      </w:tr>
      <w:tr w:rsidR="009136ED" w:rsidRPr="00EC26BC" w:rsidTr="00EE7B37">
        <w:tc>
          <w:tcPr>
            <w:tcW w:w="2098" w:type="pct"/>
            <w:shd w:val="clear" w:color="auto" w:fill="D0CECE" w:themeFill="background2" w:themeFillShade="E6"/>
          </w:tcPr>
          <w:p w:rsidR="009136ED" w:rsidRPr="00EC26BC" w:rsidRDefault="009136ED" w:rsidP="009136ED">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902" w:type="pct"/>
            <w:shd w:val="clear" w:color="auto" w:fill="D0CECE" w:themeFill="background2" w:themeFillShade="E6"/>
          </w:tcPr>
          <w:p w:rsidR="009136ED" w:rsidRPr="00EC26BC" w:rsidRDefault="009136ED" w:rsidP="007A60DB">
            <w:pPr>
              <w:contextualSpacing/>
              <w:rPr>
                <w:rFonts w:cstheme="minorHAnsi"/>
              </w:rPr>
            </w:pPr>
            <w:r>
              <w:rPr>
                <w:b/>
                <w:bCs/>
              </w:rPr>
              <w:t>I</w:t>
            </w:r>
            <w:r w:rsidRPr="007044F0">
              <w:rPr>
                <w:b/>
                <w:bCs/>
              </w:rPr>
              <w:t>nformace za výtvarnou tvorbu</w:t>
            </w:r>
          </w:p>
        </w:tc>
      </w:tr>
      <w:tr w:rsidR="009136ED" w:rsidRPr="00EC26BC" w:rsidTr="00EE7B37">
        <w:tc>
          <w:tcPr>
            <w:tcW w:w="2098" w:type="pct"/>
          </w:tcPr>
          <w:p w:rsidR="009136ED" w:rsidRPr="00EC26BC" w:rsidRDefault="009136ED" w:rsidP="009136E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902" w:type="pct"/>
          </w:tcPr>
          <w:p w:rsidR="009136ED" w:rsidRPr="00271E02" w:rsidRDefault="0076398D" w:rsidP="009136ED">
            <w:pPr>
              <w:rPr>
                <w:rFonts w:ascii="Times New Roman" w:hAnsi="Times New Roman" w:cs="Times New Roman"/>
                <w:sz w:val="20"/>
                <w:szCs w:val="20"/>
              </w:rPr>
            </w:pPr>
            <w:hyperlink r:id="rId77" w:history="1">
              <w:r w:rsidR="00413122" w:rsidRPr="00057210">
                <w:rPr>
                  <w:rStyle w:val="Hypertextovodkaz"/>
                </w:rPr>
                <w:t>https://www.pf.jcu.cz/structure/departments/</w:t>
              </w:r>
              <w:r w:rsidR="00413122" w:rsidRPr="00057210">
                <w:rPr>
                  <w:rStyle w:val="Hypertextovodkaz"/>
                </w:rPr>
                <w:br/>
                <w:t>kvv/prijimaci-rizeni-2</w:t>
              </w:r>
            </w:hyperlink>
            <w:r w:rsidR="00413122">
              <w:t xml:space="preserve"> </w:t>
            </w:r>
          </w:p>
          <w:p w:rsidR="009136ED" w:rsidRPr="007044F0" w:rsidRDefault="009136ED" w:rsidP="009136ED">
            <w:pPr>
              <w:contextualSpacing/>
            </w:pPr>
          </w:p>
        </w:tc>
      </w:tr>
      <w:tr w:rsidR="009136ED" w:rsidRPr="00EC26BC" w:rsidTr="00EE7B37">
        <w:tc>
          <w:tcPr>
            <w:tcW w:w="2098" w:type="pct"/>
          </w:tcPr>
          <w:p w:rsidR="009136ED" w:rsidRPr="00EC26BC" w:rsidRDefault="009136ED" w:rsidP="009136ED">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902" w:type="pct"/>
          </w:tcPr>
          <w:p w:rsidR="009136ED" w:rsidRPr="007044F0" w:rsidRDefault="0076398D" w:rsidP="009136ED">
            <w:pPr>
              <w:contextualSpacing/>
            </w:pPr>
            <w:hyperlink r:id="rId78" w:history="1">
              <w:r w:rsidR="00413122" w:rsidRPr="00057210">
                <w:rPr>
                  <w:rStyle w:val="Hypertextovodkaz"/>
                </w:rPr>
                <w:t>https://www.pf.jcu.cz/chci-studovat/</w:t>
              </w:r>
              <w:r w:rsidR="00413122" w:rsidRPr="00057210">
                <w:rPr>
                  <w:rStyle w:val="Hypertextovodkaz"/>
                </w:rPr>
                <w:br/>
                <w:t>subject_page.php?subject%5B%5D=8&amp;</w:t>
              </w:r>
              <w:r w:rsidR="00413122" w:rsidRPr="00057210">
                <w:rPr>
                  <w:rStyle w:val="Hypertextovodkaz"/>
                </w:rPr>
                <w:br/>
                <w:t>subject%5B%5D=8&amp;action=2&amp;type=1</w:t>
              </w:r>
            </w:hyperlink>
            <w:r w:rsidR="00413122">
              <w:t xml:space="preserve">  </w:t>
            </w:r>
          </w:p>
        </w:tc>
      </w:tr>
      <w:tr w:rsidR="009136ED" w:rsidRPr="00EC26BC" w:rsidTr="00EE7B37">
        <w:tc>
          <w:tcPr>
            <w:tcW w:w="2098" w:type="pct"/>
            <w:shd w:val="clear" w:color="auto" w:fill="F2F2F2" w:themeFill="background1" w:themeFillShade="F2"/>
          </w:tcPr>
          <w:p w:rsidR="009136ED" w:rsidRPr="00EC26BC" w:rsidRDefault="009136ED" w:rsidP="009136ED">
            <w:pPr>
              <w:contextualSpacing/>
              <w:rPr>
                <w:rFonts w:cstheme="minorHAnsi"/>
              </w:rPr>
            </w:pPr>
            <w:r w:rsidRPr="00EC26BC">
              <w:rPr>
                <w:rFonts w:cstheme="minorHAnsi"/>
              </w:rPr>
              <w:t>základní statistické charakteristiky písemné přijímací zkoušky nebo její části:</w:t>
            </w:r>
          </w:p>
        </w:tc>
        <w:tc>
          <w:tcPr>
            <w:tcW w:w="2902" w:type="pct"/>
            <w:shd w:val="clear" w:color="auto" w:fill="F2F2F2" w:themeFill="background1" w:themeFillShade="F2"/>
          </w:tcPr>
          <w:p w:rsidR="009136ED" w:rsidRPr="007044F0" w:rsidRDefault="009136ED" w:rsidP="009136ED">
            <w:pPr>
              <w:contextualSpacing/>
            </w:pPr>
          </w:p>
        </w:tc>
      </w:tr>
      <w:tr w:rsidR="009136ED" w:rsidRPr="00EC26BC" w:rsidTr="00EE7B37">
        <w:tc>
          <w:tcPr>
            <w:tcW w:w="2098" w:type="pct"/>
          </w:tcPr>
          <w:p w:rsidR="009136ED" w:rsidRPr="00EC26BC" w:rsidRDefault="009136ED" w:rsidP="009136E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902" w:type="pct"/>
          </w:tcPr>
          <w:p w:rsidR="009136ED" w:rsidRPr="007044F0" w:rsidRDefault="009136ED" w:rsidP="009136ED">
            <w:pPr>
              <w:contextualSpacing/>
            </w:pPr>
            <w:r>
              <w:t>3</w:t>
            </w:r>
          </w:p>
        </w:tc>
      </w:tr>
      <w:tr w:rsidR="009136ED" w:rsidRPr="00EC26BC" w:rsidTr="00EE7B37">
        <w:tc>
          <w:tcPr>
            <w:tcW w:w="2098" w:type="pct"/>
          </w:tcPr>
          <w:p w:rsidR="009136ED" w:rsidRPr="00EC26BC" w:rsidRDefault="009136ED" w:rsidP="009136E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902" w:type="pct"/>
          </w:tcPr>
          <w:p w:rsidR="009136ED" w:rsidRPr="007044F0" w:rsidRDefault="009136ED" w:rsidP="009136ED">
            <w:pPr>
              <w:contextualSpacing/>
            </w:pPr>
            <w:r>
              <w:t>max. 20 bodů</w:t>
            </w:r>
          </w:p>
        </w:tc>
      </w:tr>
      <w:tr w:rsidR="009136ED" w:rsidRPr="00EC26BC" w:rsidTr="00EE7B37">
        <w:tc>
          <w:tcPr>
            <w:tcW w:w="2098" w:type="pct"/>
          </w:tcPr>
          <w:p w:rsidR="009136ED" w:rsidRPr="00EC26BC" w:rsidRDefault="009136ED" w:rsidP="009136E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902" w:type="pct"/>
          </w:tcPr>
          <w:p w:rsidR="009136ED" w:rsidRPr="00F0521C" w:rsidRDefault="009136ED" w:rsidP="009136ED">
            <w:pPr>
              <w:contextualSpacing/>
              <w:rPr>
                <w:sz w:val="20"/>
                <w:szCs w:val="20"/>
              </w:rPr>
            </w:pPr>
            <w:r>
              <w:rPr>
                <w:sz w:val="20"/>
                <w:szCs w:val="20"/>
              </w:rPr>
              <w:t>11</w:t>
            </w:r>
          </w:p>
        </w:tc>
      </w:tr>
      <w:tr w:rsidR="009136ED" w:rsidRPr="00EC26BC" w:rsidTr="00EE7B37">
        <w:tc>
          <w:tcPr>
            <w:tcW w:w="2098" w:type="pct"/>
          </w:tcPr>
          <w:p w:rsidR="009136ED" w:rsidRPr="00EC26BC" w:rsidRDefault="009136ED" w:rsidP="009136E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902" w:type="pct"/>
          </w:tcPr>
          <w:p w:rsidR="009136ED" w:rsidRPr="00F0521C" w:rsidRDefault="009136ED" w:rsidP="009136ED">
            <w:pPr>
              <w:contextualSpacing/>
              <w:rPr>
                <w:sz w:val="20"/>
                <w:szCs w:val="20"/>
              </w:rPr>
            </w:pPr>
            <w:r>
              <w:rPr>
                <w:sz w:val="20"/>
                <w:szCs w:val="20"/>
              </w:rPr>
              <w:t>9</w:t>
            </w:r>
          </w:p>
        </w:tc>
      </w:tr>
      <w:tr w:rsidR="009136ED" w:rsidRPr="00EC26BC" w:rsidTr="00EE7B37">
        <w:tc>
          <w:tcPr>
            <w:tcW w:w="2098" w:type="pct"/>
          </w:tcPr>
          <w:p w:rsidR="009136ED" w:rsidRPr="00EC26BC" w:rsidRDefault="009136ED" w:rsidP="009136E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902" w:type="pct"/>
          </w:tcPr>
          <w:p w:rsidR="009136ED" w:rsidRPr="00F0521C" w:rsidRDefault="009136ED" w:rsidP="009136ED">
            <w:pPr>
              <w:contextualSpacing/>
              <w:rPr>
                <w:sz w:val="20"/>
                <w:szCs w:val="20"/>
              </w:rPr>
            </w:pPr>
            <w:r>
              <w:rPr>
                <w:sz w:val="20"/>
                <w:szCs w:val="20"/>
              </w:rPr>
              <w:t>3</w:t>
            </w:r>
          </w:p>
        </w:tc>
      </w:tr>
      <w:tr w:rsidR="0076001A" w:rsidRPr="00EC26BC" w:rsidTr="00EE7B37">
        <w:tc>
          <w:tcPr>
            <w:tcW w:w="2098" w:type="pct"/>
            <w:shd w:val="clear" w:color="auto" w:fill="D9D9D9" w:themeFill="background1" w:themeFillShade="D9"/>
          </w:tcPr>
          <w:p w:rsidR="0076001A" w:rsidRPr="00EC26BC" w:rsidRDefault="0076001A" w:rsidP="0076001A">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902" w:type="pct"/>
            <w:shd w:val="clear" w:color="auto" w:fill="D9D9D9" w:themeFill="background1" w:themeFillShade="D9"/>
          </w:tcPr>
          <w:p w:rsidR="0076001A" w:rsidRPr="0076001A" w:rsidRDefault="0076001A" w:rsidP="007A60DB">
            <w:pPr>
              <w:contextualSpacing/>
              <w:rPr>
                <w:rFonts w:cstheme="minorHAnsi"/>
                <w:b/>
              </w:rPr>
            </w:pPr>
            <w:r w:rsidRPr="0076001A">
              <w:rPr>
                <w:rFonts w:cstheme="minorHAnsi"/>
                <w:b/>
              </w:rPr>
              <w:t>I</w:t>
            </w:r>
            <w:r>
              <w:rPr>
                <w:rFonts w:cstheme="minorHAnsi"/>
                <w:b/>
              </w:rPr>
              <w:t>nform</w:t>
            </w:r>
            <w:r w:rsidRPr="0076001A">
              <w:rPr>
                <w:rFonts w:cstheme="minorHAnsi"/>
                <w:b/>
              </w:rPr>
              <w:t>ace za společenské vědy</w:t>
            </w:r>
          </w:p>
        </w:tc>
      </w:tr>
      <w:tr w:rsidR="0076001A" w:rsidRPr="00EC26BC" w:rsidTr="00EE7B37">
        <w:tc>
          <w:tcPr>
            <w:tcW w:w="2098" w:type="pct"/>
          </w:tcPr>
          <w:p w:rsidR="0076001A" w:rsidRPr="00EC26BC" w:rsidRDefault="0076001A" w:rsidP="007A60DB">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902" w:type="pct"/>
          </w:tcPr>
          <w:p w:rsidR="0076001A" w:rsidRDefault="0076001A" w:rsidP="007A60DB">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p w:rsidR="00EE7B37" w:rsidRDefault="0076398D" w:rsidP="007A60DB">
            <w:pPr>
              <w:contextualSpacing/>
              <w:rPr>
                <w:rFonts w:cstheme="minorHAnsi"/>
              </w:rPr>
            </w:pPr>
            <w:hyperlink r:id="rId79" w:history="1">
              <w:r w:rsidR="00240BE9" w:rsidRPr="00057210">
                <w:rPr>
                  <w:rStyle w:val="Hypertextovodkaz"/>
                  <w:rFonts w:cstheme="minorHAnsi"/>
                </w:rPr>
                <w:t>https://www.pf.jcu.cz/download/</w:t>
              </w:r>
              <w:r w:rsidR="00240BE9" w:rsidRPr="00057210">
                <w:rPr>
                  <w:rStyle w:val="Hypertextovodkaz"/>
                  <w:rFonts w:cstheme="minorHAnsi"/>
                </w:rPr>
                <w:br/>
                <w:t>T_SV_Bc_A_2019.docx</w:t>
              </w:r>
            </w:hyperlink>
            <w:r w:rsidR="00240BE9">
              <w:rPr>
                <w:rFonts w:cstheme="minorHAnsi"/>
              </w:rPr>
              <w:t xml:space="preserve"> </w:t>
            </w:r>
          </w:p>
          <w:p w:rsidR="00EE7B37" w:rsidRDefault="0076398D" w:rsidP="007A60DB">
            <w:pPr>
              <w:contextualSpacing/>
              <w:rPr>
                <w:rFonts w:cstheme="minorHAnsi"/>
              </w:rPr>
            </w:pPr>
            <w:hyperlink r:id="rId80" w:history="1">
              <w:r w:rsidR="00240BE9" w:rsidRPr="00057210">
                <w:rPr>
                  <w:rStyle w:val="Hypertextovodkaz"/>
                  <w:rFonts w:cstheme="minorHAnsi"/>
                </w:rPr>
                <w:t>https://www.pf.jcu.cz/download/</w:t>
              </w:r>
              <w:r w:rsidR="00240BE9" w:rsidRPr="00057210">
                <w:rPr>
                  <w:rStyle w:val="Hypertextovodkaz"/>
                  <w:rFonts w:cstheme="minorHAnsi"/>
                </w:rPr>
                <w:br/>
                <w:t>T_SV_Bc_B_2019.docx</w:t>
              </w:r>
            </w:hyperlink>
          </w:p>
          <w:p w:rsidR="00EE7B37" w:rsidRPr="00EC26BC" w:rsidRDefault="00EE7B37" w:rsidP="007A60DB">
            <w:pPr>
              <w:contextualSpacing/>
              <w:rPr>
                <w:rFonts w:cstheme="minorHAnsi"/>
              </w:rPr>
            </w:pPr>
          </w:p>
        </w:tc>
      </w:tr>
      <w:tr w:rsidR="0076001A" w:rsidRPr="00EC26BC" w:rsidTr="00EE7B37">
        <w:tc>
          <w:tcPr>
            <w:tcW w:w="2098" w:type="pct"/>
          </w:tcPr>
          <w:p w:rsidR="0076001A" w:rsidRPr="00EC26BC" w:rsidRDefault="0076001A" w:rsidP="007A60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902" w:type="pct"/>
          </w:tcPr>
          <w:p w:rsidR="0076001A" w:rsidRPr="001C530E" w:rsidRDefault="0076001A" w:rsidP="007A60DB">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76001A" w:rsidRPr="00EC26BC" w:rsidRDefault="0076001A" w:rsidP="007A60DB">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76001A" w:rsidRPr="00EC26BC" w:rsidTr="00EE7B37">
        <w:tc>
          <w:tcPr>
            <w:tcW w:w="2098" w:type="pct"/>
          </w:tcPr>
          <w:p w:rsidR="0076001A" w:rsidRPr="00EC26BC" w:rsidRDefault="0076001A" w:rsidP="007A60DB">
            <w:pPr>
              <w:contextualSpacing/>
              <w:rPr>
                <w:rFonts w:cstheme="minorHAnsi"/>
              </w:rPr>
            </w:pPr>
            <w:r w:rsidRPr="00EC26BC">
              <w:rPr>
                <w:rFonts w:cstheme="minorHAnsi"/>
              </w:rPr>
              <w:t>základní statistické charakteristiky písemné přijímací zkoušky nebo její části:</w:t>
            </w:r>
          </w:p>
        </w:tc>
        <w:tc>
          <w:tcPr>
            <w:tcW w:w="2902" w:type="pct"/>
          </w:tcPr>
          <w:p w:rsidR="0076001A" w:rsidRPr="00EC26BC" w:rsidRDefault="0076001A" w:rsidP="007A60DB">
            <w:pPr>
              <w:contextualSpacing/>
              <w:rPr>
                <w:rFonts w:cstheme="minorHAnsi"/>
              </w:rPr>
            </w:pPr>
          </w:p>
        </w:tc>
      </w:tr>
      <w:tr w:rsidR="0076001A" w:rsidRPr="00EC26BC" w:rsidTr="00EE7B37">
        <w:tc>
          <w:tcPr>
            <w:tcW w:w="2098" w:type="pct"/>
          </w:tcPr>
          <w:p w:rsidR="0076001A" w:rsidRPr="00EC26BC" w:rsidRDefault="0076001A" w:rsidP="0076001A">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902" w:type="pct"/>
          </w:tcPr>
          <w:p w:rsidR="0076001A" w:rsidRPr="00EC26BC" w:rsidRDefault="0076001A" w:rsidP="007A60DB">
            <w:pPr>
              <w:contextualSpacing/>
              <w:rPr>
                <w:rFonts w:cstheme="minorHAnsi"/>
              </w:rPr>
            </w:pPr>
            <w:r>
              <w:rPr>
                <w:rFonts w:cstheme="minorHAnsi"/>
              </w:rPr>
              <w:t>4</w:t>
            </w:r>
          </w:p>
        </w:tc>
      </w:tr>
      <w:tr w:rsidR="0076001A" w:rsidRPr="00EC26BC" w:rsidTr="00EE7B37">
        <w:tc>
          <w:tcPr>
            <w:tcW w:w="2098" w:type="pct"/>
          </w:tcPr>
          <w:p w:rsidR="0076001A" w:rsidRPr="00EC26BC" w:rsidRDefault="0076001A" w:rsidP="0076001A">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902" w:type="pct"/>
          </w:tcPr>
          <w:p w:rsidR="0076001A" w:rsidRPr="00EC26BC" w:rsidRDefault="0076001A" w:rsidP="007A60DB">
            <w:pPr>
              <w:contextualSpacing/>
              <w:rPr>
                <w:rFonts w:cstheme="minorHAnsi"/>
              </w:rPr>
            </w:pPr>
            <w:r>
              <w:rPr>
                <w:rFonts w:cstheme="minorHAnsi"/>
              </w:rPr>
              <w:t>100 bodů</w:t>
            </w:r>
          </w:p>
        </w:tc>
      </w:tr>
      <w:tr w:rsidR="0076001A" w:rsidRPr="00EC26BC" w:rsidTr="00EE7B37">
        <w:tc>
          <w:tcPr>
            <w:tcW w:w="2098" w:type="pct"/>
          </w:tcPr>
          <w:p w:rsidR="0076001A" w:rsidRPr="00EC26BC" w:rsidRDefault="0076001A" w:rsidP="0076001A">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902" w:type="pct"/>
          </w:tcPr>
          <w:p w:rsidR="0076001A" w:rsidRPr="00EC26BC" w:rsidRDefault="0076001A" w:rsidP="007A60DB">
            <w:pPr>
              <w:contextualSpacing/>
              <w:rPr>
                <w:rFonts w:cstheme="minorHAnsi"/>
              </w:rPr>
            </w:pPr>
            <w:r>
              <w:rPr>
                <w:rFonts w:cstheme="minorHAnsi"/>
              </w:rPr>
              <w:t>62</w:t>
            </w:r>
          </w:p>
        </w:tc>
      </w:tr>
      <w:tr w:rsidR="0076001A" w:rsidRPr="00EC26BC" w:rsidTr="00EE7B37">
        <w:tc>
          <w:tcPr>
            <w:tcW w:w="2098" w:type="pct"/>
          </w:tcPr>
          <w:p w:rsidR="0076001A" w:rsidRPr="00EC26BC" w:rsidRDefault="0076001A" w:rsidP="0076001A">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902" w:type="pct"/>
          </w:tcPr>
          <w:p w:rsidR="0076001A" w:rsidRPr="00EC26BC" w:rsidRDefault="0076001A" w:rsidP="007A60DB">
            <w:pPr>
              <w:contextualSpacing/>
              <w:rPr>
                <w:rFonts w:cstheme="minorHAnsi"/>
              </w:rPr>
            </w:pPr>
            <w:r>
              <w:rPr>
                <w:rFonts w:cstheme="minorHAnsi"/>
              </w:rPr>
              <w:t>45</w:t>
            </w:r>
          </w:p>
        </w:tc>
      </w:tr>
      <w:tr w:rsidR="0076001A" w:rsidRPr="00EC26BC" w:rsidTr="00EE7B37">
        <w:tc>
          <w:tcPr>
            <w:tcW w:w="2098" w:type="pct"/>
          </w:tcPr>
          <w:p w:rsidR="0076001A" w:rsidRPr="00EC26BC" w:rsidRDefault="0076001A" w:rsidP="0076001A">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902" w:type="pct"/>
          </w:tcPr>
          <w:p w:rsidR="0076001A" w:rsidRPr="00EC26BC" w:rsidRDefault="0076001A" w:rsidP="007A60DB">
            <w:pPr>
              <w:contextualSpacing/>
              <w:rPr>
                <w:rFonts w:cstheme="minorHAnsi"/>
              </w:rPr>
            </w:pPr>
            <w:r>
              <w:rPr>
                <w:rFonts w:cstheme="minorHAnsi"/>
              </w:rPr>
              <w:t>14</w:t>
            </w:r>
          </w:p>
        </w:tc>
      </w:tr>
    </w:tbl>
    <w:p w:rsidR="00EE7B37" w:rsidRDefault="00EE7B37"/>
    <w:p w:rsidR="00EE7B37" w:rsidRDefault="00EE7B37"/>
    <w:tbl>
      <w:tblPr>
        <w:tblStyle w:val="Mkatabulky"/>
        <w:tblW w:w="5000" w:type="pct"/>
        <w:tblLook w:val="04A0" w:firstRow="1" w:lastRow="0" w:firstColumn="1" w:lastColumn="0" w:noHBand="0" w:noVBand="1"/>
      </w:tblPr>
      <w:tblGrid>
        <w:gridCol w:w="3802"/>
        <w:gridCol w:w="5260"/>
      </w:tblGrid>
      <w:tr w:rsidR="002E6BB9" w:rsidRPr="00EC26BC" w:rsidTr="00EE7B37">
        <w:tc>
          <w:tcPr>
            <w:tcW w:w="2098" w:type="pct"/>
          </w:tcPr>
          <w:p w:rsidR="002E6BB9" w:rsidRPr="00E13485" w:rsidRDefault="002E6BB9" w:rsidP="007A60DB">
            <w:pPr>
              <w:contextualSpacing/>
              <w:rPr>
                <w:rFonts w:cstheme="minorHAnsi"/>
                <w:b/>
                <w:sz w:val="28"/>
                <w:szCs w:val="28"/>
              </w:rPr>
            </w:pPr>
            <w:r w:rsidRPr="00E13485">
              <w:rPr>
                <w:rFonts w:cstheme="minorHAnsi"/>
                <w:b/>
                <w:sz w:val="28"/>
                <w:szCs w:val="28"/>
              </w:rPr>
              <w:t>Studijní program</w:t>
            </w:r>
          </w:p>
        </w:tc>
        <w:tc>
          <w:tcPr>
            <w:tcW w:w="2902" w:type="pct"/>
          </w:tcPr>
          <w:p w:rsidR="002E6BB9" w:rsidRPr="00B95A30" w:rsidRDefault="002E6BB9" w:rsidP="007A60DB">
            <w:pPr>
              <w:contextualSpacing/>
              <w:rPr>
                <w:rFonts w:cstheme="minorHAnsi"/>
              </w:rPr>
            </w:pPr>
            <w:r>
              <w:rPr>
                <w:rFonts w:cstheme="minorHAnsi"/>
              </w:rPr>
              <w:t>B7507  Specializace v pedagogice</w:t>
            </w:r>
          </w:p>
        </w:tc>
      </w:tr>
      <w:tr w:rsidR="002E6BB9" w:rsidRPr="00EC26BC" w:rsidTr="00EE7B37">
        <w:tc>
          <w:tcPr>
            <w:tcW w:w="2098" w:type="pct"/>
          </w:tcPr>
          <w:p w:rsidR="002E6BB9" w:rsidRPr="00E13485" w:rsidRDefault="002E6BB9" w:rsidP="007A60DB">
            <w:pPr>
              <w:contextualSpacing/>
              <w:rPr>
                <w:rFonts w:cstheme="minorHAnsi"/>
                <w:b/>
                <w:sz w:val="28"/>
                <w:szCs w:val="28"/>
              </w:rPr>
            </w:pPr>
            <w:r w:rsidRPr="00E13485">
              <w:rPr>
                <w:rFonts w:cstheme="minorHAnsi"/>
                <w:b/>
                <w:sz w:val="28"/>
                <w:szCs w:val="28"/>
              </w:rPr>
              <w:t>Studijní obor</w:t>
            </w:r>
          </w:p>
        </w:tc>
        <w:tc>
          <w:tcPr>
            <w:tcW w:w="2902" w:type="pct"/>
          </w:tcPr>
          <w:p w:rsidR="002E6BB9" w:rsidRPr="00EC26BC" w:rsidRDefault="0030167E" w:rsidP="007A60DB">
            <w:pPr>
              <w:contextualSpacing/>
              <w:rPr>
                <w:rFonts w:cstheme="minorHAnsi"/>
              </w:rPr>
            </w:pPr>
            <w:r>
              <w:rPr>
                <w:rFonts w:cstheme="minorHAnsi"/>
              </w:rPr>
              <w:t>Zeměpis – Anglický jazyk  Zu-AJu</w:t>
            </w:r>
          </w:p>
        </w:tc>
      </w:tr>
      <w:tr w:rsidR="002E6BB9" w:rsidRPr="00EC26BC" w:rsidTr="00EE7B37">
        <w:tc>
          <w:tcPr>
            <w:tcW w:w="2098" w:type="pct"/>
            <w:shd w:val="clear" w:color="auto" w:fill="D9D9D9" w:themeFill="background1" w:themeFillShade="D9"/>
          </w:tcPr>
          <w:p w:rsidR="002E6BB9" w:rsidRPr="00EC26BC" w:rsidRDefault="002E6BB9" w:rsidP="007A60DB">
            <w:pPr>
              <w:contextualSpacing/>
              <w:rPr>
                <w:rFonts w:cstheme="minorHAnsi"/>
                <w:b/>
              </w:rPr>
            </w:pPr>
            <w:r w:rsidRPr="00EC26BC">
              <w:rPr>
                <w:rFonts w:cstheme="minorHAnsi"/>
                <w:b/>
              </w:rPr>
              <w:t>I. Informace o konání přijímacího řízení</w:t>
            </w:r>
          </w:p>
          <w:p w:rsidR="002E6BB9" w:rsidRPr="00EC26BC" w:rsidRDefault="002E6BB9" w:rsidP="007A60DB">
            <w:pPr>
              <w:contextualSpacing/>
              <w:rPr>
                <w:rFonts w:cstheme="minorHAnsi"/>
              </w:rPr>
            </w:pPr>
            <w:r w:rsidRPr="00EC26BC">
              <w:rPr>
                <w:rFonts w:cstheme="minorHAnsi"/>
                <w:b/>
              </w:rPr>
              <w:t>(§ 2vyhlášky)</w:t>
            </w:r>
          </w:p>
        </w:tc>
        <w:tc>
          <w:tcPr>
            <w:tcW w:w="2902" w:type="pct"/>
            <w:shd w:val="clear" w:color="auto" w:fill="D9D9D9" w:themeFill="background1" w:themeFillShade="D9"/>
          </w:tcPr>
          <w:p w:rsidR="002E6BB9" w:rsidRPr="00EC26BC" w:rsidRDefault="002E6BB9" w:rsidP="007A60DB">
            <w:pPr>
              <w:contextualSpacing/>
              <w:rPr>
                <w:rFonts w:cstheme="minorHAnsi"/>
              </w:rPr>
            </w:pPr>
          </w:p>
        </w:tc>
      </w:tr>
      <w:tr w:rsidR="009E6E2F" w:rsidRPr="00EC26BC" w:rsidTr="00EE7B37">
        <w:tc>
          <w:tcPr>
            <w:tcW w:w="2098"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902"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EE7B37">
        <w:tc>
          <w:tcPr>
            <w:tcW w:w="2098"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902"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EE7B37">
        <w:tc>
          <w:tcPr>
            <w:tcW w:w="2098"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902" w:type="pct"/>
          </w:tcPr>
          <w:p w:rsidR="009E6E2F" w:rsidRPr="00EC26BC" w:rsidRDefault="009E6E2F" w:rsidP="009E6E2F">
            <w:pPr>
              <w:contextualSpacing/>
              <w:rPr>
                <w:rFonts w:cstheme="minorHAnsi"/>
              </w:rPr>
            </w:pPr>
            <w:r>
              <w:rPr>
                <w:rFonts w:cstheme="minorHAnsi"/>
              </w:rPr>
              <w:t xml:space="preserve">      1. 7. 2019</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termín vydání rozhodnutí o případné žádosti o přezkoumání rozhodnutí (odvolání)</w:t>
            </w:r>
          </w:p>
        </w:tc>
        <w:tc>
          <w:tcPr>
            <w:tcW w:w="2902" w:type="pct"/>
          </w:tcPr>
          <w:p w:rsidR="002E6BB9" w:rsidRPr="00EC26BC" w:rsidRDefault="002E6BB9" w:rsidP="007A60DB">
            <w:pPr>
              <w:contextualSpacing/>
              <w:rPr>
                <w:rFonts w:cstheme="minorHAnsi"/>
              </w:rPr>
            </w:pPr>
            <w:r>
              <w:rPr>
                <w:rFonts w:cstheme="minorHAnsi"/>
              </w:rPr>
              <w:t xml:space="preserve">       31. 08. 2019</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902" w:type="pct"/>
          </w:tcPr>
          <w:p w:rsidR="002E6BB9" w:rsidRPr="00EC26BC" w:rsidRDefault="002E6BB9" w:rsidP="007A60DB">
            <w:pPr>
              <w:contextualSpacing/>
              <w:rPr>
                <w:rFonts w:cstheme="minorHAnsi"/>
              </w:rPr>
            </w:pPr>
            <w:r>
              <w:rPr>
                <w:rFonts w:cstheme="minorHAnsi"/>
              </w:rPr>
              <w:t xml:space="preserve">       27. 09. 2019</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termín skončení přijímacího řízení</w:t>
            </w:r>
          </w:p>
        </w:tc>
        <w:tc>
          <w:tcPr>
            <w:tcW w:w="2902" w:type="pct"/>
          </w:tcPr>
          <w:p w:rsidR="002E6BB9" w:rsidRPr="00EC26BC" w:rsidRDefault="002E6BB9" w:rsidP="007A60DB">
            <w:pPr>
              <w:contextualSpacing/>
              <w:rPr>
                <w:rFonts w:cstheme="minorHAnsi"/>
              </w:rPr>
            </w:pPr>
            <w:r>
              <w:rPr>
                <w:rFonts w:cstheme="minorHAnsi"/>
              </w:rPr>
              <w:t xml:space="preserve">       31. 10. 2019</w:t>
            </w:r>
          </w:p>
        </w:tc>
      </w:tr>
      <w:tr w:rsidR="002E6BB9" w:rsidRPr="00EC26BC" w:rsidTr="00EE7B37">
        <w:tc>
          <w:tcPr>
            <w:tcW w:w="2098" w:type="pct"/>
            <w:shd w:val="clear" w:color="auto" w:fill="D9D9D9" w:themeFill="background1" w:themeFillShade="D9"/>
          </w:tcPr>
          <w:p w:rsidR="002E6BB9" w:rsidRPr="00EC26BC" w:rsidRDefault="002E6BB9" w:rsidP="007A60DB">
            <w:pPr>
              <w:contextualSpacing/>
              <w:rPr>
                <w:rFonts w:cstheme="minorHAnsi"/>
                <w:b/>
              </w:rPr>
            </w:pPr>
            <w:r w:rsidRPr="00EC26BC">
              <w:rPr>
                <w:rFonts w:cstheme="minorHAnsi"/>
                <w:b/>
              </w:rPr>
              <w:t xml:space="preserve">II. Informace o výsledcích přijímacího řízení </w:t>
            </w:r>
          </w:p>
          <w:p w:rsidR="002E6BB9" w:rsidRPr="00EC26BC" w:rsidRDefault="002E6BB9" w:rsidP="007A60DB">
            <w:pPr>
              <w:contextualSpacing/>
              <w:rPr>
                <w:rFonts w:cstheme="minorHAnsi"/>
              </w:rPr>
            </w:pPr>
            <w:r w:rsidRPr="00EC26BC">
              <w:rPr>
                <w:rFonts w:cstheme="minorHAnsi"/>
                <w:b/>
              </w:rPr>
              <w:t>(§ 3 vyhlášky)</w:t>
            </w:r>
          </w:p>
        </w:tc>
        <w:tc>
          <w:tcPr>
            <w:tcW w:w="2902" w:type="pct"/>
            <w:shd w:val="clear" w:color="auto" w:fill="D9D9D9" w:themeFill="background1" w:themeFillShade="D9"/>
          </w:tcPr>
          <w:p w:rsidR="002E6BB9" w:rsidRPr="00EC26BC" w:rsidRDefault="002E6BB9" w:rsidP="007A60DB">
            <w:pPr>
              <w:contextualSpacing/>
              <w:rPr>
                <w:rFonts w:cstheme="minorHAnsi"/>
              </w:rPr>
            </w:pP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počet podaných přihlášek</w:t>
            </w:r>
          </w:p>
        </w:tc>
        <w:tc>
          <w:tcPr>
            <w:tcW w:w="2902" w:type="pct"/>
          </w:tcPr>
          <w:p w:rsidR="002E6BB9" w:rsidRPr="00EC26BC" w:rsidRDefault="002E6BB9" w:rsidP="007A60DB">
            <w:pPr>
              <w:contextualSpacing/>
              <w:rPr>
                <w:rFonts w:cstheme="minorHAnsi"/>
              </w:rPr>
            </w:pPr>
            <w:r>
              <w:rPr>
                <w:rFonts w:cstheme="minorHAnsi"/>
              </w:rPr>
              <w:t xml:space="preserve">               53</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902" w:type="pct"/>
          </w:tcPr>
          <w:p w:rsidR="002E6BB9" w:rsidRPr="00EC26BC" w:rsidRDefault="002E6BB9" w:rsidP="007A60DB">
            <w:pPr>
              <w:contextualSpacing/>
              <w:rPr>
                <w:rFonts w:cstheme="minorHAnsi"/>
              </w:rPr>
            </w:pPr>
            <w:r>
              <w:rPr>
                <w:rFonts w:cstheme="minorHAnsi"/>
              </w:rPr>
              <w:t xml:space="preserve">               44</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počet uchazečů, kteří splnili podmínky přijetí</w:t>
            </w:r>
          </w:p>
        </w:tc>
        <w:tc>
          <w:tcPr>
            <w:tcW w:w="2902" w:type="pct"/>
          </w:tcPr>
          <w:p w:rsidR="002E6BB9" w:rsidRPr="00EC26BC" w:rsidRDefault="002E6BB9" w:rsidP="007A60DB">
            <w:pPr>
              <w:contextualSpacing/>
              <w:rPr>
                <w:rFonts w:cstheme="minorHAnsi"/>
              </w:rPr>
            </w:pPr>
            <w:r>
              <w:rPr>
                <w:rFonts w:cstheme="minorHAnsi"/>
              </w:rPr>
              <w:t xml:space="preserve">               28</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počet uchazečů, kteří nesplnili podmínky přijetí</w:t>
            </w:r>
          </w:p>
        </w:tc>
        <w:tc>
          <w:tcPr>
            <w:tcW w:w="2902" w:type="pct"/>
          </w:tcPr>
          <w:p w:rsidR="002E6BB9" w:rsidRPr="00EC26BC" w:rsidRDefault="002E6BB9" w:rsidP="007A60DB">
            <w:pPr>
              <w:contextualSpacing/>
              <w:rPr>
                <w:rFonts w:cstheme="minorHAnsi"/>
              </w:rPr>
            </w:pPr>
            <w:r>
              <w:rPr>
                <w:rFonts w:cstheme="minorHAnsi"/>
              </w:rPr>
              <w:t xml:space="preserve">               16 </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 xml:space="preserve">počet uchazečů přijatých ke studiu na základě výsledku přezkoumání původního rozhodnutí </w:t>
            </w:r>
          </w:p>
          <w:p w:rsidR="002E6BB9" w:rsidRPr="00EC26BC" w:rsidRDefault="002E6BB9" w:rsidP="007A60DB">
            <w:pPr>
              <w:contextualSpacing/>
              <w:rPr>
                <w:rFonts w:cstheme="minorHAnsi"/>
              </w:rPr>
            </w:pPr>
            <w:r w:rsidRPr="00EC26BC">
              <w:rPr>
                <w:rFonts w:cstheme="minorHAnsi"/>
              </w:rPr>
              <w:t>(§ 50 odst. 5 a 7 zákona o vysokých školách)</w:t>
            </w:r>
          </w:p>
        </w:tc>
        <w:tc>
          <w:tcPr>
            <w:tcW w:w="2902" w:type="pct"/>
          </w:tcPr>
          <w:p w:rsidR="002E6BB9" w:rsidRPr="00EC26BC" w:rsidRDefault="002E6BB9" w:rsidP="007A60DB">
            <w:pPr>
              <w:contextualSpacing/>
              <w:rPr>
                <w:rFonts w:cstheme="minorHAnsi"/>
              </w:rPr>
            </w:pPr>
            <w:r>
              <w:rPr>
                <w:rFonts w:cstheme="minorHAnsi"/>
              </w:rPr>
              <w:t xml:space="preserve">                 0</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počet uchazečů přijatých celkem</w:t>
            </w:r>
          </w:p>
        </w:tc>
        <w:tc>
          <w:tcPr>
            <w:tcW w:w="2902" w:type="pct"/>
          </w:tcPr>
          <w:p w:rsidR="002E6BB9" w:rsidRPr="00EC26BC" w:rsidRDefault="002E6BB9" w:rsidP="007A60DB">
            <w:pPr>
              <w:contextualSpacing/>
              <w:rPr>
                <w:rFonts w:cstheme="minorHAnsi"/>
              </w:rPr>
            </w:pPr>
            <w:r>
              <w:rPr>
                <w:rFonts w:cstheme="minorHAnsi"/>
              </w:rPr>
              <w:t xml:space="preserve">               28</w:t>
            </w:r>
          </w:p>
        </w:tc>
      </w:tr>
      <w:tr w:rsidR="002E6BB9" w:rsidRPr="00EC26BC" w:rsidTr="00EE7B37">
        <w:tc>
          <w:tcPr>
            <w:tcW w:w="2098" w:type="pct"/>
            <w:shd w:val="clear" w:color="auto" w:fill="D9D9D9" w:themeFill="background1" w:themeFillShade="D9"/>
          </w:tcPr>
          <w:p w:rsidR="002E6BB9" w:rsidRPr="00EC26BC" w:rsidRDefault="002E6BB9" w:rsidP="00FB3325">
            <w:pPr>
              <w:contextualSpacing/>
              <w:rPr>
                <w:rFonts w:cstheme="minorHAnsi"/>
              </w:rPr>
            </w:pPr>
            <w:r w:rsidRPr="00EC26BC">
              <w:rPr>
                <w:rFonts w:cstheme="minorHAnsi"/>
                <w:b/>
              </w:rPr>
              <w:t xml:space="preserve">III. Informace o písemné přijímací zkoušce nebo </w:t>
            </w:r>
            <w:r w:rsidR="00FB3325">
              <w:rPr>
                <w:rFonts w:cstheme="minorHAnsi"/>
                <w:b/>
              </w:rPr>
              <w:t>její části (§ 1)</w:t>
            </w:r>
          </w:p>
        </w:tc>
        <w:tc>
          <w:tcPr>
            <w:tcW w:w="2902" w:type="pct"/>
            <w:shd w:val="clear" w:color="auto" w:fill="D9D9D9" w:themeFill="background1" w:themeFillShade="D9"/>
          </w:tcPr>
          <w:p w:rsidR="002E6BB9" w:rsidRPr="00FB3325" w:rsidRDefault="0030167E" w:rsidP="00240BE9">
            <w:pPr>
              <w:contextualSpacing/>
              <w:rPr>
                <w:rFonts w:cstheme="minorHAnsi"/>
                <w:b/>
              </w:rPr>
            </w:pPr>
            <w:r>
              <w:rPr>
                <w:rFonts w:cstheme="minorHAnsi"/>
                <w:b/>
              </w:rPr>
              <w:t>Informace za zem</w:t>
            </w:r>
            <w:r w:rsidR="00240BE9">
              <w:rPr>
                <w:rFonts w:cstheme="minorHAnsi"/>
                <w:b/>
              </w:rPr>
              <w:t>ě</w:t>
            </w:r>
            <w:r>
              <w:rPr>
                <w:rFonts w:cstheme="minorHAnsi"/>
                <w:b/>
              </w:rPr>
              <w:t xml:space="preserve">pis - </w:t>
            </w:r>
            <w:r w:rsidR="00FB3325" w:rsidRPr="00FB3325">
              <w:rPr>
                <w:rFonts w:cstheme="minorHAnsi"/>
                <w:b/>
              </w:rPr>
              <w:t xml:space="preserve"> </w:t>
            </w:r>
            <w:r w:rsidR="00FB3325" w:rsidRPr="0030167E">
              <w:rPr>
                <w:rFonts w:cstheme="minorHAnsi"/>
              </w:rPr>
              <w:t>Součástí přijímacího řízení nebyla písemná přijímací zkouška.</w:t>
            </w: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lastRenderedPageBreak/>
              <w:t>úplné zadání zkušebních otázek či příkladů, které jsou součástí přijímací zkoušky nebo její části, a u otázek s výběrem odpovědi správné řešení</w:t>
            </w:r>
          </w:p>
        </w:tc>
        <w:tc>
          <w:tcPr>
            <w:tcW w:w="2902" w:type="pct"/>
          </w:tcPr>
          <w:p w:rsidR="002E6BB9" w:rsidRPr="00EC26BC" w:rsidRDefault="002E6BB9" w:rsidP="007A60DB">
            <w:pPr>
              <w:contextualSpacing/>
              <w:rPr>
                <w:rFonts w:cstheme="minorHAnsi"/>
              </w:rPr>
            </w:pP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902" w:type="pct"/>
          </w:tcPr>
          <w:p w:rsidR="002E6BB9" w:rsidRPr="00EC26BC" w:rsidRDefault="002E6BB9" w:rsidP="007A60DB">
            <w:pPr>
              <w:contextualSpacing/>
              <w:rPr>
                <w:rFonts w:cstheme="minorHAnsi"/>
              </w:rPr>
            </w:pPr>
          </w:p>
        </w:tc>
      </w:tr>
      <w:tr w:rsidR="002E6BB9" w:rsidRPr="00EC26BC" w:rsidTr="00EE7B37">
        <w:tc>
          <w:tcPr>
            <w:tcW w:w="2098" w:type="pct"/>
          </w:tcPr>
          <w:p w:rsidR="002E6BB9" w:rsidRPr="00EC26BC" w:rsidRDefault="002E6BB9" w:rsidP="007A60DB">
            <w:pPr>
              <w:contextualSpacing/>
              <w:rPr>
                <w:rFonts w:cstheme="minorHAnsi"/>
              </w:rPr>
            </w:pPr>
            <w:r w:rsidRPr="00EC26BC">
              <w:rPr>
                <w:rFonts w:cstheme="minorHAnsi"/>
              </w:rPr>
              <w:t>základní statistické charakteristiky písemné přijímací zkoušky nebo její části:</w:t>
            </w:r>
          </w:p>
        </w:tc>
        <w:tc>
          <w:tcPr>
            <w:tcW w:w="2902" w:type="pct"/>
          </w:tcPr>
          <w:p w:rsidR="002E6BB9" w:rsidRPr="00EC26BC" w:rsidRDefault="002E6BB9" w:rsidP="007A60DB">
            <w:pPr>
              <w:contextualSpacing/>
              <w:rPr>
                <w:rFonts w:cstheme="minorHAnsi"/>
              </w:rPr>
            </w:pPr>
          </w:p>
        </w:tc>
      </w:tr>
      <w:tr w:rsidR="002E6BB9" w:rsidRPr="00EC26BC" w:rsidTr="00EE7B37">
        <w:tc>
          <w:tcPr>
            <w:tcW w:w="2098" w:type="pct"/>
          </w:tcPr>
          <w:p w:rsidR="002E6BB9" w:rsidRPr="00EC26BC" w:rsidRDefault="002E6BB9" w:rsidP="002E6BB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902" w:type="pct"/>
          </w:tcPr>
          <w:p w:rsidR="002E6BB9" w:rsidRPr="00EC26BC" w:rsidRDefault="002E6BB9" w:rsidP="007A60DB">
            <w:pPr>
              <w:contextualSpacing/>
              <w:rPr>
                <w:rFonts w:cstheme="minorHAnsi"/>
              </w:rPr>
            </w:pPr>
          </w:p>
        </w:tc>
      </w:tr>
      <w:tr w:rsidR="002E6BB9" w:rsidRPr="00EC26BC" w:rsidTr="00EE7B37">
        <w:tc>
          <w:tcPr>
            <w:tcW w:w="2098" w:type="pct"/>
          </w:tcPr>
          <w:p w:rsidR="002E6BB9" w:rsidRPr="00EC26BC" w:rsidRDefault="002E6BB9" w:rsidP="002E6BB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902" w:type="pct"/>
          </w:tcPr>
          <w:p w:rsidR="002E6BB9" w:rsidRPr="00EC26BC" w:rsidRDefault="002E6BB9" w:rsidP="007A60DB">
            <w:pPr>
              <w:contextualSpacing/>
              <w:rPr>
                <w:rFonts w:cstheme="minorHAnsi"/>
              </w:rPr>
            </w:pPr>
          </w:p>
        </w:tc>
      </w:tr>
      <w:tr w:rsidR="002E6BB9" w:rsidRPr="00EC26BC" w:rsidTr="00EE7B37">
        <w:tc>
          <w:tcPr>
            <w:tcW w:w="2098" w:type="pct"/>
          </w:tcPr>
          <w:p w:rsidR="002E6BB9" w:rsidRPr="00EC26BC" w:rsidRDefault="002E6BB9" w:rsidP="002E6BB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902" w:type="pct"/>
          </w:tcPr>
          <w:p w:rsidR="002E6BB9" w:rsidRPr="00EC26BC" w:rsidRDefault="002E6BB9" w:rsidP="007A60DB">
            <w:pPr>
              <w:contextualSpacing/>
              <w:rPr>
                <w:rFonts w:cstheme="minorHAnsi"/>
              </w:rPr>
            </w:pPr>
          </w:p>
        </w:tc>
      </w:tr>
      <w:tr w:rsidR="002E6BB9" w:rsidRPr="00EC26BC" w:rsidTr="00EE7B37">
        <w:tc>
          <w:tcPr>
            <w:tcW w:w="2098" w:type="pct"/>
          </w:tcPr>
          <w:p w:rsidR="002E6BB9" w:rsidRPr="00EC26BC" w:rsidRDefault="002E6BB9" w:rsidP="002E6BB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902" w:type="pct"/>
          </w:tcPr>
          <w:p w:rsidR="002E6BB9" w:rsidRPr="00EC26BC" w:rsidRDefault="002E6BB9" w:rsidP="007A60DB">
            <w:pPr>
              <w:contextualSpacing/>
              <w:rPr>
                <w:rFonts w:cstheme="minorHAnsi"/>
              </w:rPr>
            </w:pPr>
          </w:p>
        </w:tc>
      </w:tr>
      <w:tr w:rsidR="002E6BB9" w:rsidRPr="00EC26BC" w:rsidTr="00EE7B37">
        <w:tc>
          <w:tcPr>
            <w:tcW w:w="2098" w:type="pct"/>
          </w:tcPr>
          <w:p w:rsidR="002E6BB9" w:rsidRPr="00EC26BC" w:rsidRDefault="002E6BB9" w:rsidP="002E6BB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902" w:type="pct"/>
          </w:tcPr>
          <w:p w:rsidR="002E6BB9" w:rsidRPr="00EC26BC" w:rsidRDefault="002E6BB9" w:rsidP="007A60DB">
            <w:pPr>
              <w:contextualSpacing/>
              <w:rPr>
                <w:rFonts w:cstheme="minorHAnsi"/>
              </w:rPr>
            </w:pPr>
          </w:p>
        </w:tc>
      </w:tr>
      <w:tr w:rsidR="00FB3325" w:rsidRPr="00FB3325" w:rsidTr="00EE7B37">
        <w:tc>
          <w:tcPr>
            <w:tcW w:w="2098" w:type="pct"/>
            <w:shd w:val="clear" w:color="auto" w:fill="D9D9D9" w:themeFill="background1" w:themeFillShade="D9"/>
          </w:tcPr>
          <w:p w:rsidR="00FB3325" w:rsidRPr="00FB3325" w:rsidRDefault="00FB3325" w:rsidP="007A60DB">
            <w:pPr>
              <w:contextualSpacing/>
              <w:rPr>
                <w:rFonts w:cstheme="minorHAnsi"/>
                <w:b/>
              </w:rPr>
            </w:pPr>
            <w:r w:rsidRPr="00FB3325">
              <w:rPr>
                <w:rFonts w:cstheme="minorHAnsi"/>
                <w:b/>
              </w:rPr>
              <w:t>III. Informace o písemné přijímací zkoušce nebo její části (§ 1)</w:t>
            </w:r>
          </w:p>
        </w:tc>
        <w:tc>
          <w:tcPr>
            <w:tcW w:w="2902" w:type="pct"/>
            <w:shd w:val="clear" w:color="auto" w:fill="D9D9D9" w:themeFill="background1" w:themeFillShade="D9"/>
          </w:tcPr>
          <w:p w:rsidR="00FB3325" w:rsidRPr="00FB3325" w:rsidRDefault="00FB3325" w:rsidP="007A60DB">
            <w:pPr>
              <w:contextualSpacing/>
              <w:rPr>
                <w:rFonts w:cstheme="minorHAnsi"/>
                <w:b/>
              </w:rPr>
            </w:pPr>
            <w:r w:rsidRPr="00FB3325">
              <w:rPr>
                <w:rFonts w:cstheme="minorHAnsi"/>
                <w:b/>
              </w:rPr>
              <w:t>Informace za anglický jazyk</w:t>
            </w:r>
          </w:p>
        </w:tc>
      </w:tr>
      <w:tr w:rsidR="00FB3325" w:rsidRPr="00EC26BC" w:rsidTr="00EE7B37">
        <w:tc>
          <w:tcPr>
            <w:tcW w:w="2098" w:type="pct"/>
          </w:tcPr>
          <w:p w:rsidR="00FB3325" w:rsidRPr="00EC26BC" w:rsidRDefault="00FB3325" w:rsidP="007A60DB">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902" w:type="pct"/>
          </w:tcPr>
          <w:p w:rsidR="00FB3325" w:rsidRPr="00FB3325" w:rsidRDefault="00FB3325" w:rsidP="007A60DB">
            <w:pPr>
              <w:spacing w:before="100" w:beforeAutospacing="1"/>
              <w:rPr>
                <w:rFonts w:cstheme="minorHAnsi"/>
              </w:rPr>
            </w:pPr>
            <w:r w:rsidRPr="00FB3325">
              <w:rPr>
                <w:rFonts w:cstheme="minorHAnsi"/>
              </w:rPr>
              <w:t>Přijímací zkouška se týkala pouze uchazečů, kteří nevykonali státní maturitní zkoušku z anglického jazyka.</w:t>
            </w:r>
          </w:p>
          <w:p w:rsidR="00FB3325" w:rsidRPr="00FB3325" w:rsidRDefault="00FB3325" w:rsidP="007A60DB">
            <w:pPr>
              <w:spacing w:before="100" w:beforeAutospacing="1"/>
              <w:rPr>
                <w:rFonts w:cstheme="minorHAnsi"/>
              </w:rPr>
            </w:pPr>
            <w:r w:rsidRPr="00FB3325">
              <w:rPr>
                <w:rFonts w:cstheme="minorHAnsi"/>
              </w:rPr>
              <w:t> Ostatní uchazeči byli přijímáni podle celkových procentuálních výsledků státní maturitní zkoušky z Aj (Protokol o výsledcích společné části maturitní zkoušky z AJ) či na základě předložení ověřeného certifikátu o úspěšném složení některé z Cambridge Exams úrovně CAE, CPE, FCE.</w:t>
            </w:r>
          </w:p>
          <w:p w:rsidR="00FB3325" w:rsidRPr="00FB3325" w:rsidRDefault="00FB3325" w:rsidP="007A60DB">
            <w:pPr>
              <w:spacing w:before="100" w:beforeAutospacing="1"/>
              <w:rPr>
                <w:rFonts w:cstheme="minorHAnsi"/>
              </w:rPr>
            </w:pPr>
            <w:r w:rsidRPr="00FB3325">
              <w:rPr>
                <w:rFonts w:cstheme="minorHAnsi"/>
              </w:rPr>
              <w:t>(max. 100% – 100 bodů, min. 50% – 50 bodů)</w:t>
            </w:r>
          </w:p>
          <w:p w:rsidR="00FB3325" w:rsidRPr="00FB3325" w:rsidRDefault="00FB3325" w:rsidP="007A60DB">
            <w:pPr>
              <w:spacing w:before="100" w:beforeAutospacing="1"/>
              <w:rPr>
                <w:rFonts w:cstheme="minorHAnsi"/>
              </w:rPr>
            </w:pPr>
            <w:r w:rsidRPr="00FB3325">
              <w:rPr>
                <w:rFonts w:cstheme="minorHAnsi"/>
              </w:rPr>
              <w:t xml:space="preserve">Viz. </w:t>
            </w:r>
            <w:hyperlink r:id="rId81" w:tgtFrame="_blank" w:history="1">
              <w:r w:rsidRPr="00FB3325">
                <w:rPr>
                  <w:rFonts w:cstheme="minorHAnsi"/>
                </w:rPr>
                <w:t>http://pf.jcu.cz/download/PT_AJ_Bc_1_2017.doc</w:t>
              </w:r>
            </w:hyperlink>
          </w:p>
          <w:p w:rsidR="00240BE9" w:rsidRDefault="00FB3325" w:rsidP="007A60DB">
            <w:pPr>
              <w:spacing w:before="100" w:beforeAutospacing="1"/>
            </w:pPr>
            <w:r w:rsidRPr="00FB3325">
              <w:rPr>
                <w:rFonts w:cstheme="minorHAnsi"/>
              </w:rPr>
              <w:t>Ukázka písemného testu:</w:t>
            </w:r>
            <w:r w:rsidR="00240BE9">
              <w:rPr>
                <w:rFonts w:cstheme="minorHAnsi"/>
              </w:rPr>
              <w:br/>
            </w:r>
            <w:hyperlink r:id="rId82" w:history="1">
              <w:r w:rsidR="00240BE9" w:rsidRPr="00057210">
                <w:rPr>
                  <w:rStyle w:val="Hypertextovodkaz"/>
                </w:rPr>
                <w:t>https://www.pf.jcu.cz/structure/departments/</w:t>
              </w:r>
              <w:r w:rsidR="00240BE9" w:rsidRPr="00057210">
                <w:rPr>
                  <w:rStyle w:val="Hypertextovodkaz"/>
                </w:rPr>
                <w:br/>
                <w:t>kaj/prijimaci-rizeni/</w:t>
              </w:r>
            </w:hyperlink>
            <w:r w:rsidR="00240BE9">
              <w:t xml:space="preserve"> </w:t>
            </w:r>
          </w:p>
          <w:p w:rsidR="00FB3325" w:rsidRPr="00FB3325" w:rsidRDefault="00FB3325" w:rsidP="007A60DB">
            <w:pPr>
              <w:spacing w:before="100" w:beforeAutospacing="1"/>
              <w:rPr>
                <w:rFonts w:cstheme="minorHAnsi"/>
              </w:rPr>
            </w:pPr>
            <w:r w:rsidRPr="00FB3325">
              <w:rPr>
                <w:rFonts w:cstheme="minorHAnsi"/>
              </w:rPr>
              <w:t>Jde o písemný gramaticko-lexikální test, při němž uchazeč doplňuje do souvislého textu s vynechanými úseky nejvhodnější variantu z několika nabízených možností.</w:t>
            </w:r>
          </w:p>
          <w:p w:rsidR="00FB3325" w:rsidRPr="00EC26BC" w:rsidRDefault="00FB3325" w:rsidP="007A60DB">
            <w:pPr>
              <w:contextualSpacing/>
              <w:rPr>
                <w:rFonts w:cstheme="minorHAnsi"/>
              </w:rPr>
            </w:pPr>
            <w:r w:rsidRPr="00FB3325">
              <w:rPr>
                <w:rFonts w:cstheme="minorHAnsi"/>
              </w:rPr>
              <w:t> </w:t>
            </w:r>
          </w:p>
        </w:tc>
      </w:tr>
      <w:tr w:rsidR="00FB3325" w:rsidRPr="00EC26BC" w:rsidTr="00EE7B37">
        <w:tc>
          <w:tcPr>
            <w:tcW w:w="2098" w:type="pct"/>
          </w:tcPr>
          <w:p w:rsidR="00FB3325" w:rsidRPr="00EC26BC" w:rsidRDefault="00FB3325" w:rsidP="007A60DB">
            <w:pPr>
              <w:contextualSpacing/>
              <w:rPr>
                <w:rFonts w:cstheme="minorHAnsi"/>
              </w:rPr>
            </w:pPr>
            <w:r w:rsidRPr="00EC26BC">
              <w:rPr>
                <w:rFonts w:cstheme="minorHAnsi"/>
              </w:rPr>
              <w:t xml:space="preserve">kritéria pro vyhodnocení a postup, jakým byl stanoven výsledek přijímací </w:t>
            </w:r>
            <w:r w:rsidRPr="00EC26BC">
              <w:rPr>
                <w:rFonts w:cstheme="minorHAnsi"/>
              </w:rPr>
              <w:lastRenderedPageBreak/>
              <w:t>zkoušky nebo její části, včetně postupu vedoucího k sestavení pořadí uchazečů podle výsledků přijímací zkoušky (§ 49 odst. 1 zákona o vysokých školách)</w:t>
            </w:r>
          </w:p>
        </w:tc>
        <w:tc>
          <w:tcPr>
            <w:tcW w:w="2902" w:type="pct"/>
          </w:tcPr>
          <w:p w:rsidR="00FB3325" w:rsidRDefault="00FB3325" w:rsidP="007A60DB">
            <w:pPr>
              <w:contextualSpacing/>
              <w:rPr>
                <w:rFonts w:cstheme="minorHAnsi"/>
              </w:rPr>
            </w:pPr>
            <w:r>
              <w:rPr>
                <w:rFonts w:cstheme="minorHAnsi"/>
              </w:rPr>
              <w:lastRenderedPageBreak/>
              <w:t xml:space="preserve">50 otázek </w:t>
            </w:r>
          </w:p>
          <w:p w:rsidR="00FB3325" w:rsidRDefault="00FB3325" w:rsidP="007A60DB">
            <w:pPr>
              <w:contextualSpacing/>
              <w:rPr>
                <w:rFonts w:cstheme="minorHAnsi"/>
              </w:rPr>
            </w:pPr>
            <w:r>
              <w:rPr>
                <w:rFonts w:cstheme="minorHAnsi"/>
              </w:rPr>
              <w:lastRenderedPageBreak/>
              <w:t>(doplnění správného tvaru slova do souvislého textu v rámci výběru ze čtyř možností)</w:t>
            </w:r>
          </w:p>
          <w:p w:rsidR="00FB3325" w:rsidRPr="00EC26BC" w:rsidRDefault="00FB3325" w:rsidP="007A60DB">
            <w:pPr>
              <w:contextualSpacing/>
              <w:rPr>
                <w:rFonts w:cstheme="minorHAnsi"/>
              </w:rPr>
            </w:pPr>
            <w:r>
              <w:rPr>
                <w:rFonts w:cstheme="minorHAnsi"/>
              </w:rPr>
              <w:t>1 správná odpověď – 2 body</w:t>
            </w:r>
          </w:p>
        </w:tc>
      </w:tr>
      <w:tr w:rsidR="00FB3325" w:rsidRPr="00EC26BC" w:rsidTr="00EE7B37">
        <w:tc>
          <w:tcPr>
            <w:tcW w:w="2098" w:type="pct"/>
          </w:tcPr>
          <w:p w:rsidR="00FB3325" w:rsidRPr="00EC26BC" w:rsidRDefault="00FB3325" w:rsidP="007A60DB">
            <w:pPr>
              <w:contextualSpacing/>
              <w:rPr>
                <w:rFonts w:cstheme="minorHAnsi"/>
              </w:rPr>
            </w:pPr>
            <w:r w:rsidRPr="00EC26BC">
              <w:rPr>
                <w:rFonts w:cstheme="minorHAnsi"/>
              </w:rPr>
              <w:lastRenderedPageBreak/>
              <w:t>základní statistické charakteristiky písemné přijímací zkoušky nebo její části:</w:t>
            </w:r>
          </w:p>
        </w:tc>
        <w:tc>
          <w:tcPr>
            <w:tcW w:w="2902" w:type="pct"/>
          </w:tcPr>
          <w:p w:rsidR="00FB3325" w:rsidRPr="00EC26BC" w:rsidRDefault="00FB3325" w:rsidP="007A60DB">
            <w:pPr>
              <w:contextualSpacing/>
              <w:rPr>
                <w:rFonts w:cstheme="minorHAnsi"/>
              </w:rPr>
            </w:pPr>
          </w:p>
        </w:tc>
      </w:tr>
      <w:tr w:rsidR="00FB3325" w:rsidRPr="00EC26BC" w:rsidTr="00EE7B37">
        <w:tc>
          <w:tcPr>
            <w:tcW w:w="2098" w:type="pct"/>
          </w:tcPr>
          <w:p w:rsidR="00FB3325" w:rsidRPr="00EC26BC" w:rsidRDefault="00FB3325" w:rsidP="00FB332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902" w:type="pct"/>
          </w:tcPr>
          <w:p w:rsidR="00FB3325" w:rsidRPr="00EC26BC" w:rsidRDefault="00FB3325" w:rsidP="007A60DB">
            <w:pPr>
              <w:contextualSpacing/>
              <w:rPr>
                <w:rFonts w:cstheme="minorHAnsi"/>
              </w:rPr>
            </w:pPr>
            <w:r>
              <w:rPr>
                <w:rFonts w:cstheme="minorHAnsi"/>
              </w:rPr>
              <w:t>7</w:t>
            </w:r>
          </w:p>
        </w:tc>
      </w:tr>
      <w:tr w:rsidR="00FB3325" w:rsidRPr="00EC26BC" w:rsidTr="00EE7B37">
        <w:tc>
          <w:tcPr>
            <w:tcW w:w="2098" w:type="pct"/>
          </w:tcPr>
          <w:p w:rsidR="00FB3325" w:rsidRPr="00EC26BC" w:rsidRDefault="00FB3325" w:rsidP="00FB332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902" w:type="pct"/>
          </w:tcPr>
          <w:p w:rsidR="00FB3325" w:rsidRPr="00EC26BC" w:rsidRDefault="00FB3325" w:rsidP="007A60DB">
            <w:pPr>
              <w:contextualSpacing/>
              <w:rPr>
                <w:rFonts w:cstheme="minorHAnsi"/>
              </w:rPr>
            </w:pPr>
            <w:r>
              <w:rPr>
                <w:rFonts w:cstheme="minorHAnsi"/>
              </w:rPr>
              <w:t>100</w:t>
            </w:r>
          </w:p>
        </w:tc>
      </w:tr>
      <w:tr w:rsidR="00FB3325" w:rsidRPr="00EC26BC" w:rsidTr="00EE7B37">
        <w:tc>
          <w:tcPr>
            <w:tcW w:w="2098" w:type="pct"/>
          </w:tcPr>
          <w:p w:rsidR="00FB3325" w:rsidRPr="00EC26BC" w:rsidRDefault="00FB3325" w:rsidP="00FB332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902" w:type="pct"/>
          </w:tcPr>
          <w:p w:rsidR="00FB3325" w:rsidRPr="00EC26BC" w:rsidRDefault="00FB3325" w:rsidP="007A60DB">
            <w:pPr>
              <w:contextualSpacing/>
              <w:rPr>
                <w:rFonts w:cstheme="minorHAnsi"/>
              </w:rPr>
            </w:pPr>
            <w:r>
              <w:rPr>
                <w:rFonts w:cstheme="minorHAnsi"/>
              </w:rPr>
              <w:t>88</w:t>
            </w:r>
          </w:p>
        </w:tc>
      </w:tr>
      <w:tr w:rsidR="00FB3325" w:rsidRPr="00EC26BC" w:rsidTr="00EE7B37">
        <w:tc>
          <w:tcPr>
            <w:tcW w:w="2098" w:type="pct"/>
          </w:tcPr>
          <w:p w:rsidR="00FB3325" w:rsidRPr="00EC26BC" w:rsidRDefault="00FB3325" w:rsidP="00FB332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902" w:type="pct"/>
          </w:tcPr>
          <w:p w:rsidR="00FB3325" w:rsidRPr="00EC26BC" w:rsidRDefault="00FB3325" w:rsidP="007A60DB">
            <w:pPr>
              <w:contextualSpacing/>
              <w:rPr>
                <w:rFonts w:cstheme="minorHAnsi"/>
              </w:rPr>
            </w:pPr>
            <w:r>
              <w:rPr>
                <w:rFonts w:cstheme="minorHAnsi"/>
              </w:rPr>
              <w:t>68,57</w:t>
            </w:r>
          </w:p>
        </w:tc>
      </w:tr>
      <w:tr w:rsidR="00FB3325" w:rsidRPr="00EC26BC" w:rsidTr="00EE7B37">
        <w:tc>
          <w:tcPr>
            <w:tcW w:w="2098" w:type="pct"/>
          </w:tcPr>
          <w:p w:rsidR="00FB3325" w:rsidRPr="00EC26BC" w:rsidRDefault="00FB3325" w:rsidP="00FB332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902" w:type="pct"/>
          </w:tcPr>
          <w:p w:rsidR="00FB3325" w:rsidRPr="00EC26BC" w:rsidRDefault="00FB3325" w:rsidP="007A60DB">
            <w:pPr>
              <w:contextualSpacing/>
              <w:rPr>
                <w:rFonts w:cstheme="minorHAnsi"/>
              </w:rPr>
            </w:pPr>
            <w:r w:rsidRPr="00FB3325">
              <w:rPr>
                <w:rFonts w:cstheme="minorHAnsi"/>
              </w:rPr>
              <w:t>9,178501945</w:t>
            </w:r>
          </w:p>
        </w:tc>
      </w:tr>
    </w:tbl>
    <w:p w:rsidR="005D58F0" w:rsidRDefault="005D58F0"/>
    <w:p w:rsidR="005D1609" w:rsidRDefault="005D1609"/>
    <w:tbl>
      <w:tblPr>
        <w:tblStyle w:val="Mkatabulky"/>
        <w:tblW w:w="5000" w:type="pct"/>
        <w:tblLook w:val="04A0" w:firstRow="1" w:lastRow="0" w:firstColumn="1" w:lastColumn="0" w:noHBand="0" w:noVBand="1"/>
      </w:tblPr>
      <w:tblGrid>
        <w:gridCol w:w="4531"/>
        <w:gridCol w:w="4531"/>
      </w:tblGrid>
      <w:tr w:rsidR="005D1609" w:rsidRPr="00EC26BC" w:rsidTr="007A60DB">
        <w:tc>
          <w:tcPr>
            <w:tcW w:w="2500" w:type="pct"/>
          </w:tcPr>
          <w:p w:rsidR="005D1609" w:rsidRPr="00E13485" w:rsidRDefault="005D1609" w:rsidP="007A60DB">
            <w:pPr>
              <w:contextualSpacing/>
              <w:rPr>
                <w:rFonts w:cstheme="minorHAnsi"/>
                <w:b/>
                <w:sz w:val="28"/>
                <w:szCs w:val="28"/>
              </w:rPr>
            </w:pPr>
            <w:r w:rsidRPr="00E13485">
              <w:rPr>
                <w:rFonts w:cstheme="minorHAnsi"/>
                <w:b/>
                <w:sz w:val="28"/>
                <w:szCs w:val="28"/>
              </w:rPr>
              <w:t>Studijní program</w:t>
            </w:r>
          </w:p>
        </w:tc>
        <w:tc>
          <w:tcPr>
            <w:tcW w:w="2500" w:type="pct"/>
          </w:tcPr>
          <w:p w:rsidR="005D1609" w:rsidRPr="00B95A30" w:rsidRDefault="005D1609" w:rsidP="007A60DB">
            <w:pPr>
              <w:contextualSpacing/>
              <w:rPr>
                <w:rFonts w:cstheme="minorHAnsi"/>
              </w:rPr>
            </w:pPr>
            <w:r>
              <w:rPr>
                <w:rFonts w:cstheme="minorHAnsi"/>
              </w:rPr>
              <w:t>B7507  Specializace v pedagogice</w:t>
            </w:r>
          </w:p>
        </w:tc>
      </w:tr>
      <w:tr w:rsidR="005D1609" w:rsidRPr="00EC26BC" w:rsidTr="007A60DB">
        <w:tc>
          <w:tcPr>
            <w:tcW w:w="2500" w:type="pct"/>
          </w:tcPr>
          <w:p w:rsidR="005D1609" w:rsidRPr="00E13485" w:rsidRDefault="005D1609" w:rsidP="007A60DB">
            <w:pPr>
              <w:contextualSpacing/>
              <w:rPr>
                <w:rFonts w:cstheme="minorHAnsi"/>
                <w:b/>
                <w:sz w:val="28"/>
                <w:szCs w:val="28"/>
              </w:rPr>
            </w:pPr>
            <w:r w:rsidRPr="00E13485">
              <w:rPr>
                <w:rFonts w:cstheme="minorHAnsi"/>
                <w:b/>
                <w:sz w:val="28"/>
                <w:szCs w:val="28"/>
              </w:rPr>
              <w:t>Studijní obor</w:t>
            </w:r>
          </w:p>
        </w:tc>
        <w:tc>
          <w:tcPr>
            <w:tcW w:w="2500" w:type="pct"/>
          </w:tcPr>
          <w:p w:rsidR="005D1609" w:rsidRPr="00EC26BC" w:rsidRDefault="0030167E" w:rsidP="007A60DB">
            <w:pPr>
              <w:contextualSpacing/>
              <w:rPr>
                <w:rFonts w:cstheme="minorHAnsi"/>
              </w:rPr>
            </w:pPr>
            <w:r>
              <w:rPr>
                <w:rFonts w:cstheme="minorHAnsi"/>
              </w:rPr>
              <w:t>Zeměpis – Přírodopis  Zu-Přu</w:t>
            </w:r>
          </w:p>
        </w:tc>
      </w:tr>
      <w:tr w:rsidR="005D1609" w:rsidRPr="00EC26BC" w:rsidTr="007A60DB">
        <w:tc>
          <w:tcPr>
            <w:tcW w:w="2500" w:type="pct"/>
            <w:shd w:val="clear" w:color="auto" w:fill="D0CECE" w:themeFill="background2" w:themeFillShade="E6"/>
          </w:tcPr>
          <w:p w:rsidR="005D1609" w:rsidRPr="00EC26BC" w:rsidRDefault="005D1609" w:rsidP="007A60DB">
            <w:pPr>
              <w:contextualSpacing/>
              <w:rPr>
                <w:rFonts w:cstheme="minorHAnsi"/>
                <w:b/>
              </w:rPr>
            </w:pPr>
            <w:r w:rsidRPr="00EC26BC">
              <w:rPr>
                <w:rFonts w:cstheme="minorHAnsi"/>
                <w:b/>
              </w:rPr>
              <w:t>I. Informace o konání přijímacího řízení</w:t>
            </w:r>
          </w:p>
          <w:p w:rsidR="005D1609" w:rsidRPr="00EC26BC" w:rsidRDefault="005D1609" w:rsidP="007A60DB">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5D1609" w:rsidRPr="00EC26BC" w:rsidRDefault="005D1609" w:rsidP="007A60DB">
            <w:pPr>
              <w:contextualSpacing/>
              <w:rPr>
                <w:rFonts w:cstheme="minorHAnsi"/>
              </w:rPr>
            </w:pP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D1609" w:rsidRPr="00EC26BC" w:rsidRDefault="005D1609" w:rsidP="007A60DB">
            <w:pPr>
              <w:contextualSpacing/>
              <w:rPr>
                <w:rFonts w:cstheme="minorHAnsi"/>
              </w:rPr>
            </w:pPr>
            <w:r>
              <w:rPr>
                <w:rFonts w:cstheme="minorHAnsi"/>
              </w:rPr>
              <w:t xml:space="preserve">       31. 08. 2019</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5D1609" w:rsidRPr="00EC26BC" w:rsidRDefault="005D1609" w:rsidP="007A60DB">
            <w:pPr>
              <w:contextualSpacing/>
              <w:rPr>
                <w:rFonts w:cstheme="minorHAnsi"/>
              </w:rPr>
            </w:pPr>
            <w:r>
              <w:rPr>
                <w:rFonts w:cstheme="minorHAnsi"/>
              </w:rPr>
              <w:t xml:space="preserve">       27. 09. 2019</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termín skončení přijímacího řízení</w:t>
            </w:r>
          </w:p>
        </w:tc>
        <w:tc>
          <w:tcPr>
            <w:tcW w:w="2500" w:type="pct"/>
          </w:tcPr>
          <w:p w:rsidR="005D1609" w:rsidRPr="00EC26BC" w:rsidRDefault="005D1609" w:rsidP="007A60DB">
            <w:pPr>
              <w:contextualSpacing/>
              <w:rPr>
                <w:rFonts w:cstheme="minorHAnsi"/>
              </w:rPr>
            </w:pPr>
            <w:r>
              <w:rPr>
                <w:rFonts w:cstheme="minorHAnsi"/>
              </w:rPr>
              <w:t xml:space="preserve">       31. 10. 2019</w:t>
            </w:r>
          </w:p>
        </w:tc>
      </w:tr>
      <w:tr w:rsidR="005D1609" w:rsidRPr="00EC26BC" w:rsidTr="007A60DB">
        <w:tc>
          <w:tcPr>
            <w:tcW w:w="2500" w:type="pct"/>
            <w:shd w:val="clear" w:color="auto" w:fill="D0CECE" w:themeFill="background2" w:themeFillShade="E6"/>
          </w:tcPr>
          <w:p w:rsidR="005D1609" w:rsidRPr="00EC26BC" w:rsidRDefault="005D1609" w:rsidP="007A60DB">
            <w:pPr>
              <w:contextualSpacing/>
              <w:rPr>
                <w:rFonts w:cstheme="minorHAnsi"/>
                <w:b/>
              </w:rPr>
            </w:pPr>
            <w:r w:rsidRPr="00EC26BC">
              <w:rPr>
                <w:rFonts w:cstheme="minorHAnsi"/>
                <w:b/>
              </w:rPr>
              <w:t xml:space="preserve">II. Informace o výsledcích přijímacího řízení </w:t>
            </w:r>
          </w:p>
          <w:p w:rsidR="005D1609" w:rsidRPr="00EC26BC" w:rsidRDefault="005D1609" w:rsidP="007A60DB">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5D1609" w:rsidRPr="00EC26BC" w:rsidRDefault="005D1609" w:rsidP="007A60DB">
            <w:pPr>
              <w:contextualSpacing/>
              <w:rPr>
                <w:rFonts w:cstheme="minorHAnsi"/>
              </w:rPr>
            </w:pP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počet podaných přihlášek</w:t>
            </w:r>
          </w:p>
        </w:tc>
        <w:tc>
          <w:tcPr>
            <w:tcW w:w="2500" w:type="pct"/>
          </w:tcPr>
          <w:p w:rsidR="005D1609" w:rsidRPr="00EC26BC" w:rsidRDefault="005D1609" w:rsidP="007A60DB">
            <w:pPr>
              <w:contextualSpacing/>
              <w:rPr>
                <w:rFonts w:cstheme="minorHAnsi"/>
              </w:rPr>
            </w:pPr>
            <w:r>
              <w:rPr>
                <w:rFonts w:cstheme="minorHAnsi"/>
              </w:rPr>
              <w:t xml:space="preserve">               26</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5D1609" w:rsidRPr="00EC26BC" w:rsidRDefault="005D1609" w:rsidP="007A60DB">
            <w:pPr>
              <w:contextualSpacing/>
              <w:rPr>
                <w:rFonts w:cstheme="minorHAnsi"/>
              </w:rPr>
            </w:pPr>
            <w:r>
              <w:rPr>
                <w:rFonts w:cstheme="minorHAnsi"/>
              </w:rPr>
              <w:t xml:space="preserve">               24</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počet uchazečů, kteří splnili podmínky přijetí</w:t>
            </w:r>
          </w:p>
        </w:tc>
        <w:tc>
          <w:tcPr>
            <w:tcW w:w="2500" w:type="pct"/>
          </w:tcPr>
          <w:p w:rsidR="005D1609" w:rsidRPr="00EC26BC" w:rsidRDefault="005D1609" w:rsidP="007A60DB">
            <w:pPr>
              <w:contextualSpacing/>
              <w:rPr>
                <w:rFonts w:cstheme="minorHAnsi"/>
              </w:rPr>
            </w:pPr>
            <w:r>
              <w:rPr>
                <w:rFonts w:cstheme="minorHAnsi"/>
              </w:rPr>
              <w:t xml:space="preserve">               19</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počet uchazečů, kteří nesplnili podmínky přijetí</w:t>
            </w:r>
          </w:p>
        </w:tc>
        <w:tc>
          <w:tcPr>
            <w:tcW w:w="2500" w:type="pct"/>
          </w:tcPr>
          <w:p w:rsidR="005D1609" w:rsidRPr="00EC26BC" w:rsidRDefault="005D1609" w:rsidP="007A60DB">
            <w:pPr>
              <w:contextualSpacing/>
              <w:rPr>
                <w:rFonts w:cstheme="minorHAnsi"/>
              </w:rPr>
            </w:pPr>
            <w:r>
              <w:rPr>
                <w:rFonts w:cstheme="minorHAnsi"/>
              </w:rPr>
              <w:t xml:space="preserve">                 5</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 xml:space="preserve">počet uchazečů přijatých ke studiu na základě výsledku přezkoumání původního rozhodnutí </w:t>
            </w:r>
          </w:p>
          <w:p w:rsidR="005D1609" w:rsidRPr="00EC26BC" w:rsidRDefault="005D1609" w:rsidP="007A60DB">
            <w:pPr>
              <w:contextualSpacing/>
              <w:rPr>
                <w:rFonts w:cstheme="minorHAnsi"/>
              </w:rPr>
            </w:pPr>
            <w:r w:rsidRPr="00EC26BC">
              <w:rPr>
                <w:rFonts w:cstheme="minorHAnsi"/>
              </w:rPr>
              <w:t>(§ 50 odst. 5 a 7 zákona o vysokých školách)</w:t>
            </w:r>
          </w:p>
        </w:tc>
        <w:tc>
          <w:tcPr>
            <w:tcW w:w="2500" w:type="pct"/>
          </w:tcPr>
          <w:p w:rsidR="005D1609" w:rsidRPr="00EC26BC" w:rsidRDefault="005D1609" w:rsidP="007A60DB">
            <w:pPr>
              <w:contextualSpacing/>
              <w:rPr>
                <w:rFonts w:cstheme="minorHAnsi"/>
              </w:rPr>
            </w:pPr>
            <w:r>
              <w:rPr>
                <w:rFonts w:cstheme="minorHAnsi"/>
              </w:rPr>
              <w:t xml:space="preserve">                 0</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počet uchazečů přijatých celkem</w:t>
            </w:r>
          </w:p>
        </w:tc>
        <w:tc>
          <w:tcPr>
            <w:tcW w:w="2500" w:type="pct"/>
          </w:tcPr>
          <w:p w:rsidR="005D1609" w:rsidRPr="00EC26BC" w:rsidRDefault="005D1609" w:rsidP="007A60DB">
            <w:pPr>
              <w:contextualSpacing/>
              <w:rPr>
                <w:rFonts w:cstheme="minorHAnsi"/>
              </w:rPr>
            </w:pPr>
            <w:r>
              <w:rPr>
                <w:rFonts w:cstheme="minorHAnsi"/>
              </w:rPr>
              <w:t xml:space="preserve">               19</w:t>
            </w:r>
          </w:p>
        </w:tc>
      </w:tr>
      <w:tr w:rsidR="005D1609" w:rsidRPr="00EC26BC" w:rsidTr="007A60DB">
        <w:tc>
          <w:tcPr>
            <w:tcW w:w="2500" w:type="pct"/>
            <w:shd w:val="clear" w:color="auto" w:fill="D0CECE" w:themeFill="background2" w:themeFillShade="E6"/>
          </w:tcPr>
          <w:p w:rsidR="005D1609" w:rsidRPr="00EC26BC" w:rsidRDefault="005D1609" w:rsidP="005D1609">
            <w:pPr>
              <w:contextualSpacing/>
              <w:rPr>
                <w:rFonts w:cstheme="minorHAnsi"/>
              </w:rPr>
            </w:pPr>
            <w:r w:rsidRPr="00EC26BC">
              <w:rPr>
                <w:rFonts w:cstheme="minorHAnsi"/>
                <w:b/>
              </w:rPr>
              <w:t xml:space="preserve">III. Informace o písemné přijímací zkoušce nebo </w:t>
            </w:r>
            <w:r>
              <w:rPr>
                <w:rFonts w:cstheme="minorHAnsi"/>
                <w:b/>
              </w:rPr>
              <w:t>její části (§ 1)</w:t>
            </w:r>
          </w:p>
        </w:tc>
        <w:tc>
          <w:tcPr>
            <w:tcW w:w="2500" w:type="pct"/>
            <w:shd w:val="clear" w:color="auto" w:fill="D0CECE" w:themeFill="background2" w:themeFillShade="E6"/>
          </w:tcPr>
          <w:p w:rsidR="005D1609" w:rsidRPr="00EC26BC" w:rsidRDefault="0030167E" w:rsidP="007A60DB">
            <w:pPr>
              <w:contextualSpacing/>
              <w:rPr>
                <w:rFonts w:cstheme="minorHAnsi"/>
              </w:rPr>
            </w:pPr>
            <w:r>
              <w:rPr>
                <w:rFonts w:cstheme="minorHAnsi"/>
                <w:b/>
              </w:rPr>
              <w:t xml:space="preserve">Informace za zeměpis - </w:t>
            </w:r>
            <w:r w:rsidR="005D1609" w:rsidRPr="00FB3325">
              <w:rPr>
                <w:rFonts w:cstheme="minorHAnsi"/>
                <w:b/>
              </w:rPr>
              <w:t xml:space="preserve"> </w:t>
            </w:r>
            <w:r w:rsidR="005D1609" w:rsidRPr="0030167E">
              <w:rPr>
                <w:rFonts w:cstheme="minorHAnsi"/>
              </w:rPr>
              <w:t>Součástí přijímacího řízení nebyla písemná přijímací zkouška.</w:t>
            </w: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lastRenderedPageBreak/>
              <w:t>úplné zadání zkušebních otázek či příkladů, které jsou součástí přijímací zkoušky nebo její části, a u otázek s výběrem odpovědi správné řešení</w:t>
            </w:r>
          </w:p>
        </w:tc>
        <w:tc>
          <w:tcPr>
            <w:tcW w:w="2500" w:type="pct"/>
          </w:tcPr>
          <w:p w:rsidR="005D1609" w:rsidRPr="00EC26BC" w:rsidRDefault="005D1609" w:rsidP="007A60DB">
            <w:pPr>
              <w:contextualSpacing/>
              <w:rPr>
                <w:rFonts w:cstheme="minorHAnsi"/>
              </w:rPr>
            </w:pPr>
          </w:p>
        </w:tc>
      </w:tr>
      <w:tr w:rsidR="005D1609" w:rsidRPr="00EC26BC" w:rsidTr="007A60DB">
        <w:tc>
          <w:tcPr>
            <w:tcW w:w="2500" w:type="pct"/>
          </w:tcPr>
          <w:p w:rsidR="005D1609" w:rsidRPr="00EC26BC" w:rsidRDefault="005D1609" w:rsidP="007A60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D1609" w:rsidRPr="00EC26BC" w:rsidRDefault="005D1609" w:rsidP="007A60DB">
            <w:pPr>
              <w:contextualSpacing/>
              <w:rPr>
                <w:rFonts w:cstheme="minorHAnsi"/>
              </w:rPr>
            </w:pPr>
          </w:p>
        </w:tc>
      </w:tr>
      <w:tr w:rsidR="005D1609" w:rsidRPr="00EC26BC" w:rsidTr="007A60DB">
        <w:tc>
          <w:tcPr>
            <w:tcW w:w="2500" w:type="pct"/>
            <w:shd w:val="clear" w:color="auto" w:fill="F2F2F2" w:themeFill="background1" w:themeFillShade="F2"/>
          </w:tcPr>
          <w:p w:rsidR="005D1609" w:rsidRPr="00EC26BC" w:rsidRDefault="005D1609" w:rsidP="007A60DB">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5D1609" w:rsidRPr="00EC26BC" w:rsidRDefault="005D1609" w:rsidP="007A60DB">
            <w:pPr>
              <w:contextualSpacing/>
              <w:rPr>
                <w:rFonts w:cstheme="minorHAnsi"/>
              </w:rPr>
            </w:pPr>
          </w:p>
        </w:tc>
      </w:tr>
      <w:tr w:rsidR="005D1609" w:rsidRPr="00EC26BC" w:rsidTr="007A60DB">
        <w:tc>
          <w:tcPr>
            <w:tcW w:w="2500" w:type="pct"/>
          </w:tcPr>
          <w:p w:rsidR="005D1609" w:rsidRPr="00EC26BC" w:rsidRDefault="005D1609" w:rsidP="005D160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5D1609" w:rsidRPr="00EC26BC" w:rsidRDefault="005D1609" w:rsidP="007A60DB">
            <w:pPr>
              <w:contextualSpacing/>
              <w:rPr>
                <w:rFonts w:cstheme="minorHAnsi"/>
              </w:rPr>
            </w:pPr>
          </w:p>
        </w:tc>
      </w:tr>
      <w:tr w:rsidR="005D1609" w:rsidRPr="00EC26BC" w:rsidTr="007A60DB">
        <w:tc>
          <w:tcPr>
            <w:tcW w:w="2500" w:type="pct"/>
          </w:tcPr>
          <w:p w:rsidR="005D1609" w:rsidRPr="00EC26BC" w:rsidRDefault="005D1609" w:rsidP="005D160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D1609" w:rsidRPr="00EC26BC" w:rsidRDefault="005D1609" w:rsidP="007A60DB">
            <w:pPr>
              <w:contextualSpacing/>
              <w:rPr>
                <w:rFonts w:cstheme="minorHAnsi"/>
              </w:rPr>
            </w:pPr>
          </w:p>
        </w:tc>
      </w:tr>
      <w:tr w:rsidR="005D1609" w:rsidRPr="00EC26BC" w:rsidTr="007A60DB">
        <w:tc>
          <w:tcPr>
            <w:tcW w:w="2500" w:type="pct"/>
          </w:tcPr>
          <w:p w:rsidR="005D1609" w:rsidRPr="00EC26BC" w:rsidRDefault="005D1609" w:rsidP="005D160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5D1609" w:rsidRPr="00EC26BC" w:rsidRDefault="005D1609" w:rsidP="007A60DB">
            <w:pPr>
              <w:contextualSpacing/>
              <w:rPr>
                <w:rFonts w:cstheme="minorHAnsi"/>
              </w:rPr>
            </w:pPr>
          </w:p>
        </w:tc>
      </w:tr>
      <w:tr w:rsidR="005D1609" w:rsidRPr="00EC26BC" w:rsidTr="007A60DB">
        <w:tc>
          <w:tcPr>
            <w:tcW w:w="2500" w:type="pct"/>
          </w:tcPr>
          <w:p w:rsidR="005D1609" w:rsidRPr="00EC26BC" w:rsidRDefault="005D1609" w:rsidP="005D160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5D1609" w:rsidRPr="00EC26BC" w:rsidRDefault="005D1609" w:rsidP="007A60DB">
            <w:pPr>
              <w:contextualSpacing/>
              <w:rPr>
                <w:rFonts w:cstheme="minorHAnsi"/>
              </w:rPr>
            </w:pPr>
          </w:p>
        </w:tc>
      </w:tr>
      <w:tr w:rsidR="005D1609" w:rsidRPr="00EC26BC" w:rsidTr="007A60DB">
        <w:tc>
          <w:tcPr>
            <w:tcW w:w="2500" w:type="pct"/>
          </w:tcPr>
          <w:p w:rsidR="005D1609" w:rsidRPr="00EC26BC" w:rsidRDefault="005D1609" w:rsidP="005D160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5D1609" w:rsidRPr="00EC26BC" w:rsidRDefault="005D1609" w:rsidP="007A60DB">
            <w:pPr>
              <w:contextualSpacing/>
              <w:rPr>
                <w:rFonts w:cstheme="minorHAnsi"/>
              </w:rPr>
            </w:pPr>
          </w:p>
        </w:tc>
      </w:tr>
      <w:tr w:rsidR="005D1609" w:rsidRPr="00EC26BC" w:rsidTr="005D1609">
        <w:tc>
          <w:tcPr>
            <w:tcW w:w="2500" w:type="pct"/>
            <w:shd w:val="clear" w:color="auto" w:fill="D9D9D9" w:themeFill="background1" w:themeFillShade="D9"/>
          </w:tcPr>
          <w:p w:rsidR="005D1609" w:rsidRPr="00EC26BC" w:rsidRDefault="005D1609" w:rsidP="007A60DB">
            <w:pPr>
              <w:contextualSpacing/>
              <w:rPr>
                <w:rFonts w:cstheme="minorHAnsi"/>
              </w:rPr>
            </w:pPr>
            <w:r w:rsidRPr="00EC26BC">
              <w:rPr>
                <w:rFonts w:cstheme="minorHAnsi"/>
                <w:b/>
              </w:rPr>
              <w:t xml:space="preserve">III. Informace o písemné přijímací zkoušce nebo </w:t>
            </w:r>
            <w:r>
              <w:rPr>
                <w:rFonts w:cstheme="minorHAnsi"/>
                <w:b/>
              </w:rPr>
              <w:t>její části (§ 1)</w:t>
            </w:r>
          </w:p>
        </w:tc>
        <w:tc>
          <w:tcPr>
            <w:tcW w:w="2500" w:type="pct"/>
            <w:shd w:val="clear" w:color="auto" w:fill="D9D9D9" w:themeFill="background1" w:themeFillShade="D9"/>
          </w:tcPr>
          <w:p w:rsidR="005D1609" w:rsidRPr="00EC26BC" w:rsidRDefault="0030167E" w:rsidP="007A60DB">
            <w:pPr>
              <w:contextualSpacing/>
              <w:rPr>
                <w:rFonts w:cstheme="minorHAnsi"/>
              </w:rPr>
            </w:pPr>
            <w:r>
              <w:rPr>
                <w:rFonts w:cstheme="minorHAnsi"/>
                <w:b/>
              </w:rPr>
              <w:t xml:space="preserve">Informace za přírodopis </w:t>
            </w:r>
            <w:r w:rsidR="005D1609" w:rsidRPr="00FB3325">
              <w:rPr>
                <w:rFonts w:cstheme="minorHAnsi"/>
                <w:b/>
              </w:rPr>
              <w:t xml:space="preserve">– </w:t>
            </w:r>
            <w:r w:rsidR="005D1609" w:rsidRPr="0030167E">
              <w:rPr>
                <w:rFonts w:cstheme="minorHAnsi"/>
              </w:rPr>
              <w:t>Součástí přijímacího řízení nebyla písemná přijímací zkouška.</w:t>
            </w:r>
          </w:p>
        </w:tc>
      </w:tr>
    </w:tbl>
    <w:p w:rsidR="005D1609" w:rsidRDefault="005D1609"/>
    <w:p w:rsidR="00DF0217" w:rsidRDefault="00DF0217"/>
    <w:tbl>
      <w:tblPr>
        <w:tblStyle w:val="Mkatabulky"/>
        <w:tblW w:w="5000" w:type="pct"/>
        <w:tblLook w:val="04A0" w:firstRow="1" w:lastRow="0" w:firstColumn="1" w:lastColumn="0" w:noHBand="0" w:noVBand="1"/>
      </w:tblPr>
      <w:tblGrid>
        <w:gridCol w:w="4531"/>
        <w:gridCol w:w="4531"/>
      </w:tblGrid>
      <w:tr w:rsidR="00DF0217" w:rsidRPr="00EC26BC" w:rsidTr="007A60DB">
        <w:tc>
          <w:tcPr>
            <w:tcW w:w="2500" w:type="pct"/>
          </w:tcPr>
          <w:p w:rsidR="00DF0217" w:rsidRPr="00E13485" w:rsidRDefault="00DF0217" w:rsidP="007A60DB">
            <w:pPr>
              <w:contextualSpacing/>
              <w:rPr>
                <w:rFonts w:cstheme="minorHAnsi"/>
                <w:b/>
                <w:sz w:val="28"/>
                <w:szCs w:val="28"/>
              </w:rPr>
            </w:pPr>
            <w:r w:rsidRPr="00E13485">
              <w:rPr>
                <w:rFonts w:cstheme="minorHAnsi"/>
                <w:b/>
                <w:sz w:val="28"/>
                <w:szCs w:val="28"/>
              </w:rPr>
              <w:t>Studijní program</w:t>
            </w:r>
          </w:p>
        </w:tc>
        <w:tc>
          <w:tcPr>
            <w:tcW w:w="2500" w:type="pct"/>
          </w:tcPr>
          <w:p w:rsidR="00DF0217" w:rsidRPr="00B95A30" w:rsidRDefault="00DF0217" w:rsidP="007A60DB">
            <w:pPr>
              <w:contextualSpacing/>
              <w:rPr>
                <w:rFonts w:cstheme="minorHAnsi"/>
              </w:rPr>
            </w:pPr>
            <w:r>
              <w:rPr>
                <w:rFonts w:cstheme="minorHAnsi"/>
              </w:rPr>
              <w:t>B7507  Specializace v pedagogice</w:t>
            </w:r>
          </w:p>
        </w:tc>
      </w:tr>
      <w:tr w:rsidR="00DF0217" w:rsidRPr="00EC26BC" w:rsidTr="007A60DB">
        <w:tc>
          <w:tcPr>
            <w:tcW w:w="2500" w:type="pct"/>
          </w:tcPr>
          <w:p w:rsidR="00DF0217" w:rsidRPr="00E13485" w:rsidRDefault="00DF0217" w:rsidP="007A60DB">
            <w:pPr>
              <w:contextualSpacing/>
              <w:rPr>
                <w:rFonts w:cstheme="minorHAnsi"/>
                <w:b/>
                <w:sz w:val="28"/>
                <w:szCs w:val="28"/>
              </w:rPr>
            </w:pPr>
            <w:r w:rsidRPr="00E13485">
              <w:rPr>
                <w:rFonts w:cstheme="minorHAnsi"/>
                <w:b/>
                <w:sz w:val="28"/>
                <w:szCs w:val="28"/>
              </w:rPr>
              <w:t>Studijní obor</w:t>
            </w:r>
          </w:p>
        </w:tc>
        <w:tc>
          <w:tcPr>
            <w:tcW w:w="2500" w:type="pct"/>
          </w:tcPr>
          <w:p w:rsidR="00DF0217" w:rsidRPr="00EC26BC" w:rsidRDefault="00243569" w:rsidP="007A60DB">
            <w:pPr>
              <w:contextualSpacing/>
              <w:rPr>
                <w:rFonts w:cstheme="minorHAnsi"/>
              </w:rPr>
            </w:pPr>
            <w:r>
              <w:rPr>
                <w:rFonts w:cstheme="minorHAnsi"/>
              </w:rPr>
              <w:t>Zeměpis – Společenské vědy   Zu-SVu</w:t>
            </w:r>
          </w:p>
        </w:tc>
      </w:tr>
      <w:tr w:rsidR="00DF0217" w:rsidRPr="00EC26BC" w:rsidTr="007A60DB">
        <w:tc>
          <w:tcPr>
            <w:tcW w:w="2500" w:type="pct"/>
            <w:shd w:val="clear" w:color="auto" w:fill="D0CECE" w:themeFill="background2" w:themeFillShade="E6"/>
          </w:tcPr>
          <w:p w:rsidR="00DF0217" w:rsidRPr="00EC26BC" w:rsidRDefault="00DF0217" w:rsidP="007A60DB">
            <w:pPr>
              <w:contextualSpacing/>
              <w:rPr>
                <w:rFonts w:cstheme="minorHAnsi"/>
                <w:b/>
              </w:rPr>
            </w:pPr>
            <w:r w:rsidRPr="00EC26BC">
              <w:rPr>
                <w:rFonts w:cstheme="minorHAnsi"/>
                <w:b/>
              </w:rPr>
              <w:t>I. Informace o konání přijímacího řízení</w:t>
            </w:r>
          </w:p>
          <w:p w:rsidR="00DF0217" w:rsidRPr="00EC26BC" w:rsidRDefault="00DF0217" w:rsidP="007A60DB">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DF0217" w:rsidRPr="00EC26BC" w:rsidRDefault="00DF0217" w:rsidP="007A60DB">
            <w:pPr>
              <w:contextualSpacing/>
              <w:rPr>
                <w:rFonts w:cstheme="minorHAnsi"/>
              </w:rPr>
            </w:pP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termín vydání rozhodnutí o případné žádosti o přezkoumání rozhodnutí (odvolání)</w:t>
            </w:r>
          </w:p>
        </w:tc>
        <w:tc>
          <w:tcPr>
            <w:tcW w:w="2500" w:type="pct"/>
          </w:tcPr>
          <w:p w:rsidR="00DF0217" w:rsidRPr="00EC26BC" w:rsidRDefault="00DF0217" w:rsidP="007A60DB">
            <w:pPr>
              <w:contextualSpacing/>
              <w:rPr>
                <w:rFonts w:cstheme="minorHAnsi"/>
              </w:rPr>
            </w:pPr>
            <w:r>
              <w:rPr>
                <w:rFonts w:cstheme="minorHAnsi"/>
              </w:rPr>
              <w:t xml:space="preserve">       31. 08. 2019</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DF0217" w:rsidRPr="00EC26BC" w:rsidRDefault="00DF0217" w:rsidP="007A60DB">
            <w:pPr>
              <w:contextualSpacing/>
              <w:rPr>
                <w:rFonts w:cstheme="minorHAnsi"/>
              </w:rPr>
            </w:pPr>
            <w:r>
              <w:rPr>
                <w:rFonts w:cstheme="minorHAnsi"/>
              </w:rPr>
              <w:t xml:space="preserve">       27. 09. 2019</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termín skončení přijímacího řízení</w:t>
            </w:r>
          </w:p>
        </w:tc>
        <w:tc>
          <w:tcPr>
            <w:tcW w:w="2500" w:type="pct"/>
          </w:tcPr>
          <w:p w:rsidR="00DF0217" w:rsidRPr="00EC26BC" w:rsidRDefault="00DF0217" w:rsidP="007A60DB">
            <w:pPr>
              <w:contextualSpacing/>
              <w:rPr>
                <w:rFonts w:cstheme="minorHAnsi"/>
              </w:rPr>
            </w:pPr>
            <w:r>
              <w:rPr>
                <w:rFonts w:cstheme="minorHAnsi"/>
              </w:rPr>
              <w:t xml:space="preserve">       31. 10. 2019</w:t>
            </w:r>
          </w:p>
        </w:tc>
      </w:tr>
      <w:tr w:rsidR="00DF0217" w:rsidRPr="00EC26BC" w:rsidTr="007A60DB">
        <w:tc>
          <w:tcPr>
            <w:tcW w:w="2500" w:type="pct"/>
            <w:shd w:val="clear" w:color="auto" w:fill="D0CECE" w:themeFill="background2" w:themeFillShade="E6"/>
          </w:tcPr>
          <w:p w:rsidR="00DF0217" w:rsidRPr="00EC26BC" w:rsidRDefault="00DF0217" w:rsidP="007A60DB">
            <w:pPr>
              <w:contextualSpacing/>
              <w:rPr>
                <w:rFonts w:cstheme="minorHAnsi"/>
                <w:b/>
              </w:rPr>
            </w:pPr>
            <w:r w:rsidRPr="00EC26BC">
              <w:rPr>
                <w:rFonts w:cstheme="minorHAnsi"/>
                <w:b/>
              </w:rPr>
              <w:t xml:space="preserve">II. Informace o výsledcích přijímacího řízení </w:t>
            </w:r>
          </w:p>
          <w:p w:rsidR="00DF0217" w:rsidRPr="00EC26BC" w:rsidRDefault="00DF0217" w:rsidP="007A60DB">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DF0217" w:rsidRPr="00EC26BC" w:rsidRDefault="00DF0217" w:rsidP="007A60DB">
            <w:pPr>
              <w:contextualSpacing/>
              <w:rPr>
                <w:rFonts w:cstheme="minorHAnsi"/>
              </w:rPr>
            </w:pP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počet podaných přihlášek</w:t>
            </w:r>
          </w:p>
        </w:tc>
        <w:tc>
          <w:tcPr>
            <w:tcW w:w="2500" w:type="pct"/>
          </w:tcPr>
          <w:p w:rsidR="00DF0217" w:rsidRPr="00EC26BC" w:rsidRDefault="00DF0217" w:rsidP="007A60DB">
            <w:pPr>
              <w:contextualSpacing/>
              <w:rPr>
                <w:rFonts w:cstheme="minorHAnsi"/>
              </w:rPr>
            </w:pPr>
            <w:r>
              <w:rPr>
                <w:rFonts w:cstheme="minorHAnsi"/>
              </w:rPr>
              <w:t xml:space="preserve">               31</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DF0217" w:rsidRPr="00EC26BC" w:rsidRDefault="00DF0217" w:rsidP="007A60DB">
            <w:pPr>
              <w:contextualSpacing/>
              <w:rPr>
                <w:rFonts w:cstheme="minorHAnsi"/>
              </w:rPr>
            </w:pPr>
            <w:r>
              <w:rPr>
                <w:rFonts w:cstheme="minorHAnsi"/>
              </w:rPr>
              <w:t xml:space="preserve">               25</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počet uchazečů, kteří splnili podmínky přijetí</w:t>
            </w:r>
          </w:p>
        </w:tc>
        <w:tc>
          <w:tcPr>
            <w:tcW w:w="2500" w:type="pct"/>
          </w:tcPr>
          <w:p w:rsidR="00DF0217" w:rsidRPr="00EC26BC" w:rsidRDefault="00DF0217" w:rsidP="007A60DB">
            <w:pPr>
              <w:contextualSpacing/>
              <w:rPr>
                <w:rFonts w:cstheme="minorHAnsi"/>
              </w:rPr>
            </w:pPr>
            <w:r>
              <w:rPr>
                <w:rFonts w:cstheme="minorHAnsi"/>
              </w:rPr>
              <w:t xml:space="preserve">               21</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počet uchazečů, kteří nesplnili podmínky přijetí</w:t>
            </w:r>
          </w:p>
        </w:tc>
        <w:tc>
          <w:tcPr>
            <w:tcW w:w="2500" w:type="pct"/>
          </w:tcPr>
          <w:p w:rsidR="00DF0217" w:rsidRPr="00EC26BC" w:rsidRDefault="00DF0217" w:rsidP="007A60DB">
            <w:pPr>
              <w:contextualSpacing/>
              <w:rPr>
                <w:rFonts w:cstheme="minorHAnsi"/>
              </w:rPr>
            </w:pPr>
            <w:r>
              <w:rPr>
                <w:rFonts w:cstheme="minorHAnsi"/>
              </w:rPr>
              <w:t xml:space="preserve">                 4</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lastRenderedPageBreak/>
              <w:t xml:space="preserve">počet uchazečů přijatých ke studiu na základě výsledku přezkoumání původního rozhodnutí </w:t>
            </w:r>
          </w:p>
          <w:p w:rsidR="00DF0217" w:rsidRPr="00EC26BC" w:rsidRDefault="00DF0217" w:rsidP="007A60DB">
            <w:pPr>
              <w:contextualSpacing/>
              <w:rPr>
                <w:rFonts w:cstheme="minorHAnsi"/>
              </w:rPr>
            </w:pPr>
            <w:r w:rsidRPr="00EC26BC">
              <w:rPr>
                <w:rFonts w:cstheme="minorHAnsi"/>
              </w:rPr>
              <w:t>(§ 50 odst. 5 a 7 zákona o vysokých školách)</w:t>
            </w:r>
          </w:p>
        </w:tc>
        <w:tc>
          <w:tcPr>
            <w:tcW w:w="2500" w:type="pct"/>
          </w:tcPr>
          <w:p w:rsidR="00DF0217" w:rsidRPr="00EC26BC" w:rsidRDefault="00DF0217" w:rsidP="007A60DB">
            <w:pPr>
              <w:contextualSpacing/>
              <w:rPr>
                <w:rFonts w:cstheme="minorHAnsi"/>
              </w:rPr>
            </w:pPr>
            <w:r>
              <w:rPr>
                <w:rFonts w:cstheme="minorHAnsi"/>
              </w:rPr>
              <w:t xml:space="preserve">                 0</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počet uchazečů přijatých celkem</w:t>
            </w:r>
          </w:p>
        </w:tc>
        <w:tc>
          <w:tcPr>
            <w:tcW w:w="2500" w:type="pct"/>
          </w:tcPr>
          <w:p w:rsidR="00DF0217" w:rsidRPr="00EC26BC" w:rsidRDefault="00DF0217" w:rsidP="007A60DB">
            <w:pPr>
              <w:contextualSpacing/>
              <w:rPr>
                <w:rFonts w:cstheme="minorHAnsi"/>
              </w:rPr>
            </w:pPr>
            <w:r>
              <w:rPr>
                <w:rFonts w:cstheme="minorHAnsi"/>
              </w:rPr>
              <w:t xml:space="preserve">               21</w:t>
            </w:r>
          </w:p>
        </w:tc>
      </w:tr>
      <w:tr w:rsidR="00DF0217" w:rsidRPr="00EC26BC" w:rsidTr="007A60DB">
        <w:tc>
          <w:tcPr>
            <w:tcW w:w="2500" w:type="pct"/>
            <w:shd w:val="clear" w:color="auto" w:fill="D0CECE" w:themeFill="background2" w:themeFillShade="E6"/>
          </w:tcPr>
          <w:p w:rsidR="00DF0217" w:rsidRPr="00EC26BC" w:rsidRDefault="00DF0217" w:rsidP="00DF0217">
            <w:pPr>
              <w:contextualSpacing/>
              <w:rPr>
                <w:rFonts w:cstheme="minorHAnsi"/>
              </w:rPr>
            </w:pPr>
            <w:r w:rsidRPr="00EC26BC">
              <w:rPr>
                <w:rFonts w:cstheme="minorHAnsi"/>
                <w:b/>
              </w:rPr>
              <w:t xml:space="preserve">III. Informace o písemné přijímací zkoušce nebo </w:t>
            </w:r>
            <w:r>
              <w:rPr>
                <w:rFonts w:cstheme="minorHAnsi"/>
                <w:b/>
              </w:rPr>
              <w:t>její části (§ 1)</w:t>
            </w:r>
          </w:p>
        </w:tc>
        <w:tc>
          <w:tcPr>
            <w:tcW w:w="2500" w:type="pct"/>
            <w:shd w:val="clear" w:color="auto" w:fill="D0CECE" w:themeFill="background2" w:themeFillShade="E6"/>
          </w:tcPr>
          <w:p w:rsidR="00DF0217" w:rsidRPr="00EC26BC" w:rsidRDefault="00243569" w:rsidP="007A60DB">
            <w:pPr>
              <w:contextualSpacing/>
              <w:rPr>
                <w:rFonts w:cstheme="minorHAnsi"/>
              </w:rPr>
            </w:pPr>
            <w:r>
              <w:rPr>
                <w:rFonts w:cstheme="minorHAnsi"/>
                <w:b/>
              </w:rPr>
              <w:t xml:space="preserve">Informace za zeměpis - </w:t>
            </w:r>
            <w:r w:rsidR="00DF0217" w:rsidRPr="00243569">
              <w:rPr>
                <w:rFonts w:cstheme="minorHAnsi"/>
              </w:rPr>
              <w:t>Součástí přijímacího řízení nebyla písemná přijímací zkouška.</w:t>
            </w: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DF0217" w:rsidRPr="00EC26BC" w:rsidRDefault="00DF0217" w:rsidP="007A60DB">
            <w:pPr>
              <w:contextualSpacing/>
              <w:rPr>
                <w:rFonts w:cstheme="minorHAnsi"/>
              </w:rPr>
            </w:pPr>
          </w:p>
        </w:tc>
      </w:tr>
      <w:tr w:rsidR="00DF0217" w:rsidRPr="00EC26BC" w:rsidTr="007A60DB">
        <w:tc>
          <w:tcPr>
            <w:tcW w:w="2500" w:type="pct"/>
          </w:tcPr>
          <w:p w:rsidR="00DF0217" w:rsidRPr="00EC26BC" w:rsidRDefault="00DF0217" w:rsidP="007A60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DF0217" w:rsidRPr="00EC26BC" w:rsidRDefault="00DF0217" w:rsidP="007A60DB">
            <w:pPr>
              <w:contextualSpacing/>
              <w:rPr>
                <w:rFonts w:cstheme="minorHAnsi"/>
              </w:rPr>
            </w:pPr>
          </w:p>
        </w:tc>
      </w:tr>
      <w:tr w:rsidR="00DF0217" w:rsidRPr="00EC26BC" w:rsidTr="007A60DB">
        <w:tc>
          <w:tcPr>
            <w:tcW w:w="2500" w:type="pct"/>
            <w:shd w:val="clear" w:color="auto" w:fill="F2F2F2" w:themeFill="background1" w:themeFillShade="F2"/>
          </w:tcPr>
          <w:p w:rsidR="00DF0217" w:rsidRPr="00EC26BC" w:rsidRDefault="00DF0217" w:rsidP="007A60DB">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DF0217" w:rsidRPr="00EC26BC" w:rsidRDefault="00DF0217" w:rsidP="007A60DB">
            <w:pPr>
              <w:contextualSpacing/>
              <w:rPr>
                <w:rFonts w:cstheme="minorHAnsi"/>
              </w:rPr>
            </w:pPr>
          </w:p>
        </w:tc>
      </w:tr>
      <w:tr w:rsidR="00DF0217" w:rsidRPr="00EC26BC" w:rsidTr="007A60DB">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F0217" w:rsidRPr="00EC26BC" w:rsidRDefault="00DF0217" w:rsidP="007A60DB">
            <w:pPr>
              <w:contextualSpacing/>
              <w:rPr>
                <w:rFonts w:cstheme="minorHAnsi"/>
              </w:rPr>
            </w:pPr>
          </w:p>
        </w:tc>
      </w:tr>
      <w:tr w:rsidR="00DF0217" w:rsidRPr="00EC26BC" w:rsidTr="007A60DB">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F0217" w:rsidRPr="00EC26BC" w:rsidRDefault="00DF0217" w:rsidP="007A60DB">
            <w:pPr>
              <w:contextualSpacing/>
              <w:rPr>
                <w:rFonts w:cstheme="minorHAnsi"/>
              </w:rPr>
            </w:pPr>
          </w:p>
        </w:tc>
      </w:tr>
      <w:tr w:rsidR="00DF0217" w:rsidRPr="00EC26BC" w:rsidTr="007A60DB">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F0217" w:rsidRPr="00EC26BC" w:rsidRDefault="00DF0217" w:rsidP="007A60DB">
            <w:pPr>
              <w:contextualSpacing/>
              <w:rPr>
                <w:rFonts w:cstheme="minorHAnsi"/>
              </w:rPr>
            </w:pPr>
          </w:p>
        </w:tc>
      </w:tr>
      <w:tr w:rsidR="00DF0217" w:rsidRPr="00EC26BC" w:rsidTr="007A60DB">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F0217" w:rsidRPr="00EC26BC" w:rsidRDefault="00DF0217" w:rsidP="007A60DB">
            <w:pPr>
              <w:contextualSpacing/>
              <w:rPr>
                <w:rFonts w:cstheme="minorHAnsi"/>
              </w:rPr>
            </w:pPr>
          </w:p>
        </w:tc>
      </w:tr>
      <w:tr w:rsidR="00DF0217" w:rsidRPr="00EC26BC" w:rsidTr="007A60DB">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F0217" w:rsidRPr="00EC26BC" w:rsidRDefault="00DF0217" w:rsidP="007A60DB">
            <w:pPr>
              <w:contextualSpacing/>
              <w:rPr>
                <w:rFonts w:cstheme="minorHAnsi"/>
              </w:rPr>
            </w:pPr>
          </w:p>
        </w:tc>
      </w:tr>
      <w:tr w:rsidR="00DF0217" w:rsidRPr="00EC26BC" w:rsidTr="00DF0217">
        <w:tc>
          <w:tcPr>
            <w:tcW w:w="2500" w:type="pct"/>
            <w:shd w:val="clear" w:color="auto" w:fill="D9D9D9" w:themeFill="background1" w:themeFillShade="D9"/>
          </w:tcPr>
          <w:p w:rsidR="00DF0217" w:rsidRPr="00EC26BC" w:rsidRDefault="00DF0217" w:rsidP="00DF0217">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DF0217" w:rsidRPr="00DF0217" w:rsidRDefault="00DF0217" w:rsidP="007A60DB">
            <w:pPr>
              <w:contextualSpacing/>
              <w:rPr>
                <w:rFonts w:cstheme="minorHAnsi"/>
                <w:b/>
              </w:rPr>
            </w:pPr>
            <w:r w:rsidRPr="00DF0217">
              <w:rPr>
                <w:rFonts w:cstheme="minorHAnsi"/>
                <w:b/>
              </w:rPr>
              <w:t>Informace za společenské vědy</w:t>
            </w:r>
          </w:p>
        </w:tc>
      </w:tr>
      <w:tr w:rsidR="00DF0217" w:rsidRPr="00EC26BC" w:rsidTr="00DF0217">
        <w:tc>
          <w:tcPr>
            <w:tcW w:w="2500" w:type="pct"/>
          </w:tcPr>
          <w:p w:rsidR="00DF0217" w:rsidRPr="00EC26BC" w:rsidRDefault="00DF0217" w:rsidP="007A60DB">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DF0217" w:rsidRDefault="00DF0217" w:rsidP="007A60DB">
            <w:pPr>
              <w:contextualSpacing/>
              <w:rPr>
                <w:rFonts w:cstheme="minorHAnsi"/>
              </w:rPr>
            </w:pPr>
            <w:r w:rsidRPr="001C530E">
              <w:rPr>
                <w:rFonts w:cstheme="minorHAnsi"/>
              </w:rPr>
              <w:t xml:space="preserve">[viz soubory Přijímačky BC Spol.vědy - test </w:t>
            </w:r>
            <w:r>
              <w:rPr>
                <w:rFonts w:cstheme="minorHAnsi"/>
              </w:rPr>
              <w:t>5</w:t>
            </w:r>
            <w:r w:rsidRPr="001C530E">
              <w:rPr>
                <w:rFonts w:cstheme="minorHAnsi"/>
              </w:rPr>
              <w:t>.6.201</w:t>
            </w:r>
            <w:r>
              <w:rPr>
                <w:rFonts w:cstheme="minorHAnsi"/>
              </w:rPr>
              <w:t>9</w:t>
            </w:r>
            <w:r w:rsidRPr="001C530E">
              <w:rPr>
                <w:rFonts w:cstheme="minorHAnsi"/>
              </w:rPr>
              <w:t xml:space="preserve"> a Přijímačky BC Spol.vědy - test 1</w:t>
            </w:r>
            <w:r>
              <w:rPr>
                <w:rFonts w:cstheme="minorHAnsi"/>
              </w:rPr>
              <w:t>2</w:t>
            </w:r>
            <w:r w:rsidRPr="001C530E">
              <w:rPr>
                <w:rFonts w:cstheme="minorHAnsi"/>
              </w:rPr>
              <w:t>.6.201</w:t>
            </w:r>
            <w:r>
              <w:rPr>
                <w:rFonts w:cstheme="minorHAnsi"/>
              </w:rPr>
              <w:t>9</w:t>
            </w:r>
            <w:r w:rsidRPr="001C530E">
              <w:rPr>
                <w:rFonts w:cstheme="minorHAnsi"/>
              </w:rPr>
              <w:t>]</w:t>
            </w:r>
          </w:p>
          <w:p w:rsidR="00243569" w:rsidRPr="00240BE9" w:rsidRDefault="00240BE9" w:rsidP="007A60DB">
            <w:pPr>
              <w:contextualSpacing/>
              <w:rPr>
                <w:rStyle w:val="Hypertextovodkaz"/>
                <w:rFonts w:cstheme="minorHAnsi"/>
              </w:rPr>
            </w:pPr>
            <w:r>
              <w:rPr>
                <w:rFonts w:cstheme="minorHAnsi"/>
              </w:rPr>
              <w:fldChar w:fldCharType="begin"/>
            </w:r>
            <w:r>
              <w:rPr>
                <w:rFonts w:cstheme="minorHAnsi"/>
              </w:rPr>
              <w:instrText xml:space="preserve"> HYPERLINK "https://www.pf.jcu.cz/download/T_SV_Bc_A_2019.docx" </w:instrText>
            </w:r>
            <w:r>
              <w:rPr>
                <w:rFonts w:cstheme="minorHAnsi"/>
              </w:rPr>
              <w:fldChar w:fldCharType="separate"/>
            </w:r>
            <w:r w:rsidRPr="00240BE9">
              <w:rPr>
                <w:rStyle w:val="Hypertextovodkaz"/>
                <w:rFonts w:cstheme="minorHAnsi"/>
              </w:rPr>
              <w:t>https://www.pf.jcu.cz/download/</w:t>
            </w:r>
            <w:r w:rsidRPr="00240BE9">
              <w:rPr>
                <w:rStyle w:val="Hypertextovodkaz"/>
                <w:rFonts w:cstheme="minorHAnsi"/>
              </w:rPr>
              <w:br/>
              <w:t xml:space="preserve">T_SV_Bc_A_2019.docx </w:t>
            </w:r>
          </w:p>
          <w:p w:rsidR="00243569" w:rsidRPr="00EC26BC" w:rsidRDefault="00240BE9" w:rsidP="00240BE9">
            <w:pPr>
              <w:contextualSpacing/>
              <w:rPr>
                <w:rFonts w:cstheme="minorHAnsi"/>
              </w:rPr>
            </w:pPr>
            <w:r>
              <w:rPr>
                <w:rFonts w:cstheme="minorHAnsi"/>
              </w:rPr>
              <w:fldChar w:fldCharType="end"/>
            </w:r>
            <w:hyperlink r:id="rId83" w:history="1">
              <w:r w:rsidRPr="00057210">
                <w:rPr>
                  <w:rStyle w:val="Hypertextovodkaz"/>
                  <w:rFonts w:cstheme="minorHAnsi"/>
                </w:rPr>
                <w:t>https://www.pf.jcu.cz/download/</w:t>
              </w:r>
              <w:r w:rsidRPr="00057210">
                <w:rPr>
                  <w:rStyle w:val="Hypertextovodkaz"/>
                  <w:rFonts w:cstheme="minorHAnsi"/>
                </w:rPr>
                <w:br/>
                <w:t>T_SV_Bc_B_2019.docx</w:t>
              </w:r>
            </w:hyperlink>
            <w:r>
              <w:rPr>
                <w:rFonts w:cstheme="minorHAnsi"/>
              </w:rPr>
              <w:t xml:space="preserve"> </w:t>
            </w:r>
          </w:p>
        </w:tc>
      </w:tr>
      <w:tr w:rsidR="00DF0217" w:rsidRPr="00EC26BC" w:rsidTr="00DF0217">
        <w:tc>
          <w:tcPr>
            <w:tcW w:w="2500" w:type="pct"/>
          </w:tcPr>
          <w:p w:rsidR="00DF0217" w:rsidRPr="00EC26BC" w:rsidRDefault="00DF0217" w:rsidP="007A60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DF0217" w:rsidRPr="001C530E" w:rsidRDefault="00DF0217" w:rsidP="007A60DB">
            <w:pPr>
              <w:contextualSpacing/>
              <w:rPr>
                <w:rFonts w:cstheme="minorHAnsi"/>
              </w:rPr>
            </w:pPr>
            <w:r w:rsidRPr="001C530E">
              <w:rPr>
                <w:rFonts w:cstheme="minorHAnsi"/>
              </w:rPr>
              <w:t xml:space="preserve">Přijímací zkouška je písemná a má podobu testu, který obsahuje 50 otázek s třemi variantami odpovědí, z nichž pouze jedna je správná. Každá správná odpověď je hodnocena dvěma body – celkem je tedy v testu možné získat 100 bodů. Ze všech uchazečů je sestaveno pořadí podle počtu dosažených bodů. </w:t>
            </w:r>
          </w:p>
          <w:p w:rsidR="00DF0217" w:rsidRPr="00EC26BC" w:rsidRDefault="00DF0217" w:rsidP="007A60DB">
            <w:pPr>
              <w:contextualSpacing/>
              <w:rPr>
                <w:rFonts w:cstheme="minorHAnsi"/>
              </w:rPr>
            </w:pPr>
            <w:r w:rsidRPr="001C530E">
              <w:rPr>
                <w:rFonts w:cstheme="minorHAnsi"/>
              </w:rPr>
              <w:t>Předpokladem pro úspěšné zvládnutí testu jsou základní znalosti z filozofie, historie, sociologie, politologie a ekonomie, českých a světových dějin XX. století. Podmínky přijímacího řízení splní uchazeč/ka, pokud získá alespoň 40 bodů ze 100 možných.</w:t>
            </w:r>
          </w:p>
        </w:tc>
      </w:tr>
      <w:tr w:rsidR="00DF0217" w:rsidRPr="00EC26BC" w:rsidTr="00DF0217">
        <w:tc>
          <w:tcPr>
            <w:tcW w:w="2500" w:type="pct"/>
          </w:tcPr>
          <w:p w:rsidR="00DF0217" w:rsidRPr="00EC26BC" w:rsidRDefault="00DF0217" w:rsidP="007A60DB">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tcPr>
          <w:p w:rsidR="00DF0217" w:rsidRPr="00EC26BC" w:rsidRDefault="00DF0217" w:rsidP="007A60DB">
            <w:pPr>
              <w:contextualSpacing/>
              <w:rPr>
                <w:rFonts w:cstheme="minorHAnsi"/>
              </w:rPr>
            </w:pPr>
          </w:p>
        </w:tc>
      </w:tr>
      <w:tr w:rsidR="00DF0217" w:rsidRPr="00EC26BC" w:rsidTr="00DF0217">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F0217" w:rsidRPr="00EC26BC" w:rsidRDefault="00DF0217" w:rsidP="007A60DB">
            <w:pPr>
              <w:contextualSpacing/>
              <w:rPr>
                <w:rFonts w:cstheme="minorHAnsi"/>
              </w:rPr>
            </w:pPr>
            <w:r>
              <w:rPr>
                <w:rFonts w:cstheme="minorHAnsi"/>
              </w:rPr>
              <w:t>24</w:t>
            </w:r>
          </w:p>
        </w:tc>
      </w:tr>
      <w:tr w:rsidR="00DF0217" w:rsidRPr="00EC26BC" w:rsidTr="00DF0217">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F0217" w:rsidRPr="00EC26BC" w:rsidRDefault="00DF0217" w:rsidP="007A60DB">
            <w:pPr>
              <w:contextualSpacing/>
              <w:rPr>
                <w:rFonts w:cstheme="minorHAnsi"/>
              </w:rPr>
            </w:pPr>
            <w:r>
              <w:rPr>
                <w:rFonts w:cstheme="minorHAnsi"/>
              </w:rPr>
              <w:t>100 bodů</w:t>
            </w:r>
          </w:p>
        </w:tc>
      </w:tr>
      <w:tr w:rsidR="00DF0217" w:rsidRPr="00EC26BC" w:rsidTr="00DF0217">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F0217" w:rsidRPr="00EC26BC" w:rsidRDefault="00DF0217" w:rsidP="007A60DB">
            <w:pPr>
              <w:contextualSpacing/>
              <w:rPr>
                <w:rFonts w:cstheme="minorHAnsi"/>
              </w:rPr>
            </w:pPr>
            <w:r>
              <w:rPr>
                <w:rFonts w:cstheme="minorHAnsi"/>
              </w:rPr>
              <w:t>72</w:t>
            </w:r>
          </w:p>
        </w:tc>
      </w:tr>
      <w:tr w:rsidR="00DF0217" w:rsidRPr="00EC26BC" w:rsidTr="00DF0217">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F0217" w:rsidRPr="00EC26BC" w:rsidRDefault="00DF0217" w:rsidP="007A60DB">
            <w:pPr>
              <w:contextualSpacing/>
              <w:rPr>
                <w:rFonts w:cstheme="minorHAnsi"/>
              </w:rPr>
            </w:pPr>
            <w:r>
              <w:rPr>
                <w:rFonts w:cstheme="minorHAnsi"/>
              </w:rPr>
              <w:t>62</w:t>
            </w:r>
          </w:p>
        </w:tc>
      </w:tr>
      <w:tr w:rsidR="00DF0217" w:rsidRPr="00EC26BC" w:rsidTr="00DF0217">
        <w:tc>
          <w:tcPr>
            <w:tcW w:w="2500" w:type="pct"/>
          </w:tcPr>
          <w:p w:rsidR="00DF0217" w:rsidRPr="00EC26BC" w:rsidRDefault="00DF0217" w:rsidP="00DF021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F0217" w:rsidRPr="00EC26BC" w:rsidRDefault="00DF0217" w:rsidP="007A60DB">
            <w:pPr>
              <w:contextualSpacing/>
              <w:rPr>
                <w:rFonts w:cstheme="minorHAnsi"/>
              </w:rPr>
            </w:pPr>
            <w:r>
              <w:rPr>
                <w:rFonts w:cstheme="minorHAnsi"/>
              </w:rPr>
              <w:t>5</w:t>
            </w:r>
          </w:p>
        </w:tc>
      </w:tr>
    </w:tbl>
    <w:p w:rsidR="00DF0217" w:rsidRDefault="00DF0217"/>
    <w:p w:rsidR="00B1385C" w:rsidRDefault="00B1385C"/>
    <w:p w:rsidR="004B3431" w:rsidRDefault="004B3431"/>
    <w:p w:rsidR="00B1385C" w:rsidRDefault="00B1385C"/>
    <w:p w:rsidR="00B1385C" w:rsidRDefault="00B1385C"/>
    <w:tbl>
      <w:tblPr>
        <w:tblStyle w:val="Mkatabulky"/>
        <w:tblW w:w="5000" w:type="pct"/>
        <w:tblLook w:val="04A0" w:firstRow="1" w:lastRow="0" w:firstColumn="1" w:lastColumn="0" w:noHBand="0" w:noVBand="1"/>
      </w:tblPr>
      <w:tblGrid>
        <w:gridCol w:w="4531"/>
        <w:gridCol w:w="4531"/>
      </w:tblGrid>
      <w:tr w:rsidR="00B1385C" w:rsidRPr="00EC26BC" w:rsidTr="007A60DB">
        <w:tc>
          <w:tcPr>
            <w:tcW w:w="2500" w:type="pct"/>
          </w:tcPr>
          <w:p w:rsidR="00B1385C" w:rsidRPr="00E13485" w:rsidRDefault="00B1385C" w:rsidP="007A60DB">
            <w:pPr>
              <w:contextualSpacing/>
              <w:rPr>
                <w:rFonts w:cstheme="minorHAnsi"/>
                <w:b/>
                <w:sz w:val="28"/>
                <w:szCs w:val="28"/>
              </w:rPr>
            </w:pPr>
            <w:r w:rsidRPr="00E13485">
              <w:rPr>
                <w:rFonts w:cstheme="minorHAnsi"/>
                <w:b/>
                <w:sz w:val="28"/>
                <w:szCs w:val="28"/>
              </w:rPr>
              <w:t>Studijní program</w:t>
            </w:r>
          </w:p>
        </w:tc>
        <w:tc>
          <w:tcPr>
            <w:tcW w:w="2500" w:type="pct"/>
          </w:tcPr>
          <w:p w:rsidR="00B1385C" w:rsidRPr="00B95A30" w:rsidRDefault="00B1385C" w:rsidP="007A60DB">
            <w:pPr>
              <w:contextualSpacing/>
              <w:rPr>
                <w:rFonts w:cstheme="minorHAnsi"/>
              </w:rPr>
            </w:pPr>
            <w:r>
              <w:rPr>
                <w:rFonts w:cstheme="minorHAnsi"/>
              </w:rPr>
              <w:t>B7401  Tělesná výchova a sport</w:t>
            </w:r>
          </w:p>
        </w:tc>
      </w:tr>
      <w:tr w:rsidR="00B1385C" w:rsidRPr="00EC26BC" w:rsidTr="007A60DB">
        <w:tc>
          <w:tcPr>
            <w:tcW w:w="2500" w:type="pct"/>
          </w:tcPr>
          <w:p w:rsidR="00B1385C" w:rsidRPr="00E13485" w:rsidRDefault="00B1385C" w:rsidP="007A60DB">
            <w:pPr>
              <w:contextualSpacing/>
              <w:rPr>
                <w:rFonts w:cstheme="minorHAnsi"/>
                <w:b/>
                <w:sz w:val="28"/>
                <w:szCs w:val="28"/>
              </w:rPr>
            </w:pPr>
            <w:r w:rsidRPr="00E13485">
              <w:rPr>
                <w:rFonts w:cstheme="minorHAnsi"/>
                <w:b/>
                <w:sz w:val="28"/>
                <w:szCs w:val="28"/>
              </w:rPr>
              <w:t>Studijní obor</w:t>
            </w:r>
          </w:p>
        </w:tc>
        <w:tc>
          <w:tcPr>
            <w:tcW w:w="2500" w:type="pct"/>
          </w:tcPr>
          <w:p w:rsidR="00B1385C" w:rsidRPr="00EC26BC" w:rsidRDefault="005B1526" w:rsidP="005B1526">
            <w:pPr>
              <w:contextualSpacing/>
              <w:rPr>
                <w:rFonts w:cstheme="minorHAnsi"/>
              </w:rPr>
            </w:pPr>
            <w:r>
              <w:rPr>
                <w:rFonts w:cstheme="minorHAnsi"/>
              </w:rPr>
              <w:t>Zeměpis – Tělesná výchova a sport   Zu-TVZu</w:t>
            </w:r>
          </w:p>
        </w:tc>
      </w:tr>
      <w:tr w:rsidR="00B1385C" w:rsidRPr="00EC26BC" w:rsidTr="007A60DB">
        <w:tc>
          <w:tcPr>
            <w:tcW w:w="2500" w:type="pct"/>
            <w:shd w:val="clear" w:color="auto" w:fill="D0CECE" w:themeFill="background2" w:themeFillShade="E6"/>
          </w:tcPr>
          <w:p w:rsidR="00B1385C" w:rsidRPr="00EC26BC" w:rsidRDefault="00B1385C" w:rsidP="007A60DB">
            <w:pPr>
              <w:contextualSpacing/>
              <w:rPr>
                <w:rFonts w:cstheme="minorHAnsi"/>
                <w:b/>
              </w:rPr>
            </w:pPr>
            <w:r w:rsidRPr="00EC26BC">
              <w:rPr>
                <w:rFonts w:cstheme="minorHAnsi"/>
                <w:b/>
              </w:rPr>
              <w:t>I. Informace o konání přijímacího řízení</w:t>
            </w:r>
          </w:p>
          <w:p w:rsidR="00B1385C" w:rsidRPr="00EC26BC" w:rsidRDefault="00B1385C" w:rsidP="007A60DB">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1385C" w:rsidRPr="00EC26BC" w:rsidRDefault="00B1385C" w:rsidP="007A60DB">
            <w:pPr>
              <w:contextualSpacing/>
              <w:rPr>
                <w:rFonts w:cstheme="minorHAnsi"/>
              </w:rPr>
            </w:pP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1385C" w:rsidRPr="00EC26BC" w:rsidRDefault="00B1385C" w:rsidP="007A60DB">
            <w:pPr>
              <w:contextualSpacing/>
              <w:rPr>
                <w:rFonts w:cstheme="minorHAnsi"/>
              </w:rPr>
            </w:pPr>
            <w:r>
              <w:rPr>
                <w:rFonts w:cstheme="minorHAnsi"/>
              </w:rPr>
              <w:t xml:space="preserve">       31. 08. 2019</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1385C" w:rsidRPr="00EC26BC" w:rsidRDefault="00B1385C" w:rsidP="007A60DB">
            <w:pPr>
              <w:contextualSpacing/>
              <w:rPr>
                <w:rFonts w:cstheme="minorHAnsi"/>
              </w:rPr>
            </w:pPr>
            <w:r>
              <w:rPr>
                <w:rFonts w:cstheme="minorHAnsi"/>
              </w:rPr>
              <w:t xml:space="preserve">       27. 09. 2019</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termín skončení přijímacího řízení</w:t>
            </w:r>
          </w:p>
        </w:tc>
        <w:tc>
          <w:tcPr>
            <w:tcW w:w="2500" w:type="pct"/>
          </w:tcPr>
          <w:p w:rsidR="00B1385C" w:rsidRPr="00EC26BC" w:rsidRDefault="00B1385C" w:rsidP="007A60DB">
            <w:pPr>
              <w:contextualSpacing/>
              <w:rPr>
                <w:rFonts w:cstheme="minorHAnsi"/>
              </w:rPr>
            </w:pPr>
            <w:r>
              <w:rPr>
                <w:rFonts w:cstheme="minorHAnsi"/>
              </w:rPr>
              <w:t xml:space="preserve">       31. 10. 2019</w:t>
            </w:r>
          </w:p>
        </w:tc>
      </w:tr>
      <w:tr w:rsidR="00B1385C" w:rsidRPr="00EC26BC" w:rsidTr="007A60DB">
        <w:tc>
          <w:tcPr>
            <w:tcW w:w="2500" w:type="pct"/>
            <w:shd w:val="clear" w:color="auto" w:fill="D0CECE" w:themeFill="background2" w:themeFillShade="E6"/>
          </w:tcPr>
          <w:p w:rsidR="00B1385C" w:rsidRPr="00EC26BC" w:rsidRDefault="00B1385C" w:rsidP="007A60DB">
            <w:pPr>
              <w:contextualSpacing/>
              <w:rPr>
                <w:rFonts w:cstheme="minorHAnsi"/>
                <w:b/>
              </w:rPr>
            </w:pPr>
            <w:r w:rsidRPr="00EC26BC">
              <w:rPr>
                <w:rFonts w:cstheme="minorHAnsi"/>
                <w:b/>
              </w:rPr>
              <w:t xml:space="preserve">II. Informace o výsledcích přijímacího řízení </w:t>
            </w:r>
          </w:p>
          <w:p w:rsidR="00B1385C" w:rsidRPr="00EC26BC" w:rsidRDefault="00B1385C" w:rsidP="007A60DB">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1385C" w:rsidRPr="00EC26BC" w:rsidRDefault="00B1385C" w:rsidP="007A60DB">
            <w:pPr>
              <w:contextualSpacing/>
              <w:rPr>
                <w:rFonts w:cstheme="minorHAnsi"/>
              </w:rPr>
            </w:pP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počet podaných přihlášek</w:t>
            </w:r>
          </w:p>
        </w:tc>
        <w:tc>
          <w:tcPr>
            <w:tcW w:w="2500" w:type="pct"/>
          </w:tcPr>
          <w:p w:rsidR="00B1385C" w:rsidRPr="00EC26BC" w:rsidRDefault="00B1385C" w:rsidP="007A60DB">
            <w:pPr>
              <w:contextualSpacing/>
              <w:rPr>
                <w:rFonts w:cstheme="minorHAnsi"/>
              </w:rPr>
            </w:pPr>
            <w:r>
              <w:rPr>
                <w:rFonts w:cstheme="minorHAnsi"/>
              </w:rPr>
              <w:t xml:space="preserve">               28</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B1385C" w:rsidRPr="00EC26BC" w:rsidRDefault="00B1385C" w:rsidP="007A60DB">
            <w:pPr>
              <w:contextualSpacing/>
              <w:rPr>
                <w:rFonts w:cstheme="minorHAnsi"/>
              </w:rPr>
            </w:pPr>
            <w:r>
              <w:rPr>
                <w:rFonts w:cstheme="minorHAnsi"/>
              </w:rPr>
              <w:t xml:space="preserve">               20</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počet uchazečů, kteří splnili podmínky přijetí</w:t>
            </w:r>
          </w:p>
        </w:tc>
        <w:tc>
          <w:tcPr>
            <w:tcW w:w="2500" w:type="pct"/>
          </w:tcPr>
          <w:p w:rsidR="00B1385C" w:rsidRPr="00EC26BC" w:rsidRDefault="00B1385C" w:rsidP="007A60DB">
            <w:pPr>
              <w:contextualSpacing/>
              <w:rPr>
                <w:rFonts w:cstheme="minorHAnsi"/>
              </w:rPr>
            </w:pPr>
            <w:r>
              <w:rPr>
                <w:rFonts w:cstheme="minorHAnsi"/>
              </w:rPr>
              <w:t xml:space="preserve">               13</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počet uchazečů, kteří nesplnili podmínky přijetí</w:t>
            </w:r>
          </w:p>
        </w:tc>
        <w:tc>
          <w:tcPr>
            <w:tcW w:w="2500" w:type="pct"/>
          </w:tcPr>
          <w:p w:rsidR="00B1385C" w:rsidRPr="00EC26BC" w:rsidRDefault="00B1385C" w:rsidP="007A60DB">
            <w:pPr>
              <w:contextualSpacing/>
              <w:rPr>
                <w:rFonts w:cstheme="minorHAnsi"/>
              </w:rPr>
            </w:pPr>
            <w:r>
              <w:rPr>
                <w:rFonts w:cstheme="minorHAnsi"/>
              </w:rPr>
              <w:t xml:space="preserve">                 7</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 xml:space="preserve">počet uchazečů přijatých ke studiu na základě výsledku přezkoumání původního rozhodnutí </w:t>
            </w:r>
          </w:p>
          <w:p w:rsidR="00B1385C" w:rsidRPr="00EC26BC" w:rsidRDefault="00B1385C" w:rsidP="007A60DB">
            <w:pPr>
              <w:contextualSpacing/>
              <w:rPr>
                <w:rFonts w:cstheme="minorHAnsi"/>
              </w:rPr>
            </w:pPr>
            <w:r w:rsidRPr="00EC26BC">
              <w:rPr>
                <w:rFonts w:cstheme="minorHAnsi"/>
              </w:rPr>
              <w:t>(§ 50 odst. 5 a 7 zákona o vysokých školách)</w:t>
            </w:r>
          </w:p>
        </w:tc>
        <w:tc>
          <w:tcPr>
            <w:tcW w:w="2500" w:type="pct"/>
          </w:tcPr>
          <w:p w:rsidR="00B1385C" w:rsidRPr="00EC26BC" w:rsidRDefault="00B1385C" w:rsidP="007A60DB">
            <w:pPr>
              <w:contextualSpacing/>
              <w:rPr>
                <w:rFonts w:cstheme="minorHAnsi"/>
              </w:rPr>
            </w:pPr>
            <w:r>
              <w:rPr>
                <w:rFonts w:cstheme="minorHAnsi"/>
              </w:rPr>
              <w:t xml:space="preserve">                 0</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počet uchazečů přijatých celkem</w:t>
            </w:r>
          </w:p>
        </w:tc>
        <w:tc>
          <w:tcPr>
            <w:tcW w:w="2500" w:type="pct"/>
          </w:tcPr>
          <w:p w:rsidR="00B1385C" w:rsidRPr="00EC26BC" w:rsidRDefault="00B1385C" w:rsidP="007A60DB">
            <w:pPr>
              <w:contextualSpacing/>
              <w:rPr>
                <w:rFonts w:cstheme="minorHAnsi"/>
              </w:rPr>
            </w:pPr>
            <w:r>
              <w:rPr>
                <w:rFonts w:cstheme="minorHAnsi"/>
              </w:rPr>
              <w:t xml:space="preserve">               13</w:t>
            </w:r>
          </w:p>
        </w:tc>
      </w:tr>
      <w:tr w:rsidR="00B1385C" w:rsidRPr="00EC26BC" w:rsidTr="007A60DB">
        <w:tc>
          <w:tcPr>
            <w:tcW w:w="2500" w:type="pct"/>
            <w:shd w:val="clear" w:color="auto" w:fill="D0CECE" w:themeFill="background2" w:themeFillShade="E6"/>
          </w:tcPr>
          <w:p w:rsidR="00B1385C" w:rsidRPr="00EC26BC" w:rsidRDefault="00B1385C" w:rsidP="005B1526">
            <w:pPr>
              <w:contextualSpacing/>
              <w:rPr>
                <w:rFonts w:cstheme="minorHAnsi"/>
              </w:rPr>
            </w:pPr>
            <w:r w:rsidRPr="00EC26BC">
              <w:rPr>
                <w:rFonts w:cstheme="minorHAnsi"/>
                <w:b/>
              </w:rPr>
              <w:t>III. Informace o písemné přijímací</w:t>
            </w:r>
            <w:r w:rsidR="005B1526">
              <w:rPr>
                <w:rFonts w:cstheme="minorHAnsi"/>
                <w:b/>
              </w:rPr>
              <w:t xml:space="preserve"> zkoušce nebo její části (§ 1)</w:t>
            </w:r>
          </w:p>
        </w:tc>
        <w:tc>
          <w:tcPr>
            <w:tcW w:w="2500" w:type="pct"/>
            <w:shd w:val="clear" w:color="auto" w:fill="D0CECE" w:themeFill="background2" w:themeFillShade="E6"/>
          </w:tcPr>
          <w:p w:rsidR="00B1385C" w:rsidRPr="00B1385C" w:rsidRDefault="005B1526" w:rsidP="007A60DB">
            <w:pPr>
              <w:contextualSpacing/>
              <w:rPr>
                <w:rFonts w:cstheme="minorHAnsi"/>
                <w:b/>
              </w:rPr>
            </w:pPr>
            <w:r>
              <w:rPr>
                <w:rFonts w:cstheme="minorHAnsi"/>
                <w:b/>
              </w:rPr>
              <w:t xml:space="preserve">Informace za zeměpis - </w:t>
            </w:r>
            <w:r w:rsidR="00B1385C" w:rsidRPr="00B1385C">
              <w:rPr>
                <w:rFonts w:cstheme="minorHAnsi"/>
                <w:b/>
              </w:rPr>
              <w:t xml:space="preserve"> </w:t>
            </w:r>
            <w:r w:rsidR="00B1385C" w:rsidRPr="005B1526">
              <w:rPr>
                <w:rFonts w:cstheme="minorHAnsi"/>
              </w:rPr>
              <w:t>Součástí přijímacího řízení nebyla písemná přijímací zkouška</w:t>
            </w: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 xml:space="preserve">úplné zadání zkušebních otázek či příkladů, které jsou součástí přijímací zkoušky nebo její </w:t>
            </w:r>
            <w:r w:rsidRPr="00EC26BC">
              <w:rPr>
                <w:rFonts w:cstheme="minorHAnsi"/>
              </w:rPr>
              <w:lastRenderedPageBreak/>
              <w:t>části, a u otázek s výběrem odpovědi správné řešení</w:t>
            </w:r>
          </w:p>
        </w:tc>
        <w:tc>
          <w:tcPr>
            <w:tcW w:w="2500" w:type="pct"/>
          </w:tcPr>
          <w:p w:rsidR="00B1385C" w:rsidRPr="00EC26BC" w:rsidRDefault="00B1385C" w:rsidP="007A60DB">
            <w:pPr>
              <w:contextualSpacing/>
              <w:rPr>
                <w:rFonts w:cstheme="minorHAnsi"/>
              </w:rPr>
            </w:pPr>
          </w:p>
        </w:tc>
      </w:tr>
      <w:tr w:rsidR="00B1385C" w:rsidRPr="00EC26BC" w:rsidTr="007A60DB">
        <w:tc>
          <w:tcPr>
            <w:tcW w:w="2500" w:type="pct"/>
          </w:tcPr>
          <w:p w:rsidR="00B1385C" w:rsidRPr="00EC26BC" w:rsidRDefault="00B1385C" w:rsidP="007A60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1385C" w:rsidRPr="00EC26BC" w:rsidRDefault="00B1385C" w:rsidP="007A60DB">
            <w:pPr>
              <w:contextualSpacing/>
              <w:rPr>
                <w:rFonts w:cstheme="minorHAnsi"/>
              </w:rPr>
            </w:pPr>
          </w:p>
        </w:tc>
      </w:tr>
      <w:tr w:rsidR="00B1385C" w:rsidRPr="00EC26BC" w:rsidTr="007A60DB">
        <w:tc>
          <w:tcPr>
            <w:tcW w:w="2500" w:type="pct"/>
            <w:shd w:val="clear" w:color="auto" w:fill="F2F2F2" w:themeFill="background1" w:themeFillShade="F2"/>
          </w:tcPr>
          <w:p w:rsidR="00B1385C" w:rsidRPr="00EC26BC" w:rsidRDefault="00B1385C" w:rsidP="007A60DB">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B1385C" w:rsidRPr="00EC26BC" w:rsidRDefault="00B1385C" w:rsidP="007A60DB">
            <w:pPr>
              <w:contextualSpacing/>
              <w:rPr>
                <w:rFonts w:cstheme="minorHAnsi"/>
              </w:rPr>
            </w:pPr>
          </w:p>
        </w:tc>
      </w:tr>
      <w:tr w:rsidR="00B1385C" w:rsidRPr="00EC26BC" w:rsidTr="007A60DB">
        <w:tc>
          <w:tcPr>
            <w:tcW w:w="2500" w:type="pct"/>
          </w:tcPr>
          <w:p w:rsidR="00B1385C" w:rsidRPr="00EC26BC" w:rsidRDefault="00B1385C" w:rsidP="00B1385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1385C" w:rsidRPr="00EC26BC" w:rsidRDefault="00B1385C" w:rsidP="007A60DB">
            <w:pPr>
              <w:contextualSpacing/>
              <w:rPr>
                <w:rFonts w:cstheme="minorHAnsi"/>
              </w:rPr>
            </w:pPr>
          </w:p>
        </w:tc>
      </w:tr>
      <w:tr w:rsidR="00B1385C" w:rsidRPr="00EC26BC" w:rsidTr="007A60DB">
        <w:tc>
          <w:tcPr>
            <w:tcW w:w="2500" w:type="pct"/>
          </w:tcPr>
          <w:p w:rsidR="00B1385C" w:rsidRPr="00EC26BC" w:rsidRDefault="00B1385C" w:rsidP="00B1385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1385C" w:rsidRPr="00EC26BC" w:rsidRDefault="00B1385C" w:rsidP="007A60DB">
            <w:pPr>
              <w:contextualSpacing/>
              <w:rPr>
                <w:rFonts w:cstheme="minorHAnsi"/>
              </w:rPr>
            </w:pPr>
          </w:p>
        </w:tc>
      </w:tr>
      <w:tr w:rsidR="00B1385C" w:rsidRPr="00EC26BC" w:rsidTr="007A60DB">
        <w:tc>
          <w:tcPr>
            <w:tcW w:w="2500" w:type="pct"/>
          </w:tcPr>
          <w:p w:rsidR="00B1385C" w:rsidRPr="00EC26BC" w:rsidRDefault="00B1385C" w:rsidP="00B1385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1385C" w:rsidRPr="00EC26BC" w:rsidRDefault="00B1385C" w:rsidP="007A60DB">
            <w:pPr>
              <w:contextualSpacing/>
              <w:rPr>
                <w:rFonts w:cstheme="minorHAnsi"/>
              </w:rPr>
            </w:pPr>
          </w:p>
        </w:tc>
      </w:tr>
      <w:tr w:rsidR="00B1385C" w:rsidRPr="00EC26BC" w:rsidTr="007A60DB">
        <w:tc>
          <w:tcPr>
            <w:tcW w:w="2500" w:type="pct"/>
          </w:tcPr>
          <w:p w:rsidR="00B1385C" w:rsidRPr="00EC26BC" w:rsidRDefault="00B1385C" w:rsidP="00B1385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1385C" w:rsidRPr="00EC26BC" w:rsidRDefault="00B1385C" w:rsidP="007A60DB">
            <w:pPr>
              <w:contextualSpacing/>
              <w:rPr>
                <w:rFonts w:cstheme="minorHAnsi"/>
              </w:rPr>
            </w:pPr>
          </w:p>
        </w:tc>
      </w:tr>
      <w:tr w:rsidR="00B1385C" w:rsidRPr="00EC26BC" w:rsidTr="007A60DB">
        <w:tc>
          <w:tcPr>
            <w:tcW w:w="2500" w:type="pct"/>
          </w:tcPr>
          <w:p w:rsidR="00B1385C" w:rsidRPr="00EC26BC" w:rsidRDefault="00B1385C" w:rsidP="00B1385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1385C" w:rsidRPr="00EC26BC" w:rsidRDefault="00B1385C" w:rsidP="007A60DB">
            <w:pPr>
              <w:contextualSpacing/>
              <w:rPr>
                <w:rFonts w:cstheme="minorHAnsi"/>
              </w:rPr>
            </w:pPr>
          </w:p>
        </w:tc>
      </w:tr>
      <w:tr w:rsidR="00B1385C" w:rsidRPr="00EC26BC" w:rsidTr="00B1385C">
        <w:tc>
          <w:tcPr>
            <w:tcW w:w="2500" w:type="pct"/>
            <w:shd w:val="clear" w:color="auto" w:fill="D9D9D9" w:themeFill="background1" w:themeFillShade="D9"/>
          </w:tcPr>
          <w:p w:rsidR="00B1385C" w:rsidRPr="00EC26BC" w:rsidRDefault="00B1385C" w:rsidP="00B1385C">
            <w:pPr>
              <w:contextualSpacing/>
              <w:rPr>
                <w:rFonts w:cstheme="minorHAnsi"/>
              </w:rPr>
            </w:pPr>
            <w:r w:rsidRPr="00EC26BC">
              <w:rPr>
                <w:rFonts w:cstheme="minorHAnsi"/>
                <w:b/>
              </w:rPr>
              <w:t xml:space="preserve">III. Informace o písemné přijímací zkoušce nebo </w:t>
            </w:r>
            <w:r>
              <w:rPr>
                <w:rFonts w:cstheme="minorHAnsi"/>
                <w:b/>
              </w:rPr>
              <w:t>její části (§ 1)</w:t>
            </w:r>
          </w:p>
        </w:tc>
        <w:tc>
          <w:tcPr>
            <w:tcW w:w="2500" w:type="pct"/>
            <w:shd w:val="clear" w:color="auto" w:fill="D9D9D9" w:themeFill="background1" w:themeFillShade="D9"/>
          </w:tcPr>
          <w:p w:rsidR="00B1385C" w:rsidRPr="00B1385C" w:rsidRDefault="005B1526" w:rsidP="007A60DB">
            <w:pPr>
              <w:contextualSpacing/>
              <w:rPr>
                <w:rFonts w:cstheme="minorHAnsi"/>
                <w:b/>
              </w:rPr>
            </w:pPr>
            <w:r>
              <w:rPr>
                <w:rFonts w:cstheme="minorHAnsi"/>
                <w:b/>
              </w:rPr>
              <w:t xml:space="preserve">Informace za tělesnou výchovu </w:t>
            </w:r>
            <w:r w:rsidR="00B1385C" w:rsidRPr="00B1385C">
              <w:rPr>
                <w:rFonts w:cstheme="minorHAnsi"/>
                <w:b/>
              </w:rPr>
              <w:t xml:space="preserve">– </w:t>
            </w:r>
            <w:r w:rsidR="00B1385C" w:rsidRPr="005B1526">
              <w:rPr>
                <w:rFonts w:cstheme="minorHAnsi"/>
              </w:rPr>
              <w:t>Součástí přijímacího řízení nebyla písemná přijímací zkouška</w:t>
            </w:r>
          </w:p>
        </w:tc>
      </w:tr>
    </w:tbl>
    <w:p w:rsidR="00B1385C" w:rsidRDefault="00B1385C"/>
    <w:p w:rsidR="00665717" w:rsidRDefault="00665717"/>
    <w:p w:rsidR="00665717" w:rsidRDefault="00665717">
      <w:pPr>
        <w:rPr>
          <w:b/>
          <w:sz w:val="24"/>
          <w:szCs w:val="24"/>
        </w:rPr>
      </w:pPr>
      <w:r w:rsidRPr="00665717">
        <w:rPr>
          <w:b/>
          <w:sz w:val="24"/>
          <w:szCs w:val="24"/>
        </w:rPr>
        <w:t>Magisterské pětileté (učitelské) studium</w:t>
      </w:r>
    </w:p>
    <w:tbl>
      <w:tblPr>
        <w:tblStyle w:val="Mkatabulky"/>
        <w:tblW w:w="5000" w:type="pct"/>
        <w:tblLook w:val="04A0" w:firstRow="1" w:lastRow="0" w:firstColumn="1" w:lastColumn="0" w:noHBand="0" w:noVBand="1"/>
      </w:tblPr>
      <w:tblGrid>
        <w:gridCol w:w="4531"/>
        <w:gridCol w:w="4531"/>
      </w:tblGrid>
      <w:tr w:rsidR="00EB63CF" w:rsidRPr="00EC26BC" w:rsidTr="007A60DB">
        <w:tc>
          <w:tcPr>
            <w:tcW w:w="2500" w:type="pct"/>
          </w:tcPr>
          <w:p w:rsidR="00EB63CF" w:rsidRPr="00E13485" w:rsidRDefault="00EB63CF" w:rsidP="007A60DB">
            <w:pPr>
              <w:contextualSpacing/>
              <w:rPr>
                <w:rFonts w:cstheme="minorHAnsi"/>
                <w:b/>
                <w:sz w:val="28"/>
                <w:szCs w:val="28"/>
              </w:rPr>
            </w:pPr>
            <w:r w:rsidRPr="00E13485">
              <w:rPr>
                <w:rFonts w:cstheme="minorHAnsi"/>
                <w:b/>
                <w:sz w:val="28"/>
                <w:szCs w:val="28"/>
              </w:rPr>
              <w:t>Studijní program</w:t>
            </w:r>
          </w:p>
        </w:tc>
        <w:tc>
          <w:tcPr>
            <w:tcW w:w="2500" w:type="pct"/>
          </w:tcPr>
          <w:p w:rsidR="00EB63CF" w:rsidRPr="00B95A30" w:rsidRDefault="00EB63CF" w:rsidP="007A60DB">
            <w:pPr>
              <w:contextualSpacing/>
              <w:rPr>
                <w:rFonts w:cstheme="minorHAnsi"/>
              </w:rPr>
            </w:pPr>
            <w:r>
              <w:rPr>
                <w:rFonts w:cstheme="minorHAnsi"/>
              </w:rPr>
              <w:t>M7503 – Učitelství pro 1. stupeň ZŠ</w:t>
            </w:r>
          </w:p>
        </w:tc>
      </w:tr>
      <w:tr w:rsidR="00EB63CF" w:rsidRPr="00EC26BC" w:rsidTr="007A60DB">
        <w:tc>
          <w:tcPr>
            <w:tcW w:w="2500" w:type="pct"/>
          </w:tcPr>
          <w:p w:rsidR="00EB63CF" w:rsidRPr="00E13485" w:rsidRDefault="00EB63CF" w:rsidP="007A60DB">
            <w:pPr>
              <w:contextualSpacing/>
              <w:rPr>
                <w:rFonts w:cstheme="minorHAnsi"/>
                <w:b/>
                <w:sz w:val="28"/>
                <w:szCs w:val="28"/>
              </w:rPr>
            </w:pPr>
            <w:r w:rsidRPr="00E13485">
              <w:rPr>
                <w:rFonts w:cstheme="minorHAnsi"/>
                <w:b/>
                <w:sz w:val="28"/>
                <w:szCs w:val="28"/>
              </w:rPr>
              <w:t>Studijní obor</w:t>
            </w:r>
          </w:p>
        </w:tc>
        <w:tc>
          <w:tcPr>
            <w:tcW w:w="2500" w:type="pct"/>
          </w:tcPr>
          <w:p w:rsidR="00EB63CF" w:rsidRPr="00EC26BC" w:rsidRDefault="00EB63CF" w:rsidP="007A60DB">
            <w:pPr>
              <w:contextualSpacing/>
              <w:rPr>
                <w:rFonts w:cstheme="minorHAnsi"/>
              </w:rPr>
            </w:pPr>
            <w:r>
              <w:rPr>
                <w:rFonts w:cstheme="minorHAnsi"/>
              </w:rPr>
              <w:t>Učitelství pro 1. stupeň základních škol</w:t>
            </w:r>
          </w:p>
        </w:tc>
      </w:tr>
      <w:tr w:rsidR="00EB63CF" w:rsidRPr="00EC26BC" w:rsidTr="007A60DB">
        <w:tc>
          <w:tcPr>
            <w:tcW w:w="2500" w:type="pct"/>
            <w:shd w:val="clear" w:color="auto" w:fill="D0CECE" w:themeFill="background2" w:themeFillShade="E6"/>
          </w:tcPr>
          <w:p w:rsidR="00EB63CF" w:rsidRPr="00EC26BC" w:rsidRDefault="00EB63CF" w:rsidP="007A60DB">
            <w:pPr>
              <w:contextualSpacing/>
              <w:rPr>
                <w:rFonts w:cstheme="minorHAnsi"/>
                <w:b/>
              </w:rPr>
            </w:pPr>
            <w:r w:rsidRPr="00EC26BC">
              <w:rPr>
                <w:rFonts w:cstheme="minorHAnsi"/>
                <w:b/>
              </w:rPr>
              <w:t>I. Informace o konání přijímacího řízení</w:t>
            </w:r>
          </w:p>
          <w:p w:rsidR="00EB63CF" w:rsidRPr="00EC26BC" w:rsidRDefault="00EB63CF" w:rsidP="007A60DB">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EB63CF" w:rsidRPr="00EC26BC" w:rsidRDefault="00EB63CF" w:rsidP="007A60DB">
            <w:pPr>
              <w:contextualSpacing/>
              <w:rPr>
                <w:rFonts w:cstheme="minorHAnsi"/>
              </w:rPr>
            </w:pP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A60DB">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t>termín vydání rozhodnutí o případné žádosti o přezkoumání rozhodnutí (odvolání)</w:t>
            </w:r>
          </w:p>
        </w:tc>
        <w:tc>
          <w:tcPr>
            <w:tcW w:w="2500" w:type="pct"/>
          </w:tcPr>
          <w:p w:rsidR="00EB63CF" w:rsidRPr="00EC26BC" w:rsidRDefault="00EB63CF" w:rsidP="007A60DB">
            <w:pPr>
              <w:contextualSpacing/>
              <w:rPr>
                <w:rFonts w:cstheme="minorHAnsi"/>
              </w:rPr>
            </w:pPr>
            <w:r>
              <w:rPr>
                <w:rFonts w:cstheme="minorHAnsi"/>
              </w:rPr>
              <w:t xml:space="preserve">       31. 08. 2019</w:t>
            </w: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EB63CF" w:rsidRPr="00EC26BC" w:rsidRDefault="00EB63CF" w:rsidP="007A60DB">
            <w:pPr>
              <w:contextualSpacing/>
              <w:rPr>
                <w:rFonts w:cstheme="minorHAnsi"/>
              </w:rPr>
            </w:pPr>
            <w:r>
              <w:rPr>
                <w:rFonts w:cstheme="minorHAnsi"/>
              </w:rPr>
              <w:t xml:space="preserve">       27. 09. 2019</w:t>
            </w: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t>termín skončení přijímacího řízení</w:t>
            </w:r>
          </w:p>
        </w:tc>
        <w:tc>
          <w:tcPr>
            <w:tcW w:w="2500" w:type="pct"/>
          </w:tcPr>
          <w:p w:rsidR="00EB63CF" w:rsidRPr="00EC26BC" w:rsidRDefault="00EB63CF" w:rsidP="007A60DB">
            <w:pPr>
              <w:contextualSpacing/>
              <w:rPr>
                <w:rFonts w:cstheme="minorHAnsi"/>
              </w:rPr>
            </w:pPr>
            <w:r>
              <w:rPr>
                <w:rFonts w:cstheme="minorHAnsi"/>
              </w:rPr>
              <w:t xml:space="preserve">       31. 10. 2019</w:t>
            </w:r>
          </w:p>
        </w:tc>
      </w:tr>
      <w:tr w:rsidR="00EB63CF" w:rsidRPr="00EC26BC" w:rsidTr="007A60DB">
        <w:tc>
          <w:tcPr>
            <w:tcW w:w="2500" w:type="pct"/>
            <w:shd w:val="clear" w:color="auto" w:fill="D0CECE" w:themeFill="background2" w:themeFillShade="E6"/>
          </w:tcPr>
          <w:p w:rsidR="00EB63CF" w:rsidRPr="00EC26BC" w:rsidRDefault="00EB63CF" w:rsidP="007A60DB">
            <w:pPr>
              <w:contextualSpacing/>
              <w:rPr>
                <w:rFonts w:cstheme="minorHAnsi"/>
                <w:b/>
              </w:rPr>
            </w:pPr>
            <w:r w:rsidRPr="00EC26BC">
              <w:rPr>
                <w:rFonts w:cstheme="minorHAnsi"/>
                <w:b/>
              </w:rPr>
              <w:t xml:space="preserve">II. Informace o výsledcích přijímacího řízení </w:t>
            </w:r>
          </w:p>
          <w:p w:rsidR="00EB63CF" w:rsidRPr="00EC26BC" w:rsidRDefault="00EB63CF" w:rsidP="007A60DB">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EB63CF" w:rsidRPr="00EC26BC" w:rsidRDefault="00EB63CF" w:rsidP="007A60DB">
            <w:pPr>
              <w:contextualSpacing/>
              <w:rPr>
                <w:rFonts w:cstheme="minorHAnsi"/>
              </w:rPr>
            </w:pP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t>počet podaných přihlášek</w:t>
            </w:r>
          </w:p>
        </w:tc>
        <w:tc>
          <w:tcPr>
            <w:tcW w:w="2500" w:type="pct"/>
          </w:tcPr>
          <w:p w:rsidR="00EB63CF" w:rsidRPr="00EC26BC" w:rsidRDefault="00EB63CF" w:rsidP="007A60DB">
            <w:pPr>
              <w:contextualSpacing/>
              <w:rPr>
                <w:rFonts w:cstheme="minorHAnsi"/>
              </w:rPr>
            </w:pPr>
            <w:r>
              <w:rPr>
                <w:rFonts w:cstheme="minorHAnsi"/>
              </w:rPr>
              <w:t xml:space="preserve">        142</w:t>
            </w: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EB63CF" w:rsidRPr="00EC26BC" w:rsidRDefault="00EB63CF" w:rsidP="007A60DB">
            <w:pPr>
              <w:contextualSpacing/>
              <w:rPr>
                <w:rFonts w:cstheme="minorHAnsi"/>
              </w:rPr>
            </w:pPr>
            <w:r>
              <w:rPr>
                <w:rFonts w:cstheme="minorHAnsi"/>
              </w:rPr>
              <w:t xml:space="preserve">        117</w:t>
            </w: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t>počet uchazečů, kteří splnili podmínky přijetí</w:t>
            </w:r>
          </w:p>
        </w:tc>
        <w:tc>
          <w:tcPr>
            <w:tcW w:w="2500" w:type="pct"/>
          </w:tcPr>
          <w:p w:rsidR="00EB63CF" w:rsidRPr="00EC26BC" w:rsidRDefault="00EB63CF" w:rsidP="007A60DB">
            <w:pPr>
              <w:contextualSpacing/>
              <w:rPr>
                <w:rFonts w:cstheme="minorHAnsi"/>
              </w:rPr>
            </w:pPr>
            <w:r>
              <w:rPr>
                <w:rFonts w:cstheme="minorHAnsi"/>
              </w:rPr>
              <w:t xml:space="preserve">        113</w:t>
            </w: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t>počet uchazečů, kteří nesplnili podmínky přijetí</w:t>
            </w:r>
          </w:p>
        </w:tc>
        <w:tc>
          <w:tcPr>
            <w:tcW w:w="2500" w:type="pct"/>
          </w:tcPr>
          <w:p w:rsidR="00EB63CF" w:rsidRPr="00EC26BC" w:rsidRDefault="00EB63CF" w:rsidP="007A60DB">
            <w:pPr>
              <w:contextualSpacing/>
              <w:rPr>
                <w:rFonts w:cstheme="minorHAnsi"/>
              </w:rPr>
            </w:pPr>
            <w:r>
              <w:rPr>
                <w:rFonts w:cstheme="minorHAnsi"/>
              </w:rPr>
              <w:t xml:space="preserve">            4</w:t>
            </w: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lastRenderedPageBreak/>
              <w:t xml:space="preserve">počet uchazečů přijatých ke studiu na základě výsledku přezkoumání původního rozhodnutí </w:t>
            </w:r>
          </w:p>
          <w:p w:rsidR="00EB63CF" w:rsidRPr="00EC26BC" w:rsidRDefault="00EB63CF" w:rsidP="007A60DB">
            <w:pPr>
              <w:contextualSpacing/>
              <w:rPr>
                <w:rFonts w:cstheme="minorHAnsi"/>
              </w:rPr>
            </w:pPr>
            <w:r w:rsidRPr="00EC26BC">
              <w:rPr>
                <w:rFonts w:cstheme="minorHAnsi"/>
              </w:rPr>
              <w:t>(§ 50 odst. 5 a 7 zákona o vysokých školách)</w:t>
            </w:r>
          </w:p>
        </w:tc>
        <w:tc>
          <w:tcPr>
            <w:tcW w:w="2500" w:type="pct"/>
          </w:tcPr>
          <w:p w:rsidR="00EB63CF" w:rsidRPr="00EC26BC" w:rsidRDefault="00EB63CF" w:rsidP="007A60DB">
            <w:pPr>
              <w:contextualSpacing/>
              <w:rPr>
                <w:rFonts w:cstheme="minorHAnsi"/>
              </w:rPr>
            </w:pPr>
            <w:r>
              <w:rPr>
                <w:rFonts w:cstheme="minorHAnsi"/>
              </w:rPr>
              <w:t xml:space="preserve">            0</w:t>
            </w:r>
          </w:p>
        </w:tc>
      </w:tr>
      <w:tr w:rsidR="00EB63CF" w:rsidRPr="00EC26BC" w:rsidTr="007A60DB">
        <w:tc>
          <w:tcPr>
            <w:tcW w:w="2500" w:type="pct"/>
          </w:tcPr>
          <w:p w:rsidR="00EB63CF" w:rsidRPr="00EC26BC" w:rsidRDefault="00EB63CF" w:rsidP="007A60DB">
            <w:pPr>
              <w:contextualSpacing/>
              <w:rPr>
                <w:rFonts w:cstheme="minorHAnsi"/>
              </w:rPr>
            </w:pPr>
            <w:r w:rsidRPr="00EC26BC">
              <w:rPr>
                <w:rFonts w:cstheme="minorHAnsi"/>
              </w:rPr>
              <w:t>počet uchazečů přijatých celkem</w:t>
            </w:r>
          </w:p>
        </w:tc>
        <w:tc>
          <w:tcPr>
            <w:tcW w:w="2500" w:type="pct"/>
          </w:tcPr>
          <w:p w:rsidR="00EB63CF" w:rsidRPr="00EC26BC" w:rsidRDefault="00EB63CF" w:rsidP="007A60DB">
            <w:pPr>
              <w:contextualSpacing/>
              <w:rPr>
                <w:rFonts w:cstheme="minorHAnsi"/>
              </w:rPr>
            </w:pPr>
            <w:r>
              <w:rPr>
                <w:rFonts w:cstheme="minorHAnsi"/>
              </w:rPr>
              <w:t xml:space="preserve">         113</w:t>
            </w:r>
          </w:p>
        </w:tc>
      </w:tr>
      <w:tr w:rsidR="00EB63CF" w:rsidRPr="00EC26BC" w:rsidTr="007A60DB">
        <w:tc>
          <w:tcPr>
            <w:tcW w:w="2500" w:type="pct"/>
            <w:shd w:val="clear" w:color="auto" w:fill="D0CECE" w:themeFill="background2" w:themeFillShade="E6"/>
          </w:tcPr>
          <w:p w:rsidR="00EB63CF" w:rsidRPr="00EC26BC" w:rsidRDefault="00EB63CF" w:rsidP="0096410E">
            <w:pPr>
              <w:contextualSpacing/>
              <w:rPr>
                <w:rFonts w:cstheme="minorHAnsi"/>
              </w:rPr>
            </w:pPr>
            <w:r w:rsidRPr="00EC26BC">
              <w:rPr>
                <w:rFonts w:cstheme="minorHAnsi"/>
                <w:b/>
              </w:rPr>
              <w:t xml:space="preserve">III. Informace o písemné přijímací zkoušce nebo její </w:t>
            </w:r>
            <w:r w:rsidR="0096410E">
              <w:rPr>
                <w:rFonts w:cstheme="minorHAnsi"/>
                <w:b/>
              </w:rPr>
              <w:t>části (§ 1)</w:t>
            </w:r>
          </w:p>
        </w:tc>
        <w:tc>
          <w:tcPr>
            <w:tcW w:w="2500" w:type="pct"/>
            <w:shd w:val="clear" w:color="auto" w:fill="D0CECE" w:themeFill="background2" w:themeFillShade="E6"/>
          </w:tcPr>
          <w:p w:rsidR="0096410E" w:rsidRPr="005C41C3" w:rsidRDefault="0096410E" w:rsidP="007A60DB">
            <w:pPr>
              <w:contextualSpacing/>
              <w:rPr>
                <w:rFonts w:cstheme="minorHAnsi"/>
                <w:b/>
              </w:rPr>
            </w:pPr>
            <w:r w:rsidRPr="005C41C3">
              <w:rPr>
                <w:rFonts w:cstheme="minorHAnsi"/>
                <w:b/>
              </w:rPr>
              <w:t xml:space="preserve">Informace za český jazyk a </w:t>
            </w:r>
          </w:p>
          <w:p w:rsidR="00EB63CF" w:rsidRPr="00EC26BC" w:rsidRDefault="0096410E" w:rsidP="007A60DB">
            <w:pPr>
              <w:contextualSpacing/>
              <w:rPr>
                <w:rFonts w:cstheme="minorHAnsi"/>
              </w:rPr>
            </w:pPr>
            <w:r w:rsidRPr="005C41C3">
              <w:rPr>
                <w:rFonts w:cstheme="minorHAnsi"/>
                <w:b/>
              </w:rPr>
              <w:t>informace za anglický jazyk</w:t>
            </w:r>
          </w:p>
        </w:tc>
      </w:tr>
      <w:tr w:rsidR="00EB63CF" w:rsidRPr="00EC26BC" w:rsidTr="007A60DB">
        <w:tc>
          <w:tcPr>
            <w:tcW w:w="2500" w:type="pct"/>
          </w:tcPr>
          <w:p w:rsidR="00EB63CF" w:rsidRPr="00EC26BC" w:rsidRDefault="00EB63CF" w:rsidP="00EB63CF">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EB63CF" w:rsidRDefault="00EB63CF" w:rsidP="00EB63CF">
            <w:pPr>
              <w:contextualSpacing/>
              <w:rPr>
                <w:rFonts w:cstheme="minorHAnsi"/>
                <w:i/>
              </w:rPr>
            </w:pPr>
            <w:r w:rsidRPr="00252F08">
              <w:rPr>
                <w:rFonts w:cstheme="minorHAnsi"/>
                <w:i/>
              </w:rPr>
              <w:t>Český jazyk:</w:t>
            </w:r>
          </w:p>
          <w:p w:rsidR="0000458D" w:rsidRPr="0000458D" w:rsidRDefault="0000458D" w:rsidP="0000458D">
            <w:pPr>
              <w:contextualSpacing/>
              <w:rPr>
                <w:rStyle w:val="Hypertextovodkaz"/>
                <w:rFonts w:cstheme="minorHAnsi"/>
              </w:rPr>
            </w:pPr>
            <w:r>
              <w:rPr>
                <w:rFonts w:cstheme="minorHAnsi"/>
              </w:rPr>
              <w:fldChar w:fldCharType="begin"/>
            </w:r>
            <w:r>
              <w:rPr>
                <w:rFonts w:cstheme="minorHAnsi"/>
              </w:rPr>
              <w:instrText xml:space="preserve"> HYPERLINK "https://www.pf.jcu.cz/download/CJ_2019_test_odpovedi_A.pdf" </w:instrText>
            </w:r>
            <w:r>
              <w:rPr>
                <w:rFonts w:cstheme="minorHAnsi"/>
              </w:rPr>
            </w:r>
            <w:r>
              <w:rPr>
                <w:rFonts w:cstheme="minorHAnsi"/>
              </w:rPr>
              <w:fldChar w:fldCharType="separate"/>
            </w:r>
            <w:r w:rsidRPr="0000458D">
              <w:rPr>
                <w:rStyle w:val="Hypertextovodkaz"/>
                <w:rFonts w:cstheme="minorHAnsi"/>
              </w:rPr>
              <w:t>https://www.pf.jcu.cz/download/</w:t>
            </w:r>
            <w:r w:rsidRPr="0000458D">
              <w:rPr>
                <w:rStyle w:val="Hypertextovodkaz"/>
                <w:rFonts w:cstheme="minorHAnsi"/>
              </w:rPr>
              <w:br/>
              <w:t>CJ_2019_test_odpovedi_A.pdf</w:t>
            </w:r>
          </w:p>
          <w:p w:rsidR="0000458D" w:rsidRPr="0000458D" w:rsidRDefault="0000458D" w:rsidP="0000458D">
            <w:pPr>
              <w:contextualSpacing/>
              <w:rPr>
                <w:rStyle w:val="Hypertextovodkaz"/>
                <w:rFonts w:cstheme="minorHAnsi"/>
              </w:rPr>
            </w:pPr>
            <w:r>
              <w:rPr>
                <w:rFonts w:cstheme="minorHAnsi"/>
              </w:rPr>
              <w:fldChar w:fldCharType="end"/>
            </w:r>
            <w:r>
              <w:rPr>
                <w:rFonts w:cstheme="minorHAnsi"/>
              </w:rPr>
              <w:fldChar w:fldCharType="begin"/>
            </w:r>
            <w:r>
              <w:rPr>
                <w:rFonts w:cstheme="minorHAnsi"/>
              </w:rPr>
              <w:instrText xml:space="preserve"> HYPERLINK "https://www.pf.jcu.cz/download/CJ_2019_test_odpovedi_B.pdf" </w:instrText>
            </w:r>
            <w:r>
              <w:rPr>
                <w:rFonts w:cstheme="minorHAnsi"/>
              </w:rPr>
            </w:r>
            <w:r>
              <w:rPr>
                <w:rFonts w:cstheme="minorHAnsi"/>
              </w:rPr>
              <w:fldChar w:fldCharType="separate"/>
            </w:r>
            <w:r w:rsidRPr="0000458D">
              <w:rPr>
                <w:rStyle w:val="Hypertextovodkaz"/>
                <w:rFonts w:cstheme="minorHAnsi"/>
              </w:rPr>
              <w:t>https://www.pf.jcu.cz/download/</w:t>
            </w:r>
            <w:r w:rsidRPr="0000458D">
              <w:rPr>
                <w:rStyle w:val="Hypertextovodkaz"/>
                <w:rFonts w:cstheme="minorHAnsi"/>
              </w:rPr>
              <w:br/>
              <w:t>CJ_2019_test_odpovedi_B.pdf</w:t>
            </w:r>
          </w:p>
          <w:p w:rsidR="00EB63CF" w:rsidRDefault="0000458D" w:rsidP="0000458D">
            <w:pPr>
              <w:contextualSpacing/>
              <w:rPr>
                <w:rFonts w:cstheme="minorHAnsi"/>
              </w:rPr>
            </w:pPr>
            <w:r>
              <w:rPr>
                <w:rFonts w:cstheme="minorHAnsi"/>
              </w:rPr>
              <w:fldChar w:fldCharType="end"/>
            </w:r>
          </w:p>
          <w:p w:rsidR="00EB63CF" w:rsidRDefault="00EB63CF" w:rsidP="00EB63CF">
            <w:pPr>
              <w:contextualSpacing/>
              <w:rPr>
                <w:rFonts w:cstheme="minorHAnsi"/>
                <w:i/>
              </w:rPr>
            </w:pPr>
            <w:r w:rsidRPr="00252F08">
              <w:rPr>
                <w:rFonts w:cstheme="minorHAnsi"/>
                <w:i/>
              </w:rPr>
              <w:t>Anglický jazyk:</w:t>
            </w:r>
          </w:p>
          <w:p w:rsidR="0000458D" w:rsidRPr="0000458D" w:rsidRDefault="0000458D" w:rsidP="0000458D">
            <w:pPr>
              <w:contextualSpacing/>
              <w:rPr>
                <w:rStyle w:val="Hypertextovodkaz"/>
                <w:rFonts w:cstheme="minorHAnsi"/>
              </w:rPr>
            </w:pPr>
            <w:r>
              <w:rPr>
                <w:rFonts w:cstheme="minorHAnsi"/>
              </w:rPr>
              <w:fldChar w:fldCharType="begin"/>
            </w:r>
            <w:r>
              <w:rPr>
                <w:rFonts w:cstheme="minorHAnsi"/>
              </w:rPr>
              <w:instrText xml:space="preserve"> HYPERLINK "https://www.pf.jcu.cz/download/AJ_2019_test.pdf" </w:instrText>
            </w:r>
            <w:r>
              <w:rPr>
                <w:rFonts w:cstheme="minorHAnsi"/>
              </w:rPr>
            </w:r>
            <w:r>
              <w:rPr>
                <w:rFonts w:cstheme="minorHAnsi"/>
              </w:rPr>
              <w:fldChar w:fldCharType="separate"/>
            </w:r>
            <w:r w:rsidRPr="0000458D">
              <w:rPr>
                <w:rStyle w:val="Hypertextovodkaz"/>
                <w:rFonts w:cstheme="minorHAnsi"/>
              </w:rPr>
              <w:t>https://www.pf.jcu.cz/download/</w:t>
            </w:r>
            <w:r w:rsidRPr="0000458D">
              <w:rPr>
                <w:rStyle w:val="Hypertextovodkaz"/>
                <w:rFonts w:cstheme="minorHAnsi"/>
              </w:rPr>
              <w:br/>
              <w:t>AJ_2019_test.pdf</w:t>
            </w:r>
          </w:p>
          <w:p w:rsidR="0000458D" w:rsidRPr="0000458D" w:rsidRDefault="0000458D" w:rsidP="0000458D">
            <w:pPr>
              <w:contextualSpacing/>
              <w:rPr>
                <w:rStyle w:val="Hypertextovodkaz"/>
                <w:rFonts w:cstheme="minorHAnsi"/>
              </w:rPr>
            </w:pPr>
            <w:r>
              <w:rPr>
                <w:rFonts w:cstheme="minorHAnsi"/>
              </w:rPr>
              <w:fldChar w:fldCharType="end"/>
            </w:r>
            <w:r>
              <w:rPr>
                <w:rFonts w:cstheme="minorHAnsi"/>
              </w:rPr>
              <w:fldChar w:fldCharType="begin"/>
            </w:r>
            <w:r>
              <w:rPr>
                <w:rFonts w:cstheme="minorHAnsi"/>
              </w:rPr>
              <w:instrText xml:space="preserve"> HYPERLINK "https://www.pf.jcu.cz/download/AJ_2019_odpovedi.pdf" </w:instrText>
            </w:r>
            <w:r>
              <w:rPr>
                <w:rFonts w:cstheme="minorHAnsi"/>
              </w:rPr>
            </w:r>
            <w:r>
              <w:rPr>
                <w:rFonts w:cstheme="minorHAnsi"/>
              </w:rPr>
              <w:fldChar w:fldCharType="separate"/>
            </w:r>
            <w:r w:rsidRPr="0000458D">
              <w:rPr>
                <w:rStyle w:val="Hypertextovodkaz"/>
                <w:rFonts w:cstheme="minorHAnsi"/>
              </w:rPr>
              <w:t>https://www.pf.jcu.cz/download/</w:t>
            </w:r>
            <w:r w:rsidRPr="0000458D">
              <w:rPr>
                <w:rStyle w:val="Hypertextovodkaz"/>
                <w:rFonts w:cstheme="minorHAnsi"/>
              </w:rPr>
              <w:br/>
              <w:t>AJ_2019_odpovedi.pdf</w:t>
            </w:r>
          </w:p>
          <w:p w:rsidR="0000458D" w:rsidRDefault="0000458D" w:rsidP="0000458D">
            <w:pPr>
              <w:contextualSpacing/>
              <w:rPr>
                <w:rFonts w:cstheme="minorHAnsi"/>
                <w:i/>
              </w:rPr>
            </w:pPr>
            <w:r>
              <w:rPr>
                <w:rFonts w:cstheme="minorHAnsi"/>
              </w:rPr>
              <w:fldChar w:fldCharType="end"/>
            </w:r>
          </w:p>
          <w:p w:rsidR="00EB63CF" w:rsidRPr="00EC26BC" w:rsidRDefault="00EB63CF" w:rsidP="00EB63CF">
            <w:pPr>
              <w:contextualSpacing/>
              <w:rPr>
                <w:rFonts w:cstheme="minorHAnsi"/>
              </w:rPr>
            </w:pPr>
          </w:p>
        </w:tc>
      </w:tr>
      <w:tr w:rsidR="00EB63CF" w:rsidRPr="00EC26BC" w:rsidTr="007A60DB">
        <w:tc>
          <w:tcPr>
            <w:tcW w:w="2500" w:type="pct"/>
          </w:tcPr>
          <w:p w:rsidR="00EB63CF" w:rsidRPr="00EC26BC" w:rsidRDefault="00EB63CF" w:rsidP="00EB63CF">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EB63CF" w:rsidRPr="00AA1EEB" w:rsidRDefault="00EB63CF" w:rsidP="00EB63CF">
            <w:pPr>
              <w:contextualSpacing/>
              <w:jc w:val="both"/>
              <w:rPr>
                <w:i/>
              </w:rPr>
            </w:pPr>
            <w:r w:rsidRPr="00AA1EEB">
              <w:rPr>
                <w:i/>
              </w:rPr>
              <w:t xml:space="preserve">Český jazyk: </w:t>
            </w:r>
          </w:p>
          <w:p w:rsidR="00EB63CF" w:rsidRDefault="00EB63CF" w:rsidP="00EB63CF">
            <w:pPr>
              <w:contextualSpacing/>
              <w:jc w:val="both"/>
            </w:pPr>
            <w:r>
              <w:t>Uchazeči absolvovali test z mluvnického a pravopisného učiva základní a střední školy. Testovalo se především praktické zvládnutí jazyka. Úkoly byly z oblasti hláskosloví, tvarosloví, slovotvorby, skladby a slohu.</w:t>
            </w:r>
          </w:p>
          <w:p w:rsidR="00EB63CF" w:rsidRDefault="00EB63CF" w:rsidP="00EB63CF">
            <w:pPr>
              <w:contextualSpacing/>
            </w:pPr>
            <w:r>
              <w:t>Test byl hodnocen maximálně 100 body, za každou správnou odpověď bylo uděleno 5 bodů (v případě otázky, kde byla část a) a b) tedy celkem 10 bodů). K  úspěšnému vykonání zkoušky bylo nutno získat  alespoň 40 bodů. Přepočet bodů v testu:</w:t>
            </w:r>
          </w:p>
          <w:p w:rsidR="00EB63CF" w:rsidRPr="00AA1EEB" w:rsidRDefault="00EB63CF" w:rsidP="00EB63CF">
            <w:pPr>
              <w:contextualSpacing/>
              <w:jc w:val="both"/>
              <w:rPr>
                <w:i/>
              </w:rPr>
            </w:pPr>
            <w:r w:rsidRPr="00AA1EEB">
              <w:rPr>
                <w:i/>
              </w:rPr>
              <w:t>Anglický jazyk:</w:t>
            </w:r>
          </w:p>
          <w:p w:rsidR="00EB63CF" w:rsidRDefault="00EB63CF" w:rsidP="00EB63CF">
            <w:pPr>
              <w:contextualSpacing/>
              <w:jc w:val="both"/>
            </w:pPr>
            <w:r>
              <w:t>Písemný zkouška (písemný test z anglického jazyka) testuje praktické zvládnutí jazyka na úrovni B1, nikoliv teoretické znalosti. Požadovaná úroveň odpovídá zhruba absolvování čtyř let studia anglického jazyka na střední škole. Zkouška je písemná a má podobu gramaticko-lexikálního testu, kdy student doplňuje chybějící výraz ve větě na základě výběru za čtyř nabízených možností.</w:t>
            </w:r>
          </w:p>
          <w:p w:rsidR="00EB63CF" w:rsidRPr="00EC26BC" w:rsidRDefault="00EB63CF" w:rsidP="00EB63CF">
            <w:pPr>
              <w:contextualSpacing/>
              <w:jc w:val="both"/>
              <w:rPr>
                <w:rFonts w:cstheme="minorHAnsi"/>
              </w:rPr>
            </w:pPr>
            <w:r>
              <w:t>Test obsahuje 50 položek – chybějících výrazů ve větě, za každý správně doplněný výraz (položku) jsou přiděleny 2 body. Test je tedy hodnocen maximálně 100 body, k úspěšnému vykonání zkoušky je nutných alespoň 40 bodů.</w:t>
            </w:r>
            <w:r w:rsidRPr="00EC26BC">
              <w:rPr>
                <w:rFonts w:cstheme="minorHAnsi"/>
              </w:rPr>
              <w:t xml:space="preserve"> </w:t>
            </w:r>
          </w:p>
        </w:tc>
      </w:tr>
      <w:tr w:rsidR="00EB63CF" w:rsidRPr="00EC26BC" w:rsidTr="007A60DB">
        <w:tc>
          <w:tcPr>
            <w:tcW w:w="2500" w:type="pct"/>
            <w:shd w:val="clear" w:color="auto" w:fill="F2F2F2" w:themeFill="background1" w:themeFillShade="F2"/>
          </w:tcPr>
          <w:p w:rsidR="00EB63CF" w:rsidRPr="00EC26BC" w:rsidRDefault="00EB63CF" w:rsidP="00EB63CF">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EB63CF" w:rsidRPr="00EC26BC" w:rsidRDefault="00EB63CF" w:rsidP="00EB63CF">
            <w:pPr>
              <w:contextualSpacing/>
              <w:rPr>
                <w:rFonts w:cstheme="minorHAnsi"/>
              </w:rPr>
            </w:pPr>
          </w:p>
        </w:tc>
      </w:tr>
      <w:tr w:rsidR="00EB63CF" w:rsidRPr="00EC26BC" w:rsidTr="007A60DB">
        <w:tc>
          <w:tcPr>
            <w:tcW w:w="2500" w:type="pct"/>
          </w:tcPr>
          <w:p w:rsidR="00EB63CF" w:rsidRPr="00EC26BC" w:rsidRDefault="00EB63CF" w:rsidP="00EB63CF">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vAlign w:val="center"/>
          </w:tcPr>
          <w:p w:rsidR="00EB63CF" w:rsidRPr="00EC26BC" w:rsidRDefault="00EB63CF" w:rsidP="00EB63CF">
            <w:pPr>
              <w:contextualSpacing/>
              <w:jc w:val="center"/>
              <w:rPr>
                <w:rFonts w:cstheme="minorHAnsi"/>
              </w:rPr>
            </w:pPr>
            <w:r>
              <w:rPr>
                <w:rFonts w:cstheme="minorHAnsi"/>
              </w:rPr>
              <w:t>117</w:t>
            </w:r>
          </w:p>
        </w:tc>
      </w:tr>
      <w:tr w:rsidR="00EB63CF" w:rsidRPr="00EC26BC" w:rsidTr="007A60DB">
        <w:tc>
          <w:tcPr>
            <w:tcW w:w="2500" w:type="pct"/>
          </w:tcPr>
          <w:p w:rsidR="00EB63CF" w:rsidRPr="00EC26BC" w:rsidRDefault="00EB63CF" w:rsidP="00EB63CF">
            <w:pPr>
              <w:pStyle w:val="Odstavecseseznamem"/>
              <w:numPr>
                <w:ilvl w:val="0"/>
                <w:numId w:val="1"/>
              </w:numPr>
              <w:ind w:left="311" w:hanging="284"/>
              <w:rPr>
                <w:rFonts w:cstheme="minorHAnsi"/>
              </w:rPr>
            </w:pPr>
            <w:r w:rsidRPr="00EC26BC">
              <w:rPr>
                <w:rFonts w:cstheme="minorHAnsi"/>
              </w:rPr>
              <w:lastRenderedPageBreak/>
              <w:t>nejlepší možný výsledek písemné přijímací zkoušky</w:t>
            </w:r>
          </w:p>
        </w:tc>
        <w:tc>
          <w:tcPr>
            <w:tcW w:w="2500" w:type="pct"/>
            <w:vAlign w:val="center"/>
          </w:tcPr>
          <w:p w:rsidR="00EB63CF" w:rsidRPr="00EC26BC" w:rsidRDefault="00EB63CF" w:rsidP="00EB63CF">
            <w:pPr>
              <w:contextualSpacing/>
              <w:rPr>
                <w:rFonts w:cstheme="minorHAnsi"/>
              </w:rPr>
            </w:pPr>
            <w:r>
              <w:rPr>
                <w:rFonts w:cstheme="minorHAnsi"/>
              </w:rPr>
              <w:t xml:space="preserve">                ČJ - 100                                AJ - 100</w:t>
            </w:r>
          </w:p>
        </w:tc>
      </w:tr>
      <w:tr w:rsidR="00EB63CF" w:rsidRPr="00EC26BC" w:rsidTr="007A60DB">
        <w:tc>
          <w:tcPr>
            <w:tcW w:w="2500" w:type="pct"/>
          </w:tcPr>
          <w:p w:rsidR="00EB63CF" w:rsidRPr="00EC26BC" w:rsidRDefault="00EB63CF" w:rsidP="00EB63CF">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vAlign w:val="center"/>
          </w:tcPr>
          <w:p w:rsidR="00EB63CF" w:rsidRPr="00EC26BC" w:rsidRDefault="00EB63CF" w:rsidP="00EB63CF">
            <w:pPr>
              <w:contextualSpacing/>
              <w:rPr>
                <w:rFonts w:cstheme="minorHAnsi"/>
              </w:rPr>
            </w:pPr>
            <w:r>
              <w:rPr>
                <w:rFonts w:cstheme="minorHAnsi"/>
              </w:rPr>
              <w:t xml:space="preserve">                ČJ - 95                                  AJ - 92</w:t>
            </w:r>
          </w:p>
        </w:tc>
      </w:tr>
      <w:tr w:rsidR="00EB63CF" w:rsidRPr="00EC26BC" w:rsidTr="007A60DB">
        <w:tc>
          <w:tcPr>
            <w:tcW w:w="2500" w:type="pct"/>
          </w:tcPr>
          <w:p w:rsidR="00EB63CF" w:rsidRPr="00EC26BC" w:rsidRDefault="00EB63CF" w:rsidP="00EB63C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vAlign w:val="center"/>
          </w:tcPr>
          <w:p w:rsidR="00EB63CF" w:rsidRPr="00EC26BC" w:rsidRDefault="00EB63CF" w:rsidP="00EB63CF">
            <w:pPr>
              <w:contextualSpacing/>
              <w:rPr>
                <w:rFonts w:cstheme="minorHAnsi"/>
              </w:rPr>
            </w:pPr>
            <w:r>
              <w:rPr>
                <w:rFonts w:cstheme="minorHAnsi"/>
              </w:rPr>
              <w:t xml:space="preserve">                ČJ - 51                                  AJ - 57</w:t>
            </w:r>
          </w:p>
        </w:tc>
      </w:tr>
      <w:tr w:rsidR="00EB63CF" w:rsidRPr="00EC26BC" w:rsidTr="007A60DB">
        <w:tc>
          <w:tcPr>
            <w:tcW w:w="2500" w:type="pct"/>
          </w:tcPr>
          <w:p w:rsidR="00EB63CF" w:rsidRPr="00EC26BC" w:rsidRDefault="00EB63CF" w:rsidP="00EB63C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vAlign w:val="center"/>
          </w:tcPr>
          <w:p w:rsidR="00EB63CF" w:rsidRPr="00EC26BC" w:rsidRDefault="00EB63CF" w:rsidP="00EB63CF">
            <w:pPr>
              <w:contextualSpacing/>
              <w:rPr>
                <w:rFonts w:cstheme="minorHAnsi"/>
              </w:rPr>
            </w:pPr>
            <w:r>
              <w:rPr>
                <w:rFonts w:cstheme="minorHAnsi"/>
              </w:rPr>
              <w:t xml:space="preserve">                ČJ - 27                                  AJ - 29</w:t>
            </w:r>
          </w:p>
        </w:tc>
      </w:tr>
    </w:tbl>
    <w:p w:rsidR="00665717" w:rsidRDefault="00665717">
      <w:pPr>
        <w:rPr>
          <w:b/>
          <w:sz w:val="24"/>
          <w:szCs w:val="24"/>
        </w:rPr>
      </w:pPr>
    </w:p>
    <w:p w:rsidR="00665717" w:rsidRDefault="00665717">
      <w:pPr>
        <w:rPr>
          <w:b/>
          <w:sz w:val="24"/>
          <w:szCs w:val="24"/>
        </w:rPr>
      </w:pPr>
    </w:p>
    <w:p w:rsidR="00665717" w:rsidRDefault="004B3431">
      <w:pPr>
        <w:rPr>
          <w:b/>
          <w:sz w:val="24"/>
          <w:szCs w:val="24"/>
        </w:rPr>
      </w:pPr>
      <w:r>
        <w:rPr>
          <w:b/>
          <w:sz w:val="24"/>
          <w:szCs w:val="24"/>
        </w:rPr>
        <w:t>Navazující magisterské dvouleté dvouoborové (učitelské) studium</w:t>
      </w:r>
    </w:p>
    <w:p w:rsidR="004B3431" w:rsidRDefault="004B3431">
      <w:pPr>
        <w:rPr>
          <w:b/>
          <w:sz w:val="24"/>
          <w:szCs w:val="24"/>
        </w:rPr>
      </w:pPr>
    </w:p>
    <w:tbl>
      <w:tblPr>
        <w:tblStyle w:val="Mkatabulky"/>
        <w:tblW w:w="5000" w:type="pct"/>
        <w:tblLook w:val="04A0" w:firstRow="1" w:lastRow="0" w:firstColumn="1" w:lastColumn="0" w:noHBand="0" w:noVBand="1"/>
      </w:tblPr>
      <w:tblGrid>
        <w:gridCol w:w="4531"/>
        <w:gridCol w:w="4531"/>
      </w:tblGrid>
      <w:tr w:rsidR="004B3431" w:rsidRPr="00EC26BC" w:rsidTr="007A60DB">
        <w:tc>
          <w:tcPr>
            <w:tcW w:w="2500" w:type="pct"/>
          </w:tcPr>
          <w:p w:rsidR="004B3431" w:rsidRPr="00E13485" w:rsidRDefault="004B3431" w:rsidP="007A60DB">
            <w:pPr>
              <w:contextualSpacing/>
              <w:rPr>
                <w:rFonts w:cstheme="minorHAnsi"/>
                <w:b/>
                <w:sz w:val="28"/>
                <w:szCs w:val="28"/>
              </w:rPr>
            </w:pPr>
            <w:r w:rsidRPr="00E13485">
              <w:rPr>
                <w:rFonts w:cstheme="minorHAnsi"/>
                <w:b/>
                <w:sz w:val="28"/>
                <w:szCs w:val="28"/>
              </w:rPr>
              <w:t>Studijní program</w:t>
            </w:r>
          </w:p>
        </w:tc>
        <w:tc>
          <w:tcPr>
            <w:tcW w:w="2500" w:type="pct"/>
          </w:tcPr>
          <w:p w:rsidR="004B3431" w:rsidRPr="00EC26BC" w:rsidRDefault="004B3431" w:rsidP="007A60DB">
            <w:pPr>
              <w:contextualSpacing/>
              <w:rPr>
                <w:rFonts w:cstheme="minorHAnsi"/>
              </w:rPr>
            </w:pPr>
            <w:r>
              <w:rPr>
                <w:rFonts w:cstheme="minorHAnsi"/>
              </w:rPr>
              <w:t>N7503 – Učitelství pro základní školy</w:t>
            </w:r>
          </w:p>
        </w:tc>
      </w:tr>
      <w:tr w:rsidR="004B3431" w:rsidRPr="00EC26BC" w:rsidTr="007A60DB">
        <w:tc>
          <w:tcPr>
            <w:tcW w:w="2500" w:type="pct"/>
          </w:tcPr>
          <w:p w:rsidR="004B3431" w:rsidRPr="00E13485" w:rsidRDefault="004B3431" w:rsidP="007A60DB">
            <w:pPr>
              <w:contextualSpacing/>
              <w:rPr>
                <w:rFonts w:cstheme="minorHAnsi"/>
                <w:b/>
                <w:sz w:val="28"/>
                <w:szCs w:val="28"/>
              </w:rPr>
            </w:pPr>
            <w:r w:rsidRPr="00E13485">
              <w:rPr>
                <w:rFonts w:cstheme="minorHAnsi"/>
                <w:b/>
                <w:sz w:val="28"/>
                <w:szCs w:val="28"/>
              </w:rPr>
              <w:t>Studijní obor</w:t>
            </w:r>
          </w:p>
        </w:tc>
        <w:tc>
          <w:tcPr>
            <w:tcW w:w="2500" w:type="pct"/>
          </w:tcPr>
          <w:p w:rsidR="004B3431" w:rsidRPr="00EC26BC" w:rsidRDefault="00EA22B5" w:rsidP="007A60DB">
            <w:pPr>
              <w:contextualSpacing/>
              <w:rPr>
                <w:rFonts w:cstheme="minorHAnsi"/>
              </w:rPr>
            </w:pPr>
            <w:r>
              <w:rPr>
                <w:rFonts w:cstheme="minorHAnsi"/>
              </w:rPr>
              <w:t>Anglický jazyk  – Dějepis  AJn-Dn</w:t>
            </w:r>
          </w:p>
        </w:tc>
      </w:tr>
      <w:tr w:rsidR="004B3431" w:rsidRPr="00EC26BC" w:rsidTr="007A60DB">
        <w:tc>
          <w:tcPr>
            <w:tcW w:w="2500" w:type="pct"/>
            <w:shd w:val="clear" w:color="auto" w:fill="D0CECE" w:themeFill="background2" w:themeFillShade="E6"/>
          </w:tcPr>
          <w:p w:rsidR="004B3431" w:rsidRPr="00EC26BC" w:rsidRDefault="004B3431" w:rsidP="007A60DB">
            <w:pPr>
              <w:contextualSpacing/>
              <w:rPr>
                <w:rFonts w:cstheme="minorHAnsi"/>
                <w:b/>
              </w:rPr>
            </w:pPr>
            <w:r w:rsidRPr="00EC26BC">
              <w:rPr>
                <w:rFonts w:cstheme="minorHAnsi"/>
                <w:b/>
              </w:rPr>
              <w:t>I. Informace o konání přijímacího řízení</w:t>
            </w:r>
          </w:p>
          <w:p w:rsidR="004B3431" w:rsidRPr="00EC26BC" w:rsidRDefault="004B3431" w:rsidP="007A60DB">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4B3431" w:rsidRPr="00EC26BC" w:rsidRDefault="004B3431" w:rsidP="007A60DB">
            <w:pPr>
              <w:contextualSpacing/>
              <w:rPr>
                <w:rFonts w:cstheme="minorHAnsi"/>
              </w:rPr>
            </w:pP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termín zahájení přijímacích zkoušek</w:t>
            </w:r>
          </w:p>
        </w:tc>
        <w:tc>
          <w:tcPr>
            <w:tcW w:w="2500" w:type="pct"/>
          </w:tcPr>
          <w:p w:rsidR="004B3431" w:rsidRPr="00EC26BC" w:rsidRDefault="004B3431" w:rsidP="007A60DB">
            <w:pPr>
              <w:contextualSpacing/>
              <w:rPr>
                <w:rFonts w:cstheme="minorHAnsi"/>
              </w:rPr>
            </w:pPr>
            <w:r>
              <w:rPr>
                <w:rFonts w:cstheme="minorHAnsi"/>
              </w:rPr>
              <w:t xml:space="preserve">       1. 6. 2019</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termín ukončení přijímacích zkoušek</w:t>
            </w:r>
          </w:p>
        </w:tc>
        <w:tc>
          <w:tcPr>
            <w:tcW w:w="2500" w:type="pct"/>
          </w:tcPr>
          <w:p w:rsidR="004B3431" w:rsidRPr="00EC26BC" w:rsidRDefault="004B3431" w:rsidP="007A60DB">
            <w:pPr>
              <w:contextualSpacing/>
              <w:rPr>
                <w:rFonts w:cstheme="minorHAnsi"/>
              </w:rPr>
            </w:pPr>
            <w:r>
              <w:rPr>
                <w:rFonts w:cstheme="minorHAnsi"/>
              </w:rPr>
              <w:t xml:space="preserve">    14. 6. 2019</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termín vydání rozhodnutí o přijetí ke studiu</w:t>
            </w:r>
          </w:p>
        </w:tc>
        <w:tc>
          <w:tcPr>
            <w:tcW w:w="2500" w:type="pct"/>
          </w:tcPr>
          <w:p w:rsidR="004B3431" w:rsidRPr="00EC26BC" w:rsidRDefault="004B3431" w:rsidP="007A60DB">
            <w:pPr>
              <w:contextualSpacing/>
              <w:rPr>
                <w:rFonts w:cstheme="minorHAnsi"/>
              </w:rPr>
            </w:pPr>
            <w:r>
              <w:rPr>
                <w:rFonts w:cstheme="minorHAnsi"/>
              </w:rPr>
              <w:t xml:space="preserve">      1. 7. 2019</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termín vydání rozhodnutí o případné žádosti o přezkoumání rozhodnutí (odvolání)</w:t>
            </w:r>
          </w:p>
        </w:tc>
        <w:tc>
          <w:tcPr>
            <w:tcW w:w="2500" w:type="pct"/>
          </w:tcPr>
          <w:p w:rsidR="004B3431" w:rsidRPr="00EC26BC" w:rsidRDefault="004B3431" w:rsidP="007A60DB">
            <w:pPr>
              <w:contextualSpacing/>
              <w:rPr>
                <w:rFonts w:cstheme="minorHAnsi"/>
              </w:rPr>
            </w:pPr>
            <w:r>
              <w:rPr>
                <w:rFonts w:cstheme="minorHAnsi"/>
              </w:rPr>
              <w:t xml:space="preserve">    31. 8. 2019</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4B3431" w:rsidRPr="00EC26BC" w:rsidRDefault="004B3431" w:rsidP="007A60DB">
            <w:pPr>
              <w:contextualSpacing/>
              <w:rPr>
                <w:rFonts w:cstheme="minorHAnsi"/>
              </w:rPr>
            </w:pPr>
            <w:r>
              <w:rPr>
                <w:rFonts w:cstheme="minorHAnsi"/>
              </w:rPr>
              <w:t xml:space="preserve">    27. 9. 2019</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termín skončení přijímacího řízení</w:t>
            </w:r>
          </w:p>
        </w:tc>
        <w:tc>
          <w:tcPr>
            <w:tcW w:w="2500" w:type="pct"/>
          </w:tcPr>
          <w:p w:rsidR="004B3431" w:rsidRPr="00EC26BC" w:rsidRDefault="004B3431" w:rsidP="007A60DB">
            <w:pPr>
              <w:contextualSpacing/>
              <w:rPr>
                <w:rFonts w:cstheme="minorHAnsi"/>
              </w:rPr>
            </w:pPr>
            <w:r>
              <w:rPr>
                <w:rFonts w:cstheme="minorHAnsi"/>
              </w:rPr>
              <w:t xml:space="preserve">   31. 10. 2019</w:t>
            </w:r>
          </w:p>
        </w:tc>
      </w:tr>
      <w:tr w:rsidR="004B3431" w:rsidRPr="00EC26BC" w:rsidTr="007A60DB">
        <w:tc>
          <w:tcPr>
            <w:tcW w:w="2500" w:type="pct"/>
            <w:shd w:val="clear" w:color="auto" w:fill="D0CECE" w:themeFill="background2" w:themeFillShade="E6"/>
          </w:tcPr>
          <w:p w:rsidR="004B3431" w:rsidRPr="00EC26BC" w:rsidRDefault="004B3431" w:rsidP="007A60DB">
            <w:pPr>
              <w:contextualSpacing/>
              <w:rPr>
                <w:rFonts w:cstheme="minorHAnsi"/>
                <w:b/>
              </w:rPr>
            </w:pPr>
            <w:r w:rsidRPr="00EC26BC">
              <w:rPr>
                <w:rFonts w:cstheme="minorHAnsi"/>
                <w:b/>
              </w:rPr>
              <w:t xml:space="preserve">II. Informace o výsledcích přijímacího řízení </w:t>
            </w:r>
          </w:p>
          <w:p w:rsidR="004B3431" w:rsidRPr="00EC26BC" w:rsidRDefault="004B3431" w:rsidP="007A60DB">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4B3431" w:rsidRPr="00EC26BC" w:rsidRDefault="004B3431" w:rsidP="007A60DB">
            <w:pPr>
              <w:contextualSpacing/>
              <w:rPr>
                <w:rFonts w:cstheme="minorHAnsi"/>
              </w:rPr>
            </w:pP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počet podaných přihlášek</w:t>
            </w:r>
          </w:p>
        </w:tc>
        <w:tc>
          <w:tcPr>
            <w:tcW w:w="2500" w:type="pct"/>
          </w:tcPr>
          <w:p w:rsidR="004B3431" w:rsidRPr="00EC26BC" w:rsidRDefault="004B3431" w:rsidP="007A60DB">
            <w:pPr>
              <w:contextualSpacing/>
              <w:rPr>
                <w:rFonts w:cstheme="minorHAnsi"/>
              </w:rPr>
            </w:pPr>
            <w:r>
              <w:rPr>
                <w:rFonts w:cstheme="minorHAnsi"/>
              </w:rPr>
              <w:t xml:space="preserve">   1</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4B3431" w:rsidRPr="00EC26BC" w:rsidRDefault="004B3431" w:rsidP="007A60DB">
            <w:pPr>
              <w:contextualSpacing/>
              <w:rPr>
                <w:rFonts w:cstheme="minorHAnsi"/>
              </w:rPr>
            </w:pPr>
            <w:r>
              <w:rPr>
                <w:rFonts w:cstheme="minorHAnsi"/>
              </w:rPr>
              <w:t xml:space="preserve">   1</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počet uchazečů, kteří splnili podmínky přijetí</w:t>
            </w:r>
          </w:p>
        </w:tc>
        <w:tc>
          <w:tcPr>
            <w:tcW w:w="2500" w:type="pct"/>
          </w:tcPr>
          <w:p w:rsidR="004B3431" w:rsidRPr="00EC26BC" w:rsidRDefault="004B3431" w:rsidP="007A60DB">
            <w:pPr>
              <w:contextualSpacing/>
              <w:rPr>
                <w:rFonts w:cstheme="minorHAnsi"/>
              </w:rPr>
            </w:pPr>
            <w:r>
              <w:rPr>
                <w:rFonts w:cstheme="minorHAnsi"/>
              </w:rPr>
              <w:t xml:space="preserve">   1</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počet uchazečů, kteří nesplnili podmínky přijetí</w:t>
            </w:r>
          </w:p>
        </w:tc>
        <w:tc>
          <w:tcPr>
            <w:tcW w:w="2500" w:type="pct"/>
          </w:tcPr>
          <w:p w:rsidR="004B3431" w:rsidRPr="00EC26BC" w:rsidRDefault="004B3431" w:rsidP="007A60DB">
            <w:pPr>
              <w:contextualSpacing/>
              <w:rPr>
                <w:rFonts w:cstheme="minorHAnsi"/>
              </w:rPr>
            </w:pPr>
            <w:r>
              <w:rPr>
                <w:rFonts w:cstheme="minorHAnsi"/>
              </w:rPr>
              <w:t xml:space="preserve">   </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 xml:space="preserve">počet uchazečů přijatých ke studiu na základě výsledku přezkoumání původního rozhodnutí </w:t>
            </w:r>
          </w:p>
          <w:p w:rsidR="004B3431" w:rsidRPr="00EC26BC" w:rsidRDefault="004B3431" w:rsidP="007A60DB">
            <w:pPr>
              <w:contextualSpacing/>
              <w:rPr>
                <w:rFonts w:cstheme="minorHAnsi"/>
              </w:rPr>
            </w:pPr>
            <w:r w:rsidRPr="00EC26BC">
              <w:rPr>
                <w:rFonts w:cstheme="minorHAnsi"/>
              </w:rPr>
              <w:t>(§ 50 odst. 5 a 7 zákona o vysokých školách)</w:t>
            </w:r>
          </w:p>
        </w:tc>
        <w:tc>
          <w:tcPr>
            <w:tcW w:w="2500" w:type="pct"/>
          </w:tcPr>
          <w:p w:rsidR="004B3431" w:rsidRPr="00EC26BC" w:rsidRDefault="004B3431" w:rsidP="007A60DB">
            <w:pPr>
              <w:contextualSpacing/>
              <w:rPr>
                <w:rFonts w:cstheme="minorHAnsi"/>
              </w:rPr>
            </w:pPr>
            <w:r>
              <w:rPr>
                <w:rFonts w:cstheme="minorHAnsi"/>
              </w:rPr>
              <w:t xml:space="preserve">   0</w:t>
            </w:r>
          </w:p>
        </w:tc>
      </w:tr>
      <w:tr w:rsidR="004B3431" w:rsidRPr="00EC26BC" w:rsidTr="007A60DB">
        <w:tc>
          <w:tcPr>
            <w:tcW w:w="2500" w:type="pct"/>
          </w:tcPr>
          <w:p w:rsidR="004B3431" w:rsidRPr="00EC26BC" w:rsidRDefault="004B3431" w:rsidP="007A60DB">
            <w:pPr>
              <w:contextualSpacing/>
              <w:rPr>
                <w:rFonts w:cstheme="minorHAnsi"/>
              </w:rPr>
            </w:pPr>
            <w:r w:rsidRPr="00EC26BC">
              <w:rPr>
                <w:rFonts w:cstheme="minorHAnsi"/>
              </w:rPr>
              <w:t>počet uchazečů přijatých celkem</w:t>
            </w:r>
          </w:p>
        </w:tc>
        <w:tc>
          <w:tcPr>
            <w:tcW w:w="2500" w:type="pct"/>
          </w:tcPr>
          <w:p w:rsidR="004B3431" w:rsidRPr="00EC26BC" w:rsidRDefault="004B3431" w:rsidP="007A60DB">
            <w:pPr>
              <w:contextualSpacing/>
              <w:rPr>
                <w:rFonts w:cstheme="minorHAnsi"/>
              </w:rPr>
            </w:pPr>
            <w:r>
              <w:rPr>
                <w:rFonts w:cstheme="minorHAnsi"/>
              </w:rPr>
              <w:t xml:space="preserve">   1</w:t>
            </w:r>
          </w:p>
        </w:tc>
      </w:tr>
      <w:tr w:rsidR="004B3431" w:rsidRPr="00EC26BC" w:rsidTr="007A60DB">
        <w:tc>
          <w:tcPr>
            <w:tcW w:w="2500" w:type="pct"/>
            <w:shd w:val="clear" w:color="auto" w:fill="D0CECE" w:themeFill="background2" w:themeFillShade="E6"/>
          </w:tcPr>
          <w:p w:rsidR="004B3431" w:rsidRPr="00EC26BC" w:rsidRDefault="004B3431" w:rsidP="000D65CA">
            <w:pPr>
              <w:contextualSpacing/>
              <w:rPr>
                <w:rFonts w:cstheme="minorHAnsi"/>
              </w:rPr>
            </w:pPr>
            <w:r w:rsidRPr="00EC26BC">
              <w:rPr>
                <w:rFonts w:cstheme="minorHAnsi"/>
                <w:b/>
              </w:rPr>
              <w:t>III. Informace o písemné přijímací</w:t>
            </w:r>
            <w:r w:rsidR="000D65CA">
              <w:rPr>
                <w:rFonts w:cstheme="minorHAnsi"/>
                <w:b/>
              </w:rPr>
              <w:t xml:space="preserve"> zkoušce nebo její části (§ 1)</w:t>
            </w:r>
          </w:p>
        </w:tc>
        <w:tc>
          <w:tcPr>
            <w:tcW w:w="2500" w:type="pct"/>
            <w:shd w:val="clear" w:color="auto" w:fill="D0CECE" w:themeFill="background2" w:themeFillShade="E6"/>
          </w:tcPr>
          <w:p w:rsidR="004B3431" w:rsidRPr="000D65CA" w:rsidRDefault="000D65CA" w:rsidP="00EA22B5">
            <w:pPr>
              <w:contextualSpacing/>
              <w:rPr>
                <w:rFonts w:cstheme="minorHAnsi"/>
                <w:b/>
              </w:rPr>
            </w:pPr>
            <w:r w:rsidRPr="000D65CA">
              <w:rPr>
                <w:rFonts w:cstheme="minorHAnsi"/>
                <w:b/>
              </w:rPr>
              <w:t xml:space="preserve">Informace za </w:t>
            </w:r>
            <w:r w:rsidR="00EA22B5">
              <w:rPr>
                <w:rFonts w:cstheme="minorHAnsi"/>
                <w:b/>
              </w:rPr>
              <w:t>a</w:t>
            </w:r>
            <w:r w:rsidRPr="000D65CA">
              <w:rPr>
                <w:rFonts w:cstheme="minorHAnsi"/>
                <w:b/>
              </w:rPr>
              <w:t>nglický jazyk</w:t>
            </w:r>
          </w:p>
        </w:tc>
      </w:tr>
      <w:tr w:rsidR="000D65CA" w:rsidRPr="00EC26BC" w:rsidTr="007A60DB">
        <w:tc>
          <w:tcPr>
            <w:tcW w:w="2500" w:type="pct"/>
          </w:tcPr>
          <w:p w:rsidR="000D65CA" w:rsidRDefault="000D65CA" w:rsidP="000D65CA">
            <w:pPr>
              <w:contextualSpacing/>
              <w:rPr>
                <w:rFonts w:cstheme="minorHAnsi"/>
              </w:rPr>
            </w:pPr>
            <w:r>
              <w:rPr>
                <w:rFonts w:cstheme="minorHAnsi"/>
              </w:rPr>
              <w:t>Písemná část přijímací zkoušky zahrnovala literární esej na téma zadané na základě četby angloamerické literatury 20. století:</w:t>
            </w:r>
          </w:p>
          <w:p w:rsidR="000D65CA" w:rsidRDefault="000D65CA" w:rsidP="000D65CA">
            <w:pPr>
              <w:contextualSpacing/>
              <w:rPr>
                <w:rFonts w:cstheme="minorHAnsi"/>
              </w:rPr>
            </w:pPr>
            <w:r>
              <w:rPr>
                <w:rFonts w:cstheme="minorHAnsi"/>
              </w:rPr>
              <w:t>The Influence of Gothic horror fiction and Romanticism (přesné zadání v příloze)</w:t>
            </w:r>
          </w:p>
          <w:p w:rsidR="000D65CA" w:rsidRPr="00EC26BC" w:rsidRDefault="000D65CA" w:rsidP="000D65CA">
            <w:pPr>
              <w:contextualSpacing/>
              <w:rPr>
                <w:rFonts w:cstheme="minorHAnsi"/>
              </w:rPr>
            </w:pPr>
          </w:p>
        </w:tc>
        <w:tc>
          <w:tcPr>
            <w:tcW w:w="2500" w:type="pct"/>
          </w:tcPr>
          <w:p w:rsidR="000D65CA" w:rsidRDefault="0076398D" w:rsidP="000D65CA">
            <w:pPr>
              <w:contextualSpacing/>
              <w:jc w:val="center"/>
              <w:rPr>
                <w:rStyle w:val="InternetLink"/>
                <w:rFonts w:cstheme="minorHAnsi"/>
              </w:rPr>
            </w:pPr>
            <w:hyperlink r:id="rId84">
              <w:r w:rsidR="000D65CA">
                <w:rPr>
                  <w:rStyle w:val="InternetLink"/>
                  <w:rFonts w:cstheme="minorHAnsi"/>
                </w:rPr>
                <w:t>AJ mgr navazujici</w:t>
              </w:r>
            </w:hyperlink>
          </w:p>
          <w:p w:rsidR="000D65CA" w:rsidRDefault="000D65CA" w:rsidP="000D65CA">
            <w:pPr>
              <w:jc w:val="both"/>
              <w:rPr>
                <w:sz w:val="18"/>
                <w:szCs w:val="18"/>
                <w:lang w:val="en-GB"/>
              </w:rPr>
            </w:pPr>
            <w:r>
              <w:rPr>
                <w:sz w:val="18"/>
                <w:szCs w:val="18"/>
                <w:lang w:val="en-GB"/>
              </w:rPr>
              <w:t>Mgr_n_entrance exam                                                                      NAME_________________________________________</w:t>
            </w:r>
          </w:p>
          <w:p w:rsidR="000D65CA" w:rsidRDefault="000D65CA" w:rsidP="000D65CA">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w:t>
            </w:r>
            <w:r w:rsidRPr="00237082">
              <w:rPr>
                <w:sz w:val="18"/>
                <w:szCs w:val="18"/>
                <w:lang w:val="en-GB"/>
              </w:rPr>
              <w:lastRenderedPageBreak/>
              <w:t>morning; the rain pattered dismally against the panes, and my candle was nearly burnt out, when, by the glimmer of the half-extinguished light, I saw the dull yellow eye of the creature open; it breathed hard, and a convulsive motion agitated its limbs.How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0D65CA" w:rsidRPr="00237082" w:rsidRDefault="000D65CA" w:rsidP="000D65CA">
            <w:pPr>
              <w:jc w:val="both"/>
              <w:rPr>
                <w:sz w:val="18"/>
                <w:szCs w:val="18"/>
                <w:lang w:val="en-GB"/>
              </w:rPr>
            </w:pPr>
            <w:r>
              <w:rPr>
                <w:sz w:val="18"/>
                <w:szCs w:val="18"/>
                <w:lang w:val="en-GB"/>
              </w:rPr>
              <w:t>In your own words, write a short summary of the text above. What are the elements of romanticism, Gothic novel genre and possibly horror fiction? Describe any work of Gothic fiction in some detail. Write 300 words using whole sentences.</w:t>
            </w:r>
          </w:p>
          <w:p w:rsidR="000D65CA" w:rsidRDefault="000D65CA" w:rsidP="000D65CA">
            <w:pPr>
              <w:contextualSpacing/>
              <w:jc w:val="center"/>
            </w:pPr>
          </w:p>
        </w:tc>
      </w:tr>
      <w:tr w:rsidR="000D65CA" w:rsidRPr="00EC26BC" w:rsidTr="007A60DB">
        <w:tc>
          <w:tcPr>
            <w:tcW w:w="2500" w:type="pct"/>
          </w:tcPr>
          <w:p w:rsidR="000D65CA" w:rsidRPr="00EC26BC" w:rsidRDefault="000D65CA" w:rsidP="000D65CA">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D65CA" w:rsidRDefault="000D65CA" w:rsidP="000D65CA">
            <w:pPr>
              <w:contextualSpacing/>
              <w:rPr>
                <w:rFonts w:cstheme="minorHAnsi"/>
              </w:rPr>
            </w:pPr>
          </w:p>
        </w:tc>
      </w:tr>
      <w:tr w:rsidR="000D65CA" w:rsidRPr="00EC26BC" w:rsidTr="007A60DB">
        <w:tc>
          <w:tcPr>
            <w:tcW w:w="2500" w:type="pct"/>
            <w:shd w:val="clear" w:color="auto" w:fill="F2F2F2" w:themeFill="background1" w:themeFillShade="F2"/>
          </w:tcPr>
          <w:p w:rsidR="000D65CA" w:rsidRPr="00EC26BC" w:rsidRDefault="000D65CA" w:rsidP="000D65CA">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D65CA" w:rsidRDefault="000D65CA" w:rsidP="000D65CA">
            <w:pPr>
              <w:contextualSpacing/>
              <w:rPr>
                <w:rFonts w:cstheme="minorHAnsi"/>
              </w:rPr>
            </w:pP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D65CA" w:rsidRDefault="000D65CA" w:rsidP="000D65CA">
            <w:pPr>
              <w:contextualSpacing/>
              <w:rPr>
                <w:rFonts w:cstheme="minorHAnsi"/>
              </w:rPr>
            </w:pPr>
            <w:r>
              <w:rPr>
                <w:rFonts w:cstheme="minorHAnsi"/>
              </w:rPr>
              <w:t>0</w:t>
            </w: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D65CA" w:rsidRDefault="000D65CA" w:rsidP="000D65CA">
            <w:pPr>
              <w:contextualSpacing/>
              <w:rPr>
                <w:rFonts w:cstheme="minorHAnsi"/>
              </w:rPr>
            </w:pPr>
            <w:r>
              <w:rPr>
                <w:rFonts w:cstheme="minorHAnsi"/>
              </w:rPr>
              <w:t>20</w:t>
            </w: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D65CA" w:rsidRDefault="000D65CA" w:rsidP="000D65CA">
            <w:pPr>
              <w:contextualSpacing/>
              <w:rPr>
                <w:rFonts w:cstheme="minorHAnsi"/>
              </w:rPr>
            </w:pPr>
            <w:r>
              <w:rPr>
                <w:rFonts w:cstheme="minorHAnsi"/>
              </w:rPr>
              <w:t>-</w:t>
            </w: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D65CA" w:rsidRDefault="000D65CA" w:rsidP="000D65CA">
            <w:pPr>
              <w:contextualSpacing/>
              <w:rPr>
                <w:rFonts w:cstheme="minorHAnsi"/>
              </w:rPr>
            </w:pPr>
            <w:r>
              <w:rPr>
                <w:rFonts w:cstheme="minorHAnsi"/>
              </w:rPr>
              <w:t>-</w:t>
            </w: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D65CA" w:rsidRDefault="000D65CA" w:rsidP="000D65CA">
            <w:pPr>
              <w:contextualSpacing/>
              <w:rPr>
                <w:rFonts w:cstheme="minorHAnsi"/>
              </w:rPr>
            </w:pPr>
            <w:r>
              <w:rPr>
                <w:rFonts w:cstheme="minorHAnsi"/>
              </w:rPr>
              <w:t>-</w:t>
            </w:r>
          </w:p>
        </w:tc>
      </w:tr>
      <w:tr w:rsidR="000D65CA" w:rsidRPr="00EC26BC" w:rsidTr="000D65CA">
        <w:tc>
          <w:tcPr>
            <w:tcW w:w="2500" w:type="pct"/>
            <w:shd w:val="clear" w:color="auto" w:fill="D9D9D9" w:themeFill="background1" w:themeFillShade="D9"/>
          </w:tcPr>
          <w:p w:rsidR="000D65CA" w:rsidRPr="00EC26BC" w:rsidRDefault="000D65CA" w:rsidP="000D65CA">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0D65CA" w:rsidRPr="00EC26BC" w:rsidRDefault="00EA22B5" w:rsidP="00EA22B5">
            <w:pPr>
              <w:contextualSpacing/>
              <w:rPr>
                <w:rFonts w:cstheme="minorHAnsi"/>
              </w:rPr>
            </w:pPr>
            <w:r>
              <w:rPr>
                <w:rFonts w:cstheme="minorHAnsi"/>
                <w:b/>
              </w:rPr>
              <w:t>Informace za d</w:t>
            </w:r>
            <w:r w:rsidR="000D65CA">
              <w:rPr>
                <w:rFonts w:cstheme="minorHAnsi"/>
                <w:b/>
              </w:rPr>
              <w:t xml:space="preserve">ějepis - </w:t>
            </w:r>
            <w:r w:rsidR="000D65CA" w:rsidRPr="00EA22B5">
              <w:rPr>
                <w:rFonts w:cstheme="minorHAnsi"/>
              </w:rPr>
              <w:t>Součástí přijímacího řízení nebyla písemná přijímací zkouška</w:t>
            </w:r>
          </w:p>
        </w:tc>
      </w:tr>
    </w:tbl>
    <w:p w:rsidR="004B3431" w:rsidRDefault="004B3431">
      <w:pPr>
        <w:rPr>
          <w:b/>
          <w:sz w:val="24"/>
          <w:szCs w:val="24"/>
        </w:rPr>
      </w:pPr>
    </w:p>
    <w:p w:rsidR="000D65CA" w:rsidRDefault="000D65CA">
      <w:pPr>
        <w:rPr>
          <w:b/>
          <w:sz w:val="24"/>
          <w:szCs w:val="24"/>
        </w:rPr>
      </w:pPr>
    </w:p>
    <w:p w:rsidR="000D65CA" w:rsidRDefault="000D65CA">
      <w:pPr>
        <w:rPr>
          <w:b/>
          <w:sz w:val="24"/>
          <w:szCs w:val="24"/>
        </w:rPr>
      </w:pPr>
    </w:p>
    <w:tbl>
      <w:tblPr>
        <w:tblStyle w:val="Mkatabulky"/>
        <w:tblW w:w="5000" w:type="pct"/>
        <w:tblLook w:val="04A0" w:firstRow="1" w:lastRow="0" w:firstColumn="1" w:lastColumn="0" w:noHBand="0" w:noVBand="1"/>
      </w:tblPr>
      <w:tblGrid>
        <w:gridCol w:w="4531"/>
        <w:gridCol w:w="4531"/>
      </w:tblGrid>
      <w:tr w:rsidR="000D65CA" w:rsidRPr="00EC26BC" w:rsidTr="007A60DB">
        <w:tc>
          <w:tcPr>
            <w:tcW w:w="2500" w:type="pct"/>
          </w:tcPr>
          <w:p w:rsidR="000D65CA" w:rsidRPr="00E13485" w:rsidRDefault="000D65CA" w:rsidP="007A60DB">
            <w:pPr>
              <w:contextualSpacing/>
              <w:rPr>
                <w:rFonts w:cstheme="minorHAnsi"/>
                <w:b/>
                <w:sz w:val="28"/>
                <w:szCs w:val="28"/>
              </w:rPr>
            </w:pPr>
            <w:r w:rsidRPr="00E13485">
              <w:rPr>
                <w:rFonts w:cstheme="minorHAnsi"/>
                <w:b/>
                <w:sz w:val="28"/>
                <w:szCs w:val="28"/>
              </w:rPr>
              <w:t>Studijní program</w:t>
            </w:r>
          </w:p>
        </w:tc>
        <w:tc>
          <w:tcPr>
            <w:tcW w:w="2500" w:type="pct"/>
          </w:tcPr>
          <w:p w:rsidR="000D65CA" w:rsidRPr="00EC26BC" w:rsidRDefault="000D65CA" w:rsidP="007A60DB">
            <w:pPr>
              <w:contextualSpacing/>
              <w:rPr>
                <w:rFonts w:cstheme="minorHAnsi"/>
              </w:rPr>
            </w:pPr>
            <w:r>
              <w:rPr>
                <w:rFonts w:cstheme="minorHAnsi"/>
              </w:rPr>
              <w:t>N7503 – Učitelství pro základní školy</w:t>
            </w:r>
          </w:p>
        </w:tc>
      </w:tr>
      <w:tr w:rsidR="000D65CA" w:rsidRPr="00EC26BC" w:rsidTr="007A60DB">
        <w:tc>
          <w:tcPr>
            <w:tcW w:w="2500" w:type="pct"/>
          </w:tcPr>
          <w:p w:rsidR="000D65CA" w:rsidRPr="00E13485" w:rsidRDefault="000D65CA" w:rsidP="007A60DB">
            <w:pPr>
              <w:contextualSpacing/>
              <w:rPr>
                <w:rFonts w:cstheme="minorHAnsi"/>
                <w:b/>
                <w:sz w:val="28"/>
                <w:szCs w:val="28"/>
              </w:rPr>
            </w:pPr>
            <w:r w:rsidRPr="00E13485">
              <w:rPr>
                <w:rFonts w:cstheme="minorHAnsi"/>
                <w:b/>
                <w:sz w:val="28"/>
                <w:szCs w:val="28"/>
              </w:rPr>
              <w:t>Studijní obor</w:t>
            </w:r>
          </w:p>
        </w:tc>
        <w:tc>
          <w:tcPr>
            <w:tcW w:w="2500" w:type="pct"/>
          </w:tcPr>
          <w:p w:rsidR="000D65CA" w:rsidRPr="00EC26BC" w:rsidRDefault="00EA22B5" w:rsidP="007A60DB">
            <w:pPr>
              <w:contextualSpacing/>
              <w:rPr>
                <w:rFonts w:cstheme="minorHAnsi"/>
              </w:rPr>
            </w:pPr>
            <w:r>
              <w:rPr>
                <w:rFonts w:cstheme="minorHAnsi"/>
              </w:rPr>
              <w:t>Angličtina – Němčina  AJn-NJn</w:t>
            </w:r>
          </w:p>
        </w:tc>
      </w:tr>
      <w:tr w:rsidR="000D65CA" w:rsidRPr="00EC26BC" w:rsidTr="007A60DB">
        <w:tc>
          <w:tcPr>
            <w:tcW w:w="2500" w:type="pct"/>
            <w:shd w:val="clear" w:color="auto" w:fill="D0CECE" w:themeFill="background2" w:themeFillShade="E6"/>
          </w:tcPr>
          <w:p w:rsidR="000D65CA" w:rsidRPr="00EC26BC" w:rsidRDefault="000D65CA" w:rsidP="007A60DB">
            <w:pPr>
              <w:contextualSpacing/>
              <w:rPr>
                <w:rFonts w:cstheme="minorHAnsi"/>
                <w:b/>
              </w:rPr>
            </w:pPr>
            <w:r w:rsidRPr="00EC26BC">
              <w:rPr>
                <w:rFonts w:cstheme="minorHAnsi"/>
                <w:b/>
              </w:rPr>
              <w:t>I. Informace o konání přijímacího řízení</w:t>
            </w:r>
          </w:p>
          <w:p w:rsidR="000D65CA" w:rsidRPr="00EC26BC" w:rsidRDefault="000D65CA" w:rsidP="007A60DB">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D65CA" w:rsidRPr="00EC26BC" w:rsidRDefault="000D65CA" w:rsidP="007A60DB">
            <w:pPr>
              <w:contextualSpacing/>
              <w:rPr>
                <w:rFonts w:cstheme="minorHAnsi"/>
              </w:rPr>
            </w:pP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termín zahájení přijímacích zkoušek</w:t>
            </w:r>
          </w:p>
        </w:tc>
        <w:tc>
          <w:tcPr>
            <w:tcW w:w="2500" w:type="pct"/>
          </w:tcPr>
          <w:p w:rsidR="000D65CA" w:rsidRPr="00EC26BC" w:rsidRDefault="000D65CA" w:rsidP="007A60DB">
            <w:pPr>
              <w:contextualSpacing/>
              <w:rPr>
                <w:rFonts w:cstheme="minorHAnsi"/>
              </w:rPr>
            </w:pPr>
            <w:r>
              <w:rPr>
                <w:rFonts w:cstheme="minorHAnsi"/>
              </w:rPr>
              <w:t xml:space="preserve">       1. 6. 2019</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termín ukončení přijímacích zkoušek</w:t>
            </w:r>
          </w:p>
        </w:tc>
        <w:tc>
          <w:tcPr>
            <w:tcW w:w="2500" w:type="pct"/>
          </w:tcPr>
          <w:p w:rsidR="000D65CA" w:rsidRPr="00EC26BC" w:rsidRDefault="000D65CA" w:rsidP="007A60DB">
            <w:pPr>
              <w:contextualSpacing/>
              <w:rPr>
                <w:rFonts w:cstheme="minorHAnsi"/>
              </w:rPr>
            </w:pPr>
            <w:r>
              <w:rPr>
                <w:rFonts w:cstheme="minorHAnsi"/>
              </w:rPr>
              <w:t xml:space="preserve">    14. 6. 2019</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termín vydání rozhodnutí o přijetí ke studiu</w:t>
            </w:r>
          </w:p>
        </w:tc>
        <w:tc>
          <w:tcPr>
            <w:tcW w:w="2500" w:type="pct"/>
          </w:tcPr>
          <w:p w:rsidR="000D65CA" w:rsidRPr="00EC26BC" w:rsidRDefault="000D65CA" w:rsidP="007A60DB">
            <w:pPr>
              <w:contextualSpacing/>
              <w:rPr>
                <w:rFonts w:cstheme="minorHAnsi"/>
              </w:rPr>
            </w:pPr>
            <w:r>
              <w:rPr>
                <w:rFonts w:cstheme="minorHAnsi"/>
              </w:rPr>
              <w:t xml:space="preserve">      1. 7. 2019</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lastRenderedPageBreak/>
              <w:t>termín vydání rozhodnutí o případné žádosti o přezkoumání rozhodnutí (odvolání)</w:t>
            </w:r>
          </w:p>
        </w:tc>
        <w:tc>
          <w:tcPr>
            <w:tcW w:w="2500" w:type="pct"/>
          </w:tcPr>
          <w:p w:rsidR="000D65CA" w:rsidRPr="00EC26BC" w:rsidRDefault="000D65CA" w:rsidP="007A60DB">
            <w:pPr>
              <w:contextualSpacing/>
              <w:rPr>
                <w:rFonts w:cstheme="minorHAnsi"/>
              </w:rPr>
            </w:pPr>
            <w:r>
              <w:rPr>
                <w:rFonts w:cstheme="minorHAnsi"/>
              </w:rPr>
              <w:t xml:space="preserve">    31. 8. 2019</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D65CA" w:rsidRPr="00EC26BC" w:rsidRDefault="000D65CA" w:rsidP="007A60DB">
            <w:pPr>
              <w:contextualSpacing/>
              <w:rPr>
                <w:rFonts w:cstheme="minorHAnsi"/>
              </w:rPr>
            </w:pPr>
            <w:r>
              <w:rPr>
                <w:rFonts w:cstheme="minorHAnsi"/>
              </w:rPr>
              <w:t xml:space="preserve">    27. 9. 2019</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termín skončení přijímacího řízení</w:t>
            </w:r>
          </w:p>
        </w:tc>
        <w:tc>
          <w:tcPr>
            <w:tcW w:w="2500" w:type="pct"/>
          </w:tcPr>
          <w:p w:rsidR="000D65CA" w:rsidRPr="00EC26BC" w:rsidRDefault="000D65CA" w:rsidP="007A60DB">
            <w:pPr>
              <w:contextualSpacing/>
              <w:rPr>
                <w:rFonts w:cstheme="minorHAnsi"/>
              </w:rPr>
            </w:pPr>
            <w:r>
              <w:rPr>
                <w:rFonts w:cstheme="minorHAnsi"/>
              </w:rPr>
              <w:t xml:space="preserve">   31. 10. 2019</w:t>
            </w:r>
          </w:p>
        </w:tc>
      </w:tr>
      <w:tr w:rsidR="000D65CA" w:rsidRPr="00EC26BC" w:rsidTr="007A60DB">
        <w:tc>
          <w:tcPr>
            <w:tcW w:w="2500" w:type="pct"/>
            <w:shd w:val="clear" w:color="auto" w:fill="D0CECE" w:themeFill="background2" w:themeFillShade="E6"/>
          </w:tcPr>
          <w:p w:rsidR="000D65CA" w:rsidRPr="00EC26BC" w:rsidRDefault="000D65CA" w:rsidP="007A60DB">
            <w:pPr>
              <w:contextualSpacing/>
              <w:rPr>
                <w:rFonts w:cstheme="minorHAnsi"/>
                <w:b/>
              </w:rPr>
            </w:pPr>
            <w:r w:rsidRPr="00EC26BC">
              <w:rPr>
                <w:rFonts w:cstheme="minorHAnsi"/>
                <w:b/>
              </w:rPr>
              <w:t xml:space="preserve">II. Informace o výsledcích přijímacího řízení </w:t>
            </w:r>
          </w:p>
          <w:p w:rsidR="000D65CA" w:rsidRPr="00EC26BC" w:rsidRDefault="000D65CA" w:rsidP="007A60DB">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D65CA" w:rsidRPr="00EC26BC" w:rsidRDefault="000D65CA" w:rsidP="007A60DB">
            <w:pPr>
              <w:contextualSpacing/>
              <w:rPr>
                <w:rFonts w:cstheme="minorHAnsi"/>
              </w:rPr>
            </w:pP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počet podaných přihlášek</w:t>
            </w:r>
          </w:p>
        </w:tc>
        <w:tc>
          <w:tcPr>
            <w:tcW w:w="2500" w:type="pct"/>
          </w:tcPr>
          <w:p w:rsidR="000D65CA" w:rsidRPr="00EC26BC" w:rsidRDefault="000D65CA" w:rsidP="007A60DB">
            <w:pPr>
              <w:contextualSpacing/>
              <w:rPr>
                <w:rFonts w:cstheme="minorHAnsi"/>
              </w:rPr>
            </w:pPr>
            <w:r>
              <w:rPr>
                <w:rFonts w:cstheme="minorHAnsi"/>
              </w:rPr>
              <w:t xml:space="preserve">   5</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D65CA" w:rsidRPr="00EC26BC" w:rsidRDefault="000D65CA" w:rsidP="007A60DB">
            <w:pPr>
              <w:contextualSpacing/>
              <w:rPr>
                <w:rFonts w:cstheme="minorHAnsi"/>
              </w:rPr>
            </w:pPr>
            <w:r>
              <w:rPr>
                <w:rFonts w:cstheme="minorHAnsi"/>
              </w:rPr>
              <w:t xml:space="preserve">   4</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počet uchazečů, kteří splnili podmínky přijetí</w:t>
            </w:r>
          </w:p>
        </w:tc>
        <w:tc>
          <w:tcPr>
            <w:tcW w:w="2500" w:type="pct"/>
          </w:tcPr>
          <w:p w:rsidR="000D65CA" w:rsidRPr="00EC26BC" w:rsidRDefault="000D65CA" w:rsidP="007A60DB">
            <w:pPr>
              <w:contextualSpacing/>
              <w:rPr>
                <w:rFonts w:cstheme="minorHAnsi"/>
              </w:rPr>
            </w:pPr>
            <w:r>
              <w:rPr>
                <w:rFonts w:cstheme="minorHAnsi"/>
              </w:rPr>
              <w:t xml:space="preserve">   3</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počet uchazečů, kteří nesplnili podmínky přijetí</w:t>
            </w:r>
          </w:p>
        </w:tc>
        <w:tc>
          <w:tcPr>
            <w:tcW w:w="2500" w:type="pct"/>
          </w:tcPr>
          <w:p w:rsidR="000D65CA" w:rsidRPr="00EC26BC" w:rsidRDefault="000D65CA" w:rsidP="007A60DB">
            <w:pPr>
              <w:contextualSpacing/>
              <w:rPr>
                <w:rFonts w:cstheme="minorHAnsi"/>
              </w:rPr>
            </w:pPr>
            <w:r>
              <w:rPr>
                <w:rFonts w:cstheme="minorHAnsi"/>
              </w:rPr>
              <w:t xml:space="preserve">   1</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 xml:space="preserve">počet uchazečů přijatých ke studiu na základě výsledku přezkoumání původního rozhodnutí </w:t>
            </w:r>
          </w:p>
          <w:p w:rsidR="000D65CA" w:rsidRPr="00EC26BC" w:rsidRDefault="000D65CA" w:rsidP="007A60DB">
            <w:pPr>
              <w:contextualSpacing/>
              <w:rPr>
                <w:rFonts w:cstheme="minorHAnsi"/>
              </w:rPr>
            </w:pPr>
            <w:r w:rsidRPr="00EC26BC">
              <w:rPr>
                <w:rFonts w:cstheme="minorHAnsi"/>
              </w:rPr>
              <w:t>(§ 50 odst. 5 a 7 zákona o vysokých školách)</w:t>
            </w:r>
          </w:p>
        </w:tc>
        <w:tc>
          <w:tcPr>
            <w:tcW w:w="2500" w:type="pct"/>
          </w:tcPr>
          <w:p w:rsidR="000D65CA" w:rsidRPr="00EC26BC" w:rsidRDefault="000D65CA" w:rsidP="007A60DB">
            <w:pPr>
              <w:contextualSpacing/>
              <w:rPr>
                <w:rFonts w:cstheme="minorHAnsi"/>
              </w:rPr>
            </w:pPr>
            <w:r>
              <w:rPr>
                <w:rFonts w:cstheme="minorHAnsi"/>
              </w:rPr>
              <w:t xml:space="preserve">   0</w:t>
            </w: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počet uchazečů přijatých celkem</w:t>
            </w:r>
          </w:p>
        </w:tc>
        <w:tc>
          <w:tcPr>
            <w:tcW w:w="2500" w:type="pct"/>
          </w:tcPr>
          <w:p w:rsidR="000D65CA" w:rsidRPr="00EC26BC" w:rsidRDefault="000D65CA" w:rsidP="007A60DB">
            <w:pPr>
              <w:contextualSpacing/>
              <w:rPr>
                <w:rFonts w:cstheme="minorHAnsi"/>
              </w:rPr>
            </w:pPr>
            <w:r>
              <w:rPr>
                <w:rFonts w:cstheme="minorHAnsi"/>
              </w:rPr>
              <w:t xml:space="preserve">   3</w:t>
            </w:r>
          </w:p>
        </w:tc>
      </w:tr>
      <w:tr w:rsidR="000D65CA" w:rsidRPr="00EC26BC" w:rsidTr="007A60DB">
        <w:tc>
          <w:tcPr>
            <w:tcW w:w="2500" w:type="pct"/>
            <w:shd w:val="clear" w:color="auto" w:fill="D0CECE" w:themeFill="background2" w:themeFillShade="E6"/>
          </w:tcPr>
          <w:p w:rsidR="000D65CA" w:rsidRPr="00EC26BC" w:rsidRDefault="000D65CA" w:rsidP="000D65CA">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0CECE" w:themeFill="background2" w:themeFillShade="E6"/>
          </w:tcPr>
          <w:p w:rsidR="000D65CA" w:rsidRPr="000D65CA" w:rsidRDefault="000D65CA" w:rsidP="00EA22B5">
            <w:pPr>
              <w:contextualSpacing/>
              <w:rPr>
                <w:rFonts w:cstheme="minorHAnsi"/>
                <w:b/>
              </w:rPr>
            </w:pPr>
            <w:r w:rsidRPr="000D65CA">
              <w:rPr>
                <w:rFonts w:cstheme="minorHAnsi"/>
                <w:b/>
              </w:rPr>
              <w:t xml:space="preserve">Informace za </w:t>
            </w:r>
            <w:r w:rsidR="00EA22B5">
              <w:rPr>
                <w:rFonts w:cstheme="minorHAnsi"/>
                <w:b/>
              </w:rPr>
              <w:t>a</w:t>
            </w:r>
            <w:r w:rsidRPr="000D65CA">
              <w:rPr>
                <w:rFonts w:cstheme="minorHAnsi"/>
                <w:b/>
              </w:rPr>
              <w:t>nglický jazyk</w:t>
            </w:r>
          </w:p>
        </w:tc>
      </w:tr>
      <w:tr w:rsidR="000D65CA" w:rsidRPr="00EC26BC" w:rsidTr="007A60DB">
        <w:tc>
          <w:tcPr>
            <w:tcW w:w="2500" w:type="pct"/>
          </w:tcPr>
          <w:p w:rsidR="000D65CA" w:rsidRDefault="000D65CA" w:rsidP="000D65CA">
            <w:pPr>
              <w:contextualSpacing/>
              <w:rPr>
                <w:rFonts w:cstheme="minorHAnsi"/>
              </w:rPr>
            </w:pPr>
            <w:r>
              <w:rPr>
                <w:rFonts w:cstheme="minorHAnsi"/>
              </w:rPr>
              <w:t>Písemná část přijímací zkoušky zahrnovala literární esej na téma zadané na základě četby angloamerické literatury 20. století:</w:t>
            </w:r>
          </w:p>
          <w:p w:rsidR="000D65CA" w:rsidRDefault="000D65CA" w:rsidP="000D65CA">
            <w:pPr>
              <w:contextualSpacing/>
              <w:rPr>
                <w:rFonts w:cstheme="minorHAnsi"/>
              </w:rPr>
            </w:pPr>
            <w:r>
              <w:rPr>
                <w:rFonts w:cstheme="minorHAnsi"/>
              </w:rPr>
              <w:t>The Influence of Gothic horror fiction and Romanticism (přesné zadání v příloze)</w:t>
            </w:r>
          </w:p>
          <w:p w:rsidR="000D65CA" w:rsidRDefault="000D65CA" w:rsidP="000D65CA">
            <w:pPr>
              <w:contextualSpacing/>
              <w:rPr>
                <w:rFonts w:cstheme="minorHAnsi"/>
              </w:rPr>
            </w:pPr>
          </w:p>
        </w:tc>
        <w:tc>
          <w:tcPr>
            <w:tcW w:w="2500" w:type="pct"/>
          </w:tcPr>
          <w:p w:rsidR="000D65CA" w:rsidRDefault="0076398D" w:rsidP="000D65CA">
            <w:pPr>
              <w:contextualSpacing/>
              <w:jc w:val="center"/>
              <w:rPr>
                <w:rStyle w:val="InternetLink"/>
                <w:rFonts w:cstheme="minorHAnsi"/>
              </w:rPr>
            </w:pPr>
            <w:hyperlink r:id="rId85">
              <w:r w:rsidR="000D65CA">
                <w:rPr>
                  <w:rStyle w:val="InternetLink"/>
                  <w:rFonts w:cstheme="minorHAnsi"/>
                </w:rPr>
                <w:t>AJ mgr navazujici</w:t>
              </w:r>
            </w:hyperlink>
          </w:p>
          <w:p w:rsidR="000D65CA" w:rsidRDefault="000D65CA" w:rsidP="000D65CA">
            <w:pPr>
              <w:jc w:val="both"/>
              <w:rPr>
                <w:sz w:val="18"/>
                <w:szCs w:val="18"/>
                <w:lang w:val="en-GB"/>
              </w:rPr>
            </w:pPr>
            <w:r>
              <w:rPr>
                <w:sz w:val="18"/>
                <w:szCs w:val="18"/>
                <w:lang w:val="en-GB"/>
              </w:rPr>
              <w:t>Mgr_n_entrance exam                                                                      NAME_________________________________________</w:t>
            </w:r>
          </w:p>
          <w:p w:rsidR="000D65CA" w:rsidRDefault="000D65CA" w:rsidP="000D65CA">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0D65CA" w:rsidRPr="00237082" w:rsidRDefault="000D65CA" w:rsidP="000D65CA">
            <w:pPr>
              <w:jc w:val="both"/>
              <w:rPr>
                <w:sz w:val="18"/>
                <w:szCs w:val="18"/>
                <w:lang w:val="en-GB"/>
              </w:rPr>
            </w:pPr>
            <w:r>
              <w:rPr>
                <w:sz w:val="18"/>
                <w:szCs w:val="18"/>
                <w:lang w:val="en-GB"/>
              </w:rPr>
              <w:t>In your own words, write a short summary of the text above. What are the elements of romanticism, Gothic novel genre and possibly horror fiction? Describe any work of Gothic fiction in some detail. Write 300 words using whole sentences.</w:t>
            </w:r>
          </w:p>
          <w:p w:rsidR="000D65CA" w:rsidRDefault="000D65CA" w:rsidP="000D65CA">
            <w:pPr>
              <w:contextualSpacing/>
              <w:jc w:val="center"/>
            </w:pPr>
          </w:p>
        </w:tc>
      </w:tr>
      <w:tr w:rsidR="000D65CA" w:rsidRPr="00EC26BC" w:rsidTr="007A60DB">
        <w:tc>
          <w:tcPr>
            <w:tcW w:w="2500" w:type="pct"/>
          </w:tcPr>
          <w:p w:rsidR="000D65CA" w:rsidRPr="00EC26BC" w:rsidRDefault="000D65CA" w:rsidP="007A60DB">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pořadí uchazečů podle výsledků přijímací </w:t>
            </w:r>
            <w:r w:rsidRPr="00EC26BC">
              <w:rPr>
                <w:rFonts w:cstheme="minorHAnsi"/>
              </w:rPr>
              <w:lastRenderedPageBreak/>
              <w:t>zkoušky (§ 49 odst. 1 zákona o vysokých školách)</w:t>
            </w:r>
          </w:p>
        </w:tc>
        <w:tc>
          <w:tcPr>
            <w:tcW w:w="2500" w:type="pct"/>
          </w:tcPr>
          <w:p w:rsidR="000D65CA" w:rsidRPr="00EC26BC" w:rsidRDefault="000D65CA" w:rsidP="007A60DB">
            <w:pPr>
              <w:contextualSpacing/>
              <w:rPr>
                <w:rFonts w:cstheme="minorHAnsi"/>
              </w:rPr>
            </w:pPr>
          </w:p>
        </w:tc>
      </w:tr>
      <w:tr w:rsidR="000D65CA" w:rsidRPr="00EC26BC" w:rsidTr="007A60DB">
        <w:tc>
          <w:tcPr>
            <w:tcW w:w="2500" w:type="pct"/>
            <w:shd w:val="clear" w:color="auto" w:fill="F2F2F2" w:themeFill="background1" w:themeFillShade="F2"/>
          </w:tcPr>
          <w:p w:rsidR="000D65CA" w:rsidRPr="00EC26BC" w:rsidRDefault="000D65CA" w:rsidP="007A60DB">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D65CA" w:rsidRPr="00EC26BC" w:rsidRDefault="000D65CA" w:rsidP="007A60DB">
            <w:pPr>
              <w:contextualSpacing/>
              <w:rPr>
                <w:rFonts w:cstheme="minorHAnsi"/>
              </w:rPr>
            </w:pP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D65CA" w:rsidRDefault="000D65CA" w:rsidP="000D65CA">
            <w:pPr>
              <w:contextualSpacing/>
              <w:rPr>
                <w:rFonts w:cstheme="minorHAnsi"/>
              </w:rPr>
            </w:pPr>
            <w:r>
              <w:rPr>
                <w:rFonts w:cstheme="minorHAnsi"/>
              </w:rPr>
              <w:t>0</w:t>
            </w: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D65CA" w:rsidRDefault="000D65CA" w:rsidP="000D65CA">
            <w:pPr>
              <w:contextualSpacing/>
              <w:rPr>
                <w:rFonts w:cstheme="minorHAnsi"/>
              </w:rPr>
            </w:pPr>
            <w:r>
              <w:rPr>
                <w:rFonts w:cstheme="minorHAnsi"/>
              </w:rPr>
              <w:t>20</w:t>
            </w: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D65CA" w:rsidRDefault="000D65CA" w:rsidP="000D65CA">
            <w:pPr>
              <w:contextualSpacing/>
              <w:rPr>
                <w:rFonts w:cstheme="minorHAnsi"/>
              </w:rPr>
            </w:pPr>
            <w:r>
              <w:rPr>
                <w:rFonts w:cstheme="minorHAnsi"/>
              </w:rPr>
              <w:t>-</w:t>
            </w: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D65CA" w:rsidRDefault="000D65CA" w:rsidP="000D65CA">
            <w:pPr>
              <w:contextualSpacing/>
              <w:rPr>
                <w:rFonts w:cstheme="minorHAnsi"/>
              </w:rPr>
            </w:pPr>
            <w:r>
              <w:rPr>
                <w:rFonts w:cstheme="minorHAnsi"/>
              </w:rPr>
              <w:t>-</w:t>
            </w:r>
          </w:p>
        </w:tc>
      </w:tr>
      <w:tr w:rsidR="000D65CA" w:rsidRPr="00EC26BC" w:rsidTr="007A60DB">
        <w:tc>
          <w:tcPr>
            <w:tcW w:w="2500" w:type="pct"/>
          </w:tcPr>
          <w:p w:rsidR="000D65CA" w:rsidRPr="00EC26BC" w:rsidRDefault="000D65CA" w:rsidP="000D65CA">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D65CA" w:rsidRDefault="000D65CA" w:rsidP="000D65CA">
            <w:pPr>
              <w:contextualSpacing/>
              <w:rPr>
                <w:rFonts w:cstheme="minorHAnsi"/>
              </w:rPr>
            </w:pPr>
            <w:r>
              <w:rPr>
                <w:rFonts w:cstheme="minorHAnsi"/>
              </w:rPr>
              <w:t>-</w:t>
            </w:r>
          </w:p>
        </w:tc>
      </w:tr>
      <w:tr w:rsidR="000D65CA" w:rsidRPr="00EC26BC" w:rsidTr="000D65CA">
        <w:tc>
          <w:tcPr>
            <w:tcW w:w="2500" w:type="pct"/>
            <w:shd w:val="clear" w:color="auto" w:fill="D9D9D9" w:themeFill="background1" w:themeFillShade="D9"/>
          </w:tcPr>
          <w:p w:rsidR="000D65CA" w:rsidRPr="00EC26BC" w:rsidRDefault="000D65CA" w:rsidP="007A60DB">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9D9D9" w:themeFill="background1" w:themeFillShade="D9"/>
          </w:tcPr>
          <w:p w:rsidR="000D65CA" w:rsidRPr="000D65CA" w:rsidRDefault="00EA22B5" w:rsidP="00EA22B5">
            <w:pPr>
              <w:contextualSpacing/>
              <w:rPr>
                <w:rFonts w:cstheme="minorHAnsi"/>
                <w:b/>
              </w:rPr>
            </w:pPr>
            <w:r>
              <w:rPr>
                <w:rFonts w:cstheme="minorHAnsi"/>
                <w:b/>
              </w:rPr>
              <w:t>Informace za n</w:t>
            </w:r>
            <w:r w:rsidR="000D65CA">
              <w:rPr>
                <w:rFonts w:cstheme="minorHAnsi"/>
                <w:b/>
              </w:rPr>
              <w:t xml:space="preserve">ěmecký jazyk – </w:t>
            </w:r>
            <w:r w:rsidR="000D65CA" w:rsidRPr="00EA22B5">
              <w:rPr>
                <w:rFonts w:cstheme="minorHAnsi"/>
              </w:rPr>
              <w:t>Součástí přijímacího řízení nebyla písemná přijímací zkouška</w:t>
            </w:r>
          </w:p>
        </w:tc>
      </w:tr>
    </w:tbl>
    <w:p w:rsidR="000D65CA" w:rsidRDefault="000D65CA">
      <w:pPr>
        <w:rPr>
          <w:b/>
          <w:sz w:val="24"/>
          <w:szCs w:val="24"/>
        </w:rPr>
      </w:pPr>
    </w:p>
    <w:p w:rsidR="007A60DB" w:rsidRDefault="007A60DB">
      <w:pPr>
        <w:rPr>
          <w:b/>
          <w:sz w:val="24"/>
          <w:szCs w:val="24"/>
        </w:rPr>
      </w:pPr>
    </w:p>
    <w:tbl>
      <w:tblPr>
        <w:tblStyle w:val="Mkatabulky"/>
        <w:tblW w:w="5000" w:type="pct"/>
        <w:tblLook w:val="04A0" w:firstRow="1" w:lastRow="0" w:firstColumn="1" w:lastColumn="0" w:noHBand="0" w:noVBand="1"/>
      </w:tblPr>
      <w:tblGrid>
        <w:gridCol w:w="3878"/>
        <w:gridCol w:w="5184"/>
      </w:tblGrid>
      <w:tr w:rsidR="007A60DB" w:rsidRPr="00EC26BC" w:rsidTr="007A60DB">
        <w:tc>
          <w:tcPr>
            <w:tcW w:w="2500" w:type="pct"/>
          </w:tcPr>
          <w:p w:rsidR="007A60DB" w:rsidRPr="00E13485" w:rsidRDefault="007A60DB" w:rsidP="007A60DB">
            <w:pPr>
              <w:contextualSpacing/>
              <w:rPr>
                <w:rFonts w:cstheme="minorHAnsi"/>
                <w:b/>
                <w:sz w:val="28"/>
                <w:szCs w:val="28"/>
              </w:rPr>
            </w:pPr>
            <w:r w:rsidRPr="00E13485">
              <w:rPr>
                <w:rFonts w:cstheme="minorHAnsi"/>
                <w:b/>
                <w:sz w:val="28"/>
                <w:szCs w:val="28"/>
              </w:rPr>
              <w:t>Studijní program</w:t>
            </w:r>
          </w:p>
        </w:tc>
        <w:tc>
          <w:tcPr>
            <w:tcW w:w="2500" w:type="pct"/>
          </w:tcPr>
          <w:p w:rsidR="007A60DB" w:rsidRPr="00EC26BC" w:rsidRDefault="007A60DB" w:rsidP="007A60DB">
            <w:pPr>
              <w:contextualSpacing/>
              <w:rPr>
                <w:rFonts w:cstheme="minorHAnsi"/>
              </w:rPr>
            </w:pPr>
            <w:r>
              <w:rPr>
                <w:rFonts w:cstheme="minorHAnsi"/>
              </w:rPr>
              <w:t>N7504 – Učitelství pro střední školy</w:t>
            </w:r>
          </w:p>
        </w:tc>
      </w:tr>
      <w:tr w:rsidR="007A60DB" w:rsidRPr="00EC26BC" w:rsidTr="007A60DB">
        <w:tc>
          <w:tcPr>
            <w:tcW w:w="2500" w:type="pct"/>
          </w:tcPr>
          <w:p w:rsidR="007A60DB" w:rsidRPr="00E13485" w:rsidRDefault="007A60DB" w:rsidP="007A60DB">
            <w:pPr>
              <w:contextualSpacing/>
              <w:rPr>
                <w:rFonts w:cstheme="minorHAnsi"/>
                <w:b/>
                <w:sz w:val="28"/>
                <w:szCs w:val="28"/>
              </w:rPr>
            </w:pPr>
            <w:r w:rsidRPr="00E13485">
              <w:rPr>
                <w:rFonts w:cstheme="minorHAnsi"/>
                <w:b/>
                <w:sz w:val="28"/>
                <w:szCs w:val="28"/>
              </w:rPr>
              <w:t>Studijní obor</w:t>
            </w:r>
          </w:p>
        </w:tc>
        <w:tc>
          <w:tcPr>
            <w:tcW w:w="2500" w:type="pct"/>
          </w:tcPr>
          <w:p w:rsidR="007A60DB" w:rsidRPr="00EC26BC" w:rsidRDefault="00EA22B5" w:rsidP="007A60DB">
            <w:pPr>
              <w:contextualSpacing/>
              <w:rPr>
                <w:rFonts w:cstheme="minorHAnsi"/>
              </w:rPr>
            </w:pPr>
            <w:r>
              <w:rPr>
                <w:rFonts w:cstheme="minorHAnsi"/>
              </w:rPr>
              <w:t xml:space="preserve">Anglický jazyk – Občanská výchova </w:t>
            </w:r>
            <w:r w:rsidR="004A0BD3">
              <w:rPr>
                <w:rFonts w:cstheme="minorHAnsi"/>
              </w:rPr>
              <w:t xml:space="preserve"> AJn-OVan</w:t>
            </w:r>
          </w:p>
        </w:tc>
      </w:tr>
      <w:tr w:rsidR="007A60DB" w:rsidRPr="00EC26BC" w:rsidTr="007A60DB">
        <w:tc>
          <w:tcPr>
            <w:tcW w:w="2500" w:type="pct"/>
            <w:shd w:val="clear" w:color="auto" w:fill="D0CECE" w:themeFill="background2" w:themeFillShade="E6"/>
          </w:tcPr>
          <w:p w:rsidR="007A60DB" w:rsidRPr="00EC26BC" w:rsidRDefault="007A60DB" w:rsidP="007A60DB">
            <w:pPr>
              <w:contextualSpacing/>
              <w:rPr>
                <w:rFonts w:cstheme="minorHAnsi"/>
                <w:b/>
              </w:rPr>
            </w:pPr>
            <w:r w:rsidRPr="00EC26BC">
              <w:rPr>
                <w:rFonts w:cstheme="minorHAnsi"/>
                <w:b/>
              </w:rPr>
              <w:t>I. Informace o konání přijímacího řízení</w:t>
            </w:r>
          </w:p>
          <w:p w:rsidR="007A60DB" w:rsidRPr="00EC26BC" w:rsidRDefault="007A60DB" w:rsidP="007A60DB">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7A60DB" w:rsidRPr="00EC26BC" w:rsidRDefault="007A60DB" w:rsidP="007A60DB">
            <w:pPr>
              <w:contextualSpacing/>
              <w:rPr>
                <w:rFonts w:cstheme="minorHAnsi"/>
              </w:rPr>
            </w:pP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termín zahájení přijímacích zkoušek</w:t>
            </w:r>
          </w:p>
        </w:tc>
        <w:tc>
          <w:tcPr>
            <w:tcW w:w="2500" w:type="pct"/>
          </w:tcPr>
          <w:p w:rsidR="007A60DB" w:rsidRPr="00EC26BC" w:rsidRDefault="007A60DB" w:rsidP="007A60DB">
            <w:pPr>
              <w:contextualSpacing/>
              <w:rPr>
                <w:rFonts w:cstheme="minorHAnsi"/>
              </w:rPr>
            </w:pPr>
            <w:r>
              <w:rPr>
                <w:rFonts w:cstheme="minorHAnsi"/>
              </w:rPr>
              <w:t xml:space="preserve">       1. 6. 2019</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termín ukončení přijímacích zkoušek</w:t>
            </w:r>
          </w:p>
        </w:tc>
        <w:tc>
          <w:tcPr>
            <w:tcW w:w="2500" w:type="pct"/>
          </w:tcPr>
          <w:p w:rsidR="007A60DB" w:rsidRPr="00EC26BC" w:rsidRDefault="007A60DB" w:rsidP="007A60DB">
            <w:pPr>
              <w:contextualSpacing/>
              <w:rPr>
                <w:rFonts w:cstheme="minorHAnsi"/>
              </w:rPr>
            </w:pPr>
            <w:r>
              <w:rPr>
                <w:rFonts w:cstheme="minorHAnsi"/>
              </w:rPr>
              <w:t xml:space="preserve">    14. 6. 2019</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termín vydání rozhodnutí o přijetí ke studiu</w:t>
            </w:r>
          </w:p>
        </w:tc>
        <w:tc>
          <w:tcPr>
            <w:tcW w:w="2500" w:type="pct"/>
          </w:tcPr>
          <w:p w:rsidR="007A60DB" w:rsidRPr="00EC26BC" w:rsidRDefault="007A60DB" w:rsidP="007A60DB">
            <w:pPr>
              <w:contextualSpacing/>
              <w:rPr>
                <w:rFonts w:cstheme="minorHAnsi"/>
              </w:rPr>
            </w:pPr>
            <w:r>
              <w:rPr>
                <w:rFonts w:cstheme="minorHAnsi"/>
              </w:rPr>
              <w:t xml:space="preserve">      1. 7. 2019</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termín vydání rozhodnutí o případné žádosti o přezkoumání rozhodnutí (odvolání)</w:t>
            </w:r>
          </w:p>
        </w:tc>
        <w:tc>
          <w:tcPr>
            <w:tcW w:w="2500" w:type="pct"/>
          </w:tcPr>
          <w:p w:rsidR="007A60DB" w:rsidRPr="00EC26BC" w:rsidRDefault="007A60DB" w:rsidP="007A60DB">
            <w:pPr>
              <w:contextualSpacing/>
              <w:rPr>
                <w:rFonts w:cstheme="minorHAnsi"/>
              </w:rPr>
            </w:pPr>
            <w:r>
              <w:rPr>
                <w:rFonts w:cstheme="minorHAnsi"/>
              </w:rPr>
              <w:t xml:space="preserve">    31. 8. 2019</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A60DB" w:rsidRPr="00EC26BC" w:rsidRDefault="007A60DB" w:rsidP="007A60DB">
            <w:pPr>
              <w:contextualSpacing/>
              <w:rPr>
                <w:rFonts w:cstheme="minorHAnsi"/>
              </w:rPr>
            </w:pPr>
            <w:r>
              <w:rPr>
                <w:rFonts w:cstheme="minorHAnsi"/>
              </w:rPr>
              <w:t xml:space="preserve">    27. 9. 2019</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termín skončení přijímacího řízení</w:t>
            </w:r>
          </w:p>
        </w:tc>
        <w:tc>
          <w:tcPr>
            <w:tcW w:w="2500" w:type="pct"/>
          </w:tcPr>
          <w:p w:rsidR="007A60DB" w:rsidRPr="00EC26BC" w:rsidRDefault="007A60DB" w:rsidP="007A60DB">
            <w:pPr>
              <w:contextualSpacing/>
              <w:rPr>
                <w:rFonts w:cstheme="minorHAnsi"/>
              </w:rPr>
            </w:pPr>
            <w:r>
              <w:rPr>
                <w:rFonts w:cstheme="minorHAnsi"/>
              </w:rPr>
              <w:t xml:space="preserve">   31. 10. 2019</w:t>
            </w:r>
          </w:p>
        </w:tc>
      </w:tr>
      <w:tr w:rsidR="007A60DB" w:rsidRPr="00EC26BC" w:rsidTr="007A60DB">
        <w:tc>
          <w:tcPr>
            <w:tcW w:w="2500" w:type="pct"/>
            <w:shd w:val="clear" w:color="auto" w:fill="D0CECE" w:themeFill="background2" w:themeFillShade="E6"/>
          </w:tcPr>
          <w:p w:rsidR="007A60DB" w:rsidRPr="00EC26BC" w:rsidRDefault="007A60DB" w:rsidP="007A60DB">
            <w:pPr>
              <w:contextualSpacing/>
              <w:rPr>
                <w:rFonts w:cstheme="minorHAnsi"/>
                <w:b/>
              </w:rPr>
            </w:pPr>
            <w:r w:rsidRPr="00EC26BC">
              <w:rPr>
                <w:rFonts w:cstheme="minorHAnsi"/>
                <w:b/>
              </w:rPr>
              <w:t xml:space="preserve">II. Informace o výsledcích přijímacího řízení </w:t>
            </w:r>
          </w:p>
          <w:p w:rsidR="007A60DB" w:rsidRPr="00EC26BC" w:rsidRDefault="007A60DB" w:rsidP="007A60DB">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7A60DB" w:rsidRPr="00EC26BC" w:rsidRDefault="007A60DB" w:rsidP="007A60DB">
            <w:pPr>
              <w:contextualSpacing/>
              <w:rPr>
                <w:rFonts w:cstheme="minorHAnsi"/>
              </w:rPr>
            </w:pP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počet podaných přihlášek</w:t>
            </w:r>
          </w:p>
        </w:tc>
        <w:tc>
          <w:tcPr>
            <w:tcW w:w="2500" w:type="pct"/>
          </w:tcPr>
          <w:p w:rsidR="007A60DB" w:rsidRPr="00EC26BC" w:rsidRDefault="007A60DB" w:rsidP="007A60DB">
            <w:pPr>
              <w:contextualSpacing/>
              <w:rPr>
                <w:rFonts w:cstheme="minorHAnsi"/>
              </w:rPr>
            </w:pPr>
            <w:r>
              <w:rPr>
                <w:rFonts w:cstheme="minorHAnsi"/>
              </w:rPr>
              <w:t xml:space="preserve">   11</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A60DB" w:rsidRPr="00EC26BC" w:rsidRDefault="007A60DB" w:rsidP="007A60DB">
            <w:pPr>
              <w:contextualSpacing/>
              <w:rPr>
                <w:rFonts w:cstheme="minorHAnsi"/>
              </w:rPr>
            </w:pPr>
            <w:r>
              <w:rPr>
                <w:rFonts w:cstheme="minorHAnsi"/>
              </w:rPr>
              <w:t xml:space="preserve">   11</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počet uchazečů, kteří splnili podmínky přijetí</w:t>
            </w:r>
          </w:p>
        </w:tc>
        <w:tc>
          <w:tcPr>
            <w:tcW w:w="2500" w:type="pct"/>
          </w:tcPr>
          <w:p w:rsidR="007A60DB" w:rsidRPr="00EC26BC" w:rsidRDefault="007A60DB" w:rsidP="007A60DB">
            <w:pPr>
              <w:contextualSpacing/>
              <w:rPr>
                <w:rFonts w:cstheme="minorHAnsi"/>
              </w:rPr>
            </w:pPr>
            <w:r>
              <w:rPr>
                <w:rFonts w:cstheme="minorHAnsi"/>
              </w:rPr>
              <w:t xml:space="preserve">   7</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počet uchazečů, kteří nesplnili podmínky přijetí</w:t>
            </w:r>
          </w:p>
        </w:tc>
        <w:tc>
          <w:tcPr>
            <w:tcW w:w="2500" w:type="pct"/>
          </w:tcPr>
          <w:p w:rsidR="007A60DB" w:rsidRPr="00EC26BC" w:rsidRDefault="007A60DB" w:rsidP="007A60DB">
            <w:pPr>
              <w:contextualSpacing/>
              <w:rPr>
                <w:rFonts w:cstheme="minorHAnsi"/>
              </w:rPr>
            </w:pPr>
            <w:r>
              <w:rPr>
                <w:rFonts w:cstheme="minorHAnsi"/>
              </w:rPr>
              <w:t xml:space="preserve">   3</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lastRenderedPageBreak/>
              <w:t xml:space="preserve">počet uchazečů přijatých ke studiu na základě výsledku přezkoumání původního rozhodnutí </w:t>
            </w:r>
          </w:p>
          <w:p w:rsidR="007A60DB" w:rsidRPr="00EC26BC" w:rsidRDefault="007A60DB" w:rsidP="007A60DB">
            <w:pPr>
              <w:contextualSpacing/>
              <w:rPr>
                <w:rFonts w:cstheme="minorHAnsi"/>
              </w:rPr>
            </w:pPr>
            <w:r w:rsidRPr="00EC26BC">
              <w:rPr>
                <w:rFonts w:cstheme="minorHAnsi"/>
              </w:rPr>
              <w:t>(§ 50 odst. 5 a 7 zákona o vysokých školách)</w:t>
            </w:r>
          </w:p>
        </w:tc>
        <w:tc>
          <w:tcPr>
            <w:tcW w:w="2500" w:type="pct"/>
          </w:tcPr>
          <w:p w:rsidR="007A60DB" w:rsidRPr="00EC26BC" w:rsidRDefault="007A60DB" w:rsidP="007A60DB">
            <w:pPr>
              <w:contextualSpacing/>
              <w:rPr>
                <w:rFonts w:cstheme="minorHAnsi"/>
              </w:rPr>
            </w:pPr>
            <w:r>
              <w:rPr>
                <w:rFonts w:cstheme="minorHAnsi"/>
              </w:rPr>
              <w:t xml:space="preserve">   1</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počet uchazečů přijatých celkem</w:t>
            </w:r>
          </w:p>
        </w:tc>
        <w:tc>
          <w:tcPr>
            <w:tcW w:w="2500" w:type="pct"/>
          </w:tcPr>
          <w:p w:rsidR="007A60DB" w:rsidRPr="00EC26BC" w:rsidRDefault="007A60DB" w:rsidP="007A60DB">
            <w:pPr>
              <w:contextualSpacing/>
              <w:rPr>
                <w:rFonts w:cstheme="minorHAnsi"/>
              </w:rPr>
            </w:pPr>
            <w:r>
              <w:rPr>
                <w:rFonts w:cstheme="minorHAnsi"/>
              </w:rPr>
              <w:t xml:space="preserve">   8</w:t>
            </w:r>
          </w:p>
        </w:tc>
      </w:tr>
      <w:tr w:rsidR="007A60DB" w:rsidRPr="00EC26BC" w:rsidTr="007A60DB">
        <w:tc>
          <w:tcPr>
            <w:tcW w:w="2500" w:type="pct"/>
            <w:shd w:val="clear" w:color="auto" w:fill="D0CECE" w:themeFill="background2" w:themeFillShade="E6"/>
          </w:tcPr>
          <w:p w:rsidR="007A60DB" w:rsidRPr="00EC26BC" w:rsidRDefault="007A60DB" w:rsidP="007A60DB">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0CECE" w:themeFill="background2" w:themeFillShade="E6"/>
          </w:tcPr>
          <w:p w:rsidR="007A60DB" w:rsidRPr="007A60DB" w:rsidRDefault="007A60DB" w:rsidP="007A60DB">
            <w:pPr>
              <w:contextualSpacing/>
              <w:rPr>
                <w:rFonts w:cstheme="minorHAnsi"/>
                <w:b/>
              </w:rPr>
            </w:pPr>
            <w:r w:rsidRPr="007A60DB">
              <w:rPr>
                <w:rFonts w:cstheme="minorHAnsi"/>
                <w:b/>
              </w:rPr>
              <w:t>Informace za anglický jazyk</w:t>
            </w:r>
          </w:p>
        </w:tc>
      </w:tr>
      <w:tr w:rsidR="007A60DB" w:rsidRPr="00EC26BC" w:rsidTr="007A60DB">
        <w:tc>
          <w:tcPr>
            <w:tcW w:w="2500" w:type="pct"/>
          </w:tcPr>
          <w:p w:rsidR="007A60DB" w:rsidRDefault="007A60DB" w:rsidP="007A60DB">
            <w:pPr>
              <w:contextualSpacing/>
              <w:rPr>
                <w:rFonts w:cstheme="minorHAnsi"/>
              </w:rPr>
            </w:pPr>
            <w:r>
              <w:rPr>
                <w:rFonts w:cstheme="minorHAnsi"/>
              </w:rPr>
              <w:t>Písemná část přijímací zkoušky zahrnovala literární esej na téma zadané na základě četby angloamerické literatury 20. století:</w:t>
            </w:r>
          </w:p>
          <w:p w:rsidR="007A60DB" w:rsidRDefault="007A60DB" w:rsidP="007A60DB">
            <w:pPr>
              <w:contextualSpacing/>
              <w:rPr>
                <w:rFonts w:cstheme="minorHAnsi"/>
              </w:rPr>
            </w:pPr>
            <w:r>
              <w:rPr>
                <w:rFonts w:cstheme="minorHAnsi"/>
              </w:rPr>
              <w:t>The Influence of Gothic horror fiction and Romanticism (přesné zadání v příloze)</w:t>
            </w:r>
          </w:p>
          <w:p w:rsidR="007A60DB" w:rsidRDefault="007A60DB" w:rsidP="007A60DB">
            <w:pPr>
              <w:contextualSpacing/>
              <w:rPr>
                <w:rFonts w:cstheme="minorHAnsi"/>
              </w:rPr>
            </w:pPr>
          </w:p>
        </w:tc>
        <w:tc>
          <w:tcPr>
            <w:tcW w:w="2500" w:type="pct"/>
          </w:tcPr>
          <w:p w:rsidR="007A60DB" w:rsidRDefault="0076398D" w:rsidP="007A60DB">
            <w:pPr>
              <w:contextualSpacing/>
              <w:jc w:val="center"/>
              <w:rPr>
                <w:rStyle w:val="InternetLink"/>
                <w:rFonts w:cstheme="minorHAnsi"/>
              </w:rPr>
            </w:pPr>
            <w:hyperlink r:id="rId86">
              <w:r w:rsidR="007A60DB">
                <w:rPr>
                  <w:rStyle w:val="InternetLink"/>
                  <w:rFonts w:cstheme="minorHAnsi"/>
                </w:rPr>
                <w:t>AJ mgr navazujici</w:t>
              </w:r>
            </w:hyperlink>
          </w:p>
          <w:p w:rsidR="007A60DB" w:rsidRDefault="007A60DB" w:rsidP="007A60DB">
            <w:pPr>
              <w:jc w:val="both"/>
              <w:rPr>
                <w:sz w:val="18"/>
                <w:szCs w:val="18"/>
                <w:lang w:val="en-GB"/>
              </w:rPr>
            </w:pPr>
            <w:r>
              <w:rPr>
                <w:sz w:val="18"/>
                <w:szCs w:val="18"/>
                <w:lang w:val="en-GB"/>
              </w:rPr>
              <w:t>Mgr_n_entrance exam                                                                      NAME_________________________________________</w:t>
            </w:r>
          </w:p>
          <w:p w:rsidR="007A60DB" w:rsidRDefault="007A60DB" w:rsidP="007A60DB">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7A60DB" w:rsidRPr="00237082" w:rsidRDefault="007A60DB" w:rsidP="007A60DB">
            <w:pPr>
              <w:jc w:val="both"/>
              <w:rPr>
                <w:sz w:val="18"/>
                <w:szCs w:val="18"/>
                <w:lang w:val="en-GB"/>
              </w:rPr>
            </w:pPr>
            <w:r>
              <w:rPr>
                <w:sz w:val="18"/>
                <w:szCs w:val="18"/>
                <w:lang w:val="en-GB"/>
              </w:rPr>
              <w:t>In your own words, write a short summary of the text above. What are the elements of romanticism, Gothic novel genre and possibly horror fiction? Describe any work of Gothic fiction in some detail. Write 300 words using whole sentences.</w:t>
            </w:r>
          </w:p>
          <w:p w:rsidR="007A60DB" w:rsidRDefault="007A60DB" w:rsidP="007A60DB">
            <w:pPr>
              <w:contextualSpacing/>
              <w:jc w:val="center"/>
            </w:pP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A60DB" w:rsidRPr="00EC26BC" w:rsidRDefault="007A60DB" w:rsidP="007A60DB">
            <w:pPr>
              <w:contextualSpacing/>
              <w:rPr>
                <w:rFonts w:cstheme="minorHAnsi"/>
              </w:rPr>
            </w:pPr>
          </w:p>
        </w:tc>
      </w:tr>
      <w:tr w:rsidR="007A60DB" w:rsidRPr="00EC26BC" w:rsidTr="007A60DB">
        <w:tc>
          <w:tcPr>
            <w:tcW w:w="2500" w:type="pct"/>
            <w:shd w:val="clear" w:color="auto" w:fill="F2F2F2" w:themeFill="background1" w:themeFillShade="F2"/>
          </w:tcPr>
          <w:p w:rsidR="007A60DB" w:rsidRPr="00EC26BC" w:rsidRDefault="007A60DB" w:rsidP="007A60DB">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7A60DB" w:rsidRPr="00EC26BC" w:rsidRDefault="007A60DB" w:rsidP="007A60DB">
            <w:pPr>
              <w:contextualSpacing/>
              <w:rPr>
                <w:rFonts w:cstheme="minorHAnsi"/>
              </w:rPr>
            </w:pP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7A60DB" w:rsidRDefault="007A60DB" w:rsidP="007A60DB">
            <w:pPr>
              <w:contextualSpacing/>
              <w:rPr>
                <w:rFonts w:cstheme="minorHAnsi"/>
              </w:rPr>
            </w:pPr>
            <w:r>
              <w:rPr>
                <w:rFonts w:cstheme="minorHAnsi"/>
              </w:rPr>
              <w:t>4</w:t>
            </w: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A60DB" w:rsidRDefault="007A60DB" w:rsidP="007A60DB">
            <w:pPr>
              <w:contextualSpacing/>
              <w:rPr>
                <w:rFonts w:cstheme="minorHAnsi"/>
              </w:rPr>
            </w:pPr>
            <w:r>
              <w:rPr>
                <w:rFonts w:cstheme="minorHAnsi"/>
              </w:rPr>
              <w:t>20</w:t>
            </w: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A60DB" w:rsidRDefault="007A60DB" w:rsidP="007A60DB">
            <w:pPr>
              <w:contextualSpacing/>
              <w:rPr>
                <w:rFonts w:cstheme="minorHAnsi"/>
              </w:rPr>
            </w:pPr>
            <w:r>
              <w:rPr>
                <w:rFonts w:cstheme="minorHAnsi"/>
              </w:rPr>
              <w:t>18</w:t>
            </w: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A60DB" w:rsidRDefault="007A60DB" w:rsidP="007A60DB">
            <w:pPr>
              <w:contextualSpacing/>
              <w:rPr>
                <w:rFonts w:cstheme="minorHAnsi"/>
              </w:rPr>
            </w:pPr>
            <w:r>
              <w:rPr>
                <w:rFonts w:cstheme="minorHAnsi"/>
              </w:rPr>
              <w:t>16</w:t>
            </w: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A60DB" w:rsidRDefault="007A60DB" w:rsidP="007A60DB">
            <w:pPr>
              <w:contextualSpacing/>
              <w:rPr>
                <w:rFonts w:cstheme="minorHAnsi"/>
              </w:rPr>
            </w:pPr>
            <w:r>
              <w:rPr>
                <w:rFonts w:cstheme="minorHAnsi"/>
              </w:rPr>
              <w:t>1,7</w:t>
            </w:r>
          </w:p>
        </w:tc>
      </w:tr>
      <w:tr w:rsidR="007A60DB" w:rsidRPr="00EC26BC" w:rsidTr="00C65B99">
        <w:tc>
          <w:tcPr>
            <w:tcW w:w="2500" w:type="pct"/>
            <w:shd w:val="clear" w:color="auto" w:fill="D9D9D9" w:themeFill="background1" w:themeFillShade="D9"/>
          </w:tcPr>
          <w:p w:rsidR="007A60DB" w:rsidRPr="00EC26BC" w:rsidRDefault="007A60DB" w:rsidP="00C65B99">
            <w:pPr>
              <w:contextualSpacing/>
              <w:rPr>
                <w:rFonts w:cstheme="minorHAnsi"/>
              </w:rPr>
            </w:pPr>
            <w:r w:rsidRPr="00EC26BC">
              <w:rPr>
                <w:rFonts w:cstheme="minorHAnsi"/>
                <w:b/>
              </w:rPr>
              <w:lastRenderedPageBreak/>
              <w:t>III. Informace o písemné přijímací</w:t>
            </w:r>
            <w:r w:rsidR="00C65B99">
              <w:rPr>
                <w:rFonts w:cstheme="minorHAnsi"/>
                <w:b/>
              </w:rPr>
              <w:t xml:space="preserve"> zkoušce nebo její části (§ 1)</w:t>
            </w:r>
          </w:p>
        </w:tc>
        <w:tc>
          <w:tcPr>
            <w:tcW w:w="2500" w:type="pct"/>
            <w:shd w:val="clear" w:color="auto" w:fill="D9D9D9" w:themeFill="background1" w:themeFillShade="D9"/>
          </w:tcPr>
          <w:p w:rsidR="007A60DB" w:rsidRPr="00C65B99" w:rsidRDefault="007A60DB" w:rsidP="00C65B99">
            <w:pPr>
              <w:contextualSpacing/>
              <w:rPr>
                <w:rFonts w:cstheme="minorHAnsi"/>
                <w:b/>
              </w:rPr>
            </w:pPr>
            <w:r w:rsidRPr="00C65B99">
              <w:rPr>
                <w:rFonts w:cstheme="minorHAnsi"/>
                <w:b/>
              </w:rPr>
              <w:t xml:space="preserve">Informace za </w:t>
            </w:r>
            <w:r w:rsidR="00C65B99" w:rsidRPr="00C65B99">
              <w:rPr>
                <w:rFonts w:cstheme="minorHAnsi"/>
                <w:b/>
              </w:rPr>
              <w:t xml:space="preserve">občanskou </w:t>
            </w:r>
            <w:r w:rsidR="00C65B99">
              <w:rPr>
                <w:rFonts w:cstheme="minorHAnsi"/>
                <w:b/>
              </w:rPr>
              <w:t>výchovu</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A60DB" w:rsidRDefault="007A60DB" w:rsidP="007A60DB">
            <w:pPr>
              <w:contextualSpacing/>
              <w:rPr>
                <w:rFonts w:cstheme="minorHAnsi"/>
              </w:rPr>
            </w:pPr>
            <w:r w:rsidRPr="00E71DCD">
              <w:rPr>
                <w:rFonts w:cstheme="minorHAnsi"/>
              </w:rPr>
              <w:t xml:space="preserve">[viz soubory Přijímačky MGR ZSV a OV - test </w:t>
            </w:r>
            <w:r>
              <w:rPr>
                <w:rFonts w:cstheme="minorHAnsi"/>
              </w:rPr>
              <w:t>5</w:t>
            </w:r>
            <w:r w:rsidRPr="00E71DCD">
              <w:rPr>
                <w:rFonts w:cstheme="minorHAnsi"/>
              </w:rPr>
              <w:t>.6.201</w:t>
            </w:r>
            <w:r>
              <w:rPr>
                <w:rFonts w:cstheme="minorHAnsi"/>
              </w:rPr>
              <w:t>9</w:t>
            </w:r>
            <w:r w:rsidRPr="00E71DCD">
              <w:rPr>
                <w:rFonts w:cstheme="minorHAnsi"/>
              </w:rPr>
              <w:t xml:space="preserve"> a Přijímačky MGR ZSV a OV - test 1</w:t>
            </w:r>
            <w:r>
              <w:rPr>
                <w:rFonts w:cstheme="minorHAnsi"/>
              </w:rPr>
              <w:t>2.6.2019</w:t>
            </w:r>
            <w:r w:rsidRPr="00E71DCD">
              <w:rPr>
                <w:rFonts w:cstheme="minorHAnsi"/>
              </w:rPr>
              <w:t>]</w:t>
            </w:r>
          </w:p>
          <w:p w:rsidR="004A0BD3" w:rsidRDefault="0076398D" w:rsidP="007A60DB">
            <w:pPr>
              <w:contextualSpacing/>
              <w:rPr>
                <w:rFonts w:cstheme="minorHAnsi"/>
              </w:rPr>
            </w:pPr>
            <w:hyperlink r:id="rId87" w:history="1">
              <w:r w:rsidR="004A0BD3" w:rsidRPr="00813101">
                <w:rPr>
                  <w:rStyle w:val="Hypertextovodkaz"/>
                  <w:rFonts w:cstheme="minorHAnsi"/>
                </w:rPr>
                <w:t>https://www.pf.jcu.cz/download/T_OV_5_6_2019.pdf</w:t>
              </w:r>
            </w:hyperlink>
          </w:p>
          <w:p w:rsidR="004A0BD3" w:rsidRDefault="0076398D" w:rsidP="007A60DB">
            <w:pPr>
              <w:contextualSpacing/>
              <w:rPr>
                <w:rFonts w:cstheme="minorHAnsi"/>
              </w:rPr>
            </w:pPr>
            <w:hyperlink r:id="rId88" w:history="1">
              <w:r w:rsidR="004A0BD3" w:rsidRPr="00813101">
                <w:rPr>
                  <w:rStyle w:val="Hypertextovodkaz"/>
                  <w:rFonts w:cstheme="minorHAnsi"/>
                </w:rPr>
                <w:t>https://www.pf.jcu.cz/download/T_OV_12_6_2019.pdf</w:t>
              </w:r>
            </w:hyperlink>
          </w:p>
          <w:p w:rsidR="004A0BD3" w:rsidRPr="00EC26BC" w:rsidRDefault="004A0BD3" w:rsidP="007A60DB">
            <w:pPr>
              <w:contextualSpacing/>
              <w:rPr>
                <w:rFonts w:cstheme="minorHAnsi"/>
              </w:rPr>
            </w:pP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A60DB" w:rsidRPr="00EC26BC" w:rsidRDefault="007A60DB" w:rsidP="007A60DB">
            <w:pPr>
              <w:contextualSpacing/>
              <w:rPr>
                <w:rFonts w:cstheme="minorHAnsi"/>
              </w:rPr>
            </w:pPr>
            <w:r w:rsidRPr="00E71DCD">
              <w:rPr>
                <w:rFonts w:cstheme="minorHAnsi"/>
              </w:rPr>
              <w:t>Přijímací zkouška je písemná, a má podobu testu, který obsahuje 50 otázek se třemi variantami odpovědí, z nichž pouze jedna je správná. Každá správná odpověď je hodnocena dvěma body - celkem je tedy v testu možné získat 100 bodů. Předpokladem pro úspěšné zvládnutí testu jsou hluboké znalosti z filosofie, ekonomie, sociologie, politologie, českých a světových dějin XX. století, včetně základní orientace v současných českých i světových společenskopolitických a kulturních událostech. Podmínky přijímacího řízení splní uchazeč/ka, pokud získá alespoň 60 bodů ze 100 možných. Absolventům bakalářského studijního oboru společenské vědy se zaměřením na vzdělávání v příslušné kombinaci, (nebo studijního oboru podobného obsahového zaměření: například politologie, filosofie, sociologie), kteří toto studium ukončili s vyznamenáním (celkové hodnocení studia „absolvoval(a) s vyznamenáním“), je přijímací zkouška ze společenských věd prominuta a získávají 100 bodů.</w:t>
            </w:r>
          </w:p>
        </w:tc>
      </w:tr>
      <w:tr w:rsidR="007A60DB" w:rsidRPr="00EC26BC" w:rsidTr="007A60DB">
        <w:tc>
          <w:tcPr>
            <w:tcW w:w="2500" w:type="pct"/>
          </w:tcPr>
          <w:p w:rsidR="007A60DB" w:rsidRPr="00EC26BC" w:rsidRDefault="007A60DB" w:rsidP="007A60DB">
            <w:pPr>
              <w:contextualSpacing/>
              <w:rPr>
                <w:rFonts w:cstheme="minorHAnsi"/>
              </w:rPr>
            </w:pPr>
            <w:r w:rsidRPr="00EC26BC">
              <w:rPr>
                <w:rFonts w:cstheme="minorHAnsi"/>
              </w:rPr>
              <w:t>základní statistické charakteristiky písemné přijímací zkoušky nebo její části:</w:t>
            </w:r>
          </w:p>
        </w:tc>
        <w:tc>
          <w:tcPr>
            <w:tcW w:w="2500" w:type="pct"/>
          </w:tcPr>
          <w:p w:rsidR="007A60DB" w:rsidRPr="00EC26BC" w:rsidRDefault="007A60DB" w:rsidP="007A60DB">
            <w:pPr>
              <w:contextualSpacing/>
              <w:rPr>
                <w:rFonts w:cstheme="minorHAnsi"/>
              </w:rPr>
            </w:pP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7A60DB" w:rsidRPr="00EC26BC" w:rsidRDefault="007A60DB" w:rsidP="007A60DB">
            <w:pPr>
              <w:contextualSpacing/>
              <w:rPr>
                <w:rFonts w:cstheme="minorHAnsi"/>
              </w:rPr>
            </w:pPr>
            <w:r>
              <w:rPr>
                <w:rFonts w:cstheme="minorHAnsi"/>
              </w:rPr>
              <w:t>9</w:t>
            </w: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A60DB" w:rsidRPr="00EC26BC" w:rsidRDefault="007A60DB" w:rsidP="007A60DB">
            <w:pPr>
              <w:contextualSpacing/>
              <w:rPr>
                <w:rFonts w:cstheme="minorHAnsi"/>
              </w:rPr>
            </w:pPr>
            <w:r>
              <w:rPr>
                <w:rFonts w:cstheme="minorHAnsi"/>
              </w:rPr>
              <w:t>100 bodů</w:t>
            </w: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A60DB" w:rsidRPr="00EC26BC" w:rsidRDefault="007A60DB" w:rsidP="007A60DB">
            <w:pPr>
              <w:contextualSpacing/>
              <w:rPr>
                <w:rFonts w:cstheme="minorHAnsi"/>
              </w:rPr>
            </w:pPr>
            <w:r>
              <w:rPr>
                <w:rFonts w:cstheme="minorHAnsi"/>
              </w:rPr>
              <w:t>82</w:t>
            </w: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A60DB" w:rsidRPr="00EC26BC" w:rsidRDefault="007A60DB" w:rsidP="007A60DB">
            <w:pPr>
              <w:contextualSpacing/>
              <w:rPr>
                <w:rFonts w:cstheme="minorHAnsi"/>
              </w:rPr>
            </w:pPr>
            <w:r>
              <w:rPr>
                <w:rFonts w:cstheme="minorHAnsi"/>
              </w:rPr>
              <w:t>66</w:t>
            </w:r>
          </w:p>
        </w:tc>
      </w:tr>
      <w:tr w:rsidR="007A60DB" w:rsidRPr="00EC26BC" w:rsidTr="007A60DB">
        <w:tc>
          <w:tcPr>
            <w:tcW w:w="2500" w:type="pct"/>
          </w:tcPr>
          <w:p w:rsidR="007A60DB" w:rsidRPr="00EC26BC" w:rsidRDefault="007A60DB" w:rsidP="007A60D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A60DB" w:rsidRPr="00EC26BC" w:rsidRDefault="007A60DB" w:rsidP="007A60DB">
            <w:pPr>
              <w:contextualSpacing/>
              <w:rPr>
                <w:rFonts w:cstheme="minorHAnsi"/>
              </w:rPr>
            </w:pPr>
            <w:r>
              <w:rPr>
                <w:rFonts w:cstheme="minorHAnsi"/>
              </w:rPr>
              <w:t>8</w:t>
            </w:r>
          </w:p>
        </w:tc>
      </w:tr>
    </w:tbl>
    <w:p w:rsidR="007A60DB" w:rsidRDefault="007A60DB">
      <w:pPr>
        <w:rPr>
          <w:b/>
          <w:sz w:val="24"/>
          <w:szCs w:val="24"/>
        </w:rPr>
      </w:pPr>
    </w:p>
    <w:p w:rsidR="00CD7398" w:rsidRDefault="00CD7398">
      <w:pPr>
        <w:rPr>
          <w:b/>
          <w:sz w:val="24"/>
          <w:szCs w:val="24"/>
        </w:rPr>
      </w:pPr>
    </w:p>
    <w:tbl>
      <w:tblPr>
        <w:tblStyle w:val="Mkatabulky"/>
        <w:tblW w:w="5001" w:type="pct"/>
        <w:tblLook w:val="04A0" w:firstRow="1" w:lastRow="0" w:firstColumn="1" w:lastColumn="0" w:noHBand="0" w:noVBand="1"/>
      </w:tblPr>
      <w:tblGrid>
        <w:gridCol w:w="4532"/>
        <w:gridCol w:w="4532"/>
      </w:tblGrid>
      <w:tr w:rsidR="00D8593A" w:rsidRPr="00EC26BC" w:rsidTr="00BA741F">
        <w:tc>
          <w:tcPr>
            <w:tcW w:w="2500" w:type="pct"/>
          </w:tcPr>
          <w:p w:rsidR="00D8593A" w:rsidRPr="00E13485" w:rsidRDefault="00D8593A" w:rsidP="006B7C2E">
            <w:pPr>
              <w:contextualSpacing/>
              <w:rPr>
                <w:rFonts w:cstheme="minorHAnsi"/>
                <w:b/>
                <w:sz w:val="28"/>
                <w:szCs w:val="28"/>
              </w:rPr>
            </w:pPr>
            <w:r w:rsidRPr="00E13485">
              <w:rPr>
                <w:rFonts w:cstheme="minorHAnsi"/>
                <w:b/>
                <w:sz w:val="28"/>
                <w:szCs w:val="28"/>
              </w:rPr>
              <w:t>Studijní program</w:t>
            </w:r>
          </w:p>
        </w:tc>
        <w:tc>
          <w:tcPr>
            <w:tcW w:w="2500" w:type="pct"/>
          </w:tcPr>
          <w:p w:rsidR="00D8593A" w:rsidRPr="00EC26BC" w:rsidRDefault="00D8593A" w:rsidP="006B7C2E">
            <w:pPr>
              <w:contextualSpacing/>
              <w:rPr>
                <w:rFonts w:cstheme="minorHAnsi"/>
              </w:rPr>
            </w:pPr>
            <w:r>
              <w:rPr>
                <w:rFonts w:cstheme="minorHAnsi"/>
              </w:rPr>
              <w:t>N7503 – Učitelství pro základní školy</w:t>
            </w:r>
          </w:p>
        </w:tc>
      </w:tr>
      <w:tr w:rsidR="00D8593A" w:rsidRPr="00EC26BC" w:rsidTr="00BA741F">
        <w:tc>
          <w:tcPr>
            <w:tcW w:w="2500" w:type="pct"/>
          </w:tcPr>
          <w:p w:rsidR="00D8593A" w:rsidRPr="00E13485" w:rsidRDefault="00D8593A" w:rsidP="006B7C2E">
            <w:pPr>
              <w:contextualSpacing/>
              <w:rPr>
                <w:rFonts w:cstheme="minorHAnsi"/>
                <w:b/>
                <w:sz w:val="28"/>
                <w:szCs w:val="28"/>
              </w:rPr>
            </w:pPr>
            <w:r w:rsidRPr="00E13485">
              <w:rPr>
                <w:rFonts w:cstheme="minorHAnsi"/>
                <w:b/>
                <w:sz w:val="28"/>
                <w:szCs w:val="28"/>
              </w:rPr>
              <w:t>Studijní obor</w:t>
            </w:r>
          </w:p>
        </w:tc>
        <w:tc>
          <w:tcPr>
            <w:tcW w:w="2500" w:type="pct"/>
          </w:tcPr>
          <w:p w:rsidR="00D8593A" w:rsidRPr="00EC26BC" w:rsidRDefault="00AC2D29" w:rsidP="006B7C2E">
            <w:pPr>
              <w:contextualSpacing/>
              <w:rPr>
                <w:rFonts w:cstheme="minorHAnsi"/>
              </w:rPr>
            </w:pPr>
            <w:r>
              <w:rPr>
                <w:rFonts w:cstheme="minorHAnsi"/>
              </w:rPr>
              <w:t>Anglický jazyk – Přírodopis  AJn-Přn</w:t>
            </w:r>
          </w:p>
        </w:tc>
      </w:tr>
      <w:tr w:rsidR="00D8593A" w:rsidRPr="00EC26BC" w:rsidTr="00BA741F">
        <w:tc>
          <w:tcPr>
            <w:tcW w:w="2500" w:type="pct"/>
            <w:shd w:val="clear" w:color="auto" w:fill="D0CECE" w:themeFill="background2" w:themeFillShade="E6"/>
          </w:tcPr>
          <w:p w:rsidR="00D8593A" w:rsidRPr="00EC26BC" w:rsidRDefault="00D8593A" w:rsidP="006B7C2E">
            <w:pPr>
              <w:contextualSpacing/>
              <w:rPr>
                <w:rFonts w:cstheme="minorHAnsi"/>
                <w:b/>
              </w:rPr>
            </w:pPr>
            <w:r w:rsidRPr="00EC26BC">
              <w:rPr>
                <w:rFonts w:cstheme="minorHAnsi"/>
                <w:b/>
              </w:rPr>
              <w:t>I. Informace o konání přijímacího řízení</w:t>
            </w:r>
          </w:p>
          <w:p w:rsidR="00D8593A" w:rsidRPr="00EC26BC" w:rsidRDefault="00D8593A" w:rsidP="006B7C2E">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D8593A" w:rsidRPr="00EC26BC" w:rsidRDefault="00D8593A" w:rsidP="006B7C2E">
            <w:pPr>
              <w:contextualSpacing/>
              <w:rPr>
                <w:rFonts w:cstheme="minorHAnsi"/>
              </w:rPr>
            </w:pP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termín zahájení přijímacích zkoušek</w:t>
            </w:r>
          </w:p>
        </w:tc>
        <w:tc>
          <w:tcPr>
            <w:tcW w:w="2500" w:type="pct"/>
          </w:tcPr>
          <w:p w:rsidR="00D8593A" w:rsidRPr="00EC26BC" w:rsidRDefault="00D8593A" w:rsidP="006B7C2E">
            <w:pPr>
              <w:contextualSpacing/>
              <w:rPr>
                <w:rFonts w:cstheme="minorHAnsi"/>
              </w:rPr>
            </w:pPr>
            <w:r>
              <w:rPr>
                <w:rFonts w:cstheme="minorHAnsi"/>
              </w:rPr>
              <w:t xml:space="preserve">       1. 6. 2019</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termín ukončení přijímacích zkoušek</w:t>
            </w:r>
          </w:p>
        </w:tc>
        <w:tc>
          <w:tcPr>
            <w:tcW w:w="2500" w:type="pct"/>
          </w:tcPr>
          <w:p w:rsidR="00D8593A" w:rsidRPr="00EC26BC" w:rsidRDefault="00D8593A" w:rsidP="006B7C2E">
            <w:pPr>
              <w:contextualSpacing/>
              <w:rPr>
                <w:rFonts w:cstheme="minorHAnsi"/>
              </w:rPr>
            </w:pPr>
            <w:r>
              <w:rPr>
                <w:rFonts w:cstheme="minorHAnsi"/>
              </w:rPr>
              <w:t xml:space="preserve">    14. 6. 2019</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termín vydání rozhodnutí o přijetí ke studiu</w:t>
            </w:r>
          </w:p>
        </w:tc>
        <w:tc>
          <w:tcPr>
            <w:tcW w:w="2500" w:type="pct"/>
          </w:tcPr>
          <w:p w:rsidR="00D8593A" w:rsidRPr="00EC26BC" w:rsidRDefault="00D8593A" w:rsidP="006B7C2E">
            <w:pPr>
              <w:contextualSpacing/>
              <w:rPr>
                <w:rFonts w:cstheme="minorHAnsi"/>
              </w:rPr>
            </w:pPr>
            <w:r>
              <w:rPr>
                <w:rFonts w:cstheme="minorHAnsi"/>
              </w:rPr>
              <w:t xml:space="preserve">      1. 7. 2019</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lastRenderedPageBreak/>
              <w:t>termín vydání rozhodnutí o případné žádosti o přezkoumání rozhodnutí (odvolání)</w:t>
            </w:r>
          </w:p>
        </w:tc>
        <w:tc>
          <w:tcPr>
            <w:tcW w:w="2500" w:type="pct"/>
          </w:tcPr>
          <w:p w:rsidR="00D8593A" w:rsidRPr="00EC26BC" w:rsidRDefault="00D8593A" w:rsidP="006B7C2E">
            <w:pPr>
              <w:contextualSpacing/>
              <w:rPr>
                <w:rFonts w:cstheme="minorHAnsi"/>
              </w:rPr>
            </w:pPr>
            <w:r>
              <w:rPr>
                <w:rFonts w:cstheme="minorHAnsi"/>
              </w:rPr>
              <w:t xml:space="preserve">    31. 8. 2019</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D8593A" w:rsidRPr="00EC26BC" w:rsidRDefault="00D8593A" w:rsidP="006B7C2E">
            <w:pPr>
              <w:contextualSpacing/>
              <w:rPr>
                <w:rFonts w:cstheme="minorHAnsi"/>
              </w:rPr>
            </w:pPr>
            <w:r>
              <w:rPr>
                <w:rFonts w:cstheme="minorHAnsi"/>
              </w:rPr>
              <w:t xml:space="preserve">    27. 9. 2019</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termín skončení přijímacího řízení</w:t>
            </w:r>
          </w:p>
        </w:tc>
        <w:tc>
          <w:tcPr>
            <w:tcW w:w="2500" w:type="pct"/>
          </w:tcPr>
          <w:p w:rsidR="00D8593A" w:rsidRPr="00EC26BC" w:rsidRDefault="00D8593A" w:rsidP="006B7C2E">
            <w:pPr>
              <w:contextualSpacing/>
              <w:rPr>
                <w:rFonts w:cstheme="minorHAnsi"/>
              </w:rPr>
            </w:pPr>
            <w:r>
              <w:rPr>
                <w:rFonts w:cstheme="minorHAnsi"/>
              </w:rPr>
              <w:t xml:space="preserve">   31. 10. 2019</w:t>
            </w:r>
          </w:p>
        </w:tc>
      </w:tr>
      <w:tr w:rsidR="00D8593A" w:rsidRPr="00EC26BC" w:rsidTr="00BA741F">
        <w:tc>
          <w:tcPr>
            <w:tcW w:w="2500" w:type="pct"/>
            <w:shd w:val="clear" w:color="auto" w:fill="D0CECE" w:themeFill="background2" w:themeFillShade="E6"/>
          </w:tcPr>
          <w:p w:rsidR="00D8593A" w:rsidRPr="00EC26BC" w:rsidRDefault="00D8593A" w:rsidP="006B7C2E">
            <w:pPr>
              <w:contextualSpacing/>
              <w:rPr>
                <w:rFonts w:cstheme="minorHAnsi"/>
                <w:b/>
              </w:rPr>
            </w:pPr>
            <w:r w:rsidRPr="00EC26BC">
              <w:rPr>
                <w:rFonts w:cstheme="minorHAnsi"/>
                <w:b/>
              </w:rPr>
              <w:t xml:space="preserve">II. Informace o výsledcích přijímacího řízení </w:t>
            </w:r>
          </w:p>
          <w:p w:rsidR="00D8593A" w:rsidRPr="00EC26BC" w:rsidRDefault="00D8593A" w:rsidP="006B7C2E">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D8593A" w:rsidRPr="00EC26BC" w:rsidRDefault="00D8593A" w:rsidP="006B7C2E">
            <w:pPr>
              <w:contextualSpacing/>
              <w:rPr>
                <w:rFonts w:cstheme="minorHAnsi"/>
              </w:rPr>
            </w:pP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počet podaných přihlášek</w:t>
            </w:r>
          </w:p>
        </w:tc>
        <w:tc>
          <w:tcPr>
            <w:tcW w:w="2500" w:type="pct"/>
          </w:tcPr>
          <w:p w:rsidR="00D8593A" w:rsidRPr="00EC26BC" w:rsidRDefault="00D8593A" w:rsidP="006B7C2E">
            <w:pPr>
              <w:contextualSpacing/>
              <w:rPr>
                <w:rFonts w:cstheme="minorHAnsi"/>
              </w:rPr>
            </w:pPr>
            <w:r>
              <w:rPr>
                <w:rFonts w:cstheme="minorHAnsi"/>
              </w:rPr>
              <w:t xml:space="preserve">   1</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D8593A" w:rsidRPr="00EC26BC" w:rsidRDefault="00D8593A" w:rsidP="006B7C2E">
            <w:pPr>
              <w:contextualSpacing/>
              <w:rPr>
                <w:rFonts w:cstheme="minorHAnsi"/>
              </w:rPr>
            </w:pPr>
            <w:r>
              <w:rPr>
                <w:rFonts w:cstheme="minorHAnsi"/>
              </w:rPr>
              <w:t xml:space="preserve">   1</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počet uchazečů, kteří splnili podmínky přijetí</w:t>
            </w:r>
          </w:p>
        </w:tc>
        <w:tc>
          <w:tcPr>
            <w:tcW w:w="2500" w:type="pct"/>
          </w:tcPr>
          <w:p w:rsidR="00D8593A" w:rsidRPr="00EC26BC" w:rsidRDefault="00D8593A" w:rsidP="006B7C2E">
            <w:pPr>
              <w:contextualSpacing/>
              <w:rPr>
                <w:rFonts w:cstheme="minorHAnsi"/>
              </w:rPr>
            </w:pPr>
            <w:r>
              <w:rPr>
                <w:rFonts w:cstheme="minorHAnsi"/>
              </w:rPr>
              <w:t xml:space="preserve">   1</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počet uchazečů, kteří nesplnili podmínky přijetí</w:t>
            </w:r>
          </w:p>
        </w:tc>
        <w:tc>
          <w:tcPr>
            <w:tcW w:w="2500" w:type="pct"/>
          </w:tcPr>
          <w:p w:rsidR="00D8593A" w:rsidRPr="00EC26BC" w:rsidRDefault="00D8593A" w:rsidP="006B7C2E">
            <w:pPr>
              <w:contextualSpacing/>
              <w:rPr>
                <w:rFonts w:cstheme="minorHAnsi"/>
              </w:rPr>
            </w:pPr>
            <w:r>
              <w:rPr>
                <w:rFonts w:cstheme="minorHAnsi"/>
              </w:rPr>
              <w:t xml:space="preserve">   0</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 xml:space="preserve">počet uchazečů přijatých ke studiu na základě výsledku přezkoumání původního rozhodnutí </w:t>
            </w:r>
          </w:p>
          <w:p w:rsidR="00D8593A" w:rsidRPr="00EC26BC" w:rsidRDefault="00D8593A" w:rsidP="006B7C2E">
            <w:pPr>
              <w:contextualSpacing/>
              <w:rPr>
                <w:rFonts w:cstheme="minorHAnsi"/>
              </w:rPr>
            </w:pPr>
            <w:r w:rsidRPr="00EC26BC">
              <w:rPr>
                <w:rFonts w:cstheme="minorHAnsi"/>
              </w:rPr>
              <w:t>(§ 50 odst. 5 a 7 zákona o vysokých školách)</w:t>
            </w:r>
          </w:p>
        </w:tc>
        <w:tc>
          <w:tcPr>
            <w:tcW w:w="2500" w:type="pct"/>
          </w:tcPr>
          <w:p w:rsidR="00D8593A" w:rsidRPr="00EC26BC" w:rsidRDefault="00D8593A" w:rsidP="006B7C2E">
            <w:pPr>
              <w:contextualSpacing/>
              <w:rPr>
                <w:rFonts w:cstheme="minorHAnsi"/>
              </w:rPr>
            </w:pPr>
            <w:r>
              <w:rPr>
                <w:rFonts w:cstheme="minorHAnsi"/>
              </w:rPr>
              <w:t xml:space="preserve">   0</w:t>
            </w: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počet uchazečů přijatých celkem</w:t>
            </w:r>
          </w:p>
        </w:tc>
        <w:tc>
          <w:tcPr>
            <w:tcW w:w="2500" w:type="pct"/>
          </w:tcPr>
          <w:p w:rsidR="00D8593A" w:rsidRPr="00EC26BC" w:rsidRDefault="00D8593A" w:rsidP="006B7C2E">
            <w:pPr>
              <w:contextualSpacing/>
              <w:rPr>
                <w:rFonts w:cstheme="minorHAnsi"/>
              </w:rPr>
            </w:pPr>
            <w:r>
              <w:rPr>
                <w:rFonts w:cstheme="minorHAnsi"/>
              </w:rPr>
              <w:t xml:space="preserve">   1</w:t>
            </w:r>
          </w:p>
        </w:tc>
      </w:tr>
      <w:tr w:rsidR="00D8593A" w:rsidRPr="00EC26BC" w:rsidTr="00BA741F">
        <w:tc>
          <w:tcPr>
            <w:tcW w:w="2500" w:type="pct"/>
            <w:shd w:val="clear" w:color="auto" w:fill="D0CECE" w:themeFill="background2" w:themeFillShade="E6"/>
          </w:tcPr>
          <w:p w:rsidR="00D8593A" w:rsidRPr="00EC26BC" w:rsidRDefault="00D8593A" w:rsidP="00D8593A">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D8593A" w:rsidRPr="00D8593A" w:rsidRDefault="00D8593A" w:rsidP="006B7C2E">
            <w:pPr>
              <w:contextualSpacing/>
              <w:rPr>
                <w:rFonts w:cstheme="minorHAnsi"/>
                <w:b/>
              </w:rPr>
            </w:pPr>
            <w:r w:rsidRPr="00D8593A">
              <w:rPr>
                <w:rFonts w:cstheme="minorHAnsi"/>
                <w:b/>
              </w:rPr>
              <w:t>Informace za anglický jazyk</w:t>
            </w:r>
          </w:p>
        </w:tc>
      </w:tr>
      <w:tr w:rsidR="00D8593A" w:rsidRPr="00EC26BC" w:rsidTr="00BA741F">
        <w:tc>
          <w:tcPr>
            <w:tcW w:w="2500" w:type="pct"/>
          </w:tcPr>
          <w:p w:rsidR="00D8593A" w:rsidRDefault="00D8593A" w:rsidP="00D8593A">
            <w:pPr>
              <w:contextualSpacing/>
              <w:rPr>
                <w:rFonts w:cstheme="minorHAnsi"/>
              </w:rPr>
            </w:pPr>
            <w:r>
              <w:rPr>
                <w:rFonts w:cstheme="minorHAnsi"/>
              </w:rPr>
              <w:t>Písemná část přijímací zkoušky zahrnovala literární esej na téma zadané na základě četby angloamerické literatury 20. století:</w:t>
            </w:r>
          </w:p>
          <w:p w:rsidR="00D8593A" w:rsidRDefault="00D8593A" w:rsidP="00D8593A">
            <w:pPr>
              <w:contextualSpacing/>
              <w:rPr>
                <w:rFonts w:cstheme="minorHAnsi"/>
              </w:rPr>
            </w:pPr>
            <w:r>
              <w:rPr>
                <w:rFonts w:cstheme="minorHAnsi"/>
              </w:rPr>
              <w:t>The Influence of Gothic horror fiction and Romanticism (přesné zadání v příloze)</w:t>
            </w:r>
          </w:p>
          <w:p w:rsidR="00D8593A" w:rsidRPr="00EC26BC" w:rsidRDefault="00D8593A" w:rsidP="006B7C2E">
            <w:pPr>
              <w:contextualSpacing/>
              <w:rPr>
                <w:rFonts w:cstheme="minorHAnsi"/>
              </w:rPr>
            </w:pPr>
          </w:p>
        </w:tc>
        <w:tc>
          <w:tcPr>
            <w:tcW w:w="2500" w:type="pct"/>
          </w:tcPr>
          <w:p w:rsidR="00D8593A" w:rsidRDefault="0076398D" w:rsidP="00D8593A">
            <w:pPr>
              <w:contextualSpacing/>
              <w:jc w:val="center"/>
              <w:rPr>
                <w:rStyle w:val="InternetLink"/>
                <w:rFonts w:cstheme="minorHAnsi"/>
              </w:rPr>
            </w:pPr>
            <w:hyperlink r:id="rId89">
              <w:r w:rsidR="00D8593A">
                <w:rPr>
                  <w:rStyle w:val="InternetLink"/>
                  <w:rFonts w:cstheme="minorHAnsi"/>
                </w:rPr>
                <w:t>AJ mgr navazujici</w:t>
              </w:r>
            </w:hyperlink>
          </w:p>
          <w:p w:rsidR="00D8593A" w:rsidRDefault="00D8593A" w:rsidP="00D8593A">
            <w:pPr>
              <w:jc w:val="both"/>
              <w:rPr>
                <w:sz w:val="18"/>
                <w:szCs w:val="18"/>
                <w:lang w:val="en-GB"/>
              </w:rPr>
            </w:pPr>
            <w:r>
              <w:rPr>
                <w:sz w:val="18"/>
                <w:szCs w:val="18"/>
                <w:lang w:val="en-GB"/>
              </w:rPr>
              <w:t>Mgr_n_entrance exam                                                                      NAME_________________________________________</w:t>
            </w:r>
          </w:p>
          <w:p w:rsidR="00D8593A" w:rsidRDefault="00D8593A" w:rsidP="00D8593A">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D8593A" w:rsidRPr="00237082" w:rsidRDefault="00D8593A" w:rsidP="00D8593A">
            <w:pPr>
              <w:jc w:val="both"/>
              <w:rPr>
                <w:sz w:val="18"/>
                <w:szCs w:val="18"/>
                <w:lang w:val="en-GB"/>
              </w:rPr>
            </w:pPr>
            <w:r>
              <w:rPr>
                <w:sz w:val="18"/>
                <w:szCs w:val="18"/>
                <w:lang w:val="en-GB"/>
              </w:rPr>
              <w:t>In your own words, write a short summary of the text above. What are the elements of romanticism, Gothic novel genre and possibly horror fiction? Describe any work of Gothic fiction in some detail. Write 300 words using whole sentences.</w:t>
            </w:r>
          </w:p>
          <w:p w:rsidR="00D8593A" w:rsidRPr="00EC26BC" w:rsidRDefault="00D8593A" w:rsidP="006B7C2E">
            <w:pPr>
              <w:contextualSpacing/>
              <w:rPr>
                <w:rFonts w:cstheme="minorHAnsi"/>
              </w:rPr>
            </w:pPr>
          </w:p>
        </w:tc>
      </w:tr>
      <w:tr w:rsidR="00D8593A" w:rsidRPr="00EC26BC" w:rsidTr="00BA741F">
        <w:tc>
          <w:tcPr>
            <w:tcW w:w="2500" w:type="pct"/>
          </w:tcPr>
          <w:p w:rsidR="00D8593A" w:rsidRPr="00EC26BC" w:rsidRDefault="00D8593A" w:rsidP="006B7C2E">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pořadí uchazečů podle výsledků přijímací </w:t>
            </w:r>
            <w:r w:rsidRPr="00EC26BC">
              <w:rPr>
                <w:rFonts w:cstheme="minorHAnsi"/>
              </w:rPr>
              <w:lastRenderedPageBreak/>
              <w:t>zkoušky (§ 49 odst. 1 zákona o vysokých školách)</w:t>
            </w:r>
          </w:p>
        </w:tc>
        <w:tc>
          <w:tcPr>
            <w:tcW w:w="2500" w:type="pct"/>
          </w:tcPr>
          <w:p w:rsidR="00D8593A" w:rsidRPr="00EC26BC" w:rsidRDefault="00D8593A" w:rsidP="006B7C2E">
            <w:pPr>
              <w:contextualSpacing/>
              <w:rPr>
                <w:rFonts w:cstheme="minorHAnsi"/>
              </w:rPr>
            </w:pPr>
          </w:p>
        </w:tc>
      </w:tr>
      <w:tr w:rsidR="00D8593A" w:rsidRPr="00EC26BC" w:rsidTr="00BA741F">
        <w:tc>
          <w:tcPr>
            <w:tcW w:w="2500" w:type="pct"/>
            <w:shd w:val="clear" w:color="auto" w:fill="F2F2F2" w:themeFill="background1" w:themeFillShade="F2"/>
          </w:tcPr>
          <w:p w:rsidR="00D8593A" w:rsidRPr="00EC26BC" w:rsidRDefault="00D8593A" w:rsidP="006B7C2E">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D8593A" w:rsidRPr="00EC26BC" w:rsidRDefault="00D8593A" w:rsidP="006B7C2E">
            <w:pPr>
              <w:contextualSpacing/>
              <w:rPr>
                <w:rFonts w:cstheme="minorHAnsi"/>
              </w:rPr>
            </w:pPr>
          </w:p>
        </w:tc>
      </w:tr>
      <w:tr w:rsidR="00D8593A" w:rsidRPr="00EC26BC" w:rsidTr="00BA741F">
        <w:tc>
          <w:tcPr>
            <w:tcW w:w="2500" w:type="pct"/>
          </w:tcPr>
          <w:p w:rsidR="00D8593A" w:rsidRPr="00EC26BC" w:rsidRDefault="00D8593A" w:rsidP="00D8593A">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8593A" w:rsidRDefault="00D8593A" w:rsidP="00D8593A">
            <w:pPr>
              <w:contextualSpacing/>
              <w:rPr>
                <w:rFonts w:cstheme="minorHAnsi"/>
              </w:rPr>
            </w:pPr>
            <w:r>
              <w:rPr>
                <w:rFonts w:cstheme="minorHAnsi"/>
              </w:rPr>
              <w:t>0</w:t>
            </w:r>
          </w:p>
        </w:tc>
      </w:tr>
      <w:tr w:rsidR="00D8593A" w:rsidRPr="00EC26BC" w:rsidTr="00BA741F">
        <w:tc>
          <w:tcPr>
            <w:tcW w:w="2500" w:type="pct"/>
          </w:tcPr>
          <w:p w:rsidR="00D8593A" w:rsidRPr="00EC26BC" w:rsidRDefault="00D8593A" w:rsidP="00D8593A">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8593A" w:rsidRDefault="00D8593A" w:rsidP="00D8593A">
            <w:pPr>
              <w:contextualSpacing/>
              <w:rPr>
                <w:rFonts w:cstheme="minorHAnsi"/>
              </w:rPr>
            </w:pPr>
            <w:r>
              <w:rPr>
                <w:rFonts w:cstheme="minorHAnsi"/>
              </w:rPr>
              <w:t>20</w:t>
            </w:r>
          </w:p>
        </w:tc>
      </w:tr>
      <w:tr w:rsidR="00D8593A" w:rsidRPr="00EC26BC" w:rsidTr="00BA741F">
        <w:tc>
          <w:tcPr>
            <w:tcW w:w="2500" w:type="pct"/>
          </w:tcPr>
          <w:p w:rsidR="00D8593A" w:rsidRPr="00EC26BC" w:rsidRDefault="00D8593A" w:rsidP="00D8593A">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8593A" w:rsidRDefault="00D8593A" w:rsidP="00D8593A">
            <w:pPr>
              <w:contextualSpacing/>
              <w:rPr>
                <w:rFonts w:cstheme="minorHAnsi"/>
              </w:rPr>
            </w:pPr>
            <w:r>
              <w:rPr>
                <w:rFonts w:cstheme="minorHAnsi"/>
              </w:rPr>
              <w:t>-</w:t>
            </w:r>
          </w:p>
        </w:tc>
      </w:tr>
      <w:tr w:rsidR="00D8593A" w:rsidRPr="00EC26BC" w:rsidTr="00BA741F">
        <w:tc>
          <w:tcPr>
            <w:tcW w:w="2500" w:type="pct"/>
          </w:tcPr>
          <w:p w:rsidR="00D8593A" w:rsidRPr="00EC26BC" w:rsidRDefault="00D8593A" w:rsidP="00D8593A">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8593A" w:rsidRDefault="00D8593A" w:rsidP="00D8593A">
            <w:pPr>
              <w:contextualSpacing/>
              <w:rPr>
                <w:rFonts w:cstheme="minorHAnsi"/>
              </w:rPr>
            </w:pPr>
            <w:r>
              <w:rPr>
                <w:rFonts w:cstheme="minorHAnsi"/>
              </w:rPr>
              <w:t>-</w:t>
            </w:r>
          </w:p>
        </w:tc>
      </w:tr>
      <w:tr w:rsidR="00D8593A" w:rsidRPr="00EC26BC" w:rsidTr="008B78CE">
        <w:tc>
          <w:tcPr>
            <w:tcW w:w="2500" w:type="pct"/>
            <w:tcBorders>
              <w:bottom w:val="single" w:sz="4" w:space="0" w:color="auto"/>
            </w:tcBorders>
          </w:tcPr>
          <w:p w:rsidR="00D8593A" w:rsidRPr="00EC26BC" w:rsidRDefault="00D8593A" w:rsidP="00D8593A">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Borders>
              <w:bottom w:val="single" w:sz="4" w:space="0" w:color="auto"/>
            </w:tcBorders>
          </w:tcPr>
          <w:p w:rsidR="00D8593A" w:rsidRDefault="00D8593A" w:rsidP="00D8593A">
            <w:pPr>
              <w:contextualSpacing/>
              <w:rPr>
                <w:rFonts w:cstheme="minorHAnsi"/>
              </w:rPr>
            </w:pPr>
            <w:r>
              <w:rPr>
                <w:rFonts w:cstheme="minorHAnsi"/>
              </w:rPr>
              <w:t>-</w:t>
            </w:r>
          </w:p>
        </w:tc>
      </w:tr>
      <w:tr w:rsidR="002736B3" w:rsidRPr="00EC26BC" w:rsidTr="008B78CE">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36B3" w:rsidRPr="00EC26BC" w:rsidRDefault="002736B3" w:rsidP="006B7C2E">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36B3" w:rsidRPr="00D8593A" w:rsidRDefault="002736B3" w:rsidP="002736B3">
            <w:pPr>
              <w:contextualSpacing/>
              <w:rPr>
                <w:rFonts w:cstheme="minorHAnsi"/>
                <w:b/>
              </w:rPr>
            </w:pPr>
            <w:r w:rsidRPr="00D8593A">
              <w:rPr>
                <w:rFonts w:cstheme="minorHAnsi"/>
                <w:b/>
              </w:rPr>
              <w:t xml:space="preserve">Informace za </w:t>
            </w:r>
            <w:r>
              <w:rPr>
                <w:rFonts w:cstheme="minorHAnsi"/>
                <w:b/>
              </w:rPr>
              <w:t xml:space="preserve">přírodopis – </w:t>
            </w:r>
            <w:r w:rsidRPr="00AC2D29">
              <w:rPr>
                <w:rFonts w:cstheme="minorHAnsi"/>
              </w:rPr>
              <w:t>Součástí přijímacího řízení nebyla písemná přijímací zkouška</w:t>
            </w:r>
          </w:p>
        </w:tc>
      </w:tr>
    </w:tbl>
    <w:p w:rsidR="008B78CE" w:rsidRDefault="008B78CE">
      <w:r>
        <w:br w:type="page"/>
      </w:r>
    </w:p>
    <w:tbl>
      <w:tblPr>
        <w:tblStyle w:val="Mkatabulky"/>
        <w:tblW w:w="5000" w:type="pct"/>
        <w:tblLook w:val="04A0" w:firstRow="1" w:lastRow="0" w:firstColumn="1" w:lastColumn="0" w:noHBand="0" w:noVBand="1"/>
      </w:tblPr>
      <w:tblGrid>
        <w:gridCol w:w="4531"/>
        <w:gridCol w:w="4531"/>
      </w:tblGrid>
      <w:tr w:rsidR="007A6F66" w:rsidRPr="00EC26BC" w:rsidTr="008B78CE">
        <w:tc>
          <w:tcPr>
            <w:tcW w:w="2500" w:type="pct"/>
            <w:tcBorders>
              <w:top w:val="single" w:sz="4" w:space="0" w:color="auto"/>
            </w:tcBorders>
          </w:tcPr>
          <w:p w:rsidR="007A6F66" w:rsidRPr="00E13485" w:rsidRDefault="007A6F66" w:rsidP="006B7C2E">
            <w:pPr>
              <w:contextualSpacing/>
              <w:rPr>
                <w:rFonts w:cstheme="minorHAnsi"/>
                <w:b/>
                <w:sz w:val="28"/>
                <w:szCs w:val="28"/>
              </w:rPr>
            </w:pPr>
            <w:r w:rsidRPr="00E13485">
              <w:rPr>
                <w:rFonts w:cstheme="minorHAnsi"/>
                <w:b/>
                <w:sz w:val="28"/>
                <w:szCs w:val="28"/>
              </w:rPr>
              <w:lastRenderedPageBreak/>
              <w:t>Studijní program</w:t>
            </w:r>
          </w:p>
        </w:tc>
        <w:tc>
          <w:tcPr>
            <w:tcW w:w="2500" w:type="pct"/>
            <w:tcBorders>
              <w:top w:val="single" w:sz="4" w:space="0" w:color="auto"/>
            </w:tcBorders>
          </w:tcPr>
          <w:p w:rsidR="007A6F66" w:rsidRPr="00B95A30" w:rsidRDefault="007A6F66" w:rsidP="006B7C2E">
            <w:pPr>
              <w:contextualSpacing/>
              <w:rPr>
                <w:rFonts w:cstheme="minorHAnsi"/>
              </w:rPr>
            </w:pPr>
            <w:r>
              <w:rPr>
                <w:rFonts w:cstheme="minorHAnsi"/>
              </w:rPr>
              <w:t>N7503 – Učitelství pro základní školy</w:t>
            </w:r>
          </w:p>
        </w:tc>
      </w:tr>
      <w:tr w:rsidR="007A6F66" w:rsidRPr="00EC26BC" w:rsidTr="008B78CE">
        <w:tc>
          <w:tcPr>
            <w:tcW w:w="2500" w:type="pct"/>
          </w:tcPr>
          <w:p w:rsidR="007A6F66" w:rsidRPr="00E13485" w:rsidRDefault="007A6F66" w:rsidP="006B7C2E">
            <w:pPr>
              <w:contextualSpacing/>
              <w:rPr>
                <w:rFonts w:cstheme="minorHAnsi"/>
                <w:b/>
                <w:sz w:val="28"/>
                <w:szCs w:val="28"/>
              </w:rPr>
            </w:pPr>
            <w:r w:rsidRPr="00E13485">
              <w:rPr>
                <w:rFonts w:cstheme="minorHAnsi"/>
                <w:b/>
                <w:sz w:val="28"/>
                <w:szCs w:val="28"/>
              </w:rPr>
              <w:t>Studijní obor</w:t>
            </w:r>
          </w:p>
        </w:tc>
        <w:tc>
          <w:tcPr>
            <w:tcW w:w="2500" w:type="pct"/>
          </w:tcPr>
          <w:p w:rsidR="007A6F66" w:rsidRPr="00EC26BC" w:rsidRDefault="000872AD" w:rsidP="006B7C2E">
            <w:pPr>
              <w:contextualSpacing/>
              <w:rPr>
                <w:rFonts w:cstheme="minorHAnsi"/>
              </w:rPr>
            </w:pPr>
            <w:r>
              <w:rPr>
                <w:rFonts w:cstheme="minorHAnsi"/>
              </w:rPr>
              <w:t>Český jazyk – Anglický jazyk   ČJn-AJn</w:t>
            </w:r>
          </w:p>
        </w:tc>
      </w:tr>
      <w:tr w:rsidR="007A6F66" w:rsidRPr="00EC26BC" w:rsidTr="008B78CE">
        <w:tc>
          <w:tcPr>
            <w:tcW w:w="2500" w:type="pct"/>
          </w:tcPr>
          <w:p w:rsidR="007A6F66" w:rsidRPr="00EC26BC" w:rsidRDefault="007A6F66" w:rsidP="006B7C2E">
            <w:pPr>
              <w:contextualSpacing/>
              <w:rPr>
                <w:rFonts w:cstheme="minorHAnsi"/>
                <w:b/>
              </w:rPr>
            </w:pPr>
            <w:r w:rsidRPr="00EC26BC">
              <w:rPr>
                <w:rFonts w:cstheme="minorHAnsi"/>
                <w:b/>
              </w:rPr>
              <w:t>I. Informace o konání přijímacího řízení</w:t>
            </w:r>
          </w:p>
          <w:p w:rsidR="007A6F66" w:rsidRPr="00EC26BC" w:rsidRDefault="007A6F66" w:rsidP="006B7C2E">
            <w:pPr>
              <w:contextualSpacing/>
              <w:rPr>
                <w:rFonts w:cstheme="minorHAnsi"/>
              </w:rPr>
            </w:pPr>
            <w:r w:rsidRPr="00EC26BC">
              <w:rPr>
                <w:rFonts w:cstheme="minorHAnsi"/>
                <w:b/>
              </w:rPr>
              <w:t>(§ 2vyhlášky)</w:t>
            </w:r>
          </w:p>
        </w:tc>
        <w:tc>
          <w:tcPr>
            <w:tcW w:w="2500" w:type="pct"/>
          </w:tcPr>
          <w:p w:rsidR="007A6F66" w:rsidRPr="00EC26BC" w:rsidRDefault="007A6F66" w:rsidP="006B7C2E">
            <w:pPr>
              <w:contextualSpacing/>
              <w:rPr>
                <w:rFonts w:cstheme="minorHAnsi"/>
              </w:rPr>
            </w:pPr>
          </w:p>
        </w:tc>
      </w:tr>
      <w:tr w:rsidR="009E6E2F" w:rsidRPr="00EC26BC" w:rsidTr="008B78CE">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8B78CE">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8B78CE">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7A6F66" w:rsidRPr="00EC26BC" w:rsidRDefault="007A6F66" w:rsidP="006B7C2E">
            <w:pPr>
              <w:contextualSpacing/>
              <w:rPr>
                <w:rFonts w:cstheme="minorHAnsi"/>
              </w:rPr>
            </w:pPr>
            <w:r>
              <w:rPr>
                <w:rFonts w:cstheme="minorHAnsi"/>
              </w:rPr>
              <w:t xml:space="preserve">       31. 08. 2019</w:t>
            </w: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A6F66" w:rsidRPr="00EC26BC" w:rsidRDefault="007A6F66" w:rsidP="006B7C2E">
            <w:pPr>
              <w:contextualSpacing/>
              <w:rPr>
                <w:rFonts w:cstheme="minorHAnsi"/>
              </w:rPr>
            </w:pPr>
            <w:r>
              <w:rPr>
                <w:rFonts w:cstheme="minorHAnsi"/>
              </w:rPr>
              <w:t xml:space="preserve">       27. 09. 2019</w:t>
            </w: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termín skončení přijímacího řízení</w:t>
            </w:r>
          </w:p>
        </w:tc>
        <w:tc>
          <w:tcPr>
            <w:tcW w:w="2500" w:type="pct"/>
          </w:tcPr>
          <w:p w:rsidR="007A6F66" w:rsidRPr="00EC26BC" w:rsidRDefault="007A6F66" w:rsidP="006B7C2E">
            <w:pPr>
              <w:contextualSpacing/>
              <w:rPr>
                <w:rFonts w:cstheme="minorHAnsi"/>
              </w:rPr>
            </w:pPr>
            <w:r>
              <w:rPr>
                <w:rFonts w:cstheme="minorHAnsi"/>
              </w:rPr>
              <w:t xml:space="preserve">       31. 10. 2019</w:t>
            </w:r>
          </w:p>
        </w:tc>
      </w:tr>
      <w:tr w:rsidR="007A6F66" w:rsidRPr="00EC26BC" w:rsidTr="008B78CE">
        <w:tc>
          <w:tcPr>
            <w:tcW w:w="2500" w:type="pct"/>
          </w:tcPr>
          <w:p w:rsidR="007A6F66" w:rsidRPr="00EC26BC" w:rsidRDefault="007A6F66" w:rsidP="006B7C2E">
            <w:pPr>
              <w:contextualSpacing/>
              <w:rPr>
                <w:rFonts w:cstheme="minorHAnsi"/>
                <w:b/>
              </w:rPr>
            </w:pPr>
            <w:r w:rsidRPr="00EC26BC">
              <w:rPr>
                <w:rFonts w:cstheme="minorHAnsi"/>
                <w:b/>
              </w:rPr>
              <w:t xml:space="preserve">II. Informace o výsledcích přijímacího řízení </w:t>
            </w:r>
          </w:p>
          <w:p w:rsidR="007A6F66" w:rsidRPr="00EC26BC" w:rsidRDefault="007A6F66" w:rsidP="006B7C2E">
            <w:pPr>
              <w:contextualSpacing/>
              <w:rPr>
                <w:rFonts w:cstheme="minorHAnsi"/>
              </w:rPr>
            </w:pPr>
            <w:r w:rsidRPr="00EC26BC">
              <w:rPr>
                <w:rFonts w:cstheme="minorHAnsi"/>
                <w:b/>
              </w:rPr>
              <w:t>(§ 3 vyhlášky)</w:t>
            </w:r>
          </w:p>
        </w:tc>
        <w:tc>
          <w:tcPr>
            <w:tcW w:w="2500" w:type="pct"/>
          </w:tcPr>
          <w:p w:rsidR="007A6F66" w:rsidRPr="00EC26BC" w:rsidRDefault="007A6F66" w:rsidP="006B7C2E">
            <w:pPr>
              <w:contextualSpacing/>
              <w:rPr>
                <w:rFonts w:cstheme="minorHAnsi"/>
              </w:rPr>
            </w:pP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počet podaných přihlášek</w:t>
            </w:r>
          </w:p>
        </w:tc>
        <w:tc>
          <w:tcPr>
            <w:tcW w:w="2500" w:type="pct"/>
          </w:tcPr>
          <w:p w:rsidR="007A6F66" w:rsidRPr="00EC26BC" w:rsidRDefault="007A6F66" w:rsidP="006B7C2E">
            <w:pPr>
              <w:contextualSpacing/>
              <w:rPr>
                <w:rFonts w:cstheme="minorHAnsi"/>
              </w:rPr>
            </w:pPr>
            <w:r>
              <w:rPr>
                <w:rFonts w:cstheme="minorHAnsi"/>
              </w:rPr>
              <w:t xml:space="preserve">        13</w:t>
            </w: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A6F66" w:rsidRPr="00EC26BC" w:rsidRDefault="007A6F66" w:rsidP="006B7C2E">
            <w:pPr>
              <w:contextualSpacing/>
              <w:rPr>
                <w:rFonts w:cstheme="minorHAnsi"/>
              </w:rPr>
            </w:pPr>
            <w:r>
              <w:rPr>
                <w:rFonts w:cstheme="minorHAnsi"/>
              </w:rPr>
              <w:t xml:space="preserve">        13</w:t>
            </w: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počet uchazečů, kteří splnili podmínky přijetí</w:t>
            </w:r>
          </w:p>
        </w:tc>
        <w:tc>
          <w:tcPr>
            <w:tcW w:w="2500" w:type="pct"/>
          </w:tcPr>
          <w:p w:rsidR="007A6F66" w:rsidRPr="00EC26BC" w:rsidRDefault="007A6F66" w:rsidP="006B7C2E">
            <w:pPr>
              <w:contextualSpacing/>
              <w:rPr>
                <w:rFonts w:cstheme="minorHAnsi"/>
              </w:rPr>
            </w:pPr>
            <w:r>
              <w:rPr>
                <w:rFonts w:cstheme="minorHAnsi"/>
              </w:rPr>
              <w:t xml:space="preserve">        12</w:t>
            </w: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počet uchazečů, kteří nesplnili podmínky přijetí</w:t>
            </w:r>
          </w:p>
        </w:tc>
        <w:tc>
          <w:tcPr>
            <w:tcW w:w="2500" w:type="pct"/>
          </w:tcPr>
          <w:p w:rsidR="007A6F66" w:rsidRPr="00EC26BC" w:rsidRDefault="007A6F66" w:rsidP="006B7C2E">
            <w:pPr>
              <w:contextualSpacing/>
              <w:rPr>
                <w:rFonts w:cstheme="minorHAnsi"/>
              </w:rPr>
            </w:pPr>
            <w:r>
              <w:rPr>
                <w:rFonts w:cstheme="minorHAnsi"/>
              </w:rPr>
              <w:t xml:space="preserve">          1</w:t>
            </w: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 xml:space="preserve">počet uchazečů přijatých ke studiu na základě výsledku přezkoumání původního rozhodnutí </w:t>
            </w:r>
          </w:p>
          <w:p w:rsidR="007A6F66" w:rsidRPr="00EC26BC" w:rsidRDefault="007A6F66" w:rsidP="006B7C2E">
            <w:pPr>
              <w:contextualSpacing/>
              <w:rPr>
                <w:rFonts w:cstheme="minorHAnsi"/>
              </w:rPr>
            </w:pPr>
            <w:r w:rsidRPr="00EC26BC">
              <w:rPr>
                <w:rFonts w:cstheme="minorHAnsi"/>
              </w:rPr>
              <w:t>(§ 50 odst. 5 a 7 zákona o vysokých školách)</w:t>
            </w:r>
          </w:p>
        </w:tc>
        <w:tc>
          <w:tcPr>
            <w:tcW w:w="2500" w:type="pct"/>
          </w:tcPr>
          <w:p w:rsidR="007A6F66" w:rsidRPr="00EC26BC" w:rsidRDefault="007A6F66" w:rsidP="006B7C2E">
            <w:pPr>
              <w:contextualSpacing/>
              <w:rPr>
                <w:rFonts w:cstheme="minorHAnsi"/>
              </w:rPr>
            </w:pPr>
            <w:r>
              <w:rPr>
                <w:rFonts w:cstheme="minorHAnsi"/>
              </w:rPr>
              <w:t xml:space="preserve">          0</w:t>
            </w:r>
          </w:p>
        </w:tc>
      </w:tr>
      <w:tr w:rsidR="007A6F66" w:rsidRPr="00EC26BC" w:rsidTr="008B78CE">
        <w:tc>
          <w:tcPr>
            <w:tcW w:w="2500" w:type="pct"/>
          </w:tcPr>
          <w:p w:rsidR="007A6F66" w:rsidRPr="00EC26BC" w:rsidRDefault="007A6F66" w:rsidP="006B7C2E">
            <w:pPr>
              <w:contextualSpacing/>
              <w:rPr>
                <w:rFonts w:cstheme="minorHAnsi"/>
              </w:rPr>
            </w:pPr>
            <w:r w:rsidRPr="00EC26BC">
              <w:rPr>
                <w:rFonts w:cstheme="minorHAnsi"/>
              </w:rPr>
              <w:t>počet uchazečů přijatých celkem</w:t>
            </w:r>
          </w:p>
        </w:tc>
        <w:tc>
          <w:tcPr>
            <w:tcW w:w="2500" w:type="pct"/>
          </w:tcPr>
          <w:p w:rsidR="007A6F66" w:rsidRPr="00EC26BC" w:rsidRDefault="007A6F66" w:rsidP="006B7C2E">
            <w:pPr>
              <w:contextualSpacing/>
              <w:rPr>
                <w:rFonts w:cstheme="minorHAnsi"/>
              </w:rPr>
            </w:pPr>
            <w:r>
              <w:rPr>
                <w:rFonts w:cstheme="minorHAnsi"/>
              </w:rPr>
              <w:t xml:space="preserve">        12</w:t>
            </w:r>
          </w:p>
        </w:tc>
      </w:tr>
      <w:tr w:rsidR="007A6F66" w:rsidRPr="00EC26BC" w:rsidTr="008B78CE">
        <w:tc>
          <w:tcPr>
            <w:tcW w:w="2500" w:type="pct"/>
            <w:shd w:val="clear" w:color="auto" w:fill="D9D9D9" w:themeFill="background1" w:themeFillShade="D9"/>
          </w:tcPr>
          <w:p w:rsidR="007A6F66" w:rsidRPr="00EC26BC" w:rsidRDefault="007A6F66" w:rsidP="007A6F66">
            <w:pPr>
              <w:contextualSpacing/>
              <w:rPr>
                <w:rFonts w:cstheme="minorHAnsi"/>
              </w:rPr>
            </w:pPr>
            <w:r w:rsidRPr="00EC26BC">
              <w:rPr>
                <w:rFonts w:cstheme="minorHAnsi"/>
                <w:b/>
              </w:rPr>
              <w:t>III. Informace o písemné přijímac</w:t>
            </w:r>
            <w:r>
              <w:rPr>
                <w:rFonts w:cstheme="minorHAnsi"/>
                <w:b/>
              </w:rPr>
              <w:t>í zkoušce nebo její části (§ 1)</w:t>
            </w:r>
          </w:p>
        </w:tc>
        <w:tc>
          <w:tcPr>
            <w:tcW w:w="2500" w:type="pct"/>
            <w:shd w:val="clear" w:color="auto" w:fill="D9D9D9" w:themeFill="background1" w:themeFillShade="D9"/>
          </w:tcPr>
          <w:p w:rsidR="007A6F66" w:rsidRPr="007A6F66" w:rsidRDefault="007A6F66" w:rsidP="006B7C2E">
            <w:pPr>
              <w:contextualSpacing/>
              <w:rPr>
                <w:rFonts w:cstheme="minorHAnsi"/>
                <w:b/>
              </w:rPr>
            </w:pPr>
            <w:r w:rsidRPr="007A6F66">
              <w:rPr>
                <w:rFonts w:cstheme="minorHAnsi"/>
                <w:b/>
              </w:rPr>
              <w:t>Informace za český jazyk a literaturu</w:t>
            </w:r>
          </w:p>
        </w:tc>
      </w:tr>
      <w:tr w:rsidR="007A6F66" w:rsidRPr="00EC26BC" w:rsidTr="008B78CE">
        <w:tc>
          <w:tcPr>
            <w:tcW w:w="2500" w:type="pct"/>
          </w:tcPr>
          <w:p w:rsidR="007A6F66" w:rsidRPr="00EC26BC" w:rsidRDefault="007A6F66" w:rsidP="007A6F6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A6F66" w:rsidRPr="00CF2570" w:rsidRDefault="007A6F66" w:rsidP="007A6F66">
            <w:pPr>
              <w:spacing w:before="120" w:after="120"/>
              <w:rPr>
                <w:rFonts w:cstheme="minorHAnsi"/>
              </w:rPr>
            </w:pPr>
            <w:r w:rsidRPr="00CF2570">
              <w:rPr>
                <w:rFonts w:cstheme="minorHAnsi"/>
              </w:rPr>
              <w:t>Písemné testy (varianta A, B) přijímacího řízení:</w:t>
            </w:r>
          </w:p>
          <w:p w:rsidR="007A6F66" w:rsidRDefault="0076398D" w:rsidP="007A6F66">
            <w:pPr>
              <w:spacing w:before="120" w:after="120"/>
              <w:rPr>
                <w:rFonts w:cstheme="minorHAnsi"/>
              </w:rPr>
            </w:pPr>
            <w:hyperlink r:id="rId90" w:history="1">
              <w:r w:rsidR="007A6F66" w:rsidRPr="00CF2570">
                <w:t>http://www.pf.jcu.cz/stru/katedry/cj/pz/TEST_-_Prijimacky_NMgr_A_2019-20.doc</w:t>
              </w:r>
            </w:hyperlink>
          </w:p>
          <w:p w:rsidR="007A6F66" w:rsidRPr="00EC26BC" w:rsidRDefault="0076398D" w:rsidP="007A6F66">
            <w:pPr>
              <w:spacing w:before="120" w:after="120"/>
              <w:rPr>
                <w:rFonts w:cstheme="minorHAnsi"/>
              </w:rPr>
            </w:pPr>
            <w:hyperlink r:id="rId91" w:history="1">
              <w:r w:rsidR="007A6F66" w:rsidRPr="00CF2570">
                <w:t>http://www.pf.jcu.cz/stru/katedry/cj/pz/TEST_-_Prijimacky_NMgr_A_2019-20.doc</w:t>
              </w:r>
            </w:hyperlink>
          </w:p>
        </w:tc>
      </w:tr>
      <w:tr w:rsidR="007A6F66" w:rsidRPr="00EC26BC" w:rsidTr="008B78CE">
        <w:tc>
          <w:tcPr>
            <w:tcW w:w="2500" w:type="pct"/>
          </w:tcPr>
          <w:p w:rsidR="007A6F66" w:rsidRPr="00EC26BC" w:rsidRDefault="007A6F66" w:rsidP="007A6F6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A6F66" w:rsidRPr="00CF2570" w:rsidRDefault="007A6F66" w:rsidP="007A6F66">
            <w:pPr>
              <w:spacing w:before="120" w:after="120"/>
              <w:jc w:val="both"/>
              <w:rPr>
                <w:rFonts w:cstheme="minorHAnsi"/>
              </w:rPr>
            </w:pPr>
            <w:r w:rsidRPr="00CF2570">
              <w:rPr>
                <w:rFonts w:cstheme="minorHAnsi"/>
              </w:rPr>
              <w:t>Přijímací zkouška byla písemná a měla podobu testu, který obsahoval část lingvistickou a část literární v rozsahu státní závěrečné zkoušky bakalářského studijního programu PF. U každé otázky byly nabídnuty  odpovědi, z nichž pouze jedna byla správná.</w:t>
            </w:r>
          </w:p>
          <w:p w:rsidR="007A6F66" w:rsidRPr="00CF2570" w:rsidRDefault="007A6F66" w:rsidP="007A6F66">
            <w:pPr>
              <w:spacing w:before="120" w:after="120"/>
              <w:jc w:val="both"/>
              <w:rPr>
                <w:rFonts w:cstheme="minorHAnsi"/>
              </w:rPr>
            </w:pPr>
            <w:r w:rsidRPr="00CF2570">
              <w:rPr>
                <w:rFonts w:cstheme="minorHAnsi"/>
              </w:rPr>
              <w:t>Pořadí uchazečů bylo sestaveno na základě výsledků písemné příjímací zkoušky. K úspěšnému vykonání zkoušky bylo nutné získat alespoň 20 bodů.</w:t>
            </w:r>
          </w:p>
          <w:p w:rsidR="007A6F66" w:rsidRPr="00EC26BC" w:rsidRDefault="007A6F66" w:rsidP="007A6F66">
            <w:pPr>
              <w:contextualSpacing/>
              <w:rPr>
                <w:rFonts w:cstheme="minorHAnsi"/>
              </w:rPr>
            </w:pPr>
          </w:p>
        </w:tc>
      </w:tr>
      <w:tr w:rsidR="007A6F66" w:rsidRPr="00EC26BC" w:rsidTr="008B78CE">
        <w:tc>
          <w:tcPr>
            <w:tcW w:w="2500" w:type="pct"/>
          </w:tcPr>
          <w:p w:rsidR="007A6F66" w:rsidRPr="00EC26BC" w:rsidRDefault="007A6F66" w:rsidP="007A6F66">
            <w:pPr>
              <w:contextualSpacing/>
              <w:rPr>
                <w:rFonts w:cstheme="minorHAnsi"/>
              </w:rPr>
            </w:pPr>
            <w:r w:rsidRPr="00EC26BC">
              <w:rPr>
                <w:rFonts w:cstheme="minorHAnsi"/>
              </w:rPr>
              <w:t>základní statistické charakteristiky písemné přijímací zkoušky nebo její části:</w:t>
            </w:r>
          </w:p>
        </w:tc>
        <w:tc>
          <w:tcPr>
            <w:tcW w:w="2500" w:type="pct"/>
          </w:tcPr>
          <w:p w:rsidR="007A6F66" w:rsidRPr="00EC26BC" w:rsidRDefault="007A6F66" w:rsidP="007A6F66">
            <w:pPr>
              <w:contextualSpacing/>
              <w:rPr>
                <w:rFonts w:cstheme="minorHAnsi"/>
              </w:rPr>
            </w:pPr>
          </w:p>
        </w:tc>
      </w:tr>
      <w:tr w:rsidR="007A6F66" w:rsidRPr="00EC26BC" w:rsidTr="008B78CE">
        <w:tc>
          <w:tcPr>
            <w:tcW w:w="2500" w:type="pct"/>
          </w:tcPr>
          <w:p w:rsidR="007A6F66" w:rsidRPr="00EC26BC" w:rsidRDefault="007A6F66" w:rsidP="007A6F66">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7A6F66" w:rsidRPr="00EC26BC" w:rsidRDefault="007A6F66" w:rsidP="007A6F66">
            <w:pPr>
              <w:contextualSpacing/>
              <w:rPr>
                <w:rFonts w:cstheme="minorHAnsi"/>
              </w:rPr>
            </w:pPr>
            <w:r>
              <w:rPr>
                <w:rFonts w:cstheme="minorHAnsi"/>
              </w:rPr>
              <w:t>13</w:t>
            </w:r>
          </w:p>
        </w:tc>
      </w:tr>
      <w:tr w:rsidR="007A6F66" w:rsidRPr="00EC26BC" w:rsidTr="008B78CE">
        <w:tc>
          <w:tcPr>
            <w:tcW w:w="2500" w:type="pct"/>
          </w:tcPr>
          <w:p w:rsidR="007A6F66" w:rsidRPr="00EC26BC" w:rsidRDefault="007A6F66" w:rsidP="007A6F6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A6F66" w:rsidRPr="00EC26BC" w:rsidRDefault="007A6F66" w:rsidP="007A6F66">
            <w:pPr>
              <w:contextualSpacing/>
              <w:rPr>
                <w:rFonts w:cstheme="minorHAnsi"/>
              </w:rPr>
            </w:pPr>
            <w:r>
              <w:rPr>
                <w:rFonts w:cstheme="minorHAnsi"/>
              </w:rPr>
              <w:t>102 b.</w:t>
            </w:r>
          </w:p>
        </w:tc>
      </w:tr>
      <w:tr w:rsidR="007A6F66" w:rsidRPr="00EC26BC" w:rsidTr="008B78CE">
        <w:tc>
          <w:tcPr>
            <w:tcW w:w="2500" w:type="pct"/>
          </w:tcPr>
          <w:p w:rsidR="007A6F66" w:rsidRPr="00EC26BC" w:rsidRDefault="007A6F66" w:rsidP="007A6F6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A6F66" w:rsidRPr="00EC26BC" w:rsidRDefault="007A6F66" w:rsidP="007A6F66">
            <w:pPr>
              <w:contextualSpacing/>
              <w:rPr>
                <w:rFonts w:cstheme="minorHAnsi"/>
              </w:rPr>
            </w:pPr>
            <w:r>
              <w:rPr>
                <w:rFonts w:cstheme="minorHAnsi"/>
              </w:rPr>
              <w:t>78 b.</w:t>
            </w:r>
          </w:p>
        </w:tc>
      </w:tr>
      <w:tr w:rsidR="007A6F66" w:rsidRPr="00EC26BC" w:rsidTr="008B78CE">
        <w:tc>
          <w:tcPr>
            <w:tcW w:w="2500" w:type="pct"/>
          </w:tcPr>
          <w:p w:rsidR="007A6F66" w:rsidRPr="00EC26BC" w:rsidRDefault="007A6F66" w:rsidP="007A6F6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A6F66" w:rsidRPr="00EC26BC" w:rsidRDefault="007A6F66" w:rsidP="007A6F66">
            <w:pPr>
              <w:contextualSpacing/>
              <w:rPr>
                <w:rFonts w:cstheme="minorHAnsi"/>
              </w:rPr>
            </w:pPr>
            <w:r>
              <w:rPr>
                <w:rFonts w:cstheme="minorHAnsi"/>
              </w:rPr>
              <w:t>60 b.</w:t>
            </w:r>
          </w:p>
        </w:tc>
      </w:tr>
      <w:tr w:rsidR="007A6F66" w:rsidRPr="00EC26BC" w:rsidTr="008B78CE">
        <w:tc>
          <w:tcPr>
            <w:tcW w:w="2500" w:type="pct"/>
          </w:tcPr>
          <w:p w:rsidR="007A6F66" w:rsidRPr="00EC26BC" w:rsidRDefault="007A6F66" w:rsidP="007A6F6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A6F66" w:rsidRPr="00EC26BC" w:rsidRDefault="007A6F66" w:rsidP="007A6F66">
            <w:pPr>
              <w:contextualSpacing/>
              <w:rPr>
                <w:rFonts w:cstheme="minorHAnsi"/>
              </w:rPr>
            </w:pPr>
            <w:r>
              <w:rPr>
                <w:rFonts w:cstheme="minorHAnsi"/>
              </w:rPr>
              <w:t>10</w:t>
            </w:r>
          </w:p>
        </w:tc>
      </w:tr>
      <w:tr w:rsidR="00481747" w:rsidTr="008B78CE">
        <w:tc>
          <w:tcPr>
            <w:tcW w:w="2500" w:type="pct"/>
            <w:shd w:val="clear" w:color="auto" w:fill="D9D9D9" w:themeFill="background1" w:themeFillShade="D9"/>
          </w:tcPr>
          <w:p w:rsidR="00481747" w:rsidRDefault="00481747" w:rsidP="0057711D">
            <w:pPr>
              <w:contextualSpacing/>
              <w:rPr>
                <w:rFonts w:cstheme="minorHAnsi"/>
              </w:rPr>
            </w:pPr>
            <w:r>
              <w:rPr>
                <w:rFonts w:cstheme="minorHAnsi"/>
                <w:b/>
              </w:rPr>
              <w:t xml:space="preserve">III. Informace o písemné přijímací zkoušce nebo její části </w:t>
            </w:r>
            <w:r w:rsidR="0057711D">
              <w:rPr>
                <w:rFonts w:cstheme="minorHAnsi"/>
                <w:b/>
              </w:rPr>
              <w:t>(§ 1)</w:t>
            </w:r>
          </w:p>
        </w:tc>
        <w:tc>
          <w:tcPr>
            <w:tcW w:w="2500" w:type="pct"/>
            <w:shd w:val="clear" w:color="auto" w:fill="D9D9D9" w:themeFill="background1" w:themeFillShade="D9"/>
          </w:tcPr>
          <w:p w:rsidR="00481747" w:rsidRPr="0057711D" w:rsidRDefault="005C41C3" w:rsidP="006B7C2E">
            <w:pPr>
              <w:rPr>
                <w:rFonts w:cstheme="minorHAnsi"/>
                <w:b/>
              </w:rPr>
            </w:pPr>
            <w:r>
              <w:rPr>
                <w:rFonts w:cstheme="minorHAnsi"/>
                <w:b/>
              </w:rPr>
              <w:t>I</w:t>
            </w:r>
            <w:r w:rsidR="00481747" w:rsidRPr="0057711D">
              <w:rPr>
                <w:rFonts w:cstheme="minorHAnsi"/>
                <w:b/>
              </w:rPr>
              <w:t>nformace za anglický jazyk</w:t>
            </w:r>
          </w:p>
          <w:p w:rsidR="00481747" w:rsidRDefault="00481747" w:rsidP="006B7C2E">
            <w:pPr>
              <w:contextualSpacing/>
              <w:rPr>
                <w:rFonts w:cstheme="minorHAnsi"/>
              </w:rPr>
            </w:pPr>
          </w:p>
        </w:tc>
      </w:tr>
      <w:tr w:rsidR="00481747" w:rsidTr="008B78CE">
        <w:tc>
          <w:tcPr>
            <w:tcW w:w="2500" w:type="pct"/>
          </w:tcPr>
          <w:p w:rsidR="00481747" w:rsidRDefault="00481747" w:rsidP="006B7C2E">
            <w:pPr>
              <w:contextualSpacing/>
              <w:rPr>
                <w:rFonts w:cstheme="minorHAnsi"/>
              </w:rPr>
            </w:pPr>
            <w:r>
              <w:rPr>
                <w:rFonts w:cstheme="minorHAnsi"/>
              </w:rPr>
              <w:t>Písemná část přijímací zkoušky zahrnovala literární esej na téma zadané na základě četby angloamerické literatury 20. století:</w:t>
            </w:r>
          </w:p>
          <w:p w:rsidR="00481747" w:rsidRDefault="00481747" w:rsidP="006B7C2E">
            <w:pPr>
              <w:contextualSpacing/>
              <w:rPr>
                <w:rFonts w:cstheme="minorHAnsi"/>
              </w:rPr>
            </w:pPr>
            <w:r>
              <w:rPr>
                <w:rFonts w:cstheme="minorHAnsi"/>
              </w:rPr>
              <w:t>The Influence of Gothic horror fiction and Romanticism (přesné zadání v příloze)</w:t>
            </w:r>
          </w:p>
          <w:p w:rsidR="00481747" w:rsidRDefault="00481747" w:rsidP="006B7C2E">
            <w:pPr>
              <w:contextualSpacing/>
              <w:rPr>
                <w:rFonts w:cstheme="minorHAnsi"/>
              </w:rPr>
            </w:pPr>
          </w:p>
        </w:tc>
        <w:tc>
          <w:tcPr>
            <w:tcW w:w="2500" w:type="pct"/>
          </w:tcPr>
          <w:p w:rsidR="00481747" w:rsidRDefault="0076398D" w:rsidP="006B7C2E">
            <w:pPr>
              <w:contextualSpacing/>
              <w:jc w:val="center"/>
              <w:rPr>
                <w:rStyle w:val="InternetLink"/>
                <w:rFonts w:cstheme="minorHAnsi"/>
              </w:rPr>
            </w:pPr>
            <w:hyperlink r:id="rId92">
              <w:r w:rsidR="00481747">
                <w:rPr>
                  <w:rStyle w:val="InternetLink"/>
                  <w:rFonts w:cstheme="minorHAnsi"/>
                </w:rPr>
                <w:t>AJ mgr navazujici</w:t>
              </w:r>
            </w:hyperlink>
          </w:p>
          <w:p w:rsidR="00481747" w:rsidRDefault="00481747" w:rsidP="00481747">
            <w:pPr>
              <w:jc w:val="both"/>
              <w:rPr>
                <w:sz w:val="18"/>
                <w:szCs w:val="18"/>
                <w:lang w:val="en-GB"/>
              </w:rPr>
            </w:pPr>
            <w:r>
              <w:rPr>
                <w:sz w:val="18"/>
                <w:szCs w:val="18"/>
                <w:lang w:val="en-GB"/>
              </w:rPr>
              <w:t>Mgr_n_entrance exam                                                                      NAME_________________________________________</w:t>
            </w:r>
          </w:p>
          <w:p w:rsidR="00481747" w:rsidRDefault="00481747" w:rsidP="00481747">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481747" w:rsidRPr="00237082" w:rsidRDefault="00481747" w:rsidP="00481747">
            <w:pPr>
              <w:jc w:val="both"/>
              <w:rPr>
                <w:sz w:val="18"/>
                <w:szCs w:val="18"/>
                <w:lang w:val="en-GB"/>
              </w:rPr>
            </w:pPr>
            <w:r>
              <w:rPr>
                <w:sz w:val="18"/>
                <w:szCs w:val="18"/>
                <w:lang w:val="en-GB"/>
              </w:rPr>
              <w:t>In your own words, write a short summary of the text above. What are the elements of romanticism, Gothic novel genre and possibly horror fiction? Describe any work of Gothic fiction in some detail. Write 300 words using whole sentences.</w:t>
            </w:r>
          </w:p>
          <w:p w:rsidR="00481747" w:rsidRDefault="00481747" w:rsidP="006B7C2E">
            <w:pPr>
              <w:contextualSpacing/>
              <w:jc w:val="center"/>
            </w:pPr>
          </w:p>
        </w:tc>
      </w:tr>
      <w:tr w:rsidR="00481747" w:rsidTr="008B78CE">
        <w:tc>
          <w:tcPr>
            <w:tcW w:w="2500" w:type="pct"/>
          </w:tcPr>
          <w:p w:rsidR="00481747" w:rsidRDefault="00481747" w:rsidP="006B7C2E">
            <w:pPr>
              <w:contextualSpacing/>
              <w:rPr>
                <w:rFonts w:cstheme="minorHAnsi"/>
              </w:rPr>
            </w:pPr>
          </w:p>
        </w:tc>
        <w:tc>
          <w:tcPr>
            <w:tcW w:w="2500" w:type="pct"/>
          </w:tcPr>
          <w:p w:rsidR="00481747" w:rsidRDefault="00481747" w:rsidP="006B7C2E">
            <w:pPr>
              <w:contextualSpacing/>
              <w:rPr>
                <w:rFonts w:cstheme="minorHAnsi"/>
              </w:rPr>
            </w:pPr>
          </w:p>
        </w:tc>
      </w:tr>
      <w:tr w:rsidR="00481747" w:rsidTr="008B78CE">
        <w:tc>
          <w:tcPr>
            <w:tcW w:w="2500" w:type="pct"/>
          </w:tcPr>
          <w:p w:rsidR="00481747" w:rsidRDefault="00481747" w:rsidP="006B7C2E">
            <w:pPr>
              <w:contextualSpacing/>
              <w:rPr>
                <w:rFonts w:cstheme="minorHAnsi"/>
              </w:rPr>
            </w:pPr>
            <w:r>
              <w:rPr>
                <w:rFonts w:cstheme="minorHAnsi"/>
              </w:rPr>
              <w:t>základní statistické charakteristiky písemné přijímací zkoušky nebo její části:</w:t>
            </w:r>
          </w:p>
        </w:tc>
        <w:tc>
          <w:tcPr>
            <w:tcW w:w="2500" w:type="pct"/>
          </w:tcPr>
          <w:p w:rsidR="00481747" w:rsidRDefault="00481747" w:rsidP="006B7C2E">
            <w:pPr>
              <w:contextualSpacing/>
              <w:rPr>
                <w:rFonts w:cstheme="minorHAnsi"/>
              </w:rPr>
            </w:pPr>
          </w:p>
        </w:tc>
      </w:tr>
      <w:tr w:rsidR="00481747" w:rsidTr="008B78CE">
        <w:tc>
          <w:tcPr>
            <w:tcW w:w="2500" w:type="pct"/>
          </w:tcPr>
          <w:p w:rsidR="00481747" w:rsidRDefault="00481747" w:rsidP="00481747">
            <w:pPr>
              <w:pStyle w:val="Odstavecseseznamem"/>
              <w:numPr>
                <w:ilvl w:val="0"/>
                <w:numId w:val="9"/>
              </w:numPr>
              <w:ind w:left="311" w:hanging="284"/>
              <w:rPr>
                <w:rFonts w:cstheme="minorHAnsi"/>
              </w:rPr>
            </w:pPr>
            <w:r>
              <w:rPr>
                <w:rFonts w:cstheme="minorHAnsi"/>
              </w:rPr>
              <w:t>počet uchazečů, kteří se zúčastnili písemné přijímací zkoušky</w:t>
            </w:r>
          </w:p>
        </w:tc>
        <w:tc>
          <w:tcPr>
            <w:tcW w:w="2500" w:type="pct"/>
          </w:tcPr>
          <w:p w:rsidR="00481747" w:rsidRDefault="00481747" w:rsidP="006B7C2E">
            <w:pPr>
              <w:contextualSpacing/>
              <w:rPr>
                <w:rFonts w:cstheme="minorHAnsi"/>
              </w:rPr>
            </w:pPr>
            <w:r>
              <w:rPr>
                <w:rFonts w:cstheme="minorHAnsi"/>
              </w:rPr>
              <w:t>3</w:t>
            </w:r>
          </w:p>
        </w:tc>
      </w:tr>
      <w:tr w:rsidR="00481747" w:rsidTr="008B78CE">
        <w:tc>
          <w:tcPr>
            <w:tcW w:w="2500" w:type="pct"/>
          </w:tcPr>
          <w:p w:rsidR="00481747" w:rsidRDefault="00481747" w:rsidP="00481747">
            <w:pPr>
              <w:pStyle w:val="Odstavecseseznamem"/>
              <w:numPr>
                <w:ilvl w:val="0"/>
                <w:numId w:val="9"/>
              </w:numPr>
              <w:ind w:left="311" w:hanging="284"/>
              <w:rPr>
                <w:rFonts w:cstheme="minorHAnsi"/>
              </w:rPr>
            </w:pPr>
            <w:r>
              <w:rPr>
                <w:rFonts w:cstheme="minorHAnsi"/>
              </w:rPr>
              <w:t>nejlepší možný výsledek písemné přijímací zkoušky</w:t>
            </w:r>
          </w:p>
        </w:tc>
        <w:tc>
          <w:tcPr>
            <w:tcW w:w="2500" w:type="pct"/>
          </w:tcPr>
          <w:p w:rsidR="00481747" w:rsidRDefault="00481747" w:rsidP="006B7C2E">
            <w:pPr>
              <w:contextualSpacing/>
              <w:rPr>
                <w:rFonts w:cstheme="minorHAnsi"/>
              </w:rPr>
            </w:pPr>
            <w:r>
              <w:rPr>
                <w:rFonts w:cstheme="minorHAnsi"/>
              </w:rPr>
              <w:t>20</w:t>
            </w:r>
          </w:p>
        </w:tc>
      </w:tr>
      <w:tr w:rsidR="00481747" w:rsidTr="008B78CE">
        <w:tc>
          <w:tcPr>
            <w:tcW w:w="2500" w:type="pct"/>
          </w:tcPr>
          <w:p w:rsidR="00481747" w:rsidRDefault="00481747" w:rsidP="00481747">
            <w:pPr>
              <w:pStyle w:val="Odstavecseseznamem"/>
              <w:numPr>
                <w:ilvl w:val="0"/>
                <w:numId w:val="9"/>
              </w:numPr>
              <w:ind w:left="311" w:hanging="284"/>
              <w:rPr>
                <w:rFonts w:cstheme="minorHAnsi"/>
              </w:rPr>
            </w:pPr>
            <w:r>
              <w:rPr>
                <w:rFonts w:cstheme="minorHAnsi"/>
              </w:rPr>
              <w:t>nejlepší skutečně dosažený výsledek písemné přijímací zkoušky</w:t>
            </w:r>
          </w:p>
        </w:tc>
        <w:tc>
          <w:tcPr>
            <w:tcW w:w="2500" w:type="pct"/>
          </w:tcPr>
          <w:p w:rsidR="00481747" w:rsidRDefault="00481747" w:rsidP="006B7C2E">
            <w:pPr>
              <w:contextualSpacing/>
              <w:rPr>
                <w:rFonts w:cstheme="minorHAnsi"/>
              </w:rPr>
            </w:pPr>
            <w:r>
              <w:rPr>
                <w:rFonts w:cstheme="minorHAnsi"/>
              </w:rPr>
              <w:t>18</w:t>
            </w:r>
          </w:p>
        </w:tc>
      </w:tr>
      <w:tr w:rsidR="00481747" w:rsidTr="008B78CE">
        <w:tc>
          <w:tcPr>
            <w:tcW w:w="2500" w:type="pct"/>
          </w:tcPr>
          <w:p w:rsidR="00481747" w:rsidRDefault="00481747" w:rsidP="00481747">
            <w:pPr>
              <w:pStyle w:val="Odstavecseseznamem"/>
              <w:numPr>
                <w:ilvl w:val="0"/>
                <w:numId w:val="9"/>
              </w:numPr>
              <w:ind w:left="311" w:hanging="284"/>
              <w:rPr>
                <w:rFonts w:cstheme="minorHAnsi"/>
              </w:rPr>
            </w:pPr>
            <w:r>
              <w:rPr>
                <w:rFonts w:cstheme="minorHAnsi"/>
              </w:rPr>
              <w:t>průměrný výsledek písemné přijímací zkoušky (dle § 4 odst. 2)</w:t>
            </w:r>
          </w:p>
        </w:tc>
        <w:tc>
          <w:tcPr>
            <w:tcW w:w="2500" w:type="pct"/>
          </w:tcPr>
          <w:p w:rsidR="00481747" w:rsidRDefault="00481747" w:rsidP="006B7C2E">
            <w:pPr>
              <w:contextualSpacing/>
              <w:rPr>
                <w:rFonts w:cstheme="minorHAnsi"/>
              </w:rPr>
            </w:pPr>
            <w:r>
              <w:rPr>
                <w:rFonts w:cstheme="minorHAnsi"/>
              </w:rPr>
              <w:t>15</w:t>
            </w:r>
          </w:p>
        </w:tc>
      </w:tr>
      <w:tr w:rsidR="00481747" w:rsidTr="008B78CE">
        <w:tc>
          <w:tcPr>
            <w:tcW w:w="2500" w:type="pct"/>
          </w:tcPr>
          <w:p w:rsidR="00481747" w:rsidRDefault="00481747" w:rsidP="00481747">
            <w:pPr>
              <w:pStyle w:val="Odstavecseseznamem"/>
              <w:numPr>
                <w:ilvl w:val="0"/>
                <w:numId w:val="9"/>
              </w:numPr>
              <w:ind w:left="311" w:hanging="284"/>
              <w:rPr>
                <w:rFonts w:cstheme="minorHAnsi"/>
              </w:rPr>
            </w:pPr>
            <w:r>
              <w:rPr>
                <w:rFonts w:cstheme="minorHAnsi"/>
              </w:rPr>
              <w:t>směrodatná odchylka výsledků písemné přijímací zkoušky (dle § 4 odst. 3)</w:t>
            </w:r>
          </w:p>
        </w:tc>
        <w:tc>
          <w:tcPr>
            <w:tcW w:w="2500" w:type="pct"/>
          </w:tcPr>
          <w:p w:rsidR="00481747" w:rsidRDefault="00481747" w:rsidP="006B7C2E">
            <w:pPr>
              <w:contextualSpacing/>
              <w:rPr>
                <w:rFonts w:cstheme="minorHAnsi"/>
              </w:rPr>
            </w:pPr>
            <w:r>
              <w:rPr>
                <w:rFonts w:cstheme="minorHAnsi"/>
              </w:rPr>
              <w:t>3,5</w:t>
            </w:r>
          </w:p>
        </w:tc>
      </w:tr>
      <w:tr w:rsidR="0057711D" w:rsidRPr="00EC26BC" w:rsidTr="008B78CE">
        <w:tc>
          <w:tcPr>
            <w:tcW w:w="2500" w:type="pct"/>
          </w:tcPr>
          <w:p w:rsidR="0057711D" w:rsidRPr="00E13485" w:rsidRDefault="0057711D" w:rsidP="006B7C2E">
            <w:pPr>
              <w:contextualSpacing/>
              <w:rPr>
                <w:rFonts w:cstheme="minorHAnsi"/>
                <w:b/>
                <w:sz w:val="28"/>
                <w:szCs w:val="28"/>
              </w:rPr>
            </w:pPr>
            <w:r w:rsidRPr="00E13485">
              <w:rPr>
                <w:rFonts w:cstheme="minorHAnsi"/>
                <w:b/>
                <w:sz w:val="28"/>
                <w:szCs w:val="28"/>
              </w:rPr>
              <w:lastRenderedPageBreak/>
              <w:t>Studijní program</w:t>
            </w:r>
          </w:p>
        </w:tc>
        <w:tc>
          <w:tcPr>
            <w:tcW w:w="2500" w:type="pct"/>
          </w:tcPr>
          <w:p w:rsidR="0057711D" w:rsidRPr="00B95A30" w:rsidRDefault="0057711D" w:rsidP="006B7C2E">
            <w:pPr>
              <w:contextualSpacing/>
              <w:rPr>
                <w:rFonts w:cstheme="minorHAnsi"/>
              </w:rPr>
            </w:pPr>
            <w:r>
              <w:rPr>
                <w:rFonts w:cstheme="minorHAnsi"/>
              </w:rPr>
              <w:t>N7503 – Učitelství pro základní školy</w:t>
            </w:r>
          </w:p>
        </w:tc>
      </w:tr>
      <w:tr w:rsidR="0057711D" w:rsidRPr="00EC26BC" w:rsidTr="008B78CE">
        <w:tc>
          <w:tcPr>
            <w:tcW w:w="2500" w:type="pct"/>
          </w:tcPr>
          <w:p w:rsidR="0057711D" w:rsidRPr="00E13485" w:rsidRDefault="0057711D" w:rsidP="006B7C2E">
            <w:pPr>
              <w:contextualSpacing/>
              <w:rPr>
                <w:rFonts w:cstheme="minorHAnsi"/>
                <w:b/>
                <w:sz w:val="28"/>
                <w:szCs w:val="28"/>
              </w:rPr>
            </w:pPr>
            <w:r w:rsidRPr="00E13485">
              <w:rPr>
                <w:rFonts w:cstheme="minorHAnsi"/>
                <w:b/>
                <w:sz w:val="28"/>
                <w:szCs w:val="28"/>
              </w:rPr>
              <w:t>Studijní obor</w:t>
            </w:r>
          </w:p>
        </w:tc>
        <w:tc>
          <w:tcPr>
            <w:tcW w:w="2500" w:type="pct"/>
          </w:tcPr>
          <w:p w:rsidR="0057711D" w:rsidRPr="00EC26BC" w:rsidRDefault="000872AD" w:rsidP="006B7C2E">
            <w:pPr>
              <w:contextualSpacing/>
              <w:rPr>
                <w:rFonts w:cstheme="minorHAnsi"/>
              </w:rPr>
            </w:pPr>
            <w:r>
              <w:rPr>
                <w:rFonts w:cstheme="minorHAnsi"/>
              </w:rPr>
              <w:t>Český jazyk – Německý jazyk  ČJn-NJn</w:t>
            </w:r>
          </w:p>
        </w:tc>
      </w:tr>
      <w:tr w:rsidR="0057711D" w:rsidRPr="00EC26BC" w:rsidTr="008B78CE">
        <w:tc>
          <w:tcPr>
            <w:tcW w:w="2500" w:type="pct"/>
            <w:shd w:val="clear" w:color="auto" w:fill="D9D9D9" w:themeFill="background1" w:themeFillShade="D9"/>
          </w:tcPr>
          <w:p w:rsidR="0057711D" w:rsidRPr="00EC26BC" w:rsidRDefault="0057711D" w:rsidP="006B7C2E">
            <w:pPr>
              <w:contextualSpacing/>
              <w:rPr>
                <w:rFonts w:cstheme="minorHAnsi"/>
                <w:b/>
              </w:rPr>
            </w:pPr>
            <w:r w:rsidRPr="00EC26BC">
              <w:rPr>
                <w:rFonts w:cstheme="minorHAnsi"/>
                <w:b/>
              </w:rPr>
              <w:t>I. Informace o konání přijímacího řízení</w:t>
            </w:r>
          </w:p>
          <w:p w:rsidR="0057711D" w:rsidRPr="00EC26BC" w:rsidRDefault="0057711D" w:rsidP="006B7C2E">
            <w:pPr>
              <w:contextualSpacing/>
              <w:rPr>
                <w:rFonts w:cstheme="minorHAnsi"/>
              </w:rPr>
            </w:pPr>
            <w:r w:rsidRPr="00EC26BC">
              <w:rPr>
                <w:rFonts w:cstheme="minorHAnsi"/>
                <w:b/>
              </w:rPr>
              <w:t>(§ 2vyhlášky)</w:t>
            </w:r>
          </w:p>
        </w:tc>
        <w:tc>
          <w:tcPr>
            <w:tcW w:w="2500" w:type="pct"/>
            <w:shd w:val="clear" w:color="auto" w:fill="D9D9D9" w:themeFill="background1" w:themeFillShade="D9"/>
          </w:tcPr>
          <w:p w:rsidR="0057711D" w:rsidRPr="00EC26BC" w:rsidRDefault="0057711D" w:rsidP="006B7C2E">
            <w:pPr>
              <w:contextualSpacing/>
              <w:rPr>
                <w:rFonts w:cstheme="minorHAnsi"/>
              </w:rPr>
            </w:pPr>
          </w:p>
        </w:tc>
      </w:tr>
      <w:tr w:rsidR="009E6E2F" w:rsidRPr="00EC26BC" w:rsidTr="008B78CE">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8B78CE">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8B78CE">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7711D" w:rsidRPr="00EC26BC" w:rsidRDefault="0057711D" w:rsidP="006B7C2E">
            <w:pPr>
              <w:contextualSpacing/>
              <w:rPr>
                <w:rFonts w:cstheme="minorHAnsi"/>
              </w:rPr>
            </w:pPr>
            <w:r>
              <w:rPr>
                <w:rFonts w:cstheme="minorHAnsi"/>
              </w:rPr>
              <w:t xml:space="preserve">       31. 08. 2019</w:t>
            </w: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57711D" w:rsidRPr="00EC26BC" w:rsidRDefault="0057711D" w:rsidP="006B7C2E">
            <w:pPr>
              <w:contextualSpacing/>
              <w:rPr>
                <w:rFonts w:cstheme="minorHAnsi"/>
              </w:rPr>
            </w:pPr>
            <w:r>
              <w:rPr>
                <w:rFonts w:cstheme="minorHAnsi"/>
              </w:rPr>
              <w:t xml:space="preserve">       27. 09. 2019</w:t>
            </w: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termín skončení přijímacího řízení</w:t>
            </w:r>
          </w:p>
        </w:tc>
        <w:tc>
          <w:tcPr>
            <w:tcW w:w="2500" w:type="pct"/>
          </w:tcPr>
          <w:p w:rsidR="0057711D" w:rsidRPr="00EC26BC" w:rsidRDefault="0057711D" w:rsidP="006B7C2E">
            <w:pPr>
              <w:contextualSpacing/>
              <w:rPr>
                <w:rFonts w:cstheme="minorHAnsi"/>
              </w:rPr>
            </w:pPr>
            <w:r>
              <w:rPr>
                <w:rFonts w:cstheme="minorHAnsi"/>
              </w:rPr>
              <w:t xml:space="preserve">       31. 10. 2019</w:t>
            </w:r>
          </w:p>
        </w:tc>
      </w:tr>
      <w:tr w:rsidR="0057711D" w:rsidRPr="00EC26BC" w:rsidTr="008B78CE">
        <w:tc>
          <w:tcPr>
            <w:tcW w:w="2500" w:type="pct"/>
            <w:shd w:val="clear" w:color="auto" w:fill="D9D9D9" w:themeFill="background1" w:themeFillShade="D9"/>
          </w:tcPr>
          <w:p w:rsidR="0057711D" w:rsidRPr="00EC26BC" w:rsidRDefault="0057711D" w:rsidP="006B7C2E">
            <w:pPr>
              <w:contextualSpacing/>
              <w:rPr>
                <w:rFonts w:cstheme="minorHAnsi"/>
                <w:b/>
              </w:rPr>
            </w:pPr>
            <w:r w:rsidRPr="00EC26BC">
              <w:rPr>
                <w:rFonts w:cstheme="minorHAnsi"/>
                <w:b/>
              </w:rPr>
              <w:t xml:space="preserve">II. Informace o výsledcích přijímacího řízení </w:t>
            </w:r>
          </w:p>
          <w:p w:rsidR="0057711D" w:rsidRPr="00EC26BC" w:rsidRDefault="0057711D" w:rsidP="006B7C2E">
            <w:pPr>
              <w:contextualSpacing/>
              <w:rPr>
                <w:rFonts w:cstheme="minorHAnsi"/>
              </w:rPr>
            </w:pPr>
            <w:r w:rsidRPr="00EC26BC">
              <w:rPr>
                <w:rFonts w:cstheme="minorHAnsi"/>
                <w:b/>
              </w:rPr>
              <w:t>(§ 3 vyhlášky)</w:t>
            </w:r>
          </w:p>
        </w:tc>
        <w:tc>
          <w:tcPr>
            <w:tcW w:w="2500" w:type="pct"/>
            <w:shd w:val="clear" w:color="auto" w:fill="D9D9D9" w:themeFill="background1" w:themeFillShade="D9"/>
          </w:tcPr>
          <w:p w:rsidR="0057711D" w:rsidRPr="00EC26BC" w:rsidRDefault="0057711D" w:rsidP="006B7C2E">
            <w:pPr>
              <w:contextualSpacing/>
              <w:rPr>
                <w:rFonts w:cstheme="minorHAnsi"/>
              </w:rPr>
            </w:pP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počet podaných přihlášek</w:t>
            </w:r>
          </w:p>
        </w:tc>
        <w:tc>
          <w:tcPr>
            <w:tcW w:w="2500" w:type="pct"/>
          </w:tcPr>
          <w:p w:rsidR="0057711D" w:rsidRPr="00EC26BC" w:rsidRDefault="0057711D" w:rsidP="006B7C2E">
            <w:pPr>
              <w:contextualSpacing/>
              <w:rPr>
                <w:rFonts w:cstheme="minorHAnsi"/>
              </w:rPr>
            </w:pPr>
            <w:r>
              <w:rPr>
                <w:rFonts w:cstheme="minorHAnsi"/>
              </w:rPr>
              <w:t xml:space="preserve">        5</w:t>
            </w: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57711D" w:rsidRPr="00EC26BC" w:rsidRDefault="0057711D" w:rsidP="006B7C2E">
            <w:pPr>
              <w:contextualSpacing/>
              <w:rPr>
                <w:rFonts w:cstheme="minorHAnsi"/>
              </w:rPr>
            </w:pPr>
            <w:r>
              <w:rPr>
                <w:rFonts w:cstheme="minorHAnsi"/>
              </w:rPr>
              <w:t xml:space="preserve">        5</w:t>
            </w: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počet uchazečů, kteří splnili podmínky přijetí</w:t>
            </w:r>
          </w:p>
        </w:tc>
        <w:tc>
          <w:tcPr>
            <w:tcW w:w="2500" w:type="pct"/>
          </w:tcPr>
          <w:p w:rsidR="0057711D" w:rsidRPr="00EC26BC" w:rsidRDefault="0057711D" w:rsidP="006B7C2E">
            <w:pPr>
              <w:contextualSpacing/>
              <w:rPr>
                <w:rFonts w:cstheme="minorHAnsi"/>
              </w:rPr>
            </w:pPr>
            <w:r>
              <w:rPr>
                <w:rFonts w:cstheme="minorHAnsi"/>
              </w:rPr>
              <w:t xml:space="preserve">        4</w:t>
            </w: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počet uchazečů, kteří nesplnili podmínky přijetí</w:t>
            </w:r>
          </w:p>
        </w:tc>
        <w:tc>
          <w:tcPr>
            <w:tcW w:w="2500" w:type="pct"/>
          </w:tcPr>
          <w:p w:rsidR="0057711D" w:rsidRPr="00EC26BC" w:rsidRDefault="0057711D" w:rsidP="006B7C2E">
            <w:pPr>
              <w:contextualSpacing/>
              <w:rPr>
                <w:rFonts w:cstheme="minorHAnsi"/>
              </w:rPr>
            </w:pPr>
            <w:r>
              <w:rPr>
                <w:rFonts w:cstheme="minorHAnsi"/>
              </w:rPr>
              <w:t xml:space="preserve">        1</w:t>
            </w: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 xml:space="preserve">počet uchazečů přijatých ke studiu na základě výsledku přezkoumání původního rozhodnutí </w:t>
            </w:r>
          </w:p>
          <w:p w:rsidR="0057711D" w:rsidRPr="00EC26BC" w:rsidRDefault="0057711D" w:rsidP="006B7C2E">
            <w:pPr>
              <w:contextualSpacing/>
              <w:rPr>
                <w:rFonts w:cstheme="minorHAnsi"/>
              </w:rPr>
            </w:pPr>
            <w:r w:rsidRPr="00EC26BC">
              <w:rPr>
                <w:rFonts w:cstheme="minorHAnsi"/>
              </w:rPr>
              <w:t>(§ 50 odst. 5 a 7 zákona o vysokých školách)</w:t>
            </w:r>
          </w:p>
        </w:tc>
        <w:tc>
          <w:tcPr>
            <w:tcW w:w="2500" w:type="pct"/>
          </w:tcPr>
          <w:p w:rsidR="0057711D" w:rsidRPr="00EC26BC" w:rsidRDefault="0057711D" w:rsidP="006B7C2E">
            <w:pPr>
              <w:contextualSpacing/>
              <w:rPr>
                <w:rFonts w:cstheme="minorHAnsi"/>
              </w:rPr>
            </w:pPr>
            <w:r>
              <w:rPr>
                <w:rFonts w:cstheme="minorHAnsi"/>
              </w:rPr>
              <w:t xml:space="preserve">        0</w:t>
            </w:r>
          </w:p>
        </w:tc>
      </w:tr>
      <w:tr w:rsidR="0057711D" w:rsidRPr="00EC26BC" w:rsidTr="008B78CE">
        <w:tc>
          <w:tcPr>
            <w:tcW w:w="2500" w:type="pct"/>
          </w:tcPr>
          <w:p w:rsidR="0057711D" w:rsidRPr="00EC26BC" w:rsidRDefault="0057711D" w:rsidP="006B7C2E">
            <w:pPr>
              <w:contextualSpacing/>
              <w:rPr>
                <w:rFonts w:cstheme="minorHAnsi"/>
              </w:rPr>
            </w:pPr>
            <w:r w:rsidRPr="00EC26BC">
              <w:rPr>
                <w:rFonts w:cstheme="minorHAnsi"/>
              </w:rPr>
              <w:t>počet uchazečů přijatých celkem</w:t>
            </w:r>
          </w:p>
        </w:tc>
        <w:tc>
          <w:tcPr>
            <w:tcW w:w="2500" w:type="pct"/>
          </w:tcPr>
          <w:p w:rsidR="0057711D" w:rsidRPr="00EC26BC" w:rsidRDefault="0057711D" w:rsidP="006B7C2E">
            <w:pPr>
              <w:contextualSpacing/>
              <w:rPr>
                <w:rFonts w:cstheme="minorHAnsi"/>
              </w:rPr>
            </w:pPr>
            <w:r>
              <w:rPr>
                <w:rFonts w:cstheme="minorHAnsi"/>
              </w:rPr>
              <w:t xml:space="preserve">        4</w:t>
            </w:r>
          </w:p>
        </w:tc>
      </w:tr>
      <w:tr w:rsidR="0057711D" w:rsidRPr="00EC26BC" w:rsidTr="008B78CE">
        <w:tc>
          <w:tcPr>
            <w:tcW w:w="2500" w:type="pct"/>
            <w:shd w:val="clear" w:color="auto" w:fill="D9D9D9" w:themeFill="background1" w:themeFillShade="D9"/>
          </w:tcPr>
          <w:p w:rsidR="0057711D" w:rsidRPr="00EC26BC" w:rsidRDefault="0057711D" w:rsidP="0057711D">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57711D" w:rsidRPr="0057711D" w:rsidRDefault="0057711D" w:rsidP="006B7C2E">
            <w:pPr>
              <w:contextualSpacing/>
              <w:rPr>
                <w:rFonts w:cstheme="minorHAnsi"/>
                <w:b/>
              </w:rPr>
            </w:pPr>
            <w:r w:rsidRPr="0057711D">
              <w:rPr>
                <w:rFonts w:cstheme="minorHAnsi"/>
                <w:b/>
              </w:rPr>
              <w:t>Informace za český jazyk</w:t>
            </w:r>
          </w:p>
        </w:tc>
      </w:tr>
      <w:tr w:rsidR="0057711D" w:rsidRPr="00EC26BC" w:rsidTr="008B78CE">
        <w:tc>
          <w:tcPr>
            <w:tcW w:w="2500" w:type="pct"/>
          </w:tcPr>
          <w:p w:rsidR="0057711D" w:rsidRPr="00EC26BC" w:rsidRDefault="0057711D" w:rsidP="0057711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7711D" w:rsidRPr="0057711D" w:rsidRDefault="0057711D" w:rsidP="0057711D">
            <w:pPr>
              <w:spacing w:before="120" w:after="120"/>
              <w:jc w:val="both"/>
              <w:rPr>
                <w:rFonts w:cstheme="minorHAnsi"/>
              </w:rPr>
            </w:pPr>
            <w:r w:rsidRPr="0057711D">
              <w:rPr>
                <w:rFonts w:cstheme="minorHAnsi"/>
              </w:rPr>
              <w:t>Písemné testy (varianta A, B) přijímacího řízení:</w:t>
            </w:r>
          </w:p>
          <w:p w:rsidR="0057711D" w:rsidRDefault="0076398D" w:rsidP="0057711D">
            <w:pPr>
              <w:spacing w:before="120" w:after="120"/>
              <w:rPr>
                <w:rFonts w:cstheme="minorHAnsi"/>
              </w:rPr>
            </w:pPr>
            <w:hyperlink r:id="rId93" w:history="1">
              <w:r w:rsidR="0057711D" w:rsidRPr="00303509">
                <w:rPr>
                  <w:rStyle w:val="Hypertextovodkaz"/>
                  <w:rFonts w:cstheme="minorHAnsi"/>
                </w:rPr>
                <w:t>http://www.pf.jcu.cz/stru/katedry/cj/pz/TEST_-_Prijimacky_NMgr_A_2019-20.doc</w:t>
              </w:r>
            </w:hyperlink>
          </w:p>
          <w:p w:rsidR="0057711D" w:rsidRPr="00EC26BC" w:rsidRDefault="0076398D" w:rsidP="0057711D">
            <w:pPr>
              <w:spacing w:before="120" w:after="120"/>
              <w:rPr>
                <w:rFonts w:cstheme="minorHAnsi"/>
              </w:rPr>
            </w:pPr>
            <w:hyperlink r:id="rId94" w:history="1">
              <w:r w:rsidR="0057711D" w:rsidRPr="00303509">
                <w:rPr>
                  <w:rStyle w:val="Hypertextovodkaz"/>
                  <w:rFonts w:cstheme="minorHAnsi"/>
                </w:rPr>
                <w:t>http://www.pf.jcu.cz/stru/katedry/cj/pz/TEST_-_Prijimacky_NMgr_A_2019-20.doc</w:t>
              </w:r>
            </w:hyperlink>
          </w:p>
        </w:tc>
      </w:tr>
      <w:tr w:rsidR="0057711D" w:rsidRPr="00EC26BC" w:rsidTr="008B78CE">
        <w:tc>
          <w:tcPr>
            <w:tcW w:w="2500" w:type="pct"/>
          </w:tcPr>
          <w:p w:rsidR="0057711D" w:rsidRPr="00EC26BC" w:rsidRDefault="0057711D" w:rsidP="0057711D">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7711D" w:rsidRPr="0057711D" w:rsidRDefault="0057711D" w:rsidP="0057711D">
            <w:pPr>
              <w:spacing w:before="120" w:after="120"/>
              <w:jc w:val="both"/>
              <w:rPr>
                <w:rFonts w:cstheme="minorHAnsi"/>
              </w:rPr>
            </w:pPr>
            <w:r w:rsidRPr="0057711D">
              <w:rPr>
                <w:rFonts w:cstheme="minorHAnsi"/>
              </w:rPr>
              <w:t>Přijímací zkouška byla písemná a měla podobu testu, který obsahoval část lingvistickou a část literární v rozsahu státní závěrečné zkoušky bakalářského studijního programu PF. U každé otázky byly nabídnuty  odpovědi, z nichž pouze jedna byla správná.</w:t>
            </w:r>
          </w:p>
          <w:p w:rsidR="0057711D" w:rsidRPr="0057711D" w:rsidRDefault="0057711D" w:rsidP="0057711D">
            <w:pPr>
              <w:spacing w:before="120" w:after="120"/>
              <w:jc w:val="both"/>
              <w:rPr>
                <w:rFonts w:cstheme="minorHAnsi"/>
              </w:rPr>
            </w:pPr>
            <w:r w:rsidRPr="0057711D">
              <w:rPr>
                <w:rFonts w:cstheme="minorHAnsi"/>
              </w:rPr>
              <w:t>Pořadí uchazečů bylo sestaveno na základě výsledků písemné příjímací zkoušky. K úspěšnému vykonání zkoušky bylo nutné získat alespoň 20 bodů.</w:t>
            </w:r>
          </w:p>
          <w:p w:rsidR="0057711D" w:rsidRPr="00EC26BC" w:rsidRDefault="0057711D" w:rsidP="0057711D">
            <w:pPr>
              <w:contextualSpacing/>
              <w:rPr>
                <w:rFonts w:cstheme="minorHAnsi"/>
              </w:rPr>
            </w:pPr>
          </w:p>
        </w:tc>
      </w:tr>
      <w:tr w:rsidR="0057711D" w:rsidRPr="00EC26BC" w:rsidTr="008B78CE">
        <w:tc>
          <w:tcPr>
            <w:tcW w:w="2500" w:type="pct"/>
          </w:tcPr>
          <w:p w:rsidR="0057711D" w:rsidRPr="00EC26BC" w:rsidRDefault="0057711D" w:rsidP="0057711D">
            <w:pPr>
              <w:contextualSpacing/>
              <w:rPr>
                <w:rFonts w:cstheme="minorHAnsi"/>
              </w:rPr>
            </w:pPr>
            <w:r w:rsidRPr="00EC26BC">
              <w:rPr>
                <w:rFonts w:cstheme="minorHAnsi"/>
              </w:rPr>
              <w:t>základní statistické charakteristiky písemné přijímací zkoušky nebo její části:</w:t>
            </w:r>
          </w:p>
        </w:tc>
        <w:tc>
          <w:tcPr>
            <w:tcW w:w="2500" w:type="pct"/>
          </w:tcPr>
          <w:p w:rsidR="0057711D" w:rsidRPr="00EC26BC" w:rsidRDefault="0057711D" w:rsidP="0057711D">
            <w:pPr>
              <w:contextualSpacing/>
              <w:rPr>
                <w:rFonts w:cstheme="minorHAnsi"/>
              </w:rPr>
            </w:pPr>
          </w:p>
        </w:tc>
      </w:tr>
      <w:tr w:rsidR="0057711D" w:rsidRPr="00EC26BC" w:rsidTr="008B78CE">
        <w:tc>
          <w:tcPr>
            <w:tcW w:w="2500" w:type="pct"/>
          </w:tcPr>
          <w:p w:rsidR="0057711D" w:rsidRPr="00EC26BC" w:rsidRDefault="0057711D" w:rsidP="0057711D">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57711D" w:rsidRPr="00EC26BC" w:rsidRDefault="0057711D" w:rsidP="0057711D">
            <w:pPr>
              <w:contextualSpacing/>
              <w:rPr>
                <w:rFonts w:cstheme="minorHAnsi"/>
              </w:rPr>
            </w:pPr>
            <w:r>
              <w:rPr>
                <w:rFonts w:cstheme="minorHAnsi"/>
              </w:rPr>
              <w:t>5</w:t>
            </w:r>
          </w:p>
        </w:tc>
      </w:tr>
      <w:tr w:rsidR="0057711D" w:rsidRPr="00EC26BC" w:rsidTr="008B78CE">
        <w:tc>
          <w:tcPr>
            <w:tcW w:w="2500" w:type="pct"/>
          </w:tcPr>
          <w:p w:rsidR="0057711D" w:rsidRPr="00EC26BC" w:rsidRDefault="0057711D" w:rsidP="0057711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7711D" w:rsidRPr="00EC26BC" w:rsidRDefault="0057711D" w:rsidP="0057711D">
            <w:pPr>
              <w:contextualSpacing/>
              <w:rPr>
                <w:rFonts w:cstheme="minorHAnsi"/>
              </w:rPr>
            </w:pPr>
            <w:r>
              <w:rPr>
                <w:rFonts w:cstheme="minorHAnsi"/>
              </w:rPr>
              <w:t>102 b.</w:t>
            </w:r>
          </w:p>
        </w:tc>
      </w:tr>
      <w:tr w:rsidR="0057711D" w:rsidRPr="00EC26BC" w:rsidTr="008B78CE">
        <w:tc>
          <w:tcPr>
            <w:tcW w:w="2500" w:type="pct"/>
          </w:tcPr>
          <w:p w:rsidR="0057711D" w:rsidRPr="00EC26BC" w:rsidRDefault="0057711D" w:rsidP="0057711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57711D" w:rsidRPr="00EC26BC" w:rsidRDefault="0057711D" w:rsidP="0057711D">
            <w:pPr>
              <w:contextualSpacing/>
              <w:rPr>
                <w:rFonts w:cstheme="minorHAnsi"/>
              </w:rPr>
            </w:pPr>
            <w:r>
              <w:rPr>
                <w:rFonts w:cstheme="minorHAnsi"/>
              </w:rPr>
              <w:t>69 b.</w:t>
            </w:r>
          </w:p>
        </w:tc>
      </w:tr>
      <w:tr w:rsidR="0057711D" w:rsidRPr="00EC26BC" w:rsidTr="008B78CE">
        <w:tc>
          <w:tcPr>
            <w:tcW w:w="2500" w:type="pct"/>
            <w:tcBorders>
              <w:bottom w:val="single" w:sz="4" w:space="0" w:color="auto"/>
            </w:tcBorders>
          </w:tcPr>
          <w:p w:rsidR="0057711D" w:rsidRPr="00EC26BC" w:rsidRDefault="0057711D" w:rsidP="0057711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Borders>
              <w:bottom w:val="single" w:sz="4" w:space="0" w:color="auto"/>
            </w:tcBorders>
          </w:tcPr>
          <w:p w:rsidR="0057711D" w:rsidRPr="00EC26BC" w:rsidRDefault="0057711D" w:rsidP="0057711D">
            <w:pPr>
              <w:contextualSpacing/>
              <w:rPr>
                <w:rFonts w:cstheme="minorHAnsi"/>
              </w:rPr>
            </w:pPr>
            <w:r>
              <w:rPr>
                <w:rFonts w:cstheme="minorHAnsi"/>
              </w:rPr>
              <w:t>61 b.</w:t>
            </w:r>
          </w:p>
        </w:tc>
      </w:tr>
      <w:tr w:rsidR="0057711D" w:rsidRPr="00EC26BC" w:rsidTr="008B78CE">
        <w:tc>
          <w:tcPr>
            <w:tcW w:w="2500" w:type="pct"/>
            <w:tcBorders>
              <w:bottom w:val="single" w:sz="4" w:space="0" w:color="auto"/>
            </w:tcBorders>
          </w:tcPr>
          <w:p w:rsidR="0057711D" w:rsidRPr="00EC26BC" w:rsidRDefault="0057711D" w:rsidP="0057711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Borders>
              <w:bottom w:val="single" w:sz="4" w:space="0" w:color="auto"/>
            </w:tcBorders>
          </w:tcPr>
          <w:p w:rsidR="0057711D" w:rsidRPr="00EC26BC" w:rsidRDefault="0057711D" w:rsidP="0057711D">
            <w:pPr>
              <w:contextualSpacing/>
              <w:rPr>
                <w:rFonts w:cstheme="minorHAnsi"/>
              </w:rPr>
            </w:pPr>
            <w:r>
              <w:rPr>
                <w:rFonts w:cstheme="minorHAnsi"/>
              </w:rPr>
              <w:t>10</w:t>
            </w:r>
          </w:p>
        </w:tc>
      </w:tr>
      <w:tr w:rsidR="00A77A09" w:rsidRPr="00EC26BC" w:rsidTr="008B78CE">
        <w:tc>
          <w:tcPr>
            <w:tcW w:w="2500" w:type="pct"/>
            <w:shd w:val="clear" w:color="auto" w:fill="D9D9D9" w:themeFill="background1" w:themeFillShade="D9"/>
          </w:tcPr>
          <w:p w:rsidR="00A77A09" w:rsidRPr="00EC26BC" w:rsidRDefault="00A77A09" w:rsidP="006B7C2E">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A77A09" w:rsidRPr="0057711D" w:rsidRDefault="00A77A09" w:rsidP="000872AD">
            <w:pPr>
              <w:contextualSpacing/>
              <w:rPr>
                <w:rFonts w:cstheme="minorHAnsi"/>
                <w:b/>
              </w:rPr>
            </w:pPr>
            <w:r w:rsidRPr="0057711D">
              <w:rPr>
                <w:rFonts w:cstheme="minorHAnsi"/>
                <w:b/>
              </w:rPr>
              <w:t xml:space="preserve">Informace za </w:t>
            </w:r>
            <w:r w:rsidR="000872AD">
              <w:rPr>
                <w:rFonts w:cstheme="minorHAnsi"/>
                <w:b/>
              </w:rPr>
              <w:t>německý jazyk–</w:t>
            </w:r>
            <w:r w:rsidRPr="000872AD">
              <w:rPr>
                <w:rFonts w:cstheme="minorHAnsi"/>
              </w:rPr>
              <w:t>Součástí přijímacího řízení nebyla písemná přijímací zkouška.</w:t>
            </w:r>
          </w:p>
        </w:tc>
      </w:tr>
    </w:tbl>
    <w:p w:rsidR="006B7C2E" w:rsidRDefault="006B7C2E">
      <w:pPr>
        <w:rPr>
          <w:b/>
          <w:sz w:val="24"/>
          <w:szCs w:val="24"/>
        </w:rPr>
      </w:pPr>
    </w:p>
    <w:p w:rsidR="00BA741F" w:rsidRDefault="00BA741F">
      <w:pPr>
        <w:rPr>
          <w:b/>
          <w:sz w:val="24"/>
          <w:szCs w:val="24"/>
        </w:rPr>
      </w:pPr>
    </w:p>
    <w:tbl>
      <w:tblPr>
        <w:tblStyle w:val="Mkatabulky"/>
        <w:tblW w:w="5000" w:type="pct"/>
        <w:tblLook w:val="04A0" w:firstRow="1" w:lastRow="0" w:firstColumn="1" w:lastColumn="0" w:noHBand="0" w:noVBand="1"/>
      </w:tblPr>
      <w:tblGrid>
        <w:gridCol w:w="3878"/>
        <w:gridCol w:w="5184"/>
      </w:tblGrid>
      <w:tr w:rsidR="00BA741F" w:rsidRPr="00EC26BC" w:rsidTr="009E6E2F">
        <w:tc>
          <w:tcPr>
            <w:tcW w:w="2140" w:type="pct"/>
          </w:tcPr>
          <w:p w:rsidR="00BA741F" w:rsidRPr="00E13485" w:rsidRDefault="00BA741F" w:rsidP="00D92C4C">
            <w:pPr>
              <w:contextualSpacing/>
              <w:rPr>
                <w:rFonts w:cstheme="minorHAnsi"/>
                <w:b/>
                <w:sz w:val="28"/>
                <w:szCs w:val="28"/>
              </w:rPr>
            </w:pPr>
            <w:r w:rsidRPr="00E13485">
              <w:rPr>
                <w:rFonts w:cstheme="minorHAnsi"/>
                <w:b/>
                <w:sz w:val="28"/>
                <w:szCs w:val="28"/>
              </w:rPr>
              <w:t>Studijní program</w:t>
            </w:r>
          </w:p>
        </w:tc>
        <w:tc>
          <w:tcPr>
            <w:tcW w:w="2860" w:type="pct"/>
          </w:tcPr>
          <w:p w:rsidR="00BA741F" w:rsidRPr="00B95A30" w:rsidRDefault="00BA741F" w:rsidP="00D92C4C">
            <w:pPr>
              <w:contextualSpacing/>
              <w:rPr>
                <w:rFonts w:cstheme="minorHAnsi"/>
              </w:rPr>
            </w:pPr>
            <w:r>
              <w:rPr>
                <w:rFonts w:cstheme="minorHAnsi"/>
              </w:rPr>
              <w:t>N7504 – Učitelství pro střední školy</w:t>
            </w:r>
          </w:p>
        </w:tc>
      </w:tr>
      <w:tr w:rsidR="00BA741F" w:rsidRPr="00EC26BC" w:rsidTr="009E6E2F">
        <w:tc>
          <w:tcPr>
            <w:tcW w:w="2140" w:type="pct"/>
          </w:tcPr>
          <w:p w:rsidR="00BA741F" w:rsidRPr="00E13485" w:rsidRDefault="00BA741F" w:rsidP="00D92C4C">
            <w:pPr>
              <w:contextualSpacing/>
              <w:rPr>
                <w:rFonts w:cstheme="minorHAnsi"/>
                <w:b/>
                <w:sz w:val="28"/>
                <w:szCs w:val="28"/>
              </w:rPr>
            </w:pPr>
            <w:r w:rsidRPr="00E13485">
              <w:rPr>
                <w:rFonts w:cstheme="minorHAnsi"/>
                <w:b/>
                <w:sz w:val="28"/>
                <w:szCs w:val="28"/>
              </w:rPr>
              <w:t>Studijní obor</w:t>
            </w:r>
          </w:p>
        </w:tc>
        <w:tc>
          <w:tcPr>
            <w:tcW w:w="2860" w:type="pct"/>
          </w:tcPr>
          <w:p w:rsidR="00BA741F" w:rsidRPr="00EC26BC" w:rsidRDefault="000872AD" w:rsidP="00D92C4C">
            <w:pPr>
              <w:contextualSpacing/>
              <w:rPr>
                <w:rFonts w:cstheme="minorHAnsi"/>
              </w:rPr>
            </w:pPr>
            <w:r>
              <w:rPr>
                <w:rFonts w:cstheme="minorHAnsi"/>
              </w:rPr>
              <w:t>Český jazyk – Občanská výchova  ČJn-OVan</w:t>
            </w:r>
          </w:p>
        </w:tc>
      </w:tr>
      <w:tr w:rsidR="00BA741F" w:rsidRPr="00EC26BC" w:rsidTr="009E6E2F">
        <w:tc>
          <w:tcPr>
            <w:tcW w:w="2140" w:type="pct"/>
            <w:shd w:val="clear" w:color="auto" w:fill="D0CECE" w:themeFill="background2" w:themeFillShade="E6"/>
          </w:tcPr>
          <w:p w:rsidR="00BA741F" w:rsidRPr="00EC26BC" w:rsidRDefault="00BA741F" w:rsidP="00D92C4C">
            <w:pPr>
              <w:contextualSpacing/>
              <w:rPr>
                <w:rFonts w:cstheme="minorHAnsi"/>
                <w:b/>
              </w:rPr>
            </w:pPr>
            <w:r w:rsidRPr="00EC26BC">
              <w:rPr>
                <w:rFonts w:cstheme="minorHAnsi"/>
                <w:b/>
              </w:rPr>
              <w:t>I. Informace o konání přijímacího řízení</w:t>
            </w:r>
          </w:p>
          <w:p w:rsidR="00BA741F" w:rsidRPr="00EC26BC" w:rsidRDefault="00BA741F" w:rsidP="00D92C4C">
            <w:pPr>
              <w:contextualSpacing/>
              <w:rPr>
                <w:rFonts w:cstheme="minorHAnsi"/>
              </w:rPr>
            </w:pPr>
            <w:r w:rsidRPr="00EC26BC">
              <w:rPr>
                <w:rFonts w:cstheme="minorHAnsi"/>
                <w:b/>
              </w:rPr>
              <w:t>(§ 2vyhlášky)</w:t>
            </w:r>
          </w:p>
        </w:tc>
        <w:tc>
          <w:tcPr>
            <w:tcW w:w="2860" w:type="pct"/>
            <w:shd w:val="clear" w:color="auto" w:fill="D0CECE" w:themeFill="background2" w:themeFillShade="E6"/>
          </w:tcPr>
          <w:p w:rsidR="00BA741F" w:rsidRPr="00EC26BC" w:rsidRDefault="00BA741F" w:rsidP="00D92C4C">
            <w:pPr>
              <w:contextualSpacing/>
              <w:rPr>
                <w:rFonts w:cstheme="minorHAnsi"/>
              </w:rPr>
            </w:pP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86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86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860" w:type="pct"/>
          </w:tcPr>
          <w:p w:rsidR="009E6E2F" w:rsidRPr="00EC26BC" w:rsidRDefault="009E6E2F" w:rsidP="009E6E2F">
            <w:pPr>
              <w:contextualSpacing/>
              <w:rPr>
                <w:rFonts w:cstheme="minorHAnsi"/>
              </w:rPr>
            </w:pPr>
            <w:r>
              <w:rPr>
                <w:rFonts w:cstheme="minorHAnsi"/>
              </w:rPr>
              <w:t xml:space="preserve">      1. 7. 2019</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termín vydání rozhodnutí o případné žádosti o přezkoumání rozhodnutí (odvolání)</w:t>
            </w:r>
          </w:p>
        </w:tc>
        <w:tc>
          <w:tcPr>
            <w:tcW w:w="2860" w:type="pct"/>
          </w:tcPr>
          <w:p w:rsidR="00BA741F" w:rsidRPr="00EC26BC" w:rsidRDefault="00BA741F" w:rsidP="00D92C4C">
            <w:pPr>
              <w:contextualSpacing/>
              <w:rPr>
                <w:rFonts w:cstheme="minorHAnsi"/>
              </w:rPr>
            </w:pPr>
            <w:r>
              <w:rPr>
                <w:rFonts w:cstheme="minorHAnsi"/>
              </w:rPr>
              <w:t xml:space="preserve">       31. 08. 2019</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860" w:type="pct"/>
          </w:tcPr>
          <w:p w:rsidR="00BA741F" w:rsidRPr="00EC26BC" w:rsidRDefault="00BA741F" w:rsidP="00D92C4C">
            <w:pPr>
              <w:contextualSpacing/>
              <w:rPr>
                <w:rFonts w:cstheme="minorHAnsi"/>
              </w:rPr>
            </w:pPr>
            <w:r>
              <w:rPr>
                <w:rFonts w:cstheme="minorHAnsi"/>
              </w:rPr>
              <w:t xml:space="preserve">       27. 09. 2019</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termín skončení přijímacího řízení</w:t>
            </w:r>
          </w:p>
        </w:tc>
        <w:tc>
          <w:tcPr>
            <w:tcW w:w="2860" w:type="pct"/>
          </w:tcPr>
          <w:p w:rsidR="00BA741F" w:rsidRPr="00EC26BC" w:rsidRDefault="00BA741F" w:rsidP="00D92C4C">
            <w:pPr>
              <w:contextualSpacing/>
              <w:rPr>
                <w:rFonts w:cstheme="minorHAnsi"/>
              </w:rPr>
            </w:pPr>
            <w:r>
              <w:rPr>
                <w:rFonts w:cstheme="minorHAnsi"/>
              </w:rPr>
              <w:t xml:space="preserve">       31. 10. 2019</w:t>
            </w:r>
          </w:p>
        </w:tc>
      </w:tr>
      <w:tr w:rsidR="00BA741F" w:rsidRPr="00EC26BC" w:rsidTr="009E6E2F">
        <w:tc>
          <w:tcPr>
            <w:tcW w:w="2140" w:type="pct"/>
            <w:shd w:val="clear" w:color="auto" w:fill="D0CECE" w:themeFill="background2" w:themeFillShade="E6"/>
          </w:tcPr>
          <w:p w:rsidR="00BA741F" w:rsidRPr="00EC26BC" w:rsidRDefault="00BA741F" w:rsidP="00D92C4C">
            <w:pPr>
              <w:contextualSpacing/>
              <w:rPr>
                <w:rFonts w:cstheme="minorHAnsi"/>
                <w:b/>
              </w:rPr>
            </w:pPr>
            <w:r w:rsidRPr="00EC26BC">
              <w:rPr>
                <w:rFonts w:cstheme="minorHAnsi"/>
                <w:b/>
              </w:rPr>
              <w:t xml:space="preserve">II. Informace o výsledcích přijímacího řízení </w:t>
            </w:r>
          </w:p>
          <w:p w:rsidR="00BA741F" w:rsidRPr="00EC26BC" w:rsidRDefault="00BA741F" w:rsidP="00D92C4C">
            <w:pPr>
              <w:contextualSpacing/>
              <w:rPr>
                <w:rFonts w:cstheme="minorHAnsi"/>
              </w:rPr>
            </w:pPr>
            <w:r w:rsidRPr="00EC26BC">
              <w:rPr>
                <w:rFonts w:cstheme="minorHAnsi"/>
                <w:b/>
              </w:rPr>
              <w:t>(§ 3 vyhlášky)</w:t>
            </w:r>
          </w:p>
        </w:tc>
        <w:tc>
          <w:tcPr>
            <w:tcW w:w="2860" w:type="pct"/>
            <w:shd w:val="clear" w:color="auto" w:fill="D0CECE" w:themeFill="background2" w:themeFillShade="E6"/>
          </w:tcPr>
          <w:p w:rsidR="00BA741F" w:rsidRPr="00EC26BC" w:rsidRDefault="00BA741F" w:rsidP="00D92C4C">
            <w:pPr>
              <w:contextualSpacing/>
              <w:rPr>
                <w:rFonts w:cstheme="minorHAnsi"/>
              </w:rPr>
            </w:pP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počet podaných přihlášek</w:t>
            </w:r>
          </w:p>
        </w:tc>
        <w:tc>
          <w:tcPr>
            <w:tcW w:w="2860" w:type="pct"/>
          </w:tcPr>
          <w:p w:rsidR="00BA741F" w:rsidRPr="00EC26BC" w:rsidRDefault="00BA741F" w:rsidP="00D92C4C">
            <w:pPr>
              <w:contextualSpacing/>
              <w:rPr>
                <w:rFonts w:cstheme="minorHAnsi"/>
              </w:rPr>
            </w:pPr>
            <w:r>
              <w:rPr>
                <w:rFonts w:cstheme="minorHAnsi"/>
              </w:rPr>
              <w:t xml:space="preserve">        23</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počet uchazečů, kteří se zúčastnili přijímacích zkoušek, včetně přijímacích zkoušek v náhradním termínu</w:t>
            </w:r>
          </w:p>
        </w:tc>
        <w:tc>
          <w:tcPr>
            <w:tcW w:w="2860" w:type="pct"/>
          </w:tcPr>
          <w:p w:rsidR="00BA741F" w:rsidRPr="00EC26BC" w:rsidRDefault="00BA741F" w:rsidP="00D92C4C">
            <w:pPr>
              <w:contextualSpacing/>
              <w:rPr>
                <w:rFonts w:cstheme="minorHAnsi"/>
              </w:rPr>
            </w:pPr>
            <w:r>
              <w:rPr>
                <w:rFonts w:cstheme="minorHAnsi"/>
              </w:rPr>
              <w:t xml:space="preserve">        23</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počet uchazečů, kteří splnili podmínky přijetí</w:t>
            </w:r>
          </w:p>
        </w:tc>
        <w:tc>
          <w:tcPr>
            <w:tcW w:w="2860" w:type="pct"/>
          </w:tcPr>
          <w:p w:rsidR="00BA741F" w:rsidRPr="00EC26BC" w:rsidRDefault="00BA741F" w:rsidP="00D92C4C">
            <w:pPr>
              <w:contextualSpacing/>
              <w:rPr>
                <w:rFonts w:cstheme="minorHAnsi"/>
              </w:rPr>
            </w:pPr>
            <w:r>
              <w:rPr>
                <w:rFonts w:cstheme="minorHAnsi"/>
              </w:rPr>
              <w:t xml:space="preserve">        17</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počet uchazečů, kteří nesplnili podmínky přijetí</w:t>
            </w:r>
          </w:p>
        </w:tc>
        <w:tc>
          <w:tcPr>
            <w:tcW w:w="2860" w:type="pct"/>
          </w:tcPr>
          <w:p w:rsidR="00BA741F" w:rsidRPr="00EC26BC" w:rsidRDefault="00BA741F" w:rsidP="00D92C4C">
            <w:pPr>
              <w:contextualSpacing/>
              <w:rPr>
                <w:rFonts w:cstheme="minorHAnsi"/>
              </w:rPr>
            </w:pPr>
            <w:r>
              <w:rPr>
                <w:rFonts w:cstheme="minorHAnsi"/>
              </w:rPr>
              <w:t xml:space="preserve">          6</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 xml:space="preserve">počet uchazečů přijatých ke studiu na základě výsledku přezkoumání původního rozhodnutí </w:t>
            </w:r>
          </w:p>
          <w:p w:rsidR="00BA741F" w:rsidRPr="00EC26BC" w:rsidRDefault="00BA741F" w:rsidP="00D92C4C">
            <w:pPr>
              <w:contextualSpacing/>
              <w:rPr>
                <w:rFonts w:cstheme="minorHAnsi"/>
              </w:rPr>
            </w:pPr>
            <w:r w:rsidRPr="00EC26BC">
              <w:rPr>
                <w:rFonts w:cstheme="minorHAnsi"/>
              </w:rPr>
              <w:t>(§ 50 odst. 5 a 7 zákona o vysokých školách)</w:t>
            </w:r>
          </w:p>
        </w:tc>
        <w:tc>
          <w:tcPr>
            <w:tcW w:w="2860" w:type="pct"/>
          </w:tcPr>
          <w:p w:rsidR="00BA741F" w:rsidRPr="00EC26BC" w:rsidRDefault="00BA741F" w:rsidP="00D92C4C">
            <w:pPr>
              <w:contextualSpacing/>
              <w:rPr>
                <w:rFonts w:cstheme="minorHAnsi"/>
              </w:rPr>
            </w:pPr>
            <w:r>
              <w:rPr>
                <w:rFonts w:cstheme="minorHAnsi"/>
              </w:rPr>
              <w:t xml:space="preserve">          0</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lastRenderedPageBreak/>
              <w:t>počet uchazečů přijatých celkem</w:t>
            </w:r>
          </w:p>
        </w:tc>
        <w:tc>
          <w:tcPr>
            <w:tcW w:w="2860" w:type="pct"/>
          </w:tcPr>
          <w:p w:rsidR="00BA741F" w:rsidRPr="00EC26BC" w:rsidRDefault="00BA741F" w:rsidP="00D92C4C">
            <w:pPr>
              <w:contextualSpacing/>
              <w:rPr>
                <w:rFonts w:cstheme="minorHAnsi"/>
              </w:rPr>
            </w:pPr>
            <w:r>
              <w:rPr>
                <w:rFonts w:cstheme="minorHAnsi"/>
              </w:rPr>
              <w:t xml:space="preserve">        17</w:t>
            </w:r>
          </w:p>
        </w:tc>
      </w:tr>
      <w:tr w:rsidR="00BA741F" w:rsidRPr="00EC26BC" w:rsidTr="009E6E2F">
        <w:tc>
          <w:tcPr>
            <w:tcW w:w="2140" w:type="pct"/>
            <w:shd w:val="clear" w:color="auto" w:fill="D0CECE" w:themeFill="background2" w:themeFillShade="E6"/>
          </w:tcPr>
          <w:p w:rsidR="00BA741F" w:rsidRPr="00EC26BC" w:rsidRDefault="00BA741F" w:rsidP="00D92C4C">
            <w:pPr>
              <w:contextualSpacing/>
              <w:rPr>
                <w:rFonts w:cstheme="minorHAnsi"/>
              </w:rPr>
            </w:pPr>
            <w:r w:rsidRPr="00EC26BC">
              <w:rPr>
                <w:rFonts w:cstheme="minorHAnsi"/>
                <w:b/>
              </w:rPr>
              <w:t>III. Informace o písemné přijímací zkoušce nebo její části (§ 1), (v případě, že se konala, nutno vyplnit!)</w:t>
            </w:r>
          </w:p>
        </w:tc>
        <w:tc>
          <w:tcPr>
            <w:tcW w:w="2860" w:type="pct"/>
            <w:shd w:val="clear" w:color="auto" w:fill="D0CECE" w:themeFill="background2" w:themeFillShade="E6"/>
          </w:tcPr>
          <w:p w:rsidR="00BA741F" w:rsidRPr="0057711D" w:rsidRDefault="00BA741F" w:rsidP="00D92C4C">
            <w:pPr>
              <w:contextualSpacing/>
              <w:rPr>
                <w:rFonts w:cstheme="minorHAnsi"/>
                <w:b/>
              </w:rPr>
            </w:pPr>
            <w:r w:rsidRPr="0057711D">
              <w:rPr>
                <w:rFonts w:cstheme="minorHAnsi"/>
                <w:b/>
              </w:rPr>
              <w:t>Informace za český jazyk</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BA741F" w:rsidRPr="0057711D" w:rsidRDefault="00BA741F" w:rsidP="00D92C4C">
            <w:pPr>
              <w:spacing w:before="120" w:after="120"/>
              <w:jc w:val="both"/>
              <w:rPr>
                <w:rFonts w:cstheme="minorHAnsi"/>
              </w:rPr>
            </w:pPr>
            <w:r w:rsidRPr="0057711D">
              <w:rPr>
                <w:rFonts w:cstheme="minorHAnsi"/>
              </w:rPr>
              <w:t>Písemné testy (varianta A, B) přijímacího řízení:</w:t>
            </w:r>
          </w:p>
          <w:p w:rsidR="00BA741F" w:rsidRDefault="0076398D" w:rsidP="00D92C4C">
            <w:pPr>
              <w:spacing w:before="120" w:after="120"/>
              <w:rPr>
                <w:rFonts w:cstheme="minorHAnsi"/>
              </w:rPr>
            </w:pPr>
            <w:hyperlink r:id="rId95" w:history="1">
              <w:r w:rsidR="00BA741F" w:rsidRPr="00303509">
                <w:rPr>
                  <w:rStyle w:val="Hypertextovodkaz"/>
                  <w:rFonts w:cstheme="minorHAnsi"/>
                </w:rPr>
                <w:t>http://www.pf.jcu.cz/stru/katedry/cj/pz/TEST_-_Prijimacky_NMgr_A_2019-20.doc</w:t>
              </w:r>
            </w:hyperlink>
          </w:p>
          <w:p w:rsidR="00BA741F" w:rsidRPr="00EC26BC" w:rsidRDefault="0076398D" w:rsidP="00D92C4C">
            <w:pPr>
              <w:spacing w:before="120" w:after="120"/>
              <w:rPr>
                <w:rFonts w:cstheme="minorHAnsi"/>
              </w:rPr>
            </w:pPr>
            <w:hyperlink r:id="rId96" w:history="1">
              <w:r w:rsidR="00BA741F" w:rsidRPr="00303509">
                <w:rPr>
                  <w:rStyle w:val="Hypertextovodkaz"/>
                  <w:rFonts w:cstheme="minorHAnsi"/>
                </w:rPr>
                <w:t>http://www.pf.jcu.cz/stru/katedry/cj/pz/TEST_-_Prijimacky_NMgr_A_2019-20.doc</w:t>
              </w:r>
            </w:hyperlink>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BA741F" w:rsidRPr="0057711D" w:rsidRDefault="00BA741F" w:rsidP="00D92C4C">
            <w:pPr>
              <w:spacing w:before="120" w:after="120"/>
              <w:jc w:val="both"/>
              <w:rPr>
                <w:rFonts w:cstheme="minorHAnsi"/>
              </w:rPr>
            </w:pPr>
            <w:r w:rsidRPr="0057711D">
              <w:rPr>
                <w:rFonts w:cstheme="minorHAnsi"/>
              </w:rPr>
              <w:t>Přijímací zkouška byla písemná a měla podobu testu, který obsahoval část lingvistickou a část literární v rozsahu státní závěrečné zkoušky bakalářského studijního programu PF. U každé otázky byly nabídnuty  odpovědi, z nichž pouze jedna byla správná.</w:t>
            </w:r>
          </w:p>
          <w:p w:rsidR="00BA741F" w:rsidRPr="0057711D" w:rsidRDefault="00BA741F" w:rsidP="00D92C4C">
            <w:pPr>
              <w:spacing w:before="120" w:after="120"/>
              <w:jc w:val="both"/>
              <w:rPr>
                <w:rFonts w:cstheme="minorHAnsi"/>
              </w:rPr>
            </w:pPr>
            <w:r w:rsidRPr="0057711D">
              <w:rPr>
                <w:rFonts w:cstheme="minorHAnsi"/>
              </w:rPr>
              <w:t>Pořadí uchazečů bylo sestaveno na základě výsledků písemné příjímací zkoušky. K úspěšnému vykonání zkoušky bylo nutné získat alespoň 20 bodů.</w:t>
            </w:r>
          </w:p>
          <w:p w:rsidR="00BA741F" w:rsidRPr="00EC26BC" w:rsidRDefault="00BA741F" w:rsidP="00D92C4C">
            <w:pPr>
              <w:contextualSpacing/>
              <w:rPr>
                <w:rFonts w:cstheme="minorHAnsi"/>
              </w:rPr>
            </w:pPr>
          </w:p>
        </w:tc>
      </w:tr>
      <w:tr w:rsidR="00BA741F" w:rsidRPr="00EC26BC" w:rsidTr="009E6E2F">
        <w:tc>
          <w:tcPr>
            <w:tcW w:w="2140" w:type="pct"/>
            <w:shd w:val="clear" w:color="auto" w:fill="F2F2F2" w:themeFill="background1" w:themeFillShade="F2"/>
          </w:tcPr>
          <w:p w:rsidR="00BA741F" w:rsidRPr="00EC26BC" w:rsidRDefault="00BA741F" w:rsidP="00D92C4C">
            <w:pPr>
              <w:contextualSpacing/>
              <w:rPr>
                <w:rFonts w:cstheme="minorHAnsi"/>
              </w:rPr>
            </w:pPr>
            <w:r w:rsidRPr="00EC26BC">
              <w:rPr>
                <w:rFonts w:cstheme="minorHAnsi"/>
              </w:rPr>
              <w:t>základní statistické charakteristiky písemné přijímací zkoušky nebo její části:</w:t>
            </w:r>
          </w:p>
        </w:tc>
        <w:tc>
          <w:tcPr>
            <w:tcW w:w="2860" w:type="pct"/>
            <w:shd w:val="clear" w:color="auto" w:fill="F2F2F2" w:themeFill="background1" w:themeFillShade="F2"/>
          </w:tcPr>
          <w:p w:rsidR="00BA741F" w:rsidRPr="00EC26BC" w:rsidRDefault="00BA741F" w:rsidP="00D92C4C">
            <w:pPr>
              <w:contextualSpacing/>
              <w:rPr>
                <w:rFonts w:cstheme="minorHAnsi"/>
              </w:rPr>
            </w:pPr>
          </w:p>
        </w:tc>
      </w:tr>
      <w:tr w:rsidR="00BA741F" w:rsidRPr="00EC26BC" w:rsidTr="009E6E2F">
        <w:tc>
          <w:tcPr>
            <w:tcW w:w="214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BA741F" w:rsidRPr="00EC26BC" w:rsidRDefault="00BA741F" w:rsidP="00D92C4C">
            <w:pPr>
              <w:contextualSpacing/>
              <w:rPr>
                <w:rFonts w:cstheme="minorHAnsi"/>
              </w:rPr>
            </w:pPr>
            <w:r>
              <w:rPr>
                <w:rFonts w:cstheme="minorHAnsi"/>
              </w:rPr>
              <w:t>22</w:t>
            </w:r>
          </w:p>
        </w:tc>
      </w:tr>
      <w:tr w:rsidR="00BA741F" w:rsidRPr="00EC26BC" w:rsidTr="009E6E2F">
        <w:tc>
          <w:tcPr>
            <w:tcW w:w="214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BA741F" w:rsidRPr="00EC26BC" w:rsidRDefault="00BA741F" w:rsidP="00D92C4C">
            <w:pPr>
              <w:contextualSpacing/>
              <w:rPr>
                <w:rFonts w:cstheme="minorHAnsi"/>
              </w:rPr>
            </w:pPr>
            <w:r>
              <w:rPr>
                <w:rFonts w:cstheme="minorHAnsi"/>
              </w:rPr>
              <w:t>102 b.</w:t>
            </w:r>
          </w:p>
        </w:tc>
      </w:tr>
      <w:tr w:rsidR="00BA741F" w:rsidRPr="00EC26BC" w:rsidTr="009E6E2F">
        <w:tc>
          <w:tcPr>
            <w:tcW w:w="214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BA741F" w:rsidRPr="00EC26BC" w:rsidRDefault="00BA741F" w:rsidP="00D92C4C">
            <w:pPr>
              <w:contextualSpacing/>
              <w:rPr>
                <w:rFonts w:cstheme="minorHAnsi"/>
              </w:rPr>
            </w:pPr>
            <w:r>
              <w:rPr>
                <w:rFonts w:cstheme="minorHAnsi"/>
              </w:rPr>
              <w:t>84 b.</w:t>
            </w:r>
          </w:p>
        </w:tc>
      </w:tr>
      <w:tr w:rsidR="00BA741F" w:rsidRPr="00EC26BC" w:rsidTr="009E6E2F">
        <w:tc>
          <w:tcPr>
            <w:tcW w:w="214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BA741F" w:rsidRPr="00EC26BC" w:rsidRDefault="00BA741F" w:rsidP="00D92C4C">
            <w:pPr>
              <w:contextualSpacing/>
              <w:rPr>
                <w:rFonts w:cstheme="minorHAnsi"/>
              </w:rPr>
            </w:pPr>
            <w:r>
              <w:rPr>
                <w:rFonts w:cstheme="minorHAnsi"/>
              </w:rPr>
              <w:t>55 b.</w:t>
            </w:r>
          </w:p>
        </w:tc>
      </w:tr>
      <w:tr w:rsidR="00BA741F" w:rsidRPr="00EC26BC" w:rsidTr="009E6E2F">
        <w:tc>
          <w:tcPr>
            <w:tcW w:w="214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BA741F" w:rsidRPr="00EC26BC" w:rsidRDefault="00BA741F" w:rsidP="00D92C4C">
            <w:pPr>
              <w:contextualSpacing/>
              <w:rPr>
                <w:rFonts w:cstheme="minorHAnsi"/>
              </w:rPr>
            </w:pPr>
            <w:r>
              <w:rPr>
                <w:rFonts w:cstheme="minorHAnsi"/>
              </w:rPr>
              <w:t>18</w:t>
            </w:r>
          </w:p>
        </w:tc>
      </w:tr>
      <w:tr w:rsidR="00BA741F" w:rsidRPr="0057711D" w:rsidTr="009E6E2F">
        <w:tc>
          <w:tcPr>
            <w:tcW w:w="2140" w:type="pct"/>
            <w:shd w:val="clear" w:color="auto" w:fill="D0CECE" w:themeFill="background2" w:themeFillShade="E6"/>
          </w:tcPr>
          <w:p w:rsidR="00BA741F" w:rsidRPr="00EC26BC" w:rsidRDefault="00BA741F" w:rsidP="00BA741F">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860" w:type="pct"/>
            <w:shd w:val="clear" w:color="auto" w:fill="D0CECE" w:themeFill="background2" w:themeFillShade="E6"/>
          </w:tcPr>
          <w:p w:rsidR="00BA741F" w:rsidRPr="0057711D" w:rsidRDefault="00BA741F" w:rsidP="00CD7398">
            <w:pPr>
              <w:contextualSpacing/>
              <w:rPr>
                <w:rFonts w:cstheme="minorHAnsi"/>
                <w:b/>
              </w:rPr>
            </w:pPr>
            <w:r w:rsidRPr="0057711D">
              <w:rPr>
                <w:rFonts w:cstheme="minorHAnsi"/>
                <w:b/>
              </w:rPr>
              <w:t xml:space="preserve">Informace za </w:t>
            </w:r>
            <w:r w:rsidR="00CD7398">
              <w:rPr>
                <w:rFonts w:cstheme="minorHAnsi"/>
                <w:b/>
              </w:rPr>
              <w:t>občanskou výchovu</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BA741F" w:rsidRDefault="00BA741F" w:rsidP="00D92C4C">
            <w:pPr>
              <w:contextualSpacing/>
              <w:rPr>
                <w:rFonts w:cstheme="minorHAnsi"/>
              </w:rPr>
            </w:pPr>
            <w:r w:rsidRPr="00E71DCD">
              <w:rPr>
                <w:rFonts w:cstheme="minorHAnsi"/>
              </w:rPr>
              <w:t xml:space="preserve">[viz soubory Přijímačky MGR ZSV a OV - test </w:t>
            </w:r>
            <w:r>
              <w:rPr>
                <w:rFonts w:cstheme="minorHAnsi"/>
              </w:rPr>
              <w:t>5</w:t>
            </w:r>
            <w:r w:rsidRPr="00E71DCD">
              <w:rPr>
                <w:rFonts w:cstheme="minorHAnsi"/>
              </w:rPr>
              <w:t>.6.201</w:t>
            </w:r>
            <w:r>
              <w:rPr>
                <w:rFonts w:cstheme="minorHAnsi"/>
              </w:rPr>
              <w:t>9</w:t>
            </w:r>
            <w:r w:rsidRPr="00E71DCD">
              <w:rPr>
                <w:rFonts w:cstheme="minorHAnsi"/>
              </w:rPr>
              <w:t xml:space="preserve"> a Přijímačky MGR ZSV a OV - test 1</w:t>
            </w:r>
            <w:r>
              <w:rPr>
                <w:rFonts w:cstheme="minorHAnsi"/>
              </w:rPr>
              <w:t>2.6.2019</w:t>
            </w:r>
            <w:r w:rsidRPr="00E71DCD">
              <w:rPr>
                <w:rFonts w:cstheme="minorHAnsi"/>
              </w:rPr>
              <w:t>]</w:t>
            </w:r>
          </w:p>
          <w:p w:rsidR="000872AD" w:rsidRDefault="0076398D" w:rsidP="00D92C4C">
            <w:pPr>
              <w:contextualSpacing/>
              <w:rPr>
                <w:rFonts w:cstheme="minorHAnsi"/>
              </w:rPr>
            </w:pPr>
            <w:hyperlink r:id="rId97" w:history="1">
              <w:r w:rsidR="000872AD" w:rsidRPr="00813101">
                <w:rPr>
                  <w:rStyle w:val="Hypertextovodkaz"/>
                  <w:rFonts w:cstheme="minorHAnsi"/>
                </w:rPr>
                <w:t>https://www.pf.jcu.cz/download/T_OV_12_6_2019.pdf</w:t>
              </w:r>
            </w:hyperlink>
          </w:p>
          <w:p w:rsidR="000872AD" w:rsidRDefault="0076398D" w:rsidP="00D92C4C">
            <w:pPr>
              <w:contextualSpacing/>
              <w:rPr>
                <w:rFonts w:cstheme="minorHAnsi"/>
              </w:rPr>
            </w:pPr>
            <w:hyperlink r:id="rId98" w:history="1">
              <w:r w:rsidR="000872AD" w:rsidRPr="00813101">
                <w:rPr>
                  <w:rStyle w:val="Hypertextovodkaz"/>
                  <w:rFonts w:cstheme="minorHAnsi"/>
                </w:rPr>
                <w:t>https://www.pf.jcu.cz/download/T_OV_5_6_2019.pdf</w:t>
              </w:r>
            </w:hyperlink>
          </w:p>
          <w:p w:rsidR="000872AD" w:rsidRPr="00EC26BC" w:rsidRDefault="000872AD" w:rsidP="00D92C4C">
            <w:pPr>
              <w:contextualSpacing/>
              <w:rPr>
                <w:rFonts w:cstheme="minorHAnsi"/>
              </w:rPr>
            </w:pP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BA741F" w:rsidRPr="00EC26BC" w:rsidRDefault="00BA741F" w:rsidP="00D92C4C">
            <w:pPr>
              <w:contextualSpacing/>
              <w:rPr>
                <w:rFonts w:cstheme="minorHAnsi"/>
              </w:rPr>
            </w:pPr>
            <w:r w:rsidRPr="00E71DCD">
              <w:rPr>
                <w:rFonts w:cstheme="minorHAnsi"/>
              </w:rPr>
              <w:t xml:space="preserve">Přijímací zkouška je písemná, a má podobu testu, který obsahuje 50 otázek se třemi variantami odpovědí, z nichž pouze jedna je správná. Každá správná odpověď je hodnocena dvěma body - celkem je tedy v testu možné získat 100 bodů. Předpokladem pro úspěšné zvládnutí testu jsou hluboké znalosti z filosofie, ekonomie, sociologie, politologie, českých a světových dějin XX. století, včetně základní orientace v současných českých i světových společenskopolitických </w:t>
            </w:r>
            <w:r w:rsidRPr="00E71DCD">
              <w:rPr>
                <w:rFonts w:cstheme="minorHAnsi"/>
              </w:rPr>
              <w:lastRenderedPageBreak/>
              <w:t>a kulturních událostech. Podmínky přijímacího řízení splní uchazeč/ka, pokud získá alespoň 60 bodů ze 100 možných. Absolventům bakalářského studijního oboru společenské vědy se zaměřením na vzdělávání v příslušné kombinaci, (nebo studijního oboru podobného obsahového zaměření: například politologie, filosofie, sociologie), kteří toto studium ukončili s vyznamenáním (celkové hodnocení studia „absolvoval(a) s vyznamenáním“), je přijímací zkouška ze společenských věd prominuta a získávají 100 bodů.</w:t>
            </w:r>
          </w:p>
        </w:tc>
      </w:tr>
      <w:tr w:rsidR="00BA741F" w:rsidRPr="00EC26BC" w:rsidTr="009E6E2F">
        <w:tc>
          <w:tcPr>
            <w:tcW w:w="2140" w:type="pct"/>
          </w:tcPr>
          <w:p w:rsidR="00BA741F" w:rsidRPr="00EC26BC" w:rsidRDefault="00BA741F" w:rsidP="00D92C4C">
            <w:pPr>
              <w:contextualSpacing/>
              <w:rPr>
                <w:rFonts w:cstheme="minorHAnsi"/>
              </w:rPr>
            </w:pPr>
            <w:r w:rsidRPr="00EC26BC">
              <w:rPr>
                <w:rFonts w:cstheme="minorHAnsi"/>
              </w:rPr>
              <w:lastRenderedPageBreak/>
              <w:t>základní statistické charakteristiky písemné přijímací zkoušky nebo její části:</w:t>
            </w:r>
          </w:p>
        </w:tc>
        <w:tc>
          <w:tcPr>
            <w:tcW w:w="2860" w:type="pct"/>
          </w:tcPr>
          <w:p w:rsidR="00BA741F" w:rsidRPr="00EC26BC" w:rsidRDefault="00BA741F" w:rsidP="00D92C4C">
            <w:pPr>
              <w:contextualSpacing/>
              <w:rPr>
                <w:rFonts w:cstheme="minorHAnsi"/>
              </w:rPr>
            </w:pPr>
          </w:p>
        </w:tc>
      </w:tr>
      <w:tr w:rsidR="00BA741F" w:rsidRPr="00EC26BC" w:rsidTr="009E6E2F">
        <w:tc>
          <w:tcPr>
            <w:tcW w:w="2140" w:type="pct"/>
          </w:tcPr>
          <w:p w:rsidR="00BA741F" w:rsidRPr="00EC26BC" w:rsidRDefault="00BA741F" w:rsidP="00BA741F">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BA741F" w:rsidRPr="00EC26BC" w:rsidRDefault="00BA741F" w:rsidP="00D92C4C">
            <w:pPr>
              <w:contextualSpacing/>
              <w:rPr>
                <w:rFonts w:cstheme="minorHAnsi"/>
              </w:rPr>
            </w:pPr>
            <w:r>
              <w:rPr>
                <w:rFonts w:cstheme="minorHAnsi"/>
              </w:rPr>
              <w:t>23</w:t>
            </w:r>
          </w:p>
        </w:tc>
      </w:tr>
      <w:tr w:rsidR="00BA741F" w:rsidRPr="00EC26BC" w:rsidTr="009E6E2F">
        <w:tc>
          <w:tcPr>
            <w:tcW w:w="2140" w:type="pct"/>
          </w:tcPr>
          <w:p w:rsidR="00BA741F" w:rsidRPr="00EC26BC" w:rsidRDefault="00BA741F" w:rsidP="00BA741F">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BA741F" w:rsidRPr="00EC26BC" w:rsidRDefault="00BA741F" w:rsidP="00D92C4C">
            <w:pPr>
              <w:contextualSpacing/>
              <w:rPr>
                <w:rFonts w:cstheme="minorHAnsi"/>
              </w:rPr>
            </w:pPr>
            <w:r>
              <w:rPr>
                <w:rFonts w:cstheme="minorHAnsi"/>
              </w:rPr>
              <w:t>100 bodů</w:t>
            </w:r>
          </w:p>
        </w:tc>
      </w:tr>
      <w:tr w:rsidR="00BA741F" w:rsidRPr="00EC26BC" w:rsidTr="009E6E2F">
        <w:tc>
          <w:tcPr>
            <w:tcW w:w="2140" w:type="pct"/>
          </w:tcPr>
          <w:p w:rsidR="00BA741F" w:rsidRPr="00EC26BC" w:rsidRDefault="00BA741F" w:rsidP="00BA741F">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BA741F" w:rsidRPr="00EC26BC" w:rsidRDefault="00BA741F" w:rsidP="00D92C4C">
            <w:pPr>
              <w:contextualSpacing/>
              <w:rPr>
                <w:rFonts w:cstheme="minorHAnsi"/>
              </w:rPr>
            </w:pPr>
            <w:r>
              <w:rPr>
                <w:rFonts w:cstheme="minorHAnsi"/>
              </w:rPr>
              <w:t>82</w:t>
            </w:r>
          </w:p>
        </w:tc>
      </w:tr>
      <w:tr w:rsidR="00BA741F" w:rsidRPr="00EC26BC" w:rsidTr="009E6E2F">
        <w:tc>
          <w:tcPr>
            <w:tcW w:w="2140" w:type="pct"/>
          </w:tcPr>
          <w:p w:rsidR="00BA741F" w:rsidRPr="00EC26BC" w:rsidRDefault="00BA741F" w:rsidP="00BA741F">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BA741F" w:rsidRPr="00EC26BC" w:rsidRDefault="00BA741F" w:rsidP="00D92C4C">
            <w:pPr>
              <w:contextualSpacing/>
              <w:rPr>
                <w:rFonts w:cstheme="minorHAnsi"/>
              </w:rPr>
            </w:pPr>
            <w:r>
              <w:rPr>
                <w:rFonts w:cstheme="minorHAnsi"/>
              </w:rPr>
              <w:t>68</w:t>
            </w:r>
          </w:p>
        </w:tc>
      </w:tr>
      <w:tr w:rsidR="00BA741F" w:rsidRPr="00EC26BC" w:rsidTr="009E6E2F">
        <w:tc>
          <w:tcPr>
            <w:tcW w:w="2140" w:type="pct"/>
          </w:tcPr>
          <w:p w:rsidR="00BA741F" w:rsidRPr="00EC26BC" w:rsidRDefault="00BA741F" w:rsidP="00BA741F">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BA741F" w:rsidRPr="00EC26BC" w:rsidRDefault="00BA741F" w:rsidP="00D92C4C">
            <w:pPr>
              <w:contextualSpacing/>
              <w:rPr>
                <w:rFonts w:cstheme="minorHAnsi"/>
              </w:rPr>
            </w:pPr>
            <w:r>
              <w:rPr>
                <w:rFonts w:cstheme="minorHAnsi"/>
              </w:rPr>
              <w:t>10</w:t>
            </w:r>
          </w:p>
        </w:tc>
      </w:tr>
    </w:tbl>
    <w:p w:rsidR="00BA741F" w:rsidRDefault="00BA741F" w:rsidP="00BA741F"/>
    <w:p w:rsidR="00BA741F" w:rsidRDefault="00BA741F" w:rsidP="00BA741F"/>
    <w:tbl>
      <w:tblPr>
        <w:tblStyle w:val="Mkatabulky"/>
        <w:tblW w:w="5000" w:type="pct"/>
        <w:tblLook w:val="04A0" w:firstRow="1" w:lastRow="0" w:firstColumn="1" w:lastColumn="0" w:noHBand="0" w:noVBand="1"/>
      </w:tblPr>
      <w:tblGrid>
        <w:gridCol w:w="4531"/>
        <w:gridCol w:w="4531"/>
      </w:tblGrid>
      <w:tr w:rsidR="00BA741F" w:rsidRPr="00B95A30" w:rsidTr="00D92C4C">
        <w:tc>
          <w:tcPr>
            <w:tcW w:w="2500" w:type="pct"/>
            <w:tcBorders>
              <w:top w:val="single" w:sz="4" w:space="0" w:color="auto"/>
            </w:tcBorders>
          </w:tcPr>
          <w:p w:rsidR="00BA741F" w:rsidRPr="00E13485" w:rsidRDefault="00BA741F" w:rsidP="00D92C4C">
            <w:pPr>
              <w:contextualSpacing/>
              <w:rPr>
                <w:rFonts w:cstheme="minorHAnsi"/>
                <w:b/>
                <w:sz w:val="28"/>
                <w:szCs w:val="28"/>
              </w:rPr>
            </w:pPr>
            <w:r w:rsidRPr="00E13485">
              <w:rPr>
                <w:rFonts w:cstheme="minorHAnsi"/>
                <w:b/>
                <w:sz w:val="28"/>
                <w:szCs w:val="28"/>
              </w:rPr>
              <w:t>Studijní program</w:t>
            </w:r>
          </w:p>
        </w:tc>
        <w:tc>
          <w:tcPr>
            <w:tcW w:w="2500" w:type="pct"/>
            <w:tcBorders>
              <w:top w:val="single" w:sz="4" w:space="0" w:color="auto"/>
            </w:tcBorders>
          </w:tcPr>
          <w:p w:rsidR="00BA741F" w:rsidRPr="00B95A30" w:rsidRDefault="00BA741F" w:rsidP="00D92C4C">
            <w:pPr>
              <w:contextualSpacing/>
              <w:rPr>
                <w:rFonts w:cstheme="minorHAnsi"/>
              </w:rPr>
            </w:pPr>
            <w:r>
              <w:rPr>
                <w:rFonts w:cstheme="minorHAnsi"/>
              </w:rPr>
              <w:t>N7503 – Učitelství pro základní školy</w:t>
            </w:r>
          </w:p>
        </w:tc>
      </w:tr>
      <w:tr w:rsidR="00BA741F" w:rsidRPr="00EC26BC" w:rsidTr="00D92C4C">
        <w:tc>
          <w:tcPr>
            <w:tcW w:w="2500" w:type="pct"/>
          </w:tcPr>
          <w:p w:rsidR="00BA741F" w:rsidRPr="00E13485" w:rsidRDefault="00BA741F" w:rsidP="00D92C4C">
            <w:pPr>
              <w:contextualSpacing/>
              <w:rPr>
                <w:rFonts w:cstheme="minorHAnsi"/>
                <w:b/>
                <w:sz w:val="28"/>
                <w:szCs w:val="28"/>
              </w:rPr>
            </w:pPr>
            <w:r w:rsidRPr="00E13485">
              <w:rPr>
                <w:rFonts w:cstheme="minorHAnsi"/>
                <w:b/>
                <w:sz w:val="28"/>
                <w:szCs w:val="28"/>
              </w:rPr>
              <w:t>Studijní obor</w:t>
            </w:r>
          </w:p>
        </w:tc>
        <w:tc>
          <w:tcPr>
            <w:tcW w:w="2500" w:type="pct"/>
          </w:tcPr>
          <w:p w:rsidR="00BA741F" w:rsidRPr="00EC26BC" w:rsidRDefault="000872AD" w:rsidP="00D92C4C">
            <w:pPr>
              <w:contextualSpacing/>
              <w:rPr>
                <w:rFonts w:cstheme="minorHAnsi"/>
              </w:rPr>
            </w:pPr>
            <w:r>
              <w:rPr>
                <w:rFonts w:cstheme="minorHAnsi"/>
              </w:rPr>
              <w:t>Český jazyk jako cizí jazyk – Anglický jazyk   ČJCn-AJn</w:t>
            </w:r>
          </w:p>
        </w:tc>
      </w:tr>
      <w:tr w:rsidR="00BA741F" w:rsidRPr="00EC26BC" w:rsidTr="00D92C4C">
        <w:tc>
          <w:tcPr>
            <w:tcW w:w="2500" w:type="pct"/>
            <w:shd w:val="clear" w:color="auto" w:fill="D9D9D9" w:themeFill="background1" w:themeFillShade="D9"/>
          </w:tcPr>
          <w:p w:rsidR="00BA741F" w:rsidRPr="00EC26BC" w:rsidRDefault="00BA741F" w:rsidP="00D92C4C">
            <w:pPr>
              <w:contextualSpacing/>
              <w:rPr>
                <w:rFonts w:cstheme="minorHAnsi"/>
                <w:b/>
              </w:rPr>
            </w:pPr>
            <w:r w:rsidRPr="00EC26BC">
              <w:rPr>
                <w:rFonts w:cstheme="minorHAnsi"/>
                <w:b/>
              </w:rPr>
              <w:t>I. Informace o konání přijímacího řízení</w:t>
            </w:r>
          </w:p>
          <w:p w:rsidR="00BA741F" w:rsidRPr="00EC26BC" w:rsidRDefault="00BA741F" w:rsidP="00D92C4C">
            <w:pPr>
              <w:contextualSpacing/>
              <w:rPr>
                <w:rFonts w:cstheme="minorHAnsi"/>
              </w:rPr>
            </w:pPr>
            <w:r w:rsidRPr="00EC26BC">
              <w:rPr>
                <w:rFonts w:cstheme="minorHAnsi"/>
                <w:b/>
              </w:rPr>
              <w:t>(§ 2vyhlášky)</w:t>
            </w:r>
          </w:p>
        </w:tc>
        <w:tc>
          <w:tcPr>
            <w:tcW w:w="2500" w:type="pct"/>
            <w:shd w:val="clear" w:color="auto" w:fill="D9D9D9" w:themeFill="background1" w:themeFillShade="D9"/>
          </w:tcPr>
          <w:p w:rsidR="00BA741F" w:rsidRPr="00EC26BC" w:rsidRDefault="00BA741F" w:rsidP="00D92C4C">
            <w:pPr>
              <w:contextualSpacing/>
              <w:rPr>
                <w:rFonts w:cstheme="minorHAnsi"/>
              </w:rPr>
            </w:pPr>
          </w:p>
        </w:tc>
      </w:tr>
      <w:tr w:rsidR="009E6E2F" w:rsidRPr="0008549D" w:rsidTr="00D92C4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D92C4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08549D" w:rsidTr="00D92C4C">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A741F" w:rsidRPr="00EC26BC" w:rsidRDefault="00BA741F" w:rsidP="00D92C4C">
            <w:pPr>
              <w:contextualSpacing/>
              <w:rPr>
                <w:rFonts w:cstheme="minorHAnsi"/>
              </w:rPr>
            </w:pPr>
            <w:r>
              <w:rPr>
                <w:rFonts w:cstheme="minorHAnsi"/>
              </w:rPr>
              <w:t xml:space="preserve">       31. 08. 2019</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A741F" w:rsidRPr="00EC26BC" w:rsidRDefault="00BA741F" w:rsidP="00D92C4C">
            <w:pPr>
              <w:contextualSpacing/>
              <w:rPr>
                <w:rFonts w:cstheme="minorHAnsi"/>
              </w:rPr>
            </w:pPr>
            <w:r>
              <w:rPr>
                <w:rFonts w:cstheme="minorHAnsi"/>
              </w:rPr>
              <w:t xml:space="preserve">       27. 09. 2019</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termín skončení přijímacího řízení</w:t>
            </w:r>
          </w:p>
        </w:tc>
        <w:tc>
          <w:tcPr>
            <w:tcW w:w="2500" w:type="pct"/>
          </w:tcPr>
          <w:p w:rsidR="00BA741F" w:rsidRPr="00EC26BC" w:rsidRDefault="00BA741F" w:rsidP="00D92C4C">
            <w:pPr>
              <w:contextualSpacing/>
              <w:rPr>
                <w:rFonts w:cstheme="minorHAnsi"/>
              </w:rPr>
            </w:pPr>
            <w:r>
              <w:rPr>
                <w:rFonts w:cstheme="minorHAnsi"/>
              </w:rPr>
              <w:t xml:space="preserve">       31. 10. 2019</w:t>
            </w:r>
          </w:p>
        </w:tc>
      </w:tr>
      <w:tr w:rsidR="00BA741F" w:rsidRPr="00EC26BC" w:rsidTr="00D92C4C">
        <w:tc>
          <w:tcPr>
            <w:tcW w:w="2500" w:type="pct"/>
            <w:shd w:val="clear" w:color="auto" w:fill="D9D9D9" w:themeFill="background1" w:themeFillShade="D9"/>
          </w:tcPr>
          <w:p w:rsidR="00BA741F" w:rsidRPr="00EC26BC" w:rsidRDefault="00BA741F" w:rsidP="00D92C4C">
            <w:pPr>
              <w:contextualSpacing/>
              <w:rPr>
                <w:rFonts w:cstheme="minorHAnsi"/>
                <w:b/>
              </w:rPr>
            </w:pPr>
            <w:r w:rsidRPr="00EC26BC">
              <w:rPr>
                <w:rFonts w:cstheme="minorHAnsi"/>
                <w:b/>
              </w:rPr>
              <w:t xml:space="preserve">II. Informace o výsledcích přijímacího řízení </w:t>
            </w:r>
          </w:p>
          <w:p w:rsidR="00BA741F" w:rsidRPr="00EC26BC" w:rsidRDefault="00BA741F" w:rsidP="00D92C4C">
            <w:pPr>
              <w:contextualSpacing/>
              <w:rPr>
                <w:rFonts w:cstheme="minorHAnsi"/>
              </w:rPr>
            </w:pPr>
            <w:r w:rsidRPr="00EC26BC">
              <w:rPr>
                <w:rFonts w:cstheme="minorHAnsi"/>
                <w:b/>
              </w:rPr>
              <w:t>(§ 3 vyhlášky)</w:t>
            </w:r>
          </w:p>
        </w:tc>
        <w:tc>
          <w:tcPr>
            <w:tcW w:w="2500" w:type="pct"/>
            <w:shd w:val="clear" w:color="auto" w:fill="D9D9D9" w:themeFill="background1" w:themeFillShade="D9"/>
          </w:tcPr>
          <w:p w:rsidR="00BA741F" w:rsidRPr="00EC26BC" w:rsidRDefault="00BA741F" w:rsidP="00D92C4C">
            <w:pPr>
              <w:contextualSpacing/>
              <w:rPr>
                <w:rFonts w:cstheme="minorHAnsi"/>
              </w:rPr>
            </w:pP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podaných přihlášek</w:t>
            </w:r>
          </w:p>
        </w:tc>
        <w:tc>
          <w:tcPr>
            <w:tcW w:w="2500" w:type="pct"/>
          </w:tcPr>
          <w:p w:rsidR="00BA741F" w:rsidRPr="00EC26BC" w:rsidRDefault="00BA741F" w:rsidP="00D92C4C">
            <w:pPr>
              <w:contextualSpacing/>
              <w:rPr>
                <w:rFonts w:cstheme="minorHAnsi"/>
              </w:rPr>
            </w:pPr>
            <w:r>
              <w:rPr>
                <w:rFonts w:cstheme="minorHAnsi"/>
              </w:rPr>
              <w:t xml:space="preserve">        10</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BA741F" w:rsidRPr="00EC26BC" w:rsidRDefault="00BA741F" w:rsidP="00D92C4C">
            <w:pPr>
              <w:contextualSpacing/>
              <w:rPr>
                <w:rFonts w:cstheme="minorHAnsi"/>
              </w:rPr>
            </w:pPr>
            <w:r>
              <w:rPr>
                <w:rFonts w:cstheme="minorHAnsi"/>
              </w:rPr>
              <w:t xml:space="preserve">        10</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uchazečů, kteří splnili podmínky přijetí</w:t>
            </w:r>
          </w:p>
        </w:tc>
        <w:tc>
          <w:tcPr>
            <w:tcW w:w="2500" w:type="pct"/>
          </w:tcPr>
          <w:p w:rsidR="00BA741F" w:rsidRPr="00EC26BC" w:rsidRDefault="00BA741F" w:rsidP="00D92C4C">
            <w:pPr>
              <w:contextualSpacing/>
              <w:rPr>
                <w:rFonts w:cstheme="minorHAnsi"/>
              </w:rPr>
            </w:pPr>
            <w:r>
              <w:rPr>
                <w:rFonts w:cstheme="minorHAnsi"/>
              </w:rPr>
              <w:t xml:space="preserve">         9</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uchazečů, kteří nesplnili podmínky přijetí</w:t>
            </w:r>
          </w:p>
        </w:tc>
        <w:tc>
          <w:tcPr>
            <w:tcW w:w="2500" w:type="pct"/>
          </w:tcPr>
          <w:p w:rsidR="00BA741F" w:rsidRPr="00EC26BC" w:rsidRDefault="00BA741F" w:rsidP="00D92C4C">
            <w:pPr>
              <w:contextualSpacing/>
              <w:rPr>
                <w:rFonts w:cstheme="minorHAnsi"/>
              </w:rPr>
            </w:pPr>
            <w:r>
              <w:rPr>
                <w:rFonts w:cstheme="minorHAnsi"/>
              </w:rPr>
              <w:t xml:space="preserve">         1</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lastRenderedPageBreak/>
              <w:t xml:space="preserve">počet uchazečů přijatých ke studiu na základě výsledku přezkoumání původního rozhodnutí </w:t>
            </w:r>
          </w:p>
          <w:p w:rsidR="00BA741F" w:rsidRPr="00EC26BC" w:rsidRDefault="00BA741F" w:rsidP="00D92C4C">
            <w:pPr>
              <w:contextualSpacing/>
              <w:rPr>
                <w:rFonts w:cstheme="minorHAnsi"/>
              </w:rPr>
            </w:pPr>
            <w:r w:rsidRPr="00EC26BC">
              <w:rPr>
                <w:rFonts w:cstheme="minorHAnsi"/>
              </w:rPr>
              <w:t>(§ 50 odst. 5 a 7 zákona o vysokých školách)</w:t>
            </w:r>
          </w:p>
        </w:tc>
        <w:tc>
          <w:tcPr>
            <w:tcW w:w="2500" w:type="pct"/>
          </w:tcPr>
          <w:p w:rsidR="00BA741F" w:rsidRPr="00EC26BC" w:rsidRDefault="00BA741F" w:rsidP="00D92C4C">
            <w:pPr>
              <w:contextualSpacing/>
              <w:rPr>
                <w:rFonts w:cstheme="minorHAnsi"/>
              </w:rPr>
            </w:pPr>
            <w:r>
              <w:rPr>
                <w:rFonts w:cstheme="minorHAnsi"/>
              </w:rPr>
              <w:t xml:space="preserve">         0</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uchazečů přijatých celkem</w:t>
            </w:r>
          </w:p>
        </w:tc>
        <w:tc>
          <w:tcPr>
            <w:tcW w:w="2500" w:type="pct"/>
          </w:tcPr>
          <w:p w:rsidR="00BA741F" w:rsidRPr="00EC26BC" w:rsidRDefault="00BA741F" w:rsidP="00D92C4C">
            <w:pPr>
              <w:contextualSpacing/>
              <w:rPr>
                <w:rFonts w:cstheme="minorHAnsi"/>
              </w:rPr>
            </w:pPr>
            <w:r>
              <w:rPr>
                <w:rFonts w:cstheme="minorHAnsi"/>
              </w:rPr>
              <w:t xml:space="preserve">        9</w:t>
            </w:r>
          </w:p>
        </w:tc>
      </w:tr>
      <w:tr w:rsidR="00BA741F" w:rsidRPr="00F54505" w:rsidTr="00D92C4C">
        <w:tc>
          <w:tcPr>
            <w:tcW w:w="2500" w:type="pct"/>
            <w:shd w:val="clear" w:color="auto" w:fill="D9D9D9" w:themeFill="background1" w:themeFillShade="D9"/>
          </w:tcPr>
          <w:p w:rsidR="00BA741F" w:rsidRPr="00EC26BC" w:rsidRDefault="00BA741F" w:rsidP="00D92C4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BA741F" w:rsidRPr="00F54505" w:rsidRDefault="00BA741F" w:rsidP="00D92C4C">
            <w:pPr>
              <w:contextualSpacing/>
              <w:rPr>
                <w:rFonts w:cstheme="minorHAnsi"/>
                <w:b/>
              </w:rPr>
            </w:pPr>
            <w:r w:rsidRPr="00F54505">
              <w:rPr>
                <w:rFonts w:cstheme="minorHAnsi"/>
                <w:b/>
              </w:rPr>
              <w:t>Informace za český jazyk</w:t>
            </w:r>
            <w:r>
              <w:rPr>
                <w:rFonts w:cstheme="minorHAnsi"/>
                <w:b/>
              </w:rPr>
              <w:t xml:space="preserve"> jako cizí jazyk</w:t>
            </w:r>
            <w:r w:rsidR="00A14A87">
              <w:rPr>
                <w:rFonts w:cstheme="minorHAnsi"/>
                <w:b/>
              </w:rPr>
              <w:t xml:space="preserve"> </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A741F" w:rsidRPr="007A6F66" w:rsidRDefault="00BA741F" w:rsidP="00D92C4C">
            <w:pPr>
              <w:spacing w:before="120" w:after="120"/>
              <w:rPr>
                <w:rFonts w:cstheme="minorHAnsi"/>
              </w:rPr>
            </w:pPr>
            <w:r w:rsidRPr="007A6F66">
              <w:rPr>
                <w:rFonts w:cstheme="minorHAnsi"/>
              </w:rPr>
              <w:t>Písemné testy (varianta A, B) přijímacího řízení:</w:t>
            </w:r>
          </w:p>
          <w:p w:rsidR="00BA741F" w:rsidRDefault="0076398D" w:rsidP="00D92C4C">
            <w:pPr>
              <w:spacing w:before="120" w:after="120"/>
              <w:rPr>
                <w:rFonts w:cstheme="minorHAnsi"/>
              </w:rPr>
            </w:pPr>
            <w:hyperlink r:id="rId99" w:history="1">
              <w:r w:rsidR="00BA741F" w:rsidRPr="007A6F66">
                <w:t>http://www.pf.jcu.cz/stru/katedry/cj/pz/TEST_-_Prijimacky_NMgr_A_2019-20.doc</w:t>
              </w:r>
            </w:hyperlink>
          </w:p>
          <w:p w:rsidR="00BA741F" w:rsidRPr="00EC26BC" w:rsidRDefault="0076398D" w:rsidP="00D92C4C">
            <w:pPr>
              <w:spacing w:before="120" w:after="120"/>
              <w:rPr>
                <w:rFonts w:cstheme="minorHAnsi"/>
              </w:rPr>
            </w:pPr>
            <w:hyperlink r:id="rId100" w:history="1">
              <w:r w:rsidR="00BA741F" w:rsidRPr="007A6F66">
                <w:t>http://www.pf.jcu.cz/stru/katedry/cj/pz/TEST_-_Prijimacky_NMgr_A_2019-20.doc</w:t>
              </w:r>
            </w:hyperlink>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A741F" w:rsidRPr="007A6F66" w:rsidRDefault="00BA741F" w:rsidP="00D92C4C">
            <w:pPr>
              <w:spacing w:before="120" w:after="120"/>
              <w:jc w:val="both"/>
              <w:rPr>
                <w:rFonts w:cstheme="minorHAnsi"/>
              </w:rPr>
            </w:pPr>
            <w:r w:rsidRPr="007A6F66">
              <w:rPr>
                <w:rFonts w:cstheme="minorHAnsi"/>
              </w:rPr>
              <w:t>Přijímací zkouška byla písemná a měla podobu testu, který obsahoval část lingvistickou a část literární v rozsahu státní závěrečné zkoušky bakalářského studijního programu PF. U každé otázky byly nabídnuty  odpovědi, z nichž pouze jedna byla správná.</w:t>
            </w:r>
          </w:p>
          <w:p w:rsidR="00BA741F" w:rsidRPr="007A6F66" w:rsidRDefault="00BA741F" w:rsidP="00D92C4C">
            <w:pPr>
              <w:spacing w:before="120" w:after="120"/>
              <w:jc w:val="both"/>
              <w:rPr>
                <w:rFonts w:cstheme="minorHAnsi"/>
              </w:rPr>
            </w:pPr>
            <w:r w:rsidRPr="007A6F66">
              <w:rPr>
                <w:rFonts w:cstheme="minorHAnsi"/>
              </w:rPr>
              <w:t>Pořadí uchazečů bylo sestaveno na základě výsledků písemné příjímací zkoušky. K úspěšnému vykonání zkoušky bylo nutné získat alespoň 20 bodů.</w:t>
            </w:r>
          </w:p>
          <w:p w:rsidR="00BA741F" w:rsidRPr="00EC26BC" w:rsidRDefault="00BA741F" w:rsidP="00D92C4C">
            <w:pPr>
              <w:contextualSpacing/>
              <w:rPr>
                <w:rFonts w:cstheme="minorHAnsi"/>
              </w:rPr>
            </w:pP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základní statistické charakteristiky písemné přijímací zkoušky nebo její části:</w:t>
            </w:r>
          </w:p>
        </w:tc>
        <w:tc>
          <w:tcPr>
            <w:tcW w:w="2500" w:type="pct"/>
          </w:tcPr>
          <w:p w:rsidR="00BA741F" w:rsidRPr="00EC26BC" w:rsidRDefault="00BA741F" w:rsidP="00D92C4C">
            <w:pPr>
              <w:contextualSpacing/>
              <w:rPr>
                <w:rFonts w:cstheme="minorHAnsi"/>
              </w:rPr>
            </w:pP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A741F" w:rsidRPr="00EC26BC" w:rsidRDefault="00BA741F" w:rsidP="00D92C4C">
            <w:pPr>
              <w:contextualSpacing/>
              <w:rPr>
                <w:rFonts w:cstheme="minorHAnsi"/>
              </w:rPr>
            </w:pPr>
            <w:r>
              <w:rPr>
                <w:rFonts w:cstheme="minorHAnsi"/>
              </w:rPr>
              <w:t>10</w:t>
            </w: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A741F" w:rsidRPr="00EC26BC" w:rsidRDefault="00BA741F" w:rsidP="00D92C4C">
            <w:pPr>
              <w:contextualSpacing/>
              <w:rPr>
                <w:rFonts w:cstheme="minorHAnsi"/>
              </w:rPr>
            </w:pPr>
            <w:r>
              <w:rPr>
                <w:rFonts w:cstheme="minorHAnsi"/>
              </w:rPr>
              <w:t>102 b.</w:t>
            </w: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A741F" w:rsidRPr="00EC26BC" w:rsidRDefault="00BA741F" w:rsidP="00D92C4C">
            <w:pPr>
              <w:contextualSpacing/>
              <w:rPr>
                <w:rFonts w:cstheme="minorHAnsi"/>
              </w:rPr>
            </w:pPr>
            <w:r>
              <w:rPr>
                <w:rFonts w:cstheme="minorHAnsi"/>
              </w:rPr>
              <w:t>72 b.</w:t>
            </w: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A741F" w:rsidRPr="00EC26BC" w:rsidRDefault="00BA741F" w:rsidP="00D92C4C">
            <w:pPr>
              <w:contextualSpacing/>
              <w:rPr>
                <w:rFonts w:cstheme="minorHAnsi"/>
              </w:rPr>
            </w:pPr>
            <w:r>
              <w:rPr>
                <w:rFonts w:cstheme="minorHAnsi"/>
              </w:rPr>
              <w:t>57 b.</w:t>
            </w: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A741F" w:rsidRPr="00EC26BC" w:rsidRDefault="00BA741F" w:rsidP="00D92C4C">
            <w:pPr>
              <w:contextualSpacing/>
              <w:rPr>
                <w:rFonts w:cstheme="minorHAnsi"/>
              </w:rPr>
            </w:pPr>
            <w:r>
              <w:rPr>
                <w:rFonts w:cstheme="minorHAnsi"/>
              </w:rPr>
              <w:t>9</w:t>
            </w:r>
          </w:p>
        </w:tc>
      </w:tr>
      <w:tr w:rsidR="00BA741F" w:rsidTr="00D92C4C">
        <w:tc>
          <w:tcPr>
            <w:tcW w:w="2500" w:type="pct"/>
            <w:shd w:val="clear" w:color="auto" w:fill="D9D9D9" w:themeFill="background1" w:themeFillShade="D9"/>
          </w:tcPr>
          <w:p w:rsidR="00BA741F" w:rsidRDefault="00BA741F" w:rsidP="00D92C4C">
            <w:pPr>
              <w:contextualSpacing/>
              <w:rPr>
                <w:rFonts w:cstheme="minorHAnsi"/>
              </w:rPr>
            </w:pPr>
            <w:r>
              <w:rPr>
                <w:rFonts w:cstheme="minorHAnsi"/>
                <w:b/>
              </w:rPr>
              <w:t>III. Informace o písemné přijímací zkoušce nebo její části (§ 1)</w:t>
            </w:r>
          </w:p>
        </w:tc>
        <w:tc>
          <w:tcPr>
            <w:tcW w:w="2500" w:type="pct"/>
            <w:shd w:val="clear" w:color="auto" w:fill="D9D9D9" w:themeFill="background1" w:themeFillShade="D9"/>
          </w:tcPr>
          <w:p w:rsidR="00BA741F" w:rsidRPr="00CF2570" w:rsidRDefault="000872AD" w:rsidP="00D92C4C">
            <w:pPr>
              <w:rPr>
                <w:rFonts w:cstheme="minorHAnsi"/>
                <w:b/>
              </w:rPr>
            </w:pPr>
            <w:r>
              <w:rPr>
                <w:rFonts w:cstheme="minorHAnsi"/>
                <w:b/>
              </w:rPr>
              <w:t>I</w:t>
            </w:r>
            <w:r w:rsidR="00BA741F" w:rsidRPr="00CF2570">
              <w:rPr>
                <w:rFonts w:cstheme="minorHAnsi"/>
                <w:b/>
              </w:rPr>
              <w:t>nformace za anglický jazyk</w:t>
            </w:r>
          </w:p>
          <w:p w:rsidR="00BA741F" w:rsidRDefault="00BA741F" w:rsidP="00D92C4C">
            <w:pPr>
              <w:contextualSpacing/>
              <w:rPr>
                <w:rFonts w:cstheme="minorHAnsi"/>
              </w:rPr>
            </w:pPr>
          </w:p>
        </w:tc>
      </w:tr>
      <w:tr w:rsidR="00BA741F" w:rsidTr="00D92C4C">
        <w:tc>
          <w:tcPr>
            <w:tcW w:w="2500" w:type="pct"/>
          </w:tcPr>
          <w:p w:rsidR="00BA741F" w:rsidRDefault="00BA741F" w:rsidP="00D92C4C">
            <w:pPr>
              <w:contextualSpacing/>
              <w:rPr>
                <w:rFonts w:cstheme="minorHAnsi"/>
              </w:rPr>
            </w:pPr>
            <w:r>
              <w:rPr>
                <w:rFonts w:cstheme="minorHAnsi"/>
              </w:rPr>
              <w:t>Písemná část přijímací zkoušky zahrnovala literární esej na téma zadané na základě četby angloamerické literatury 20. století:</w:t>
            </w:r>
          </w:p>
          <w:p w:rsidR="00BA741F" w:rsidRDefault="00BA741F" w:rsidP="00D92C4C">
            <w:pPr>
              <w:contextualSpacing/>
              <w:rPr>
                <w:rFonts w:cstheme="minorHAnsi"/>
              </w:rPr>
            </w:pPr>
            <w:r>
              <w:rPr>
                <w:rFonts w:cstheme="minorHAnsi"/>
              </w:rPr>
              <w:t>The Influence of Gothic horror fiction and Romanticism (přesné zadání v příloze)</w:t>
            </w:r>
          </w:p>
          <w:p w:rsidR="00BA741F" w:rsidRDefault="00BA741F" w:rsidP="00D92C4C">
            <w:pPr>
              <w:contextualSpacing/>
              <w:rPr>
                <w:rFonts w:cstheme="minorHAnsi"/>
              </w:rPr>
            </w:pPr>
          </w:p>
        </w:tc>
        <w:tc>
          <w:tcPr>
            <w:tcW w:w="2500" w:type="pct"/>
          </w:tcPr>
          <w:p w:rsidR="00BA741F" w:rsidRDefault="0076398D" w:rsidP="00D92C4C">
            <w:pPr>
              <w:contextualSpacing/>
              <w:jc w:val="center"/>
              <w:rPr>
                <w:rStyle w:val="InternetLink"/>
                <w:rFonts w:cstheme="minorHAnsi"/>
              </w:rPr>
            </w:pPr>
            <w:hyperlink r:id="rId101">
              <w:r w:rsidR="00BA741F">
                <w:rPr>
                  <w:rStyle w:val="InternetLink"/>
                  <w:rFonts w:cstheme="minorHAnsi"/>
                </w:rPr>
                <w:t>AJ mgr navazujici</w:t>
              </w:r>
            </w:hyperlink>
          </w:p>
          <w:p w:rsidR="00BA741F" w:rsidRDefault="00BA741F" w:rsidP="00D92C4C">
            <w:pPr>
              <w:jc w:val="both"/>
              <w:rPr>
                <w:sz w:val="18"/>
                <w:szCs w:val="18"/>
                <w:lang w:val="en-GB"/>
              </w:rPr>
            </w:pPr>
            <w:r>
              <w:rPr>
                <w:sz w:val="18"/>
                <w:szCs w:val="18"/>
                <w:lang w:val="en-GB"/>
              </w:rPr>
              <w:t>Mgr_n_entrance exam                                                                      NAME_________________________________________</w:t>
            </w:r>
          </w:p>
          <w:p w:rsidR="00BA741F" w:rsidRDefault="00BA741F" w:rsidP="00D92C4C">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limbs.How can I describe my emotions at this catastrophe, or how delineate the wretch whom with such </w:t>
            </w:r>
            <w:r w:rsidRPr="00237082">
              <w:rPr>
                <w:sz w:val="18"/>
                <w:szCs w:val="18"/>
                <w:lang w:val="en-GB"/>
              </w:rPr>
              <w:lastRenderedPageBreak/>
              <w:t>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BA741F" w:rsidRPr="00237082" w:rsidRDefault="00BA741F" w:rsidP="00D92C4C">
            <w:pPr>
              <w:jc w:val="both"/>
              <w:rPr>
                <w:sz w:val="18"/>
                <w:szCs w:val="18"/>
                <w:lang w:val="en-GB"/>
              </w:rPr>
            </w:pPr>
            <w:r>
              <w:rPr>
                <w:sz w:val="18"/>
                <w:szCs w:val="18"/>
                <w:lang w:val="en-GB"/>
              </w:rPr>
              <w:t>In your own words, write a short summary of the text above. What are the elements of romanticism, Gothic novel genre and possibly horror fiction? Describe any work of Gothic fiction in some detail. Write 300 words using whole sentences.</w:t>
            </w:r>
          </w:p>
          <w:p w:rsidR="00BA741F" w:rsidRDefault="00BA741F" w:rsidP="00D92C4C">
            <w:pPr>
              <w:contextualSpacing/>
              <w:jc w:val="center"/>
            </w:pPr>
          </w:p>
        </w:tc>
      </w:tr>
      <w:tr w:rsidR="00BA741F" w:rsidTr="00D92C4C">
        <w:tc>
          <w:tcPr>
            <w:tcW w:w="2500" w:type="pct"/>
          </w:tcPr>
          <w:p w:rsidR="00BA741F" w:rsidRDefault="00BA741F" w:rsidP="00D92C4C">
            <w:pPr>
              <w:contextualSpacing/>
              <w:rPr>
                <w:rFonts w:cstheme="minorHAnsi"/>
              </w:rPr>
            </w:pPr>
          </w:p>
        </w:tc>
        <w:tc>
          <w:tcPr>
            <w:tcW w:w="2500" w:type="pct"/>
          </w:tcPr>
          <w:p w:rsidR="00BA741F" w:rsidRDefault="00BA741F" w:rsidP="00D92C4C">
            <w:pPr>
              <w:contextualSpacing/>
              <w:rPr>
                <w:rFonts w:cstheme="minorHAnsi"/>
              </w:rPr>
            </w:pPr>
          </w:p>
        </w:tc>
      </w:tr>
      <w:tr w:rsidR="00BA741F" w:rsidTr="00D92C4C">
        <w:tc>
          <w:tcPr>
            <w:tcW w:w="2500" w:type="pct"/>
          </w:tcPr>
          <w:p w:rsidR="00BA741F" w:rsidRDefault="00BA741F" w:rsidP="00D92C4C">
            <w:pPr>
              <w:contextualSpacing/>
              <w:rPr>
                <w:rFonts w:cstheme="minorHAnsi"/>
              </w:rPr>
            </w:pPr>
            <w:r>
              <w:rPr>
                <w:rFonts w:cstheme="minorHAnsi"/>
              </w:rPr>
              <w:t>základní statistické charakteristiky písemné přijímací zkoušky nebo její části:</w:t>
            </w:r>
          </w:p>
        </w:tc>
        <w:tc>
          <w:tcPr>
            <w:tcW w:w="2500" w:type="pct"/>
          </w:tcPr>
          <w:p w:rsidR="00BA741F" w:rsidRDefault="00BA741F" w:rsidP="00D92C4C">
            <w:pPr>
              <w:contextualSpacing/>
              <w:rPr>
                <w:rFonts w:cstheme="minorHAnsi"/>
              </w:rPr>
            </w:pPr>
          </w:p>
        </w:tc>
      </w:tr>
      <w:tr w:rsidR="00BA741F" w:rsidTr="00D92C4C">
        <w:tc>
          <w:tcPr>
            <w:tcW w:w="2500" w:type="pct"/>
          </w:tcPr>
          <w:p w:rsidR="00BA741F" w:rsidRDefault="00BA741F" w:rsidP="00BA741F">
            <w:pPr>
              <w:pStyle w:val="Odstavecseseznamem"/>
              <w:numPr>
                <w:ilvl w:val="0"/>
                <w:numId w:val="9"/>
              </w:numPr>
              <w:ind w:left="311" w:hanging="284"/>
              <w:rPr>
                <w:rFonts w:cstheme="minorHAnsi"/>
              </w:rPr>
            </w:pPr>
            <w:r>
              <w:rPr>
                <w:rFonts w:cstheme="minorHAnsi"/>
              </w:rPr>
              <w:t>počet uchazečů, kteří se zúčastnili písemné přijímací zkoušky</w:t>
            </w:r>
          </w:p>
        </w:tc>
        <w:tc>
          <w:tcPr>
            <w:tcW w:w="2500" w:type="pct"/>
          </w:tcPr>
          <w:p w:rsidR="00BA741F" w:rsidRDefault="00BA741F" w:rsidP="00D92C4C">
            <w:pPr>
              <w:contextualSpacing/>
              <w:rPr>
                <w:rFonts w:cstheme="minorHAnsi"/>
              </w:rPr>
            </w:pPr>
            <w:r>
              <w:rPr>
                <w:rFonts w:cstheme="minorHAnsi"/>
              </w:rPr>
              <w:t>3</w:t>
            </w:r>
          </w:p>
        </w:tc>
      </w:tr>
      <w:tr w:rsidR="00BA741F" w:rsidTr="00D92C4C">
        <w:tc>
          <w:tcPr>
            <w:tcW w:w="2500" w:type="pct"/>
          </w:tcPr>
          <w:p w:rsidR="00BA741F" w:rsidRDefault="00BA741F" w:rsidP="00BA741F">
            <w:pPr>
              <w:pStyle w:val="Odstavecseseznamem"/>
              <w:numPr>
                <w:ilvl w:val="0"/>
                <w:numId w:val="9"/>
              </w:numPr>
              <w:ind w:left="311" w:hanging="284"/>
              <w:rPr>
                <w:rFonts w:cstheme="minorHAnsi"/>
              </w:rPr>
            </w:pPr>
            <w:r>
              <w:rPr>
                <w:rFonts w:cstheme="minorHAnsi"/>
              </w:rPr>
              <w:t>nejlepší možný výsledek písemné přijímací zkoušky</w:t>
            </w:r>
          </w:p>
        </w:tc>
        <w:tc>
          <w:tcPr>
            <w:tcW w:w="2500" w:type="pct"/>
          </w:tcPr>
          <w:p w:rsidR="00BA741F" w:rsidRDefault="00BA741F" w:rsidP="00D92C4C">
            <w:pPr>
              <w:contextualSpacing/>
              <w:rPr>
                <w:rFonts w:cstheme="minorHAnsi"/>
              </w:rPr>
            </w:pPr>
            <w:r>
              <w:rPr>
                <w:rFonts w:cstheme="minorHAnsi"/>
              </w:rPr>
              <w:t>20</w:t>
            </w:r>
          </w:p>
        </w:tc>
      </w:tr>
      <w:tr w:rsidR="00BA741F" w:rsidTr="00D92C4C">
        <w:tc>
          <w:tcPr>
            <w:tcW w:w="2500" w:type="pct"/>
          </w:tcPr>
          <w:p w:rsidR="00BA741F" w:rsidRDefault="00BA741F" w:rsidP="00BA741F">
            <w:pPr>
              <w:pStyle w:val="Odstavecseseznamem"/>
              <w:numPr>
                <w:ilvl w:val="0"/>
                <w:numId w:val="9"/>
              </w:numPr>
              <w:ind w:left="311" w:hanging="284"/>
              <w:rPr>
                <w:rFonts w:cstheme="minorHAnsi"/>
              </w:rPr>
            </w:pPr>
            <w:r>
              <w:rPr>
                <w:rFonts w:cstheme="minorHAnsi"/>
              </w:rPr>
              <w:t>nejlepší skutečně dosažený výsledek písemné přijímací zkoušky</w:t>
            </w:r>
          </w:p>
        </w:tc>
        <w:tc>
          <w:tcPr>
            <w:tcW w:w="2500" w:type="pct"/>
          </w:tcPr>
          <w:p w:rsidR="00BA741F" w:rsidRDefault="00BA741F" w:rsidP="00D92C4C">
            <w:pPr>
              <w:contextualSpacing/>
              <w:rPr>
                <w:rFonts w:cstheme="minorHAnsi"/>
              </w:rPr>
            </w:pPr>
            <w:r>
              <w:rPr>
                <w:rFonts w:cstheme="minorHAnsi"/>
              </w:rPr>
              <w:t>17</w:t>
            </w:r>
          </w:p>
        </w:tc>
      </w:tr>
      <w:tr w:rsidR="00BA741F" w:rsidTr="00D92C4C">
        <w:tc>
          <w:tcPr>
            <w:tcW w:w="2500" w:type="pct"/>
          </w:tcPr>
          <w:p w:rsidR="00BA741F" w:rsidRDefault="00BA741F" w:rsidP="00BA741F">
            <w:pPr>
              <w:pStyle w:val="Odstavecseseznamem"/>
              <w:numPr>
                <w:ilvl w:val="0"/>
                <w:numId w:val="9"/>
              </w:numPr>
              <w:ind w:left="311" w:hanging="284"/>
              <w:rPr>
                <w:rFonts w:cstheme="minorHAnsi"/>
              </w:rPr>
            </w:pPr>
            <w:r>
              <w:rPr>
                <w:rFonts w:cstheme="minorHAnsi"/>
              </w:rPr>
              <w:t>průměrný výsledek písemné přijímací zkoušky (dle § 4 odst. 2)</w:t>
            </w:r>
          </w:p>
        </w:tc>
        <w:tc>
          <w:tcPr>
            <w:tcW w:w="2500" w:type="pct"/>
          </w:tcPr>
          <w:p w:rsidR="00BA741F" w:rsidRDefault="00BA741F" w:rsidP="00D92C4C">
            <w:pPr>
              <w:contextualSpacing/>
              <w:rPr>
                <w:rFonts w:cstheme="minorHAnsi"/>
              </w:rPr>
            </w:pPr>
            <w:r>
              <w:rPr>
                <w:rFonts w:cstheme="minorHAnsi"/>
              </w:rPr>
              <w:t>14</w:t>
            </w:r>
          </w:p>
        </w:tc>
      </w:tr>
      <w:tr w:rsidR="00BA741F" w:rsidTr="00D92C4C">
        <w:tc>
          <w:tcPr>
            <w:tcW w:w="2500" w:type="pct"/>
          </w:tcPr>
          <w:p w:rsidR="00BA741F" w:rsidRDefault="00BA741F" w:rsidP="00BA741F">
            <w:pPr>
              <w:pStyle w:val="Odstavecseseznamem"/>
              <w:numPr>
                <w:ilvl w:val="0"/>
                <w:numId w:val="9"/>
              </w:numPr>
              <w:ind w:left="311" w:hanging="284"/>
              <w:rPr>
                <w:rFonts w:cstheme="minorHAnsi"/>
              </w:rPr>
            </w:pPr>
            <w:r>
              <w:rPr>
                <w:rFonts w:cstheme="minorHAnsi"/>
              </w:rPr>
              <w:t>směrodatná odchylka výsledků písemné přijímací zkoušky (dle § 4 odst. 3)</w:t>
            </w:r>
          </w:p>
        </w:tc>
        <w:tc>
          <w:tcPr>
            <w:tcW w:w="2500" w:type="pct"/>
          </w:tcPr>
          <w:p w:rsidR="00BA741F" w:rsidRDefault="00BA741F" w:rsidP="00D92C4C">
            <w:pPr>
              <w:contextualSpacing/>
              <w:rPr>
                <w:rFonts w:cstheme="minorHAnsi"/>
              </w:rPr>
            </w:pPr>
            <w:r>
              <w:rPr>
                <w:rFonts w:cstheme="minorHAnsi"/>
              </w:rPr>
              <w:t>3,1</w:t>
            </w:r>
          </w:p>
        </w:tc>
      </w:tr>
    </w:tbl>
    <w:p w:rsidR="00BA741F" w:rsidRDefault="00BA741F" w:rsidP="00BA741F"/>
    <w:p w:rsidR="00BA741F" w:rsidRDefault="00BA741F" w:rsidP="00BA741F"/>
    <w:p w:rsidR="00BA741F" w:rsidRDefault="00BA741F" w:rsidP="00BA741F"/>
    <w:tbl>
      <w:tblPr>
        <w:tblStyle w:val="Mkatabulky"/>
        <w:tblW w:w="5000" w:type="pct"/>
        <w:tblLook w:val="04A0" w:firstRow="1" w:lastRow="0" w:firstColumn="1" w:lastColumn="0" w:noHBand="0" w:noVBand="1"/>
      </w:tblPr>
      <w:tblGrid>
        <w:gridCol w:w="4531"/>
        <w:gridCol w:w="4531"/>
      </w:tblGrid>
      <w:tr w:rsidR="00BA741F" w:rsidRPr="00EC26BC" w:rsidTr="00D92C4C">
        <w:tc>
          <w:tcPr>
            <w:tcW w:w="2500" w:type="pct"/>
          </w:tcPr>
          <w:p w:rsidR="00BA741F" w:rsidRPr="00E13485" w:rsidRDefault="00BA741F" w:rsidP="00D92C4C">
            <w:pPr>
              <w:contextualSpacing/>
              <w:rPr>
                <w:rFonts w:cstheme="minorHAnsi"/>
                <w:b/>
                <w:sz w:val="28"/>
                <w:szCs w:val="28"/>
              </w:rPr>
            </w:pPr>
            <w:r w:rsidRPr="00E13485">
              <w:rPr>
                <w:rFonts w:cstheme="minorHAnsi"/>
                <w:b/>
                <w:sz w:val="28"/>
                <w:szCs w:val="28"/>
              </w:rPr>
              <w:t>Studijní program</w:t>
            </w:r>
          </w:p>
        </w:tc>
        <w:tc>
          <w:tcPr>
            <w:tcW w:w="2500" w:type="pct"/>
          </w:tcPr>
          <w:p w:rsidR="00BA741F" w:rsidRPr="00B95A30" w:rsidRDefault="00BA741F" w:rsidP="00D92C4C">
            <w:pPr>
              <w:contextualSpacing/>
              <w:rPr>
                <w:rFonts w:cstheme="minorHAnsi"/>
              </w:rPr>
            </w:pPr>
            <w:r>
              <w:rPr>
                <w:rFonts w:cstheme="minorHAnsi"/>
              </w:rPr>
              <w:t>N7503 – Učitelství pro základní školy</w:t>
            </w:r>
          </w:p>
        </w:tc>
      </w:tr>
      <w:tr w:rsidR="00BA741F" w:rsidRPr="00EC26BC" w:rsidTr="00D92C4C">
        <w:tc>
          <w:tcPr>
            <w:tcW w:w="2500" w:type="pct"/>
          </w:tcPr>
          <w:p w:rsidR="00BA741F" w:rsidRPr="00E13485" w:rsidRDefault="00BA741F" w:rsidP="00D92C4C">
            <w:pPr>
              <w:contextualSpacing/>
              <w:rPr>
                <w:rFonts w:cstheme="minorHAnsi"/>
                <w:b/>
                <w:sz w:val="28"/>
                <w:szCs w:val="28"/>
              </w:rPr>
            </w:pPr>
            <w:r w:rsidRPr="00E13485">
              <w:rPr>
                <w:rFonts w:cstheme="minorHAnsi"/>
                <w:b/>
                <w:sz w:val="28"/>
                <w:szCs w:val="28"/>
              </w:rPr>
              <w:t>Studijní obor</w:t>
            </w:r>
          </w:p>
        </w:tc>
        <w:tc>
          <w:tcPr>
            <w:tcW w:w="2500" w:type="pct"/>
          </w:tcPr>
          <w:p w:rsidR="00BA741F" w:rsidRPr="00EC26BC" w:rsidRDefault="00A14A87" w:rsidP="00D92C4C">
            <w:pPr>
              <w:contextualSpacing/>
              <w:rPr>
                <w:rFonts w:cstheme="minorHAnsi"/>
              </w:rPr>
            </w:pPr>
            <w:r>
              <w:rPr>
                <w:rFonts w:cstheme="minorHAnsi"/>
              </w:rPr>
              <w:t>Český jazyk jako cizí jazyk – Německý jazyk ČJCn-NJn</w:t>
            </w:r>
          </w:p>
        </w:tc>
      </w:tr>
      <w:tr w:rsidR="00BA741F" w:rsidRPr="00EC26BC" w:rsidTr="00D92C4C">
        <w:tc>
          <w:tcPr>
            <w:tcW w:w="2500" w:type="pct"/>
            <w:shd w:val="clear" w:color="auto" w:fill="D0CECE" w:themeFill="background2" w:themeFillShade="E6"/>
          </w:tcPr>
          <w:p w:rsidR="00BA741F" w:rsidRPr="00EC26BC" w:rsidRDefault="00BA741F" w:rsidP="00D92C4C">
            <w:pPr>
              <w:contextualSpacing/>
              <w:rPr>
                <w:rFonts w:cstheme="minorHAnsi"/>
                <w:b/>
              </w:rPr>
            </w:pPr>
            <w:r w:rsidRPr="00EC26BC">
              <w:rPr>
                <w:rFonts w:cstheme="minorHAnsi"/>
                <w:b/>
              </w:rPr>
              <w:t>I. Informace o konání přijímacího řízení</w:t>
            </w:r>
          </w:p>
          <w:p w:rsidR="00BA741F" w:rsidRPr="00EC26BC" w:rsidRDefault="00BA741F" w:rsidP="00D92C4C">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A741F" w:rsidRPr="00EC26BC" w:rsidRDefault="00BA741F" w:rsidP="00D92C4C">
            <w:pPr>
              <w:contextualSpacing/>
              <w:rPr>
                <w:rFonts w:cstheme="minorHAnsi"/>
              </w:rPr>
            </w:pPr>
          </w:p>
        </w:tc>
      </w:tr>
      <w:tr w:rsidR="009E6E2F" w:rsidRPr="00EC26BC" w:rsidTr="00D92C4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D92C4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D92C4C">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A741F" w:rsidRPr="00EC26BC" w:rsidRDefault="00BA741F" w:rsidP="00D92C4C">
            <w:pPr>
              <w:contextualSpacing/>
              <w:rPr>
                <w:rFonts w:cstheme="minorHAnsi"/>
              </w:rPr>
            </w:pPr>
            <w:r>
              <w:rPr>
                <w:rFonts w:cstheme="minorHAnsi"/>
              </w:rPr>
              <w:t xml:space="preserve">       31. 08. 2019</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A741F" w:rsidRPr="00EC26BC" w:rsidRDefault="00BA741F" w:rsidP="00D92C4C">
            <w:pPr>
              <w:contextualSpacing/>
              <w:rPr>
                <w:rFonts w:cstheme="minorHAnsi"/>
              </w:rPr>
            </w:pPr>
            <w:r>
              <w:rPr>
                <w:rFonts w:cstheme="minorHAnsi"/>
              </w:rPr>
              <w:t xml:space="preserve">       27. 09. 2019</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termín skončení přijímacího řízení</w:t>
            </w:r>
          </w:p>
        </w:tc>
        <w:tc>
          <w:tcPr>
            <w:tcW w:w="2500" w:type="pct"/>
          </w:tcPr>
          <w:p w:rsidR="00BA741F" w:rsidRPr="00EC26BC" w:rsidRDefault="00BA741F" w:rsidP="00D92C4C">
            <w:pPr>
              <w:contextualSpacing/>
              <w:rPr>
                <w:rFonts w:cstheme="minorHAnsi"/>
              </w:rPr>
            </w:pPr>
            <w:r>
              <w:rPr>
                <w:rFonts w:cstheme="minorHAnsi"/>
              </w:rPr>
              <w:t xml:space="preserve">       31. 10. 2019</w:t>
            </w:r>
          </w:p>
        </w:tc>
      </w:tr>
      <w:tr w:rsidR="00BA741F" w:rsidRPr="00EC26BC" w:rsidTr="00D92C4C">
        <w:tc>
          <w:tcPr>
            <w:tcW w:w="2500" w:type="pct"/>
            <w:shd w:val="clear" w:color="auto" w:fill="D0CECE" w:themeFill="background2" w:themeFillShade="E6"/>
          </w:tcPr>
          <w:p w:rsidR="00BA741F" w:rsidRPr="00EC26BC" w:rsidRDefault="00BA741F" w:rsidP="00D92C4C">
            <w:pPr>
              <w:contextualSpacing/>
              <w:rPr>
                <w:rFonts w:cstheme="minorHAnsi"/>
                <w:b/>
              </w:rPr>
            </w:pPr>
            <w:r w:rsidRPr="00EC26BC">
              <w:rPr>
                <w:rFonts w:cstheme="minorHAnsi"/>
                <w:b/>
              </w:rPr>
              <w:t xml:space="preserve">II. Informace o výsledcích přijímacího řízení </w:t>
            </w:r>
          </w:p>
          <w:p w:rsidR="00BA741F" w:rsidRPr="00EC26BC" w:rsidRDefault="00BA741F" w:rsidP="00D92C4C">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A741F" w:rsidRPr="00EC26BC" w:rsidRDefault="00BA741F" w:rsidP="00D92C4C">
            <w:pPr>
              <w:contextualSpacing/>
              <w:rPr>
                <w:rFonts w:cstheme="minorHAnsi"/>
              </w:rPr>
            </w:pP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podaných přihlášek</w:t>
            </w:r>
          </w:p>
        </w:tc>
        <w:tc>
          <w:tcPr>
            <w:tcW w:w="2500" w:type="pct"/>
          </w:tcPr>
          <w:p w:rsidR="00BA741F" w:rsidRPr="00EC26BC" w:rsidRDefault="00BA741F" w:rsidP="00D92C4C">
            <w:pPr>
              <w:contextualSpacing/>
              <w:rPr>
                <w:rFonts w:cstheme="minorHAnsi"/>
              </w:rPr>
            </w:pPr>
            <w:r>
              <w:rPr>
                <w:rFonts w:cstheme="minorHAnsi"/>
              </w:rPr>
              <w:t xml:space="preserve">        2</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500" w:type="pct"/>
          </w:tcPr>
          <w:p w:rsidR="00BA741F" w:rsidRPr="00EC26BC" w:rsidRDefault="00BA741F" w:rsidP="00D92C4C">
            <w:pPr>
              <w:contextualSpacing/>
              <w:rPr>
                <w:rFonts w:cstheme="minorHAnsi"/>
              </w:rPr>
            </w:pPr>
            <w:r>
              <w:rPr>
                <w:rFonts w:cstheme="minorHAnsi"/>
              </w:rPr>
              <w:t xml:space="preserve">        2</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uchazečů, kteří splnili podmínky přijetí</w:t>
            </w:r>
          </w:p>
        </w:tc>
        <w:tc>
          <w:tcPr>
            <w:tcW w:w="2500" w:type="pct"/>
          </w:tcPr>
          <w:p w:rsidR="00BA741F" w:rsidRPr="00EC26BC" w:rsidRDefault="00BA741F" w:rsidP="00D92C4C">
            <w:pPr>
              <w:contextualSpacing/>
              <w:rPr>
                <w:rFonts w:cstheme="minorHAnsi"/>
              </w:rPr>
            </w:pPr>
            <w:r>
              <w:rPr>
                <w:rFonts w:cstheme="minorHAnsi"/>
              </w:rPr>
              <w:t xml:space="preserve">         2</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uchazečů, kteří nesplnili podmínky přijetí</w:t>
            </w:r>
          </w:p>
        </w:tc>
        <w:tc>
          <w:tcPr>
            <w:tcW w:w="2500" w:type="pct"/>
          </w:tcPr>
          <w:p w:rsidR="00BA741F" w:rsidRPr="00EC26BC" w:rsidRDefault="00BA741F" w:rsidP="00D92C4C">
            <w:pPr>
              <w:contextualSpacing/>
              <w:rPr>
                <w:rFonts w:cstheme="minorHAnsi"/>
              </w:rPr>
            </w:pPr>
            <w:r>
              <w:rPr>
                <w:rFonts w:cstheme="minorHAnsi"/>
              </w:rPr>
              <w:t xml:space="preserve">         0</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 xml:space="preserve">počet uchazečů přijatých ke studiu na základě výsledku přezkoumání původního rozhodnutí </w:t>
            </w:r>
          </w:p>
          <w:p w:rsidR="00BA741F" w:rsidRPr="00EC26BC" w:rsidRDefault="00BA741F" w:rsidP="00D92C4C">
            <w:pPr>
              <w:contextualSpacing/>
              <w:rPr>
                <w:rFonts w:cstheme="minorHAnsi"/>
              </w:rPr>
            </w:pPr>
            <w:r w:rsidRPr="00EC26BC">
              <w:rPr>
                <w:rFonts w:cstheme="minorHAnsi"/>
              </w:rPr>
              <w:t>(§ 50 odst. 5 a 7 zákona o vysokých školách)</w:t>
            </w:r>
          </w:p>
        </w:tc>
        <w:tc>
          <w:tcPr>
            <w:tcW w:w="2500" w:type="pct"/>
          </w:tcPr>
          <w:p w:rsidR="00BA741F" w:rsidRPr="00EC26BC" w:rsidRDefault="00BA741F" w:rsidP="00D92C4C">
            <w:pPr>
              <w:contextualSpacing/>
              <w:rPr>
                <w:rFonts w:cstheme="minorHAnsi"/>
              </w:rPr>
            </w:pPr>
            <w:r>
              <w:rPr>
                <w:rFonts w:cstheme="minorHAnsi"/>
              </w:rPr>
              <w:t xml:space="preserve">         0</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počet uchazečů přijatých celkem</w:t>
            </w:r>
          </w:p>
        </w:tc>
        <w:tc>
          <w:tcPr>
            <w:tcW w:w="2500" w:type="pct"/>
          </w:tcPr>
          <w:p w:rsidR="00BA741F" w:rsidRPr="00EC26BC" w:rsidRDefault="00BA741F" w:rsidP="00D92C4C">
            <w:pPr>
              <w:contextualSpacing/>
              <w:rPr>
                <w:rFonts w:cstheme="minorHAnsi"/>
              </w:rPr>
            </w:pPr>
            <w:r>
              <w:rPr>
                <w:rFonts w:cstheme="minorHAnsi"/>
              </w:rPr>
              <w:t xml:space="preserve">         2</w:t>
            </w:r>
          </w:p>
        </w:tc>
      </w:tr>
      <w:tr w:rsidR="00BA741F" w:rsidRPr="00EC26BC" w:rsidTr="00D92C4C">
        <w:tc>
          <w:tcPr>
            <w:tcW w:w="2500" w:type="pct"/>
            <w:shd w:val="clear" w:color="auto" w:fill="D0CECE" w:themeFill="background2" w:themeFillShade="E6"/>
          </w:tcPr>
          <w:p w:rsidR="00BA741F" w:rsidRPr="00EC26BC" w:rsidRDefault="00BA741F" w:rsidP="00D92C4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BA741F" w:rsidRPr="00CF2570" w:rsidRDefault="00BA741F" w:rsidP="00D92C4C">
            <w:pPr>
              <w:contextualSpacing/>
              <w:rPr>
                <w:rFonts w:cstheme="minorHAnsi"/>
                <w:b/>
              </w:rPr>
            </w:pPr>
            <w:r w:rsidRPr="00CF2570">
              <w:rPr>
                <w:rFonts w:cstheme="minorHAnsi"/>
                <w:b/>
              </w:rPr>
              <w:t>Informace za český jazyk</w:t>
            </w:r>
            <w:r>
              <w:rPr>
                <w:rFonts w:cstheme="minorHAnsi"/>
                <w:b/>
              </w:rPr>
              <w:t xml:space="preserve"> jako cizí jazyk</w:t>
            </w:r>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A741F" w:rsidRPr="00C04FF2" w:rsidRDefault="00BA741F" w:rsidP="00D92C4C">
            <w:pPr>
              <w:spacing w:before="120" w:after="120"/>
              <w:rPr>
                <w:rFonts w:cstheme="minorHAnsi"/>
              </w:rPr>
            </w:pPr>
            <w:r w:rsidRPr="00C04FF2">
              <w:rPr>
                <w:rFonts w:cstheme="minorHAnsi"/>
              </w:rPr>
              <w:t>Písemné testy (varianta A, B) přijímacího řízení:</w:t>
            </w:r>
          </w:p>
          <w:p w:rsidR="00BA741F" w:rsidRDefault="0076398D" w:rsidP="00D92C4C">
            <w:pPr>
              <w:spacing w:before="120" w:after="120"/>
              <w:rPr>
                <w:rFonts w:cstheme="minorHAnsi"/>
              </w:rPr>
            </w:pPr>
            <w:hyperlink r:id="rId102" w:history="1">
              <w:r w:rsidR="00BA741F" w:rsidRPr="00C04FF2">
                <w:t>http://www.pf.jcu.cz/stru/katedry/cj/pz/TEST_-_Prijimacky_NMgr_A_2019-20.doc</w:t>
              </w:r>
            </w:hyperlink>
          </w:p>
          <w:p w:rsidR="00BA741F" w:rsidRPr="00EC26BC" w:rsidRDefault="0076398D" w:rsidP="00D92C4C">
            <w:pPr>
              <w:spacing w:before="120" w:after="120"/>
              <w:rPr>
                <w:rFonts w:cstheme="minorHAnsi"/>
              </w:rPr>
            </w:pPr>
            <w:hyperlink r:id="rId103" w:history="1">
              <w:r w:rsidR="00BA741F" w:rsidRPr="00C04FF2">
                <w:t>http://www.pf.jcu.cz/stru/katedry/cj/pz/TEST_-_Prijimacky_NMgr_A_2019-20.doc</w:t>
              </w:r>
            </w:hyperlink>
          </w:p>
        </w:tc>
      </w:tr>
      <w:tr w:rsidR="00BA741F" w:rsidRPr="00EC26BC" w:rsidTr="00D92C4C">
        <w:tc>
          <w:tcPr>
            <w:tcW w:w="2500" w:type="pct"/>
          </w:tcPr>
          <w:p w:rsidR="00BA741F" w:rsidRPr="00EC26BC" w:rsidRDefault="00BA741F" w:rsidP="00D92C4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A741F" w:rsidRPr="00C04FF2" w:rsidRDefault="00BA741F" w:rsidP="00D92C4C">
            <w:pPr>
              <w:spacing w:before="120" w:after="120"/>
              <w:jc w:val="both"/>
              <w:rPr>
                <w:rFonts w:cstheme="minorHAnsi"/>
              </w:rPr>
            </w:pPr>
            <w:r w:rsidRPr="00C04FF2">
              <w:rPr>
                <w:rFonts w:cstheme="minorHAnsi"/>
              </w:rPr>
              <w:t>Přijímací zkouška byla písemná a měla podobu testu, který obsahoval část lingvistickou a část literární v rozsahu státní závěrečné zkoušky bakalářského studijního programu PF. U každé otázky byly nabídnuty  odpovědi, z nichž pouze jedna byla správná.</w:t>
            </w:r>
          </w:p>
          <w:p w:rsidR="00BA741F" w:rsidRPr="00C04FF2" w:rsidRDefault="00BA741F" w:rsidP="00D92C4C">
            <w:pPr>
              <w:spacing w:before="120" w:after="120"/>
              <w:jc w:val="both"/>
              <w:rPr>
                <w:rFonts w:cstheme="minorHAnsi"/>
              </w:rPr>
            </w:pPr>
            <w:r w:rsidRPr="00C04FF2">
              <w:rPr>
                <w:rFonts w:cstheme="minorHAnsi"/>
              </w:rPr>
              <w:t>Pořadí uchazečů bylo sestaveno na základě výsledků písemné příjímací zkoušky. K úspěšnému vykonání zkoušky bylo nutné získat alespoň 20 bodů.</w:t>
            </w:r>
          </w:p>
          <w:p w:rsidR="00BA741F" w:rsidRPr="00EC26BC" w:rsidRDefault="00BA741F" w:rsidP="00D92C4C">
            <w:pPr>
              <w:contextualSpacing/>
              <w:rPr>
                <w:rFonts w:cstheme="minorHAnsi"/>
              </w:rPr>
            </w:pPr>
          </w:p>
        </w:tc>
      </w:tr>
      <w:tr w:rsidR="00BA741F" w:rsidRPr="00EC26BC" w:rsidTr="00D92C4C">
        <w:tc>
          <w:tcPr>
            <w:tcW w:w="2500" w:type="pct"/>
            <w:shd w:val="clear" w:color="auto" w:fill="F2F2F2" w:themeFill="background1" w:themeFillShade="F2"/>
          </w:tcPr>
          <w:p w:rsidR="00BA741F" w:rsidRPr="00EC26BC" w:rsidRDefault="00BA741F" w:rsidP="00D92C4C">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BA741F" w:rsidRPr="00EC26BC" w:rsidRDefault="00BA741F" w:rsidP="00D92C4C">
            <w:pPr>
              <w:contextualSpacing/>
              <w:rPr>
                <w:rFonts w:cstheme="minorHAnsi"/>
              </w:rPr>
            </w:pP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A741F" w:rsidRPr="00EC26BC" w:rsidRDefault="00BA741F" w:rsidP="00D92C4C">
            <w:pPr>
              <w:contextualSpacing/>
              <w:rPr>
                <w:rFonts w:cstheme="minorHAnsi"/>
              </w:rPr>
            </w:pPr>
            <w:r>
              <w:rPr>
                <w:rFonts w:cstheme="minorHAnsi"/>
              </w:rPr>
              <w:t>2</w:t>
            </w: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A741F" w:rsidRPr="00EC26BC" w:rsidRDefault="00BA741F" w:rsidP="00D92C4C">
            <w:pPr>
              <w:contextualSpacing/>
              <w:rPr>
                <w:rFonts w:cstheme="minorHAnsi"/>
              </w:rPr>
            </w:pPr>
            <w:r>
              <w:rPr>
                <w:rFonts w:cstheme="minorHAnsi"/>
              </w:rPr>
              <w:t>102 b.</w:t>
            </w: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A741F" w:rsidRPr="00EC26BC" w:rsidRDefault="00BA741F" w:rsidP="00D92C4C">
            <w:pPr>
              <w:contextualSpacing/>
              <w:rPr>
                <w:rFonts w:cstheme="minorHAnsi"/>
              </w:rPr>
            </w:pPr>
            <w:r>
              <w:rPr>
                <w:rFonts w:cstheme="minorHAnsi"/>
              </w:rPr>
              <w:t>57 b.</w:t>
            </w: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A741F" w:rsidRPr="00EC26BC" w:rsidRDefault="00BA741F" w:rsidP="00D92C4C">
            <w:pPr>
              <w:contextualSpacing/>
              <w:rPr>
                <w:rFonts w:cstheme="minorHAnsi"/>
              </w:rPr>
            </w:pPr>
            <w:r>
              <w:rPr>
                <w:rFonts w:cstheme="minorHAnsi"/>
              </w:rPr>
              <w:t>56 b.</w:t>
            </w:r>
          </w:p>
        </w:tc>
      </w:tr>
      <w:tr w:rsidR="00BA741F" w:rsidRPr="00EC26BC" w:rsidTr="00D92C4C">
        <w:tc>
          <w:tcPr>
            <w:tcW w:w="2500" w:type="pct"/>
          </w:tcPr>
          <w:p w:rsidR="00BA741F" w:rsidRPr="00EC26BC" w:rsidRDefault="00BA741F" w:rsidP="00D92C4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A741F" w:rsidRPr="00EC26BC" w:rsidRDefault="00BA741F" w:rsidP="00D92C4C">
            <w:pPr>
              <w:contextualSpacing/>
              <w:rPr>
                <w:rFonts w:cstheme="minorHAnsi"/>
              </w:rPr>
            </w:pPr>
            <w:r>
              <w:rPr>
                <w:rFonts w:cstheme="minorHAnsi"/>
              </w:rPr>
              <w:t>2</w:t>
            </w:r>
          </w:p>
        </w:tc>
      </w:tr>
      <w:tr w:rsidR="00BA741F" w:rsidRPr="00EC26BC" w:rsidTr="00D92C4C">
        <w:tc>
          <w:tcPr>
            <w:tcW w:w="2500" w:type="pct"/>
            <w:shd w:val="clear" w:color="auto" w:fill="D9D9D9" w:themeFill="background1" w:themeFillShade="D9"/>
          </w:tcPr>
          <w:p w:rsidR="00BA741F" w:rsidRPr="00EC26BC" w:rsidRDefault="00BA741F" w:rsidP="00D92C4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BA741F" w:rsidRPr="00B720FE" w:rsidRDefault="00BA741F" w:rsidP="00D92C4C">
            <w:pPr>
              <w:spacing w:before="120" w:after="120"/>
              <w:rPr>
                <w:rFonts w:ascii="Times New Roman" w:hAnsi="Times New Roman"/>
              </w:rPr>
            </w:pPr>
            <w:r w:rsidRPr="00882A7E">
              <w:rPr>
                <w:rFonts w:cstheme="minorHAnsi"/>
                <w:b/>
              </w:rPr>
              <w:t xml:space="preserve">Informace za </w:t>
            </w:r>
            <w:r w:rsidR="00A14A87">
              <w:rPr>
                <w:rFonts w:cstheme="minorHAnsi"/>
                <w:b/>
              </w:rPr>
              <w:t>německý jazyk</w:t>
            </w:r>
            <w:r w:rsidRPr="00882A7E">
              <w:rPr>
                <w:rFonts w:cstheme="minorHAnsi"/>
                <w:b/>
              </w:rPr>
              <w:t xml:space="preserve"> - </w:t>
            </w:r>
            <w:r w:rsidRPr="00A14A87">
              <w:rPr>
                <w:rFonts w:cstheme="minorHAnsi"/>
              </w:rPr>
              <w:t>Součástí přijímacího řízení nebyla písemná přijímací zkouška.</w:t>
            </w:r>
          </w:p>
        </w:tc>
      </w:tr>
    </w:tbl>
    <w:p w:rsidR="00BA741F" w:rsidRDefault="00BA741F" w:rsidP="00BA741F"/>
    <w:p w:rsidR="00BA741F" w:rsidRDefault="00BA741F">
      <w:pPr>
        <w:rPr>
          <w:b/>
          <w:sz w:val="24"/>
          <w:szCs w:val="24"/>
        </w:rPr>
      </w:pPr>
    </w:p>
    <w:p w:rsidR="00094004" w:rsidRDefault="00094004">
      <w:pPr>
        <w:rPr>
          <w:b/>
          <w:sz w:val="24"/>
          <w:szCs w:val="24"/>
        </w:rPr>
      </w:pPr>
    </w:p>
    <w:tbl>
      <w:tblPr>
        <w:tblStyle w:val="Mkatabulky"/>
        <w:tblW w:w="5000" w:type="pct"/>
        <w:tblLook w:val="04A0" w:firstRow="1" w:lastRow="0" w:firstColumn="1" w:lastColumn="0" w:noHBand="0" w:noVBand="1"/>
      </w:tblPr>
      <w:tblGrid>
        <w:gridCol w:w="4531"/>
        <w:gridCol w:w="4531"/>
      </w:tblGrid>
      <w:tr w:rsidR="00094004" w:rsidRPr="00EC26BC" w:rsidTr="00D92C4C">
        <w:tc>
          <w:tcPr>
            <w:tcW w:w="2500" w:type="pct"/>
          </w:tcPr>
          <w:p w:rsidR="00094004" w:rsidRPr="00E13485" w:rsidRDefault="00094004" w:rsidP="00D92C4C">
            <w:pPr>
              <w:contextualSpacing/>
              <w:rPr>
                <w:rFonts w:cstheme="minorHAnsi"/>
                <w:b/>
                <w:sz w:val="28"/>
                <w:szCs w:val="28"/>
              </w:rPr>
            </w:pPr>
            <w:r w:rsidRPr="00E13485">
              <w:rPr>
                <w:rFonts w:cstheme="minorHAnsi"/>
                <w:b/>
                <w:sz w:val="28"/>
                <w:szCs w:val="28"/>
              </w:rPr>
              <w:lastRenderedPageBreak/>
              <w:t>Studijní program</w:t>
            </w:r>
          </w:p>
        </w:tc>
        <w:tc>
          <w:tcPr>
            <w:tcW w:w="2500" w:type="pct"/>
          </w:tcPr>
          <w:p w:rsidR="00094004" w:rsidRPr="00EC26BC" w:rsidRDefault="00094004" w:rsidP="00D92C4C">
            <w:pPr>
              <w:contextualSpacing/>
              <w:rPr>
                <w:rFonts w:cstheme="minorHAnsi"/>
              </w:rPr>
            </w:pPr>
            <w:r>
              <w:rPr>
                <w:rFonts w:cstheme="minorHAnsi"/>
              </w:rPr>
              <w:t>Učitelství pro základní školy</w:t>
            </w:r>
          </w:p>
        </w:tc>
      </w:tr>
      <w:tr w:rsidR="00094004" w:rsidRPr="00EC26BC" w:rsidTr="00D92C4C">
        <w:tc>
          <w:tcPr>
            <w:tcW w:w="2500" w:type="pct"/>
          </w:tcPr>
          <w:p w:rsidR="00094004" w:rsidRPr="00E13485" w:rsidRDefault="00094004" w:rsidP="00D92C4C">
            <w:pPr>
              <w:contextualSpacing/>
              <w:rPr>
                <w:rFonts w:cstheme="minorHAnsi"/>
                <w:b/>
                <w:sz w:val="28"/>
                <w:szCs w:val="28"/>
              </w:rPr>
            </w:pPr>
            <w:r w:rsidRPr="00E13485">
              <w:rPr>
                <w:rFonts w:cstheme="minorHAnsi"/>
                <w:b/>
                <w:sz w:val="28"/>
                <w:szCs w:val="28"/>
              </w:rPr>
              <w:t>Studijní obor</w:t>
            </w:r>
          </w:p>
        </w:tc>
        <w:tc>
          <w:tcPr>
            <w:tcW w:w="2500" w:type="pct"/>
          </w:tcPr>
          <w:p w:rsidR="00094004" w:rsidRPr="00EC26BC" w:rsidRDefault="00A14A87" w:rsidP="00A14A87">
            <w:pPr>
              <w:contextualSpacing/>
              <w:rPr>
                <w:rFonts w:cstheme="minorHAnsi"/>
              </w:rPr>
            </w:pPr>
            <w:r>
              <w:rPr>
                <w:rFonts w:cstheme="minorHAnsi"/>
              </w:rPr>
              <w:t>Dějepis – Zeměpis  Dn-Zn</w:t>
            </w:r>
          </w:p>
        </w:tc>
      </w:tr>
      <w:tr w:rsidR="00094004" w:rsidRPr="00EC26BC" w:rsidTr="00D92C4C">
        <w:tc>
          <w:tcPr>
            <w:tcW w:w="2500" w:type="pct"/>
            <w:shd w:val="clear" w:color="auto" w:fill="D0CECE" w:themeFill="background2" w:themeFillShade="E6"/>
          </w:tcPr>
          <w:p w:rsidR="00094004" w:rsidRPr="00EC26BC" w:rsidRDefault="00094004" w:rsidP="00D92C4C">
            <w:pPr>
              <w:contextualSpacing/>
              <w:rPr>
                <w:rFonts w:cstheme="minorHAnsi"/>
                <w:b/>
              </w:rPr>
            </w:pPr>
            <w:r w:rsidRPr="00EC26BC">
              <w:rPr>
                <w:rFonts w:cstheme="minorHAnsi"/>
                <w:b/>
              </w:rPr>
              <w:t>I. Informace o konání přijímacího řízení</w:t>
            </w:r>
          </w:p>
          <w:p w:rsidR="00094004" w:rsidRPr="00EC26BC" w:rsidRDefault="00094004" w:rsidP="00D92C4C">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94004" w:rsidRPr="00EC26BC" w:rsidRDefault="00094004" w:rsidP="00D92C4C">
            <w:pPr>
              <w:contextualSpacing/>
              <w:rPr>
                <w:rFonts w:cstheme="minorHAnsi"/>
              </w:rPr>
            </w:pPr>
          </w:p>
        </w:tc>
      </w:tr>
      <w:tr w:rsidR="009E6E2F" w:rsidRPr="00EC26BC" w:rsidTr="00D92C4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D92C4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D92C4C">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94004" w:rsidRPr="00EC26BC" w:rsidRDefault="00094004" w:rsidP="00D92C4C">
            <w:pPr>
              <w:contextualSpacing/>
              <w:rPr>
                <w:rFonts w:cstheme="minorHAnsi"/>
              </w:rPr>
            </w:pPr>
            <w:r>
              <w:rPr>
                <w:rFonts w:cstheme="minorHAnsi"/>
              </w:rPr>
              <w:t xml:space="preserve">       31. 08. 2019</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94004" w:rsidRPr="00EC26BC" w:rsidRDefault="00094004" w:rsidP="00D92C4C">
            <w:pPr>
              <w:contextualSpacing/>
              <w:rPr>
                <w:rFonts w:cstheme="minorHAnsi"/>
              </w:rPr>
            </w:pPr>
            <w:r>
              <w:rPr>
                <w:rFonts w:cstheme="minorHAnsi"/>
              </w:rPr>
              <w:t xml:space="preserve">       27. 09. 2019</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termín skončení přijímacího řízení</w:t>
            </w:r>
          </w:p>
        </w:tc>
        <w:tc>
          <w:tcPr>
            <w:tcW w:w="2500" w:type="pct"/>
          </w:tcPr>
          <w:p w:rsidR="00094004" w:rsidRPr="00EC26BC" w:rsidRDefault="00094004" w:rsidP="00D92C4C">
            <w:pPr>
              <w:contextualSpacing/>
              <w:rPr>
                <w:rFonts w:cstheme="minorHAnsi"/>
              </w:rPr>
            </w:pPr>
            <w:r>
              <w:rPr>
                <w:rFonts w:cstheme="minorHAnsi"/>
              </w:rPr>
              <w:t xml:space="preserve">       31. 10. 2019</w:t>
            </w:r>
          </w:p>
        </w:tc>
      </w:tr>
      <w:tr w:rsidR="00094004" w:rsidRPr="00EC26BC" w:rsidTr="00D92C4C">
        <w:tc>
          <w:tcPr>
            <w:tcW w:w="2500" w:type="pct"/>
            <w:shd w:val="clear" w:color="auto" w:fill="D0CECE" w:themeFill="background2" w:themeFillShade="E6"/>
          </w:tcPr>
          <w:p w:rsidR="00094004" w:rsidRPr="00EC26BC" w:rsidRDefault="00094004" w:rsidP="00D92C4C">
            <w:pPr>
              <w:contextualSpacing/>
              <w:rPr>
                <w:rFonts w:cstheme="minorHAnsi"/>
                <w:b/>
              </w:rPr>
            </w:pPr>
            <w:r w:rsidRPr="00EC26BC">
              <w:rPr>
                <w:rFonts w:cstheme="minorHAnsi"/>
                <w:b/>
              </w:rPr>
              <w:t xml:space="preserve">II. Informace o výsledcích přijímacího řízení </w:t>
            </w:r>
          </w:p>
          <w:p w:rsidR="00094004" w:rsidRPr="00EC26BC" w:rsidRDefault="00094004" w:rsidP="00D92C4C">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94004" w:rsidRPr="00EC26BC" w:rsidRDefault="00094004" w:rsidP="00D92C4C">
            <w:pPr>
              <w:contextualSpacing/>
              <w:rPr>
                <w:rFonts w:cstheme="minorHAnsi"/>
              </w:rPr>
            </w:pP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počet podaných přihlášek</w:t>
            </w:r>
          </w:p>
        </w:tc>
        <w:tc>
          <w:tcPr>
            <w:tcW w:w="2500" w:type="pct"/>
          </w:tcPr>
          <w:p w:rsidR="00094004" w:rsidRPr="00EC26BC" w:rsidRDefault="00094004" w:rsidP="00D92C4C">
            <w:pPr>
              <w:contextualSpacing/>
              <w:rPr>
                <w:rFonts w:cstheme="minorHAnsi"/>
              </w:rPr>
            </w:pPr>
            <w:r>
              <w:rPr>
                <w:rFonts w:cstheme="minorHAnsi"/>
              </w:rPr>
              <w:t xml:space="preserve">3  </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94004" w:rsidRPr="00EC26BC" w:rsidRDefault="00094004" w:rsidP="00D92C4C">
            <w:pPr>
              <w:contextualSpacing/>
              <w:rPr>
                <w:rFonts w:cstheme="minorHAnsi"/>
              </w:rPr>
            </w:pPr>
            <w:r>
              <w:rPr>
                <w:rFonts w:cstheme="minorHAnsi"/>
              </w:rPr>
              <w:t>3</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počet uchazečů, kteří splnili podmínky přijetí</w:t>
            </w:r>
          </w:p>
        </w:tc>
        <w:tc>
          <w:tcPr>
            <w:tcW w:w="2500" w:type="pct"/>
          </w:tcPr>
          <w:p w:rsidR="00094004" w:rsidRPr="00EC26BC" w:rsidRDefault="00094004" w:rsidP="00D92C4C">
            <w:pPr>
              <w:contextualSpacing/>
              <w:rPr>
                <w:rFonts w:cstheme="minorHAnsi"/>
              </w:rPr>
            </w:pPr>
            <w:r>
              <w:rPr>
                <w:rFonts w:cstheme="minorHAnsi"/>
              </w:rPr>
              <w:t>3</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počet uchazečů, kteří nesplnili podmínky přijetí</w:t>
            </w:r>
          </w:p>
        </w:tc>
        <w:tc>
          <w:tcPr>
            <w:tcW w:w="2500" w:type="pct"/>
          </w:tcPr>
          <w:p w:rsidR="00094004" w:rsidRPr="00EC26BC" w:rsidRDefault="00094004" w:rsidP="00D92C4C">
            <w:pPr>
              <w:contextualSpacing/>
              <w:rPr>
                <w:rFonts w:cstheme="minorHAnsi"/>
              </w:rPr>
            </w:pPr>
            <w:r>
              <w:rPr>
                <w:rFonts w:cstheme="minorHAnsi"/>
              </w:rPr>
              <w:t>0</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 xml:space="preserve">počet uchazečů přijatých ke studiu na základě výsledku přezkoumání původního rozhodnutí </w:t>
            </w:r>
          </w:p>
          <w:p w:rsidR="00094004" w:rsidRPr="00EC26BC" w:rsidRDefault="00094004" w:rsidP="00D92C4C">
            <w:pPr>
              <w:contextualSpacing/>
              <w:rPr>
                <w:rFonts w:cstheme="minorHAnsi"/>
              </w:rPr>
            </w:pPr>
            <w:r w:rsidRPr="00EC26BC">
              <w:rPr>
                <w:rFonts w:cstheme="minorHAnsi"/>
              </w:rPr>
              <w:t>(§ 50 odst. 5 a 7 zákona o vysokých školách)</w:t>
            </w:r>
          </w:p>
        </w:tc>
        <w:tc>
          <w:tcPr>
            <w:tcW w:w="2500" w:type="pct"/>
          </w:tcPr>
          <w:p w:rsidR="00094004" w:rsidRPr="00EC26BC" w:rsidRDefault="00094004" w:rsidP="00D92C4C">
            <w:pPr>
              <w:contextualSpacing/>
              <w:rPr>
                <w:rFonts w:cstheme="minorHAnsi"/>
              </w:rPr>
            </w:pPr>
            <w:r>
              <w:rPr>
                <w:rFonts w:cstheme="minorHAnsi"/>
              </w:rPr>
              <w:t>0</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počet uchazečů přijatých celkem</w:t>
            </w:r>
          </w:p>
        </w:tc>
        <w:tc>
          <w:tcPr>
            <w:tcW w:w="2500" w:type="pct"/>
          </w:tcPr>
          <w:p w:rsidR="00094004" w:rsidRPr="00EC26BC" w:rsidRDefault="00094004" w:rsidP="00D92C4C">
            <w:pPr>
              <w:contextualSpacing/>
              <w:rPr>
                <w:rFonts w:cstheme="minorHAnsi"/>
              </w:rPr>
            </w:pPr>
            <w:r>
              <w:rPr>
                <w:rFonts w:cstheme="minorHAnsi"/>
              </w:rPr>
              <w:t>3</w:t>
            </w:r>
          </w:p>
        </w:tc>
      </w:tr>
      <w:tr w:rsidR="00094004" w:rsidRPr="00EC26BC" w:rsidTr="00D92C4C">
        <w:tc>
          <w:tcPr>
            <w:tcW w:w="2500" w:type="pct"/>
            <w:shd w:val="clear" w:color="auto" w:fill="D0CECE" w:themeFill="background2" w:themeFillShade="E6"/>
          </w:tcPr>
          <w:p w:rsidR="00094004" w:rsidRPr="00EC26BC" w:rsidRDefault="00094004" w:rsidP="00094004">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094004" w:rsidRPr="00EC26BC" w:rsidRDefault="00A14A87" w:rsidP="00D92C4C">
            <w:pPr>
              <w:contextualSpacing/>
              <w:rPr>
                <w:rFonts w:cstheme="minorHAnsi"/>
              </w:rPr>
            </w:pPr>
            <w:r>
              <w:rPr>
                <w:rFonts w:cstheme="minorHAnsi"/>
                <w:b/>
              </w:rPr>
              <w:t>Informace za d</w:t>
            </w:r>
            <w:r w:rsidR="00094004">
              <w:rPr>
                <w:rFonts w:cstheme="minorHAnsi"/>
                <w:b/>
              </w:rPr>
              <w:t xml:space="preserve">ějepis - </w:t>
            </w:r>
            <w:r w:rsidR="00094004" w:rsidRPr="00A14A87">
              <w:rPr>
                <w:rFonts w:cstheme="minorHAnsi"/>
              </w:rPr>
              <w:t>Součástí přijímacího řízení nebyla písemná přijímací zkouška.</w:t>
            </w: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94004" w:rsidRPr="00EC26BC" w:rsidRDefault="00094004" w:rsidP="00D92C4C">
            <w:pPr>
              <w:contextualSpacing/>
              <w:rPr>
                <w:rFonts w:cstheme="minorHAnsi"/>
              </w:rPr>
            </w:pPr>
          </w:p>
        </w:tc>
      </w:tr>
      <w:tr w:rsidR="00094004" w:rsidRPr="00EC26BC" w:rsidTr="00D92C4C">
        <w:tc>
          <w:tcPr>
            <w:tcW w:w="2500" w:type="pct"/>
          </w:tcPr>
          <w:p w:rsidR="00094004" w:rsidRPr="00EC26BC" w:rsidRDefault="00094004" w:rsidP="00D92C4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94004" w:rsidRPr="00EC26BC" w:rsidRDefault="00094004" w:rsidP="00D92C4C">
            <w:pPr>
              <w:contextualSpacing/>
              <w:rPr>
                <w:rFonts w:cstheme="minorHAnsi"/>
              </w:rPr>
            </w:pPr>
          </w:p>
        </w:tc>
      </w:tr>
      <w:tr w:rsidR="00094004" w:rsidRPr="00EC26BC" w:rsidTr="00D92C4C">
        <w:tc>
          <w:tcPr>
            <w:tcW w:w="2500" w:type="pct"/>
            <w:shd w:val="clear" w:color="auto" w:fill="F2F2F2" w:themeFill="background1" w:themeFillShade="F2"/>
          </w:tcPr>
          <w:p w:rsidR="00094004" w:rsidRPr="00EC26BC" w:rsidRDefault="00094004" w:rsidP="00D92C4C">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94004" w:rsidRPr="00EC26BC" w:rsidRDefault="00094004" w:rsidP="00D92C4C">
            <w:pPr>
              <w:contextualSpacing/>
              <w:rPr>
                <w:rFonts w:cstheme="minorHAnsi"/>
              </w:rPr>
            </w:pPr>
          </w:p>
        </w:tc>
      </w:tr>
      <w:tr w:rsidR="00094004" w:rsidRPr="00EC26BC" w:rsidTr="00D92C4C">
        <w:tc>
          <w:tcPr>
            <w:tcW w:w="2500" w:type="pct"/>
          </w:tcPr>
          <w:p w:rsidR="00094004" w:rsidRPr="00EC26BC" w:rsidRDefault="00094004" w:rsidP="00094004">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94004" w:rsidRPr="00EC26BC" w:rsidRDefault="00094004" w:rsidP="00D92C4C">
            <w:pPr>
              <w:contextualSpacing/>
              <w:rPr>
                <w:rFonts w:cstheme="minorHAnsi"/>
              </w:rPr>
            </w:pPr>
          </w:p>
        </w:tc>
      </w:tr>
      <w:tr w:rsidR="00094004" w:rsidRPr="00EC26BC" w:rsidTr="00D92C4C">
        <w:tc>
          <w:tcPr>
            <w:tcW w:w="2500" w:type="pct"/>
          </w:tcPr>
          <w:p w:rsidR="00094004" w:rsidRPr="00EC26BC" w:rsidRDefault="00094004" w:rsidP="00094004">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94004" w:rsidRPr="00EC26BC" w:rsidRDefault="00094004" w:rsidP="00D92C4C">
            <w:pPr>
              <w:contextualSpacing/>
              <w:rPr>
                <w:rFonts w:cstheme="minorHAnsi"/>
              </w:rPr>
            </w:pPr>
          </w:p>
        </w:tc>
      </w:tr>
      <w:tr w:rsidR="00094004" w:rsidRPr="00EC26BC" w:rsidTr="00D92C4C">
        <w:tc>
          <w:tcPr>
            <w:tcW w:w="2500" w:type="pct"/>
          </w:tcPr>
          <w:p w:rsidR="00094004" w:rsidRPr="00EC26BC" w:rsidRDefault="00094004" w:rsidP="00094004">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94004" w:rsidRPr="00EC26BC" w:rsidRDefault="00094004" w:rsidP="00D92C4C">
            <w:pPr>
              <w:contextualSpacing/>
              <w:rPr>
                <w:rFonts w:cstheme="minorHAnsi"/>
              </w:rPr>
            </w:pPr>
          </w:p>
        </w:tc>
      </w:tr>
      <w:tr w:rsidR="00094004" w:rsidRPr="00EC26BC" w:rsidTr="00D92C4C">
        <w:tc>
          <w:tcPr>
            <w:tcW w:w="2500" w:type="pct"/>
          </w:tcPr>
          <w:p w:rsidR="00094004" w:rsidRPr="00EC26BC" w:rsidRDefault="00094004" w:rsidP="00094004">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94004" w:rsidRPr="00EC26BC" w:rsidRDefault="00094004" w:rsidP="00D92C4C">
            <w:pPr>
              <w:contextualSpacing/>
              <w:rPr>
                <w:rFonts w:cstheme="minorHAnsi"/>
              </w:rPr>
            </w:pPr>
          </w:p>
        </w:tc>
      </w:tr>
      <w:tr w:rsidR="00094004" w:rsidRPr="00EC26BC" w:rsidTr="00D92C4C">
        <w:tc>
          <w:tcPr>
            <w:tcW w:w="2500" w:type="pct"/>
          </w:tcPr>
          <w:p w:rsidR="00094004" w:rsidRPr="00EC26BC" w:rsidRDefault="00094004" w:rsidP="00094004">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94004" w:rsidRPr="00EC26BC" w:rsidRDefault="00094004" w:rsidP="00D92C4C">
            <w:pPr>
              <w:contextualSpacing/>
              <w:rPr>
                <w:rFonts w:cstheme="minorHAnsi"/>
              </w:rPr>
            </w:pPr>
          </w:p>
        </w:tc>
      </w:tr>
      <w:tr w:rsidR="00094004" w:rsidRPr="00EC26BC" w:rsidTr="00094004">
        <w:tc>
          <w:tcPr>
            <w:tcW w:w="2500" w:type="pct"/>
            <w:shd w:val="clear" w:color="auto" w:fill="D9D9D9" w:themeFill="background1" w:themeFillShade="D9"/>
          </w:tcPr>
          <w:p w:rsidR="00094004" w:rsidRPr="00EC26BC" w:rsidRDefault="00094004" w:rsidP="00D92C4C">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D9D9D9" w:themeFill="background1" w:themeFillShade="D9"/>
          </w:tcPr>
          <w:p w:rsidR="00094004" w:rsidRPr="00EC26BC" w:rsidRDefault="00A14A87" w:rsidP="00D92C4C">
            <w:pPr>
              <w:contextualSpacing/>
              <w:rPr>
                <w:rFonts w:cstheme="minorHAnsi"/>
              </w:rPr>
            </w:pPr>
            <w:r>
              <w:rPr>
                <w:rFonts w:cstheme="minorHAnsi"/>
                <w:b/>
              </w:rPr>
              <w:t>Informace za z</w:t>
            </w:r>
            <w:r w:rsidR="00094004">
              <w:rPr>
                <w:rFonts w:cstheme="minorHAnsi"/>
                <w:b/>
              </w:rPr>
              <w:t xml:space="preserve">eměpis - </w:t>
            </w:r>
            <w:r w:rsidR="00094004" w:rsidRPr="00A14A87">
              <w:rPr>
                <w:rFonts w:cstheme="minorHAnsi"/>
              </w:rPr>
              <w:t>Součástí přijímacího řízení nebyla písemná přijímací zkouška.</w:t>
            </w:r>
          </w:p>
        </w:tc>
      </w:tr>
    </w:tbl>
    <w:p w:rsidR="00094004" w:rsidRDefault="00094004">
      <w:pPr>
        <w:rPr>
          <w:b/>
          <w:sz w:val="24"/>
          <w:szCs w:val="24"/>
        </w:rPr>
      </w:pPr>
    </w:p>
    <w:p w:rsidR="00BA741F" w:rsidRDefault="00BA741F">
      <w:pPr>
        <w:rPr>
          <w:b/>
          <w:sz w:val="24"/>
          <w:szCs w:val="24"/>
        </w:rPr>
      </w:pPr>
    </w:p>
    <w:p w:rsidR="00380F01" w:rsidRDefault="00380F01">
      <w:pPr>
        <w:rPr>
          <w:b/>
          <w:sz w:val="24"/>
          <w:szCs w:val="24"/>
        </w:rPr>
      </w:pPr>
    </w:p>
    <w:tbl>
      <w:tblPr>
        <w:tblStyle w:val="Mkatabulky"/>
        <w:tblW w:w="5000" w:type="pct"/>
        <w:tblLook w:val="04A0" w:firstRow="1" w:lastRow="0" w:firstColumn="1" w:lastColumn="0" w:noHBand="0" w:noVBand="1"/>
      </w:tblPr>
      <w:tblGrid>
        <w:gridCol w:w="4531"/>
        <w:gridCol w:w="4531"/>
      </w:tblGrid>
      <w:tr w:rsidR="00DF0F7D" w:rsidRPr="00EC26BC" w:rsidTr="007761F3">
        <w:tc>
          <w:tcPr>
            <w:tcW w:w="2500" w:type="pct"/>
          </w:tcPr>
          <w:p w:rsidR="00DF0F7D" w:rsidRPr="00E13485" w:rsidRDefault="00DF0F7D" w:rsidP="007761F3">
            <w:pPr>
              <w:contextualSpacing/>
              <w:rPr>
                <w:rFonts w:cstheme="minorHAnsi"/>
                <w:b/>
                <w:sz w:val="28"/>
                <w:szCs w:val="28"/>
              </w:rPr>
            </w:pPr>
            <w:r w:rsidRPr="00E13485">
              <w:rPr>
                <w:rFonts w:cstheme="minorHAnsi"/>
                <w:b/>
                <w:sz w:val="28"/>
                <w:szCs w:val="28"/>
              </w:rPr>
              <w:t>Studijní program</w:t>
            </w:r>
          </w:p>
        </w:tc>
        <w:tc>
          <w:tcPr>
            <w:tcW w:w="2500" w:type="pct"/>
          </w:tcPr>
          <w:p w:rsidR="00DF0F7D" w:rsidRPr="00EC26BC" w:rsidRDefault="00DF0F7D" w:rsidP="007761F3">
            <w:pPr>
              <w:contextualSpacing/>
              <w:rPr>
                <w:rFonts w:cstheme="minorHAnsi"/>
              </w:rPr>
            </w:pPr>
            <w:r>
              <w:rPr>
                <w:rFonts w:cstheme="minorHAnsi"/>
              </w:rPr>
              <w:t>Učitelství pro základní školy</w:t>
            </w:r>
          </w:p>
        </w:tc>
      </w:tr>
      <w:tr w:rsidR="00DF0F7D" w:rsidRPr="00EC26BC" w:rsidTr="007761F3">
        <w:tc>
          <w:tcPr>
            <w:tcW w:w="2500" w:type="pct"/>
          </w:tcPr>
          <w:p w:rsidR="00DF0F7D" w:rsidRPr="00E13485" w:rsidRDefault="00DF0F7D" w:rsidP="007761F3">
            <w:pPr>
              <w:contextualSpacing/>
              <w:rPr>
                <w:rFonts w:cstheme="minorHAnsi"/>
                <w:b/>
                <w:sz w:val="28"/>
                <w:szCs w:val="28"/>
              </w:rPr>
            </w:pPr>
            <w:r w:rsidRPr="00E13485">
              <w:rPr>
                <w:rFonts w:cstheme="minorHAnsi"/>
                <w:b/>
                <w:sz w:val="28"/>
                <w:szCs w:val="28"/>
              </w:rPr>
              <w:t>Studijní obor</w:t>
            </w:r>
          </w:p>
        </w:tc>
        <w:tc>
          <w:tcPr>
            <w:tcW w:w="2500" w:type="pct"/>
          </w:tcPr>
          <w:p w:rsidR="00DF0F7D" w:rsidRPr="00EC26BC" w:rsidRDefault="00DF0F7D" w:rsidP="00A14A87">
            <w:pPr>
              <w:contextualSpacing/>
              <w:rPr>
                <w:rFonts w:cstheme="minorHAnsi"/>
              </w:rPr>
            </w:pPr>
            <w:r>
              <w:rPr>
                <w:rFonts w:cstheme="minorHAnsi"/>
              </w:rPr>
              <w:t xml:space="preserve"> </w:t>
            </w:r>
            <w:r w:rsidR="00A14A87">
              <w:rPr>
                <w:rFonts w:cstheme="minorHAnsi"/>
              </w:rPr>
              <w:t>Fyzika – Technická výchova</w:t>
            </w:r>
            <w:r>
              <w:rPr>
                <w:rFonts w:cstheme="minorHAnsi"/>
              </w:rPr>
              <w:t xml:space="preserve"> </w:t>
            </w:r>
            <w:r w:rsidR="00A14A87">
              <w:rPr>
                <w:rFonts w:cstheme="minorHAnsi"/>
              </w:rPr>
              <w:t xml:space="preserve">   Fyn-TchVn</w:t>
            </w:r>
          </w:p>
        </w:tc>
      </w:tr>
      <w:tr w:rsidR="00DF0F7D" w:rsidRPr="00EC26BC" w:rsidTr="007761F3">
        <w:tc>
          <w:tcPr>
            <w:tcW w:w="2500" w:type="pct"/>
            <w:shd w:val="clear" w:color="auto" w:fill="D0CECE" w:themeFill="background2" w:themeFillShade="E6"/>
          </w:tcPr>
          <w:p w:rsidR="00DF0F7D" w:rsidRPr="00EC26BC" w:rsidRDefault="00DF0F7D" w:rsidP="007761F3">
            <w:pPr>
              <w:contextualSpacing/>
              <w:rPr>
                <w:rFonts w:cstheme="minorHAnsi"/>
                <w:b/>
              </w:rPr>
            </w:pPr>
            <w:r w:rsidRPr="00EC26BC">
              <w:rPr>
                <w:rFonts w:cstheme="minorHAnsi"/>
                <w:b/>
              </w:rPr>
              <w:t>I. Informace o konání přijímacího řízení</w:t>
            </w:r>
          </w:p>
          <w:p w:rsidR="00DF0F7D" w:rsidRPr="00EC26BC" w:rsidRDefault="00DF0F7D" w:rsidP="007761F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DF0F7D" w:rsidRPr="00EC26BC" w:rsidRDefault="00DF0F7D" w:rsidP="007761F3">
            <w:pPr>
              <w:contextualSpacing/>
              <w:rPr>
                <w:rFonts w:cstheme="minorHAnsi"/>
              </w:rPr>
            </w:pPr>
          </w:p>
        </w:tc>
      </w:tr>
      <w:tr w:rsidR="009E6E2F" w:rsidRPr="00EC26BC" w:rsidTr="007761F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761F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761F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DF0F7D" w:rsidRPr="00EC26BC" w:rsidRDefault="00DF0F7D" w:rsidP="007761F3">
            <w:pPr>
              <w:contextualSpacing/>
              <w:rPr>
                <w:rFonts w:cstheme="minorHAnsi"/>
              </w:rPr>
            </w:pPr>
            <w:r>
              <w:rPr>
                <w:rFonts w:cstheme="minorHAnsi"/>
              </w:rPr>
              <w:t xml:space="preserve">       31. 08. 2019</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DF0F7D" w:rsidRPr="00EC26BC" w:rsidRDefault="00DF0F7D" w:rsidP="007761F3">
            <w:pPr>
              <w:contextualSpacing/>
              <w:rPr>
                <w:rFonts w:cstheme="minorHAnsi"/>
              </w:rPr>
            </w:pPr>
            <w:r>
              <w:rPr>
                <w:rFonts w:cstheme="minorHAnsi"/>
              </w:rPr>
              <w:t xml:space="preserve">       27. 09. 2019</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termín skončení přijímacího řízení</w:t>
            </w:r>
          </w:p>
        </w:tc>
        <w:tc>
          <w:tcPr>
            <w:tcW w:w="2500" w:type="pct"/>
          </w:tcPr>
          <w:p w:rsidR="00DF0F7D" w:rsidRPr="00EC26BC" w:rsidRDefault="00DF0F7D" w:rsidP="007761F3">
            <w:pPr>
              <w:contextualSpacing/>
              <w:rPr>
                <w:rFonts w:cstheme="minorHAnsi"/>
              </w:rPr>
            </w:pPr>
            <w:r>
              <w:rPr>
                <w:rFonts w:cstheme="minorHAnsi"/>
              </w:rPr>
              <w:t xml:space="preserve">       31. 10. 2019</w:t>
            </w:r>
          </w:p>
        </w:tc>
      </w:tr>
      <w:tr w:rsidR="00DF0F7D" w:rsidRPr="00EC26BC" w:rsidTr="007761F3">
        <w:tc>
          <w:tcPr>
            <w:tcW w:w="2500" w:type="pct"/>
            <w:shd w:val="clear" w:color="auto" w:fill="D0CECE" w:themeFill="background2" w:themeFillShade="E6"/>
          </w:tcPr>
          <w:p w:rsidR="00DF0F7D" w:rsidRPr="00EC26BC" w:rsidRDefault="00DF0F7D" w:rsidP="007761F3">
            <w:pPr>
              <w:contextualSpacing/>
              <w:rPr>
                <w:rFonts w:cstheme="minorHAnsi"/>
                <w:b/>
              </w:rPr>
            </w:pPr>
            <w:r w:rsidRPr="00EC26BC">
              <w:rPr>
                <w:rFonts w:cstheme="minorHAnsi"/>
                <w:b/>
              </w:rPr>
              <w:t xml:space="preserve">II. Informace o výsledcích přijímacího řízení </w:t>
            </w:r>
          </w:p>
          <w:p w:rsidR="00DF0F7D" w:rsidRPr="00EC26BC" w:rsidRDefault="00DF0F7D" w:rsidP="007761F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DF0F7D" w:rsidRPr="00EC26BC" w:rsidRDefault="00DF0F7D" w:rsidP="007761F3">
            <w:pPr>
              <w:contextualSpacing/>
              <w:rPr>
                <w:rFonts w:cstheme="minorHAnsi"/>
              </w:rPr>
            </w:pP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počet podaných přihlášek</w:t>
            </w:r>
          </w:p>
        </w:tc>
        <w:tc>
          <w:tcPr>
            <w:tcW w:w="2500" w:type="pct"/>
          </w:tcPr>
          <w:p w:rsidR="00DF0F7D" w:rsidRPr="00EC26BC" w:rsidRDefault="00DF0F7D" w:rsidP="007761F3">
            <w:pPr>
              <w:contextualSpacing/>
              <w:rPr>
                <w:rFonts w:cstheme="minorHAnsi"/>
              </w:rPr>
            </w:pPr>
            <w:r>
              <w:rPr>
                <w:rFonts w:cstheme="minorHAnsi"/>
              </w:rPr>
              <w:t xml:space="preserve">1  </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DF0F7D" w:rsidRPr="00EC26BC" w:rsidRDefault="00DF0F7D" w:rsidP="007761F3">
            <w:pPr>
              <w:contextualSpacing/>
              <w:rPr>
                <w:rFonts w:cstheme="minorHAnsi"/>
              </w:rPr>
            </w:pPr>
            <w:r>
              <w:rPr>
                <w:rFonts w:cstheme="minorHAnsi"/>
              </w:rPr>
              <w:t>1</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počet uchazečů, kteří splnili podmínky přijetí</w:t>
            </w:r>
          </w:p>
        </w:tc>
        <w:tc>
          <w:tcPr>
            <w:tcW w:w="2500" w:type="pct"/>
          </w:tcPr>
          <w:p w:rsidR="00DF0F7D" w:rsidRPr="00EC26BC" w:rsidRDefault="00DF0F7D" w:rsidP="007761F3">
            <w:pPr>
              <w:contextualSpacing/>
              <w:rPr>
                <w:rFonts w:cstheme="minorHAnsi"/>
              </w:rPr>
            </w:pPr>
            <w:r>
              <w:rPr>
                <w:rFonts w:cstheme="minorHAnsi"/>
              </w:rPr>
              <w:t>1</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počet uchazečů, kteří nesplnili podmínky přijetí</w:t>
            </w:r>
          </w:p>
        </w:tc>
        <w:tc>
          <w:tcPr>
            <w:tcW w:w="2500" w:type="pct"/>
          </w:tcPr>
          <w:p w:rsidR="00DF0F7D" w:rsidRPr="00EC26BC" w:rsidRDefault="00DF0F7D" w:rsidP="007761F3">
            <w:pPr>
              <w:contextualSpacing/>
              <w:rPr>
                <w:rFonts w:cstheme="minorHAnsi"/>
              </w:rPr>
            </w:pPr>
            <w:r>
              <w:rPr>
                <w:rFonts w:cstheme="minorHAnsi"/>
              </w:rPr>
              <w:t>0</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 xml:space="preserve">počet uchazečů přijatých ke studiu na základě výsledku přezkoumání původního rozhodnutí </w:t>
            </w:r>
          </w:p>
          <w:p w:rsidR="00DF0F7D" w:rsidRPr="00EC26BC" w:rsidRDefault="00DF0F7D" w:rsidP="007761F3">
            <w:pPr>
              <w:contextualSpacing/>
              <w:rPr>
                <w:rFonts w:cstheme="minorHAnsi"/>
              </w:rPr>
            </w:pPr>
            <w:r w:rsidRPr="00EC26BC">
              <w:rPr>
                <w:rFonts w:cstheme="minorHAnsi"/>
              </w:rPr>
              <w:t>(§ 50 odst. 5 a 7 zákona o vysokých školách)</w:t>
            </w:r>
          </w:p>
        </w:tc>
        <w:tc>
          <w:tcPr>
            <w:tcW w:w="2500" w:type="pct"/>
          </w:tcPr>
          <w:p w:rsidR="00DF0F7D" w:rsidRPr="00EC26BC" w:rsidRDefault="00DF0F7D" w:rsidP="007761F3">
            <w:pPr>
              <w:contextualSpacing/>
              <w:rPr>
                <w:rFonts w:cstheme="minorHAnsi"/>
              </w:rPr>
            </w:pPr>
            <w:r>
              <w:rPr>
                <w:rFonts w:cstheme="minorHAnsi"/>
              </w:rPr>
              <w:t>0</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počet uchazečů přijatých celkem</w:t>
            </w:r>
          </w:p>
        </w:tc>
        <w:tc>
          <w:tcPr>
            <w:tcW w:w="2500" w:type="pct"/>
          </w:tcPr>
          <w:p w:rsidR="00DF0F7D" w:rsidRPr="00EC26BC" w:rsidRDefault="00DF0F7D" w:rsidP="007761F3">
            <w:pPr>
              <w:contextualSpacing/>
              <w:rPr>
                <w:rFonts w:cstheme="minorHAnsi"/>
              </w:rPr>
            </w:pPr>
            <w:r>
              <w:rPr>
                <w:rFonts w:cstheme="minorHAnsi"/>
              </w:rPr>
              <w:t>1</w:t>
            </w:r>
          </w:p>
        </w:tc>
      </w:tr>
      <w:tr w:rsidR="00DF0F7D" w:rsidRPr="00EC26BC" w:rsidTr="007761F3">
        <w:tc>
          <w:tcPr>
            <w:tcW w:w="2500" w:type="pct"/>
            <w:shd w:val="clear" w:color="auto" w:fill="D0CECE" w:themeFill="background2" w:themeFillShade="E6"/>
          </w:tcPr>
          <w:p w:rsidR="00DF0F7D" w:rsidRPr="00EC26BC" w:rsidRDefault="00DF0F7D" w:rsidP="00DF0F7D">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DF0F7D" w:rsidRPr="00EC26BC" w:rsidRDefault="00A14A87" w:rsidP="00AD2ABD">
            <w:pPr>
              <w:spacing w:after="120"/>
              <w:contextualSpacing/>
              <w:rPr>
                <w:rFonts w:cstheme="minorHAnsi"/>
              </w:rPr>
            </w:pPr>
            <w:r w:rsidRPr="00A14A87">
              <w:rPr>
                <w:rFonts w:cstheme="minorHAnsi"/>
                <w:b/>
              </w:rPr>
              <w:t>Informace za fyziku</w:t>
            </w:r>
            <w:r w:rsidR="00AD2ABD">
              <w:rPr>
                <w:rFonts w:cstheme="minorHAnsi"/>
              </w:rPr>
              <w:t xml:space="preserve"> - </w:t>
            </w:r>
            <w:r w:rsidR="00AD2ABD">
              <w:rPr>
                <w:rFonts w:cs="Arial"/>
              </w:rPr>
              <w:t>V žádném oboru se písemná příjímací zkouška nekonala.</w:t>
            </w: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D2ABD" w:rsidRDefault="00AD2ABD" w:rsidP="00AD2ABD">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AD2ABD" w:rsidRDefault="00AD2ABD" w:rsidP="00AD2ABD">
            <w:pPr>
              <w:spacing w:after="120"/>
              <w:contextualSpacing/>
              <w:rPr>
                <w:rFonts w:cs="Arial"/>
              </w:rPr>
            </w:pPr>
          </w:p>
          <w:p w:rsidR="00AD2ABD" w:rsidRDefault="00AD2ABD" w:rsidP="00AD2ABD">
            <w:pPr>
              <w:contextualSpacing/>
              <w:rPr>
                <w:rFonts w:cs="Arial"/>
              </w:rPr>
            </w:pPr>
            <w:r>
              <w:rPr>
                <w:rFonts w:cs="Arial"/>
              </w:rPr>
              <w:t>Pokud uchazeč nesplnil kritéria pro prominutí příjímací zkoušky, bylo mu přiděleno bodové ohodnocení na základě ústní zkoušky.</w:t>
            </w:r>
          </w:p>
          <w:p w:rsidR="00AD2ABD" w:rsidRDefault="00AD2ABD" w:rsidP="00AD2ABD">
            <w:pPr>
              <w:contextualSpacing/>
              <w:rPr>
                <w:rFonts w:cs="Arial"/>
              </w:rPr>
            </w:pPr>
          </w:p>
          <w:p w:rsidR="00DF0F7D" w:rsidRPr="00EC26BC" w:rsidRDefault="00DF0F7D" w:rsidP="007761F3">
            <w:pPr>
              <w:contextualSpacing/>
              <w:rPr>
                <w:rFonts w:cstheme="minorHAnsi"/>
              </w:rPr>
            </w:pPr>
          </w:p>
        </w:tc>
      </w:tr>
      <w:tr w:rsidR="00DF0F7D" w:rsidRPr="00EC26BC" w:rsidTr="007761F3">
        <w:tc>
          <w:tcPr>
            <w:tcW w:w="2500" w:type="pct"/>
          </w:tcPr>
          <w:p w:rsidR="00DF0F7D" w:rsidRPr="00EC26BC" w:rsidRDefault="00DF0F7D" w:rsidP="007761F3">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w:t>
            </w:r>
            <w:r w:rsidRPr="00EC26BC">
              <w:rPr>
                <w:rFonts w:cstheme="minorHAnsi"/>
              </w:rPr>
              <w:lastRenderedPageBreak/>
              <w:t>pořadí uchazečů podle výsledků přijímací zkoušky (§ 49 odst. 1 zákona o vysokých školách)</w:t>
            </w:r>
          </w:p>
        </w:tc>
        <w:tc>
          <w:tcPr>
            <w:tcW w:w="2500" w:type="pct"/>
          </w:tcPr>
          <w:p w:rsidR="00DF0F7D" w:rsidRPr="00EC26BC" w:rsidRDefault="00DF0F7D" w:rsidP="007761F3">
            <w:pPr>
              <w:contextualSpacing/>
              <w:rPr>
                <w:rFonts w:cstheme="minorHAnsi"/>
              </w:rPr>
            </w:pPr>
          </w:p>
        </w:tc>
      </w:tr>
      <w:tr w:rsidR="00DF0F7D" w:rsidRPr="00EC26BC" w:rsidTr="007761F3">
        <w:tc>
          <w:tcPr>
            <w:tcW w:w="2500" w:type="pct"/>
            <w:shd w:val="clear" w:color="auto" w:fill="F2F2F2" w:themeFill="background1" w:themeFillShade="F2"/>
          </w:tcPr>
          <w:p w:rsidR="00DF0F7D" w:rsidRPr="00EC26BC" w:rsidRDefault="00DF0F7D" w:rsidP="007761F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DF0F7D" w:rsidRPr="00EC26BC" w:rsidRDefault="00DF0F7D" w:rsidP="007761F3">
            <w:pPr>
              <w:contextualSpacing/>
              <w:rPr>
                <w:rFonts w:cstheme="minorHAnsi"/>
              </w:rPr>
            </w:pPr>
          </w:p>
        </w:tc>
      </w:tr>
      <w:tr w:rsidR="00DF0F7D" w:rsidRPr="00EC26BC" w:rsidTr="007761F3">
        <w:tc>
          <w:tcPr>
            <w:tcW w:w="2500" w:type="pct"/>
          </w:tcPr>
          <w:p w:rsidR="00DF0F7D" w:rsidRPr="00EC26BC" w:rsidRDefault="00DF0F7D" w:rsidP="00DF0F7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F0F7D" w:rsidRPr="00EC26BC" w:rsidRDefault="00DF0F7D" w:rsidP="007761F3">
            <w:pPr>
              <w:contextualSpacing/>
              <w:rPr>
                <w:rFonts w:cstheme="minorHAnsi"/>
              </w:rPr>
            </w:pPr>
          </w:p>
        </w:tc>
      </w:tr>
      <w:tr w:rsidR="00DF0F7D" w:rsidRPr="00EC26BC" w:rsidTr="007761F3">
        <w:tc>
          <w:tcPr>
            <w:tcW w:w="2500" w:type="pct"/>
          </w:tcPr>
          <w:p w:rsidR="00DF0F7D" w:rsidRPr="00EC26BC" w:rsidRDefault="00DF0F7D" w:rsidP="00DF0F7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F0F7D" w:rsidRPr="00EC26BC" w:rsidRDefault="00DF0F7D" w:rsidP="007761F3">
            <w:pPr>
              <w:contextualSpacing/>
              <w:rPr>
                <w:rFonts w:cstheme="minorHAnsi"/>
              </w:rPr>
            </w:pPr>
          </w:p>
        </w:tc>
      </w:tr>
      <w:tr w:rsidR="00DF0F7D" w:rsidRPr="00EC26BC" w:rsidTr="007761F3">
        <w:tc>
          <w:tcPr>
            <w:tcW w:w="2500" w:type="pct"/>
          </w:tcPr>
          <w:p w:rsidR="00DF0F7D" w:rsidRPr="00EC26BC" w:rsidRDefault="00DF0F7D" w:rsidP="00DF0F7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F0F7D" w:rsidRPr="00EC26BC" w:rsidRDefault="00DF0F7D" w:rsidP="007761F3">
            <w:pPr>
              <w:contextualSpacing/>
              <w:rPr>
                <w:rFonts w:cstheme="minorHAnsi"/>
              </w:rPr>
            </w:pPr>
          </w:p>
        </w:tc>
      </w:tr>
      <w:tr w:rsidR="00DF0F7D" w:rsidRPr="00EC26BC" w:rsidTr="007761F3">
        <w:tc>
          <w:tcPr>
            <w:tcW w:w="2500" w:type="pct"/>
          </w:tcPr>
          <w:p w:rsidR="00DF0F7D" w:rsidRPr="00EC26BC" w:rsidRDefault="00DF0F7D" w:rsidP="00DF0F7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F0F7D" w:rsidRPr="00EC26BC" w:rsidRDefault="00DF0F7D" w:rsidP="007761F3">
            <w:pPr>
              <w:contextualSpacing/>
              <w:rPr>
                <w:rFonts w:cstheme="minorHAnsi"/>
              </w:rPr>
            </w:pPr>
          </w:p>
        </w:tc>
      </w:tr>
      <w:tr w:rsidR="00DF0F7D" w:rsidRPr="00EC26BC" w:rsidTr="007761F3">
        <w:tc>
          <w:tcPr>
            <w:tcW w:w="2500" w:type="pct"/>
          </w:tcPr>
          <w:p w:rsidR="00DF0F7D" w:rsidRPr="00EC26BC" w:rsidRDefault="00DF0F7D" w:rsidP="00DF0F7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F0F7D" w:rsidRPr="00EC26BC" w:rsidRDefault="00DF0F7D" w:rsidP="007761F3">
            <w:pPr>
              <w:contextualSpacing/>
              <w:rPr>
                <w:rFonts w:cstheme="minorHAnsi"/>
              </w:rPr>
            </w:pPr>
          </w:p>
        </w:tc>
      </w:tr>
      <w:tr w:rsidR="00AD2ABD" w:rsidRPr="00EC26BC" w:rsidTr="00AD2ABD">
        <w:tc>
          <w:tcPr>
            <w:tcW w:w="2500" w:type="pct"/>
            <w:shd w:val="clear" w:color="auto" w:fill="E7E6E6" w:themeFill="background2"/>
          </w:tcPr>
          <w:p w:rsidR="00AD2ABD" w:rsidRPr="00EC26BC" w:rsidRDefault="00AD2ABD" w:rsidP="007761F3">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E7E6E6" w:themeFill="background2"/>
          </w:tcPr>
          <w:p w:rsidR="00AD2ABD" w:rsidRPr="00EC26BC" w:rsidRDefault="00A14A87" w:rsidP="00AD2ABD">
            <w:pPr>
              <w:spacing w:after="120"/>
              <w:contextualSpacing/>
              <w:rPr>
                <w:rFonts w:cstheme="minorHAnsi"/>
              </w:rPr>
            </w:pPr>
            <w:r w:rsidRPr="00A14A87">
              <w:rPr>
                <w:rFonts w:cstheme="minorHAnsi"/>
                <w:b/>
              </w:rPr>
              <w:t>Informace za technickou výchovu</w:t>
            </w:r>
            <w:r w:rsidR="00AD2ABD">
              <w:rPr>
                <w:rFonts w:cstheme="minorHAnsi"/>
              </w:rPr>
              <w:t xml:space="preserve"> - </w:t>
            </w:r>
            <w:r w:rsidR="00AD2ABD">
              <w:rPr>
                <w:rFonts w:cs="Arial"/>
              </w:rPr>
              <w:t>V žádném oboru se písemná příjímací zkouška nekonala.</w:t>
            </w:r>
          </w:p>
        </w:tc>
      </w:tr>
      <w:tr w:rsidR="00AD2ABD" w:rsidRPr="00EC26BC" w:rsidTr="00AD2ABD">
        <w:tc>
          <w:tcPr>
            <w:tcW w:w="2500" w:type="pct"/>
          </w:tcPr>
          <w:p w:rsidR="00AD2ABD" w:rsidRPr="00EC26BC" w:rsidRDefault="00AD2ABD" w:rsidP="007761F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D2ABD" w:rsidRDefault="00AD2ABD" w:rsidP="007761F3">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AD2ABD" w:rsidRDefault="00AD2ABD" w:rsidP="007761F3">
            <w:pPr>
              <w:spacing w:after="120"/>
              <w:contextualSpacing/>
              <w:rPr>
                <w:rFonts w:cs="Arial"/>
              </w:rPr>
            </w:pPr>
          </w:p>
          <w:p w:rsidR="00AD2ABD" w:rsidRDefault="00AD2ABD" w:rsidP="007761F3">
            <w:pPr>
              <w:contextualSpacing/>
              <w:rPr>
                <w:rFonts w:cs="Arial"/>
              </w:rPr>
            </w:pPr>
            <w:r>
              <w:rPr>
                <w:rFonts w:cs="Arial"/>
              </w:rPr>
              <w:t>Pokud uchazeč nesplnil kritéria pro prominutí příjímací zkoušky, bylo mu přiděleno bodové ohodnocení na základě ústní zkoušky.</w:t>
            </w:r>
          </w:p>
          <w:p w:rsidR="00AD2ABD" w:rsidRDefault="00AD2ABD" w:rsidP="007761F3">
            <w:pPr>
              <w:contextualSpacing/>
              <w:rPr>
                <w:rFonts w:cs="Arial"/>
              </w:rPr>
            </w:pPr>
          </w:p>
          <w:p w:rsidR="00AD2ABD" w:rsidRPr="00EC26BC" w:rsidRDefault="00AD2ABD" w:rsidP="007761F3">
            <w:pPr>
              <w:contextualSpacing/>
              <w:rPr>
                <w:rFonts w:cstheme="minorHAnsi"/>
              </w:rPr>
            </w:pPr>
          </w:p>
        </w:tc>
      </w:tr>
    </w:tbl>
    <w:p w:rsidR="006B7C2E" w:rsidRDefault="006B7C2E">
      <w:pPr>
        <w:rPr>
          <w:b/>
          <w:sz w:val="24"/>
          <w:szCs w:val="24"/>
        </w:rPr>
      </w:pPr>
    </w:p>
    <w:p w:rsidR="006B7C2E" w:rsidRDefault="006B7C2E">
      <w:pPr>
        <w:rPr>
          <w:b/>
          <w:sz w:val="24"/>
          <w:szCs w:val="24"/>
        </w:rPr>
      </w:pPr>
    </w:p>
    <w:p w:rsidR="006248C9" w:rsidRDefault="006248C9">
      <w:pPr>
        <w:rPr>
          <w:b/>
          <w:sz w:val="24"/>
          <w:szCs w:val="24"/>
        </w:rPr>
      </w:pPr>
    </w:p>
    <w:tbl>
      <w:tblPr>
        <w:tblStyle w:val="Mkatabulky"/>
        <w:tblW w:w="5000" w:type="pct"/>
        <w:tblLook w:val="04A0" w:firstRow="1" w:lastRow="0" w:firstColumn="1" w:lastColumn="0" w:noHBand="0" w:noVBand="1"/>
      </w:tblPr>
      <w:tblGrid>
        <w:gridCol w:w="4531"/>
        <w:gridCol w:w="4531"/>
      </w:tblGrid>
      <w:tr w:rsidR="006248C9" w:rsidRPr="00EC26BC" w:rsidTr="007761F3">
        <w:tc>
          <w:tcPr>
            <w:tcW w:w="2500" w:type="pct"/>
          </w:tcPr>
          <w:p w:rsidR="006248C9" w:rsidRPr="00E13485" w:rsidRDefault="006248C9" w:rsidP="007761F3">
            <w:pPr>
              <w:contextualSpacing/>
              <w:rPr>
                <w:rFonts w:cstheme="minorHAnsi"/>
                <w:b/>
                <w:sz w:val="28"/>
                <w:szCs w:val="28"/>
              </w:rPr>
            </w:pPr>
            <w:r w:rsidRPr="00E13485">
              <w:rPr>
                <w:rFonts w:cstheme="minorHAnsi"/>
                <w:b/>
                <w:sz w:val="28"/>
                <w:szCs w:val="28"/>
              </w:rPr>
              <w:t>Studijní program</w:t>
            </w:r>
          </w:p>
        </w:tc>
        <w:tc>
          <w:tcPr>
            <w:tcW w:w="2500" w:type="pct"/>
          </w:tcPr>
          <w:p w:rsidR="006248C9" w:rsidRPr="00EC26BC" w:rsidRDefault="006248C9" w:rsidP="007761F3">
            <w:pPr>
              <w:contextualSpacing/>
              <w:rPr>
                <w:rFonts w:cstheme="minorHAnsi"/>
              </w:rPr>
            </w:pPr>
            <w:r>
              <w:rPr>
                <w:rFonts w:cstheme="minorHAnsi"/>
              </w:rPr>
              <w:t>Učitelství pro základní školy</w:t>
            </w:r>
          </w:p>
        </w:tc>
      </w:tr>
      <w:tr w:rsidR="006248C9" w:rsidRPr="00EC26BC" w:rsidTr="007761F3">
        <w:tc>
          <w:tcPr>
            <w:tcW w:w="2500" w:type="pct"/>
          </w:tcPr>
          <w:p w:rsidR="006248C9" w:rsidRPr="00E13485" w:rsidRDefault="006248C9" w:rsidP="007761F3">
            <w:pPr>
              <w:contextualSpacing/>
              <w:rPr>
                <w:rFonts w:cstheme="minorHAnsi"/>
                <w:b/>
                <w:sz w:val="28"/>
                <w:szCs w:val="28"/>
              </w:rPr>
            </w:pPr>
            <w:r w:rsidRPr="00E13485">
              <w:rPr>
                <w:rFonts w:cstheme="minorHAnsi"/>
                <w:b/>
                <w:sz w:val="28"/>
                <w:szCs w:val="28"/>
              </w:rPr>
              <w:t>Studijní obor</w:t>
            </w:r>
          </w:p>
        </w:tc>
        <w:tc>
          <w:tcPr>
            <w:tcW w:w="2500" w:type="pct"/>
          </w:tcPr>
          <w:p w:rsidR="006248C9" w:rsidRPr="00EC26BC" w:rsidRDefault="009337EE" w:rsidP="007761F3">
            <w:pPr>
              <w:contextualSpacing/>
              <w:rPr>
                <w:rFonts w:cstheme="minorHAnsi"/>
              </w:rPr>
            </w:pPr>
            <w:r>
              <w:rPr>
                <w:rFonts w:cstheme="minorHAnsi"/>
              </w:rPr>
              <w:t>Fyzika</w:t>
            </w:r>
            <w:r w:rsidR="006248C9">
              <w:rPr>
                <w:rFonts w:cstheme="minorHAnsi"/>
              </w:rPr>
              <w:t xml:space="preserve"> – </w:t>
            </w:r>
            <w:r w:rsidR="0050302C">
              <w:rPr>
                <w:rFonts w:cstheme="minorHAnsi"/>
              </w:rPr>
              <w:t>Te</w:t>
            </w:r>
            <w:r>
              <w:rPr>
                <w:rFonts w:cstheme="minorHAnsi"/>
              </w:rPr>
              <w:t xml:space="preserve">chnická výchova, </w:t>
            </w:r>
            <w:r w:rsidR="006248C9">
              <w:rPr>
                <w:rFonts w:cstheme="minorHAnsi"/>
              </w:rPr>
              <w:t>kombinované</w:t>
            </w:r>
            <w:r>
              <w:rPr>
                <w:rFonts w:cstheme="minorHAnsi"/>
              </w:rPr>
              <w:t xml:space="preserve"> studium Fyn-TchVn</w:t>
            </w:r>
          </w:p>
        </w:tc>
      </w:tr>
      <w:tr w:rsidR="006248C9" w:rsidRPr="00EC26BC" w:rsidTr="007761F3">
        <w:tc>
          <w:tcPr>
            <w:tcW w:w="2500" w:type="pct"/>
            <w:shd w:val="clear" w:color="auto" w:fill="D0CECE" w:themeFill="background2" w:themeFillShade="E6"/>
          </w:tcPr>
          <w:p w:rsidR="006248C9" w:rsidRPr="00EC26BC" w:rsidRDefault="006248C9" w:rsidP="007761F3">
            <w:pPr>
              <w:contextualSpacing/>
              <w:rPr>
                <w:rFonts w:cstheme="minorHAnsi"/>
                <w:b/>
              </w:rPr>
            </w:pPr>
            <w:r w:rsidRPr="00EC26BC">
              <w:rPr>
                <w:rFonts w:cstheme="minorHAnsi"/>
                <w:b/>
              </w:rPr>
              <w:t>I. Informace o konání přijímacího řízení</w:t>
            </w:r>
          </w:p>
          <w:p w:rsidR="006248C9" w:rsidRPr="00EC26BC" w:rsidRDefault="006248C9" w:rsidP="007761F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6248C9" w:rsidRPr="00EC26BC" w:rsidRDefault="006248C9" w:rsidP="007761F3">
            <w:pPr>
              <w:contextualSpacing/>
              <w:rPr>
                <w:rFonts w:cstheme="minorHAnsi"/>
              </w:rPr>
            </w:pPr>
          </w:p>
        </w:tc>
      </w:tr>
      <w:tr w:rsidR="009E6E2F" w:rsidRPr="00EC26BC" w:rsidTr="007761F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761F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761F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6248C9" w:rsidRPr="00EC26BC" w:rsidRDefault="006248C9" w:rsidP="007761F3">
            <w:pPr>
              <w:contextualSpacing/>
              <w:rPr>
                <w:rFonts w:cstheme="minorHAnsi"/>
              </w:rPr>
            </w:pPr>
            <w:r>
              <w:rPr>
                <w:rFonts w:cstheme="minorHAnsi"/>
              </w:rPr>
              <w:t xml:space="preserve">       31. 08. 2019</w:t>
            </w: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6248C9" w:rsidRPr="00EC26BC" w:rsidRDefault="006248C9" w:rsidP="007761F3">
            <w:pPr>
              <w:contextualSpacing/>
              <w:rPr>
                <w:rFonts w:cstheme="minorHAnsi"/>
              </w:rPr>
            </w:pPr>
            <w:r>
              <w:rPr>
                <w:rFonts w:cstheme="minorHAnsi"/>
              </w:rPr>
              <w:t xml:space="preserve">       27. 09. 2019</w:t>
            </w: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termín skončení přijímacího řízení</w:t>
            </w:r>
          </w:p>
        </w:tc>
        <w:tc>
          <w:tcPr>
            <w:tcW w:w="2500" w:type="pct"/>
          </w:tcPr>
          <w:p w:rsidR="006248C9" w:rsidRPr="00EC26BC" w:rsidRDefault="006248C9" w:rsidP="007761F3">
            <w:pPr>
              <w:contextualSpacing/>
              <w:rPr>
                <w:rFonts w:cstheme="minorHAnsi"/>
              </w:rPr>
            </w:pPr>
            <w:r>
              <w:rPr>
                <w:rFonts w:cstheme="minorHAnsi"/>
              </w:rPr>
              <w:t xml:space="preserve">       31. 10. 2019</w:t>
            </w:r>
          </w:p>
        </w:tc>
      </w:tr>
      <w:tr w:rsidR="006248C9" w:rsidRPr="00EC26BC" w:rsidTr="007761F3">
        <w:tc>
          <w:tcPr>
            <w:tcW w:w="2500" w:type="pct"/>
            <w:shd w:val="clear" w:color="auto" w:fill="D0CECE" w:themeFill="background2" w:themeFillShade="E6"/>
          </w:tcPr>
          <w:p w:rsidR="006248C9" w:rsidRPr="00EC26BC" w:rsidRDefault="006248C9" w:rsidP="007761F3">
            <w:pPr>
              <w:contextualSpacing/>
              <w:rPr>
                <w:rFonts w:cstheme="minorHAnsi"/>
                <w:b/>
              </w:rPr>
            </w:pPr>
            <w:r w:rsidRPr="00EC26BC">
              <w:rPr>
                <w:rFonts w:cstheme="minorHAnsi"/>
                <w:b/>
              </w:rPr>
              <w:t xml:space="preserve">II. Informace o výsledcích přijímacího řízení </w:t>
            </w:r>
          </w:p>
          <w:p w:rsidR="006248C9" w:rsidRPr="00EC26BC" w:rsidRDefault="006248C9" w:rsidP="007761F3">
            <w:pPr>
              <w:contextualSpacing/>
              <w:rPr>
                <w:rFonts w:cstheme="minorHAnsi"/>
              </w:rPr>
            </w:pPr>
            <w:r w:rsidRPr="00EC26BC">
              <w:rPr>
                <w:rFonts w:cstheme="minorHAnsi"/>
                <w:b/>
              </w:rPr>
              <w:lastRenderedPageBreak/>
              <w:t>(§ 3 vyhlášky)</w:t>
            </w:r>
          </w:p>
        </w:tc>
        <w:tc>
          <w:tcPr>
            <w:tcW w:w="2500" w:type="pct"/>
            <w:shd w:val="clear" w:color="auto" w:fill="D0CECE" w:themeFill="background2" w:themeFillShade="E6"/>
          </w:tcPr>
          <w:p w:rsidR="006248C9" w:rsidRPr="00EC26BC" w:rsidRDefault="006248C9" w:rsidP="007761F3">
            <w:pPr>
              <w:contextualSpacing/>
              <w:rPr>
                <w:rFonts w:cstheme="minorHAnsi"/>
              </w:rPr>
            </w:pP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počet podaných přihlášek</w:t>
            </w:r>
          </w:p>
        </w:tc>
        <w:tc>
          <w:tcPr>
            <w:tcW w:w="2500" w:type="pct"/>
          </w:tcPr>
          <w:p w:rsidR="006248C9" w:rsidRPr="00EC26BC" w:rsidRDefault="006248C9" w:rsidP="007761F3">
            <w:pPr>
              <w:contextualSpacing/>
              <w:rPr>
                <w:rFonts w:cstheme="minorHAnsi"/>
              </w:rPr>
            </w:pPr>
            <w:r>
              <w:rPr>
                <w:rFonts w:cstheme="minorHAnsi"/>
              </w:rPr>
              <w:t xml:space="preserve">9  </w:t>
            </w: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6248C9" w:rsidRPr="00EC26BC" w:rsidRDefault="006248C9" w:rsidP="007761F3">
            <w:pPr>
              <w:contextualSpacing/>
              <w:rPr>
                <w:rFonts w:cstheme="minorHAnsi"/>
              </w:rPr>
            </w:pPr>
            <w:r>
              <w:rPr>
                <w:rFonts w:cstheme="minorHAnsi"/>
              </w:rPr>
              <w:t>5</w:t>
            </w: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počet uchazečů, kteří splnili podmínky přijetí</w:t>
            </w:r>
          </w:p>
        </w:tc>
        <w:tc>
          <w:tcPr>
            <w:tcW w:w="2500" w:type="pct"/>
          </w:tcPr>
          <w:p w:rsidR="006248C9" w:rsidRPr="00EC26BC" w:rsidRDefault="006248C9" w:rsidP="007761F3">
            <w:pPr>
              <w:contextualSpacing/>
              <w:rPr>
                <w:rFonts w:cstheme="minorHAnsi"/>
              </w:rPr>
            </w:pPr>
            <w:r>
              <w:rPr>
                <w:rFonts w:cstheme="minorHAnsi"/>
              </w:rPr>
              <w:t>5</w:t>
            </w: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počet uchazečů, kteří nesplnili podmínky přijetí</w:t>
            </w:r>
          </w:p>
        </w:tc>
        <w:tc>
          <w:tcPr>
            <w:tcW w:w="2500" w:type="pct"/>
          </w:tcPr>
          <w:p w:rsidR="006248C9" w:rsidRPr="00EC26BC" w:rsidRDefault="006248C9" w:rsidP="007761F3">
            <w:pPr>
              <w:contextualSpacing/>
              <w:rPr>
                <w:rFonts w:cstheme="minorHAnsi"/>
              </w:rPr>
            </w:pPr>
            <w:r>
              <w:rPr>
                <w:rFonts w:cstheme="minorHAnsi"/>
              </w:rPr>
              <w:t>0</w:t>
            </w: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 xml:space="preserve">počet uchazečů přijatých ke studiu na základě výsledku přezkoumání původního rozhodnutí </w:t>
            </w:r>
          </w:p>
          <w:p w:rsidR="006248C9" w:rsidRPr="00EC26BC" w:rsidRDefault="006248C9" w:rsidP="007761F3">
            <w:pPr>
              <w:contextualSpacing/>
              <w:rPr>
                <w:rFonts w:cstheme="minorHAnsi"/>
              </w:rPr>
            </w:pPr>
            <w:r w:rsidRPr="00EC26BC">
              <w:rPr>
                <w:rFonts w:cstheme="minorHAnsi"/>
              </w:rPr>
              <w:t>(§ 50 odst. 5 a 7 zákona o vysokých školách)</w:t>
            </w:r>
          </w:p>
        </w:tc>
        <w:tc>
          <w:tcPr>
            <w:tcW w:w="2500" w:type="pct"/>
          </w:tcPr>
          <w:p w:rsidR="006248C9" w:rsidRPr="00EC26BC" w:rsidRDefault="006248C9" w:rsidP="007761F3">
            <w:pPr>
              <w:contextualSpacing/>
              <w:rPr>
                <w:rFonts w:cstheme="minorHAnsi"/>
              </w:rPr>
            </w:pPr>
            <w:r>
              <w:rPr>
                <w:rFonts w:cstheme="minorHAnsi"/>
              </w:rPr>
              <w:t>0</w:t>
            </w: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počet uchazečů přijatých celkem</w:t>
            </w:r>
          </w:p>
        </w:tc>
        <w:tc>
          <w:tcPr>
            <w:tcW w:w="2500" w:type="pct"/>
          </w:tcPr>
          <w:p w:rsidR="006248C9" w:rsidRPr="00EC26BC" w:rsidRDefault="006248C9" w:rsidP="007761F3">
            <w:pPr>
              <w:contextualSpacing/>
              <w:rPr>
                <w:rFonts w:cstheme="minorHAnsi"/>
              </w:rPr>
            </w:pPr>
            <w:r>
              <w:rPr>
                <w:rFonts w:cstheme="minorHAnsi"/>
              </w:rPr>
              <w:t>5</w:t>
            </w:r>
          </w:p>
        </w:tc>
      </w:tr>
      <w:tr w:rsidR="006248C9" w:rsidRPr="00EC26BC" w:rsidTr="007761F3">
        <w:tc>
          <w:tcPr>
            <w:tcW w:w="2500" w:type="pct"/>
            <w:shd w:val="clear" w:color="auto" w:fill="D0CECE" w:themeFill="background2" w:themeFillShade="E6"/>
          </w:tcPr>
          <w:p w:rsidR="006248C9" w:rsidRPr="00EC26BC" w:rsidRDefault="006248C9" w:rsidP="006248C9">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6248C9" w:rsidRPr="006248C9" w:rsidRDefault="0050302C" w:rsidP="006248C9">
            <w:pPr>
              <w:contextualSpacing/>
              <w:rPr>
                <w:rFonts w:cs="Arial"/>
                <w:b/>
              </w:rPr>
            </w:pPr>
            <w:r>
              <w:rPr>
                <w:rFonts w:cs="Arial"/>
                <w:b/>
              </w:rPr>
              <w:t>Informace za fyziku</w:t>
            </w:r>
          </w:p>
          <w:p w:rsidR="006248C9" w:rsidRPr="0050302C" w:rsidRDefault="006248C9" w:rsidP="006248C9">
            <w:pPr>
              <w:contextualSpacing/>
              <w:rPr>
                <w:rFonts w:cstheme="minorHAnsi"/>
              </w:rPr>
            </w:pPr>
            <w:r w:rsidRPr="0050302C">
              <w:rPr>
                <w:rFonts w:cs="Arial"/>
              </w:rPr>
              <w:t>V žádném oboru se písemná příjímací zkouška nekonala.</w:t>
            </w:r>
          </w:p>
        </w:tc>
      </w:tr>
      <w:tr w:rsidR="006248C9" w:rsidRPr="00EC26BC" w:rsidTr="007761F3">
        <w:tc>
          <w:tcPr>
            <w:tcW w:w="2500" w:type="pct"/>
          </w:tcPr>
          <w:p w:rsidR="006248C9" w:rsidRPr="00EC26BC" w:rsidRDefault="006248C9" w:rsidP="006248C9">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6248C9" w:rsidRDefault="006248C9" w:rsidP="006248C9">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6248C9" w:rsidRDefault="006248C9" w:rsidP="006248C9">
            <w:pPr>
              <w:spacing w:after="120"/>
              <w:contextualSpacing/>
              <w:rPr>
                <w:rFonts w:cs="Arial"/>
              </w:rPr>
            </w:pPr>
          </w:p>
          <w:p w:rsidR="006248C9" w:rsidRDefault="006248C9" w:rsidP="006248C9">
            <w:pPr>
              <w:contextualSpacing/>
              <w:rPr>
                <w:rFonts w:cs="Arial"/>
              </w:rPr>
            </w:pPr>
            <w:r>
              <w:rPr>
                <w:rFonts w:cs="Arial"/>
              </w:rPr>
              <w:t>Pokud uchazeč nesplnil kritéria pro prominutí příjímací zkoušky, bylo mu přiděleno bodové ohodnocení na základě ústní zkoušky.</w:t>
            </w:r>
          </w:p>
          <w:p w:rsidR="006248C9" w:rsidRPr="00EC26BC" w:rsidRDefault="006248C9" w:rsidP="006248C9">
            <w:pPr>
              <w:contextualSpacing/>
              <w:rPr>
                <w:rFonts w:cstheme="minorHAnsi"/>
              </w:rPr>
            </w:pPr>
          </w:p>
        </w:tc>
      </w:tr>
      <w:tr w:rsidR="006248C9" w:rsidRPr="00EC26BC" w:rsidTr="007761F3">
        <w:tc>
          <w:tcPr>
            <w:tcW w:w="2500" w:type="pct"/>
          </w:tcPr>
          <w:p w:rsidR="006248C9" w:rsidRPr="00EC26BC" w:rsidRDefault="006248C9" w:rsidP="007761F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6248C9" w:rsidRPr="00EC26BC" w:rsidRDefault="006248C9" w:rsidP="007761F3">
            <w:pPr>
              <w:contextualSpacing/>
              <w:rPr>
                <w:rFonts w:cstheme="minorHAnsi"/>
              </w:rPr>
            </w:pPr>
          </w:p>
        </w:tc>
      </w:tr>
      <w:tr w:rsidR="006248C9" w:rsidRPr="00EC26BC" w:rsidTr="007761F3">
        <w:tc>
          <w:tcPr>
            <w:tcW w:w="2500" w:type="pct"/>
            <w:shd w:val="clear" w:color="auto" w:fill="F2F2F2" w:themeFill="background1" w:themeFillShade="F2"/>
          </w:tcPr>
          <w:p w:rsidR="006248C9" w:rsidRPr="00EC26BC" w:rsidRDefault="006248C9" w:rsidP="007761F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6248C9" w:rsidRPr="00EC26BC" w:rsidRDefault="006248C9" w:rsidP="007761F3">
            <w:pPr>
              <w:contextualSpacing/>
              <w:rPr>
                <w:rFonts w:cstheme="minorHAnsi"/>
              </w:rPr>
            </w:pPr>
          </w:p>
        </w:tc>
      </w:tr>
      <w:tr w:rsidR="006248C9" w:rsidRPr="00EC26BC" w:rsidTr="007761F3">
        <w:tc>
          <w:tcPr>
            <w:tcW w:w="2500" w:type="pct"/>
          </w:tcPr>
          <w:p w:rsidR="006248C9" w:rsidRPr="00EC26BC" w:rsidRDefault="006248C9" w:rsidP="006248C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6248C9" w:rsidRPr="00EC26BC" w:rsidRDefault="006248C9" w:rsidP="007761F3">
            <w:pPr>
              <w:contextualSpacing/>
              <w:rPr>
                <w:rFonts w:cstheme="minorHAnsi"/>
              </w:rPr>
            </w:pPr>
          </w:p>
        </w:tc>
      </w:tr>
      <w:tr w:rsidR="006248C9" w:rsidRPr="00EC26BC" w:rsidTr="007761F3">
        <w:tc>
          <w:tcPr>
            <w:tcW w:w="2500" w:type="pct"/>
          </w:tcPr>
          <w:p w:rsidR="006248C9" w:rsidRPr="00EC26BC" w:rsidRDefault="006248C9" w:rsidP="006248C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6248C9" w:rsidRPr="00EC26BC" w:rsidRDefault="006248C9" w:rsidP="007761F3">
            <w:pPr>
              <w:contextualSpacing/>
              <w:rPr>
                <w:rFonts w:cstheme="minorHAnsi"/>
              </w:rPr>
            </w:pPr>
          </w:p>
        </w:tc>
      </w:tr>
      <w:tr w:rsidR="006248C9" w:rsidRPr="00EC26BC" w:rsidTr="007761F3">
        <w:tc>
          <w:tcPr>
            <w:tcW w:w="2500" w:type="pct"/>
          </w:tcPr>
          <w:p w:rsidR="006248C9" w:rsidRPr="00EC26BC" w:rsidRDefault="006248C9" w:rsidP="006248C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6248C9" w:rsidRPr="00EC26BC" w:rsidRDefault="006248C9" w:rsidP="007761F3">
            <w:pPr>
              <w:contextualSpacing/>
              <w:rPr>
                <w:rFonts w:cstheme="minorHAnsi"/>
              </w:rPr>
            </w:pPr>
          </w:p>
        </w:tc>
      </w:tr>
      <w:tr w:rsidR="006248C9" w:rsidRPr="00EC26BC" w:rsidTr="007761F3">
        <w:tc>
          <w:tcPr>
            <w:tcW w:w="2500" w:type="pct"/>
          </w:tcPr>
          <w:p w:rsidR="006248C9" w:rsidRPr="00EC26BC" w:rsidRDefault="006248C9" w:rsidP="006248C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6248C9" w:rsidRPr="00EC26BC" w:rsidRDefault="006248C9" w:rsidP="007761F3">
            <w:pPr>
              <w:contextualSpacing/>
              <w:rPr>
                <w:rFonts w:cstheme="minorHAnsi"/>
              </w:rPr>
            </w:pPr>
          </w:p>
        </w:tc>
      </w:tr>
      <w:tr w:rsidR="006248C9" w:rsidRPr="00EC26BC" w:rsidTr="007761F3">
        <w:tc>
          <w:tcPr>
            <w:tcW w:w="2500" w:type="pct"/>
          </w:tcPr>
          <w:p w:rsidR="006248C9" w:rsidRPr="00EC26BC" w:rsidRDefault="006248C9" w:rsidP="006248C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6248C9" w:rsidRPr="00EC26BC" w:rsidRDefault="006248C9" w:rsidP="007761F3">
            <w:pPr>
              <w:contextualSpacing/>
              <w:rPr>
                <w:rFonts w:cstheme="minorHAnsi"/>
              </w:rPr>
            </w:pPr>
          </w:p>
        </w:tc>
      </w:tr>
      <w:tr w:rsidR="006248C9" w:rsidRPr="00EC26BC" w:rsidTr="006248C9">
        <w:tc>
          <w:tcPr>
            <w:tcW w:w="2500" w:type="pct"/>
            <w:shd w:val="clear" w:color="auto" w:fill="BFBFBF" w:themeFill="background1" w:themeFillShade="BF"/>
          </w:tcPr>
          <w:p w:rsidR="006248C9" w:rsidRPr="00EC26BC" w:rsidRDefault="006248C9" w:rsidP="007761F3">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6248C9" w:rsidRPr="006248C9" w:rsidRDefault="0050302C" w:rsidP="007761F3">
            <w:pPr>
              <w:contextualSpacing/>
              <w:rPr>
                <w:rFonts w:cs="Arial"/>
                <w:b/>
              </w:rPr>
            </w:pPr>
            <w:r>
              <w:rPr>
                <w:rFonts w:cs="Arial"/>
                <w:b/>
              </w:rPr>
              <w:t xml:space="preserve">Informace za technickou výchovu - </w:t>
            </w:r>
          </w:p>
          <w:p w:rsidR="006248C9" w:rsidRPr="0050302C" w:rsidRDefault="006248C9" w:rsidP="007761F3">
            <w:pPr>
              <w:contextualSpacing/>
              <w:rPr>
                <w:rFonts w:cstheme="minorHAnsi"/>
              </w:rPr>
            </w:pPr>
            <w:r w:rsidRPr="0050302C">
              <w:rPr>
                <w:rFonts w:cs="Arial"/>
              </w:rPr>
              <w:t>V žádném oboru se písemná příjímací zkouška nekonala.</w:t>
            </w:r>
          </w:p>
        </w:tc>
      </w:tr>
      <w:tr w:rsidR="006248C9" w:rsidRPr="00EC26BC" w:rsidTr="006248C9">
        <w:tc>
          <w:tcPr>
            <w:tcW w:w="2500" w:type="pct"/>
          </w:tcPr>
          <w:p w:rsidR="006248C9" w:rsidRPr="00EC26BC" w:rsidRDefault="006248C9" w:rsidP="007761F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6248C9" w:rsidRDefault="006248C9" w:rsidP="007761F3">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w:t>
            </w:r>
            <w:r>
              <w:rPr>
                <w:rFonts w:cs="Arial"/>
              </w:rPr>
              <w:lastRenderedPageBreak/>
              <w:t xml:space="preserve">o studijním oboru, požadavky k přijímacím zkouškám“ na fakultních www stránkách.  </w:t>
            </w:r>
          </w:p>
          <w:p w:rsidR="006248C9" w:rsidRDefault="006248C9" w:rsidP="007761F3">
            <w:pPr>
              <w:spacing w:after="120"/>
              <w:contextualSpacing/>
              <w:rPr>
                <w:rFonts w:cs="Arial"/>
              </w:rPr>
            </w:pPr>
          </w:p>
          <w:p w:rsidR="006248C9" w:rsidRDefault="006248C9" w:rsidP="007761F3">
            <w:pPr>
              <w:contextualSpacing/>
              <w:rPr>
                <w:rFonts w:cs="Arial"/>
              </w:rPr>
            </w:pPr>
            <w:r>
              <w:rPr>
                <w:rFonts w:cs="Arial"/>
              </w:rPr>
              <w:t>Pokud uchazeč nesplnil kritéria pro prominutí příjímací zkoušky, bylo mu přiděleno bodové ohodnocení na základě ústní zkoušky.</w:t>
            </w:r>
          </w:p>
          <w:p w:rsidR="006248C9" w:rsidRPr="00EC26BC" w:rsidRDefault="006248C9" w:rsidP="007761F3">
            <w:pPr>
              <w:contextualSpacing/>
              <w:rPr>
                <w:rFonts w:cstheme="minorHAnsi"/>
              </w:rPr>
            </w:pPr>
          </w:p>
        </w:tc>
      </w:tr>
    </w:tbl>
    <w:p w:rsidR="006248C9" w:rsidRDefault="006248C9">
      <w:pPr>
        <w:rPr>
          <w:b/>
          <w:sz w:val="24"/>
          <w:szCs w:val="24"/>
        </w:rPr>
      </w:pPr>
    </w:p>
    <w:p w:rsidR="00BD0ACB" w:rsidRDefault="00BD0ACB">
      <w:pPr>
        <w:rPr>
          <w:b/>
          <w:sz w:val="24"/>
          <w:szCs w:val="24"/>
        </w:rPr>
      </w:pPr>
    </w:p>
    <w:tbl>
      <w:tblPr>
        <w:tblStyle w:val="Mkatabulky"/>
        <w:tblW w:w="5000" w:type="pct"/>
        <w:tblLook w:val="04A0" w:firstRow="1" w:lastRow="0" w:firstColumn="1" w:lastColumn="0" w:noHBand="0" w:noVBand="1"/>
      </w:tblPr>
      <w:tblGrid>
        <w:gridCol w:w="4531"/>
        <w:gridCol w:w="4531"/>
      </w:tblGrid>
      <w:tr w:rsidR="00BD0ACB" w:rsidRPr="00EC26BC" w:rsidTr="007761F3">
        <w:tc>
          <w:tcPr>
            <w:tcW w:w="2500" w:type="pct"/>
          </w:tcPr>
          <w:p w:rsidR="00BD0ACB" w:rsidRPr="00E13485" w:rsidRDefault="00BD0ACB" w:rsidP="007761F3">
            <w:pPr>
              <w:contextualSpacing/>
              <w:rPr>
                <w:rFonts w:cstheme="minorHAnsi"/>
                <w:b/>
                <w:sz w:val="28"/>
                <w:szCs w:val="28"/>
              </w:rPr>
            </w:pPr>
            <w:r w:rsidRPr="00E13485">
              <w:rPr>
                <w:rFonts w:cstheme="minorHAnsi"/>
                <w:b/>
                <w:sz w:val="28"/>
                <w:szCs w:val="28"/>
              </w:rPr>
              <w:t>Studijní program</w:t>
            </w:r>
          </w:p>
        </w:tc>
        <w:tc>
          <w:tcPr>
            <w:tcW w:w="2500" w:type="pct"/>
          </w:tcPr>
          <w:p w:rsidR="00BD0ACB" w:rsidRPr="00EC26BC" w:rsidRDefault="00BD0ACB" w:rsidP="007761F3">
            <w:pPr>
              <w:contextualSpacing/>
              <w:rPr>
                <w:rFonts w:cstheme="minorHAnsi"/>
              </w:rPr>
            </w:pPr>
            <w:r>
              <w:rPr>
                <w:rFonts w:cstheme="minorHAnsi"/>
              </w:rPr>
              <w:t>N7504 – Učitelství pro střední školy</w:t>
            </w:r>
          </w:p>
        </w:tc>
      </w:tr>
      <w:tr w:rsidR="00BD0ACB" w:rsidRPr="00EC26BC" w:rsidTr="007761F3">
        <w:tc>
          <w:tcPr>
            <w:tcW w:w="2500" w:type="pct"/>
          </w:tcPr>
          <w:p w:rsidR="00BD0ACB" w:rsidRPr="00E13485" w:rsidRDefault="00BD0ACB" w:rsidP="007761F3">
            <w:pPr>
              <w:contextualSpacing/>
              <w:rPr>
                <w:rFonts w:cstheme="minorHAnsi"/>
                <w:b/>
                <w:sz w:val="28"/>
                <w:szCs w:val="28"/>
              </w:rPr>
            </w:pPr>
            <w:r w:rsidRPr="00E13485">
              <w:rPr>
                <w:rFonts w:cstheme="minorHAnsi"/>
                <w:b/>
                <w:sz w:val="28"/>
                <w:szCs w:val="28"/>
              </w:rPr>
              <w:t>Studijní obor</w:t>
            </w:r>
          </w:p>
        </w:tc>
        <w:tc>
          <w:tcPr>
            <w:tcW w:w="2500" w:type="pct"/>
          </w:tcPr>
          <w:p w:rsidR="00BD0ACB" w:rsidRPr="00EC26BC" w:rsidRDefault="004C37CB" w:rsidP="007761F3">
            <w:pPr>
              <w:contextualSpacing/>
              <w:rPr>
                <w:rFonts w:cstheme="minorHAnsi"/>
              </w:rPr>
            </w:pPr>
            <w:r>
              <w:rPr>
                <w:rFonts w:cstheme="minorHAnsi"/>
              </w:rPr>
              <w:t>Hudební výchova – Český jazyk  HVan-ČJn</w:t>
            </w:r>
          </w:p>
        </w:tc>
      </w:tr>
      <w:tr w:rsidR="00BD0ACB" w:rsidRPr="00EC26BC" w:rsidTr="007761F3">
        <w:tc>
          <w:tcPr>
            <w:tcW w:w="2500" w:type="pct"/>
            <w:shd w:val="clear" w:color="auto" w:fill="D0CECE" w:themeFill="background2" w:themeFillShade="E6"/>
          </w:tcPr>
          <w:p w:rsidR="00BD0ACB" w:rsidRPr="00EC26BC" w:rsidRDefault="00BD0ACB" w:rsidP="007761F3">
            <w:pPr>
              <w:contextualSpacing/>
              <w:rPr>
                <w:rFonts w:cstheme="minorHAnsi"/>
                <w:b/>
              </w:rPr>
            </w:pPr>
            <w:r w:rsidRPr="00EC26BC">
              <w:rPr>
                <w:rFonts w:cstheme="minorHAnsi"/>
                <w:b/>
              </w:rPr>
              <w:t>I. Informace o konání přijímacího řízení</w:t>
            </w:r>
          </w:p>
          <w:p w:rsidR="00BD0ACB" w:rsidRPr="00EC26BC" w:rsidRDefault="00BD0ACB" w:rsidP="007761F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D0ACB" w:rsidRPr="00EC26BC" w:rsidRDefault="00BD0ACB" w:rsidP="007761F3">
            <w:pPr>
              <w:contextualSpacing/>
              <w:rPr>
                <w:rFonts w:cstheme="minorHAnsi"/>
              </w:rPr>
            </w:pP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termín zahájení přijímacích zkoušek</w:t>
            </w:r>
          </w:p>
        </w:tc>
        <w:tc>
          <w:tcPr>
            <w:tcW w:w="2500" w:type="pct"/>
          </w:tcPr>
          <w:p w:rsidR="00BD0ACB" w:rsidRPr="00EC26BC" w:rsidRDefault="00BD0ACB" w:rsidP="007761F3">
            <w:pPr>
              <w:contextualSpacing/>
              <w:rPr>
                <w:rFonts w:cstheme="minorHAnsi"/>
              </w:rPr>
            </w:pPr>
            <w:r>
              <w:rPr>
                <w:rFonts w:cstheme="minorHAnsi"/>
              </w:rPr>
              <w:t xml:space="preserve">       1. 6. 2019</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termín ukončení přijímacích zkoušek</w:t>
            </w:r>
          </w:p>
        </w:tc>
        <w:tc>
          <w:tcPr>
            <w:tcW w:w="2500" w:type="pct"/>
          </w:tcPr>
          <w:p w:rsidR="00BD0ACB" w:rsidRPr="00EC26BC" w:rsidRDefault="00BD0ACB" w:rsidP="007761F3">
            <w:pPr>
              <w:contextualSpacing/>
              <w:rPr>
                <w:rFonts w:cstheme="minorHAnsi"/>
              </w:rPr>
            </w:pPr>
            <w:r>
              <w:rPr>
                <w:rFonts w:cstheme="minorHAnsi"/>
              </w:rPr>
              <w:t xml:space="preserve">    14. 6. 2019</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termín vydání rozhodnutí o přijetí ke studiu</w:t>
            </w:r>
          </w:p>
        </w:tc>
        <w:tc>
          <w:tcPr>
            <w:tcW w:w="2500" w:type="pct"/>
          </w:tcPr>
          <w:p w:rsidR="00BD0ACB" w:rsidRPr="00EC26BC" w:rsidRDefault="00BD0ACB" w:rsidP="007761F3">
            <w:pPr>
              <w:contextualSpacing/>
              <w:rPr>
                <w:rFonts w:cstheme="minorHAnsi"/>
              </w:rPr>
            </w:pPr>
            <w:r>
              <w:rPr>
                <w:rFonts w:cstheme="minorHAnsi"/>
              </w:rPr>
              <w:t xml:space="preserve">      1. 7. 2019</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D0ACB" w:rsidRPr="00EC26BC" w:rsidRDefault="00BD0ACB" w:rsidP="007761F3">
            <w:pPr>
              <w:contextualSpacing/>
              <w:rPr>
                <w:rFonts w:cstheme="minorHAnsi"/>
              </w:rPr>
            </w:pPr>
            <w:r>
              <w:rPr>
                <w:rFonts w:cstheme="minorHAnsi"/>
              </w:rPr>
              <w:t xml:space="preserve">    31. 8. 2019</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D0ACB" w:rsidRPr="00EC26BC" w:rsidRDefault="00BD0ACB" w:rsidP="007761F3">
            <w:pPr>
              <w:contextualSpacing/>
              <w:rPr>
                <w:rFonts w:cstheme="minorHAnsi"/>
              </w:rPr>
            </w:pPr>
            <w:r>
              <w:rPr>
                <w:rFonts w:cstheme="minorHAnsi"/>
              </w:rPr>
              <w:t xml:space="preserve">    27. 9. 2019</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termín skončení přijímacího řízení</w:t>
            </w:r>
          </w:p>
        </w:tc>
        <w:tc>
          <w:tcPr>
            <w:tcW w:w="2500" w:type="pct"/>
          </w:tcPr>
          <w:p w:rsidR="00BD0ACB" w:rsidRPr="00EC26BC" w:rsidRDefault="00BD0ACB" w:rsidP="007761F3">
            <w:pPr>
              <w:contextualSpacing/>
              <w:rPr>
                <w:rFonts w:cstheme="minorHAnsi"/>
              </w:rPr>
            </w:pPr>
            <w:r>
              <w:rPr>
                <w:rFonts w:cstheme="minorHAnsi"/>
              </w:rPr>
              <w:t xml:space="preserve">   31. 10. 2019</w:t>
            </w:r>
          </w:p>
        </w:tc>
      </w:tr>
      <w:tr w:rsidR="00BD0ACB" w:rsidRPr="00EC26BC" w:rsidTr="007761F3">
        <w:tc>
          <w:tcPr>
            <w:tcW w:w="2500" w:type="pct"/>
            <w:shd w:val="clear" w:color="auto" w:fill="D0CECE" w:themeFill="background2" w:themeFillShade="E6"/>
          </w:tcPr>
          <w:p w:rsidR="00BD0ACB" w:rsidRPr="00EC26BC" w:rsidRDefault="00BD0ACB" w:rsidP="007761F3">
            <w:pPr>
              <w:contextualSpacing/>
              <w:rPr>
                <w:rFonts w:cstheme="minorHAnsi"/>
                <w:b/>
              </w:rPr>
            </w:pPr>
            <w:r w:rsidRPr="00EC26BC">
              <w:rPr>
                <w:rFonts w:cstheme="minorHAnsi"/>
                <w:b/>
              </w:rPr>
              <w:t xml:space="preserve">II. Informace o výsledcích přijímacího řízení </w:t>
            </w:r>
          </w:p>
          <w:p w:rsidR="00BD0ACB" w:rsidRPr="00EC26BC" w:rsidRDefault="00BD0ACB" w:rsidP="007761F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D0ACB" w:rsidRPr="00EC26BC" w:rsidRDefault="00BD0ACB" w:rsidP="007761F3">
            <w:pPr>
              <w:contextualSpacing/>
              <w:rPr>
                <w:rFonts w:cstheme="minorHAnsi"/>
              </w:rPr>
            </w:pP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počet podaných přihlášek</w:t>
            </w:r>
          </w:p>
        </w:tc>
        <w:tc>
          <w:tcPr>
            <w:tcW w:w="2500" w:type="pct"/>
          </w:tcPr>
          <w:p w:rsidR="00BD0ACB" w:rsidRPr="00EC26BC" w:rsidRDefault="00BD0ACB" w:rsidP="007761F3">
            <w:pPr>
              <w:contextualSpacing/>
              <w:rPr>
                <w:rFonts w:cstheme="minorHAnsi"/>
              </w:rPr>
            </w:pPr>
            <w:r>
              <w:rPr>
                <w:rFonts w:cstheme="minorHAnsi"/>
              </w:rPr>
              <w:t xml:space="preserve">   1</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BD0ACB" w:rsidRPr="00EC26BC" w:rsidRDefault="00BD0ACB" w:rsidP="007761F3">
            <w:pPr>
              <w:contextualSpacing/>
              <w:rPr>
                <w:rFonts w:cstheme="minorHAnsi"/>
              </w:rPr>
            </w:pPr>
            <w:r>
              <w:rPr>
                <w:rFonts w:cstheme="minorHAnsi"/>
              </w:rPr>
              <w:t xml:space="preserve">   1</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počet uchazečů, kteří splnili podmínky přijetí</w:t>
            </w:r>
          </w:p>
        </w:tc>
        <w:tc>
          <w:tcPr>
            <w:tcW w:w="2500" w:type="pct"/>
          </w:tcPr>
          <w:p w:rsidR="00BD0ACB" w:rsidRPr="00EC26BC" w:rsidRDefault="00BD0ACB" w:rsidP="007761F3">
            <w:pPr>
              <w:contextualSpacing/>
              <w:rPr>
                <w:rFonts w:cstheme="minorHAnsi"/>
              </w:rPr>
            </w:pPr>
            <w:r>
              <w:rPr>
                <w:rFonts w:cstheme="minorHAnsi"/>
              </w:rPr>
              <w:t xml:space="preserve">   0</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počet uchazečů, kteří nesplnili podmínky přijetí</w:t>
            </w:r>
          </w:p>
        </w:tc>
        <w:tc>
          <w:tcPr>
            <w:tcW w:w="2500" w:type="pct"/>
          </w:tcPr>
          <w:p w:rsidR="00BD0ACB" w:rsidRPr="00EC26BC" w:rsidRDefault="00BD0ACB" w:rsidP="007761F3">
            <w:pPr>
              <w:contextualSpacing/>
              <w:rPr>
                <w:rFonts w:cstheme="minorHAnsi"/>
              </w:rPr>
            </w:pPr>
            <w:r>
              <w:rPr>
                <w:rFonts w:cstheme="minorHAnsi"/>
              </w:rPr>
              <w:t xml:space="preserve">   1</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 xml:space="preserve">počet uchazečů přijatých ke studiu na základě výsledku přezkoumání původního rozhodnutí </w:t>
            </w:r>
          </w:p>
          <w:p w:rsidR="00BD0ACB" w:rsidRPr="00EC26BC" w:rsidRDefault="00BD0ACB" w:rsidP="007761F3">
            <w:pPr>
              <w:contextualSpacing/>
              <w:rPr>
                <w:rFonts w:cstheme="minorHAnsi"/>
              </w:rPr>
            </w:pPr>
            <w:r w:rsidRPr="00EC26BC">
              <w:rPr>
                <w:rFonts w:cstheme="minorHAnsi"/>
              </w:rPr>
              <w:t>(§ 50 odst. 5 a 7 zákona o vysokých školách)</w:t>
            </w:r>
          </w:p>
        </w:tc>
        <w:tc>
          <w:tcPr>
            <w:tcW w:w="2500" w:type="pct"/>
          </w:tcPr>
          <w:p w:rsidR="00BD0ACB" w:rsidRPr="00EC26BC" w:rsidRDefault="00BD0ACB" w:rsidP="007761F3">
            <w:pPr>
              <w:contextualSpacing/>
              <w:rPr>
                <w:rFonts w:cstheme="minorHAnsi"/>
              </w:rPr>
            </w:pPr>
            <w:r>
              <w:rPr>
                <w:rFonts w:cstheme="minorHAnsi"/>
              </w:rPr>
              <w:t xml:space="preserve">   0</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počet uchazečů přijatých celkem</w:t>
            </w:r>
          </w:p>
        </w:tc>
        <w:tc>
          <w:tcPr>
            <w:tcW w:w="2500" w:type="pct"/>
          </w:tcPr>
          <w:p w:rsidR="00BD0ACB" w:rsidRPr="00EC26BC" w:rsidRDefault="00BD0ACB" w:rsidP="007761F3">
            <w:pPr>
              <w:contextualSpacing/>
              <w:rPr>
                <w:rFonts w:cstheme="minorHAnsi"/>
              </w:rPr>
            </w:pPr>
            <w:r>
              <w:rPr>
                <w:rFonts w:cstheme="minorHAnsi"/>
              </w:rPr>
              <w:t xml:space="preserve">   0</w:t>
            </w:r>
          </w:p>
        </w:tc>
      </w:tr>
      <w:tr w:rsidR="00BD0ACB" w:rsidRPr="00EC26BC" w:rsidTr="007761F3">
        <w:tc>
          <w:tcPr>
            <w:tcW w:w="2500" w:type="pct"/>
            <w:shd w:val="clear" w:color="auto" w:fill="D0CECE" w:themeFill="background2" w:themeFillShade="E6"/>
          </w:tcPr>
          <w:p w:rsidR="00BD0ACB" w:rsidRPr="00EC26BC" w:rsidRDefault="00BD0ACB" w:rsidP="00BD0ACB">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BD0ACB" w:rsidRPr="007761F3" w:rsidRDefault="004C37CB" w:rsidP="007761F3">
            <w:pPr>
              <w:contextualSpacing/>
              <w:rPr>
                <w:rFonts w:cstheme="minorHAnsi"/>
                <w:b/>
              </w:rPr>
            </w:pPr>
            <w:r>
              <w:rPr>
                <w:rFonts w:cstheme="minorHAnsi"/>
                <w:b/>
              </w:rPr>
              <w:t xml:space="preserve">Informace za hudební výchovu - </w:t>
            </w:r>
            <w:r w:rsidR="00BD0ACB" w:rsidRPr="004C37CB">
              <w:rPr>
                <w:rFonts w:cstheme="minorHAnsi"/>
              </w:rPr>
              <w:t>Součástí přijímacího řízení nebyla písemná přijímací zkouška</w:t>
            </w: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D0ACB" w:rsidRPr="00EC26BC" w:rsidRDefault="00BD0ACB" w:rsidP="007761F3">
            <w:pPr>
              <w:contextualSpacing/>
              <w:rPr>
                <w:rFonts w:cstheme="minorHAnsi"/>
              </w:rPr>
            </w:pPr>
          </w:p>
        </w:tc>
      </w:tr>
      <w:tr w:rsidR="00BD0ACB" w:rsidRPr="00EC26BC" w:rsidTr="007761F3">
        <w:tc>
          <w:tcPr>
            <w:tcW w:w="2500" w:type="pct"/>
          </w:tcPr>
          <w:p w:rsidR="00BD0ACB" w:rsidRPr="00EC26BC" w:rsidRDefault="00BD0ACB" w:rsidP="007761F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D0ACB" w:rsidRPr="00EC26BC" w:rsidRDefault="00BD0ACB" w:rsidP="007761F3">
            <w:pPr>
              <w:contextualSpacing/>
              <w:rPr>
                <w:rFonts w:cstheme="minorHAnsi"/>
              </w:rPr>
            </w:pPr>
          </w:p>
        </w:tc>
      </w:tr>
      <w:tr w:rsidR="00BD0ACB" w:rsidRPr="00EC26BC" w:rsidTr="007761F3">
        <w:tc>
          <w:tcPr>
            <w:tcW w:w="2500" w:type="pct"/>
            <w:shd w:val="clear" w:color="auto" w:fill="F2F2F2" w:themeFill="background1" w:themeFillShade="F2"/>
          </w:tcPr>
          <w:p w:rsidR="00BD0ACB" w:rsidRPr="00EC26BC" w:rsidRDefault="00BD0ACB" w:rsidP="007761F3">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BD0ACB" w:rsidRPr="00EC26BC" w:rsidRDefault="00BD0ACB" w:rsidP="007761F3">
            <w:pPr>
              <w:contextualSpacing/>
              <w:rPr>
                <w:rFonts w:cstheme="minorHAnsi"/>
              </w:rPr>
            </w:pPr>
          </w:p>
        </w:tc>
      </w:tr>
      <w:tr w:rsidR="00BD0ACB" w:rsidRPr="00EC26BC" w:rsidTr="007761F3">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D0ACB" w:rsidRPr="00EC26BC" w:rsidRDefault="00BD0ACB" w:rsidP="007761F3">
            <w:pPr>
              <w:contextualSpacing/>
              <w:rPr>
                <w:rFonts w:cstheme="minorHAnsi"/>
              </w:rPr>
            </w:pPr>
          </w:p>
        </w:tc>
      </w:tr>
      <w:tr w:rsidR="00BD0ACB" w:rsidRPr="00EC26BC" w:rsidTr="007761F3">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D0ACB" w:rsidRPr="00EC26BC" w:rsidRDefault="00BD0ACB" w:rsidP="007761F3">
            <w:pPr>
              <w:contextualSpacing/>
              <w:rPr>
                <w:rFonts w:cstheme="minorHAnsi"/>
              </w:rPr>
            </w:pPr>
          </w:p>
        </w:tc>
      </w:tr>
      <w:tr w:rsidR="00BD0ACB" w:rsidRPr="00EC26BC" w:rsidTr="007761F3">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D0ACB" w:rsidRPr="00EC26BC" w:rsidRDefault="00BD0ACB" w:rsidP="007761F3">
            <w:pPr>
              <w:contextualSpacing/>
              <w:rPr>
                <w:rFonts w:cstheme="minorHAnsi"/>
              </w:rPr>
            </w:pPr>
          </w:p>
        </w:tc>
      </w:tr>
      <w:tr w:rsidR="00BD0ACB" w:rsidRPr="00EC26BC" w:rsidTr="007761F3">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D0ACB" w:rsidRPr="00EC26BC" w:rsidRDefault="00BD0ACB" w:rsidP="007761F3">
            <w:pPr>
              <w:contextualSpacing/>
              <w:rPr>
                <w:rFonts w:cstheme="minorHAnsi"/>
              </w:rPr>
            </w:pPr>
          </w:p>
        </w:tc>
      </w:tr>
      <w:tr w:rsidR="00BD0ACB" w:rsidRPr="00EC26BC" w:rsidTr="007761F3">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D0ACB" w:rsidRPr="00EC26BC" w:rsidRDefault="00BD0ACB" w:rsidP="007761F3">
            <w:pPr>
              <w:contextualSpacing/>
              <w:rPr>
                <w:rFonts w:cstheme="minorHAnsi"/>
              </w:rPr>
            </w:pPr>
          </w:p>
        </w:tc>
      </w:tr>
      <w:tr w:rsidR="00BD0ACB" w:rsidRPr="00EC26BC" w:rsidTr="00BD0ACB">
        <w:tc>
          <w:tcPr>
            <w:tcW w:w="2500" w:type="pct"/>
            <w:shd w:val="clear" w:color="auto" w:fill="BFBFBF" w:themeFill="background1" w:themeFillShade="BF"/>
          </w:tcPr>
          <w:p w:rsidR="00BD0ACB" w:rsidRPr="00EC26BC" w:rsidRDefault="00BD0ACB" w:rsidP="00BD0ACB">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BD0ACB" w:rsidRPr="00BD0ACB" w:rsidRDefault="00BD0ACB" w:rsidP="007761F3">
            <w:pPr>
              <w:contextualSpacing/>
              <w:rPr>
                <w:rFonts w:cstheme="minorHAnsi"/>
                <w:b/>
              </w:rPr>
            </w:pPr>
            <w:r w:rsidRPr="00BD0ACB">
              <w:rPr>
                <w:rFonts w:cstheme="minorHAnsi"/>
                <w:b/>
              </w:rPr>
              <w:t>Infor</w:t>
            </w:r>
            <w:r w:rsidR="005C41C3">
              <w:rPr>
                <w:rFonts w:cstheme="minorHAnsi"/>
                <w:b/>
              </w:rPr>
              <w:t xml:space="preserve">mace za český jazyk </w:t>
            </w:r>
          </w:p>
        </w:tc>
      </w:tr>
      <w:tr w:rsidR="00BD0ACB" w:rsidRPr="00EC26BC" w:rsidTr="00BD0ACB">
        <w:tc>
          <w:tcPr>
            <w:tcW w:w="2500" w:type="pct"/>
          </w:tcPr>
          <w:p w:rsidR="00BD0ACB" w:rsidRPr="00EC26BC" w:rsidRDefault="00BD0ACB" w:rsidP="007761F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D0ACB" w:rsidRPr="00BD0ACB" w:rsidRDefault="00BD0ACB" w:rsidP="00BD0ACB">
            <w:pPr>
              <w:spacing w:before="120" w:after="120"/>
              <w:jc w:val="both"/>
              <w:rPr>
                <w:rFonts w:cstheme="minorHAnsi"/>
              </w:rPr>
            </w:pPr>
            <w:r w:rsidRPr="00BD0ACB">
              <w:rPr>
                <w:rFonts w:cstheme="minorHAnsi"/>
              </w:rPr>
              <w:t>Písemné testy (varianta A, B) přijímacího řízení:</w:t>
            </w:r>
          </w:p>
          <w:p w:rsidR="00BD0ACB" w:rsidRDefault="0076398D" w:rsidP="007761F3">
            <w:pPr>
              <w:spacing w:before="120" w:after="120"/>
              <w:rPr>
                <w:rFonts w:cstheme="minorHAnsi"/>
              </w:rPr>
            </w:pPr>
            <w:hyperlink r:id="rId104" w:history="1">
              <w:r w:rsidR="00BD0ACB" w:rsidRPr="00303509">
                <w:rPr>
                  <w:rStyle w:val="Hypertextovodkaz"/>
                  <w:rFonts w:cstheme="minorHAnsi"/>
                </w:rPr>
                <w:t>http://www.pf.jcu.cz/stru/katedry/cj/pz/TEST_-_Prijimacky_NMgr_A_2019-20.doc</w:t>
              </w:r>
            </w:hyperlink>
          </w:p>
          <w:p w:rsidR="00BD0ACB" w:rsidRPr="00EC26BC" w:rsidRDefault="0076398D" w:rsidP="007761F3">
            <w:pPr>
              <w:spacing w:before="120" w:after="120"/>
              <w:rPr>
                <w:rFonts w:cstheme="minorHAnsi"/>
              </w:rPr>
            </w:pPr>
            <w:hyperlink r:id="rId105" w:history="1">
              <w:r w:rsidR="00BD0ACB" w:rsidRPr="00303509">
                <w:rPr>
                  <w:rStyle w:val="Hypertextovodkaz"/>
                  <w:rFonts w:cstheme="minorHAnsi"/>
                </w:rPr>
                <w:t>http://www.pf.jcu.cz/stru/katedry/cj/pz/TEST_-_Prijimacky_NMgr_A_2019-20.doc</w:t>
              </w:r>
            </w:hyperlink>
          </w:p>
        </w:tc>
      </w:tr>
      <w:tr w:rsidR="00BD0ACB" w:rsidRPr="00EC26BC" w:rsidTr="00BD0ACB">
        <w:tc>
          <w:tcPr>
            <w:tcW w:w="2500" w:type="pct"/>
          </w:tcPr>
          <w:p w:rsidR="00BD0ACB" w:rsidRPr="00EC26BC" w:rsidRDefault="00BD0ACB" w:rsidP="007761F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D0ACB" w:rsidRPr="00BD0ACB" w:rsidRDefault="00BD0ACB" w:rsidP="007761F3">
            <w:pPr>
              <w:spacing w:before="120" w:after="120"/>
              <w:jc w:val="both"/>
              <w:rPr>
                <w:rFonts w:cstheme="minorHAnsi"/>
              </w:rPr>
            </w:pPr>
            <w:r w:rsidRPr="00BD0ACB">
              <w:rPr>
                <w:rFonts w:cstheme="minorHAnsi"/>
              </w:rPr>
              <w:t>Přijímací zkouška byla písemná a měla podobu testu, který obsahoval část lingvistickou a část literární v rozsahu státní závěrečné zkoušky bakalářského studijního programu PF. U každé otázky byly nabídnuty  odpovědi, z nichž pouze jedna byla správná.</w:t>
            </w:r>
          </w:p>
          <w:p w:rsidR="00BD0ACB" w:rsidRPr="00BD0ACB" w:rsidRDefault="00BD0ACB" w:rsidP="007761F3">
            <w:pPr>
              <w:spacing w:before="120" w:after="120"/>
              <w:jc w:val="both"/>
              <w:rPr>
                <w:rFonts w:cstheme="minorHAnsi"/>
              </w:rPr>
            </w:pPr>
            <w:r w:rsidRPr="00BD0ACB">
              <w:rPr>
                <w:rFonts w:cstheme="minorHAnsi"/>
              </w:rPr>
              <w:t>Pořadí uchazečů bylo sestaveno na základě výsledků písemné příjímací zkoušky. K úspěšnému vykonání zkoušky bylo nutné získat alespoň 20 bodů.</w:t>
            </w:r>
          </w:p>
          <w:p w:rsidR="00BD0ACB" w:rsidRPr="00EC26BC" w:rsidRDefault="00BD0ACB" w:rsidP="007761F3">
            <w:pPr>
              <w:contextualSpacing/>
              <w:rPr>
                <w:rFonts w:cstheme="minorHAnsi"/>
              </w:rPr>
            </w:pPr>
          </w:p>
        </w:tc>
      </w:tr>
      <w:tr w:rsidR="00BD0ACB" w:rsidRPr="00EC26BC" w:rsidTr="00BD0ACB">
        <w:tc>
          <w:tcPr>
            <w:tcW w:w="2500" w:type="pct"/>
          </w:tcPr>
          <w:p w:rsidR="00BD0ACB" w:rsidRPr="00EC26BC" w:rsidRDefault="00BD0ACB" w:rsidP="007761F3">
            <w:pPr>
              <w:contextualSpacing/>
              <w:rPr>
                <w:rFonts w:cstheme="minorHAnsi"/>
              </w:rPr>
            </w:pPr>
            <w:r w:rsidRPr="00EC26BC">
              <w:rPr>
                <w:rFonts w:cstheme="minorHAnsi"/>
              </w:rPr>
              <w:t>základní statistické charakteristiky písemné přijímací zkoušky nebo její části:</w:t>
            </w:r>
          </w:p>
        </w:tc>
        <w:tc>
          <w:tcPr>
            <w:tcW w:w="2500" w:type="pct"/>
          </w:tcPr>
          <w:p w:rsidR="00BD0ACB" w:rsidRPr="00EC26BC" w:rsidRDefault="00BD0ACB" w:rsidP="007761F3">
            <w:pPr>
              <w:contextualSpacing/>
              <w:rPr>
                <w:rFonts w:cstheme="minorHAnsi"/>
              </w:rPr>
            </w:pPr>
          </w:p>
        </w:tc>
      </w:tr>
      <w:tr w:rsidR="00BD0ACB" w:rsidRPr="00EC26BC" w:rsidTr="00BD0ACB">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D0ACB" w:rsidRPr="00EC26BC" w:rsidRDefault="00BD0ACB" w:rsidP="007761F3">
            <w:pPr>
              <w:contextualSpacing/>
              <w:rPr>
                <w:rFonts w:cstheme="minorHAnsi"/>
              </w:rPr>
            </w:pPr>
            <w:r>
              <w:rPr>
                <w:rFonts w:cstheme="minorHAnsi"/>
              </w:rPr>
              <w:t>1</w:t>
            </w:r>
          </w:p>
        </w:tc>
      </w:tr>
      <w:tr w:rsidR="00BD0ACB" w:rsidRPr="00EC26BC" w:rsidTr="00BD0ACB">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D0ACB" w:rsidRPr="00EC26BC" w:rsidRDefault="00BD0ACB" w:rsidP="007761F3">
            <w:pPr>
              <w:contextualSpacing/>
              <w:rPr>
                <w:rFonts w:cstheme="minorHAnsi"/>
              </w:rPr>
            </w:pPr>
            <w:r>
              <w:rPr>
                <w:rFonts w:cstheme="minorHAnsi"/>
              </w:rPr>
              <w:t>102 b.</w:t>
            </w:r>
          </w:p>
        </w:tc>
      </w:tr>
      <w:tr w:rsidR="00BD0ACB" w:rsidRPr="00EC26BC" w:rsidTr="00BD0ACB">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D0ACB" w:rsidRPr="00EC26BC" w:rsidRDefault="00BD0ACB" w:rsidP="007761F3">
            <w:pPr>
              <w:contextualSpacing/>
              <w:rPr>
                <w:rFonts w:cstheme="minorHAnsi"/>
              </w:rPr>
            </w:pPr>
            <w:r>
              <w:rPr>
                <w:rFonts w:cstheme="minorHAnsi"/>
              </w:rPr>
              <w:t>51 b.</w:t>
            </w:r>
          </w:p>
        </w:tc>
      </w:tr>
      <w:tr w:rsidR="00BD0ACB" w:rsidRPr="00EC26BC" w:rsidTr="00BD0ACB">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D0ACB" w:rsidRPr="00EC26BC" w:rsidRDefault="00BD0ACB" w:rsidP="007761F3">
            <w:pPr>
              <w:contextualSpacing/>
              <w:rPr>
                <w:rFonts w:cstheme="minorHAnsi"/>
              </w:rPr>
            </w:pPr>
            <w:r>
              <w:rPr>
                <w:rFonts w:cstheme="minorHAnsi"/>
              </w:rPr>
              <w:t>51 b.</w:t>
            </w:r>
          </w:p>
        </w:tc>
      </w:tr>
      <w:tr w:rsidR="00BD0ACB" w:rsidRPr="00EC26BC" w:rsidTr="00BD0ACB">
        <w:tc>
          <w:tcPr>
            <w:tcW w:w="2500" w:type="pct"/>
          </w:tcPr>
          <w:p w:rsidR="00BD0ACB" w:rsidRPr="00EC26BC" w:rsidRDefault="00BD0ACB" w:rsidP="00BD0ACB">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D0ACB" w:rsidRPr="00EC26BC" w:rsidRDefault="00BD0ACB" w:rsidP="007761F3">
            <w:pPr>
              <w:contextualSpacing/>
              <w:rPr>
                <w:rFonts w:cstheme="minorHAnsi"/>
              </w:rPr>
            </w:pPr>
          </w:p>
        </w:tc>
      </w:tr>
    </w:tbl>
    <w:p w:rsidR="00BD0ACB" w:rsidRDefault="00BD0ACB">
      <w:pPr>
        <w:rPr>
          <w:b/>
          <w:sz w:val="24"/>
          <w:szCs w:val="24"/>
        </w:rPr>
      </w:pPr>
    </w:p>
    <w:p w:rsidR="00BD0ACB" w:rsidRDefault="00BD0ACB">
      <w:pPr>
        <w:rPr>
          <w:b/>
          <w:sz w:val="24"/>
          <w:szCs w:val="24"/>
        </w:rPr>
      </w:pPr>
    </w:p>
    <w:p w:rsidR="00BD0ACB" w:rsidRDefault="00BD0ACB">
      <w:pPr>
        <w:rPr>
          <w:b/>
          <w:sz w:val="24"/>
          <w:szCs w:val="24"/>
        </w:rPr>
      </w:pPr>
    </w:p>
    <w:tbl>
      <w:tblPr>
        <w:tblStyle w:val="Mkatabulky"/>
        <w:tblW w:w="5000" w:type="pct"/>
        <w:tblLook w:val="04A0" w:firstRow="1" w:lastRow="0" w:firstColumn="1" w:lastColumn="0" w:noHBand="0" w:noVBand="1"/>
      </w:tblPr>
      <w:tblGrid>
        <w:gridCol w:w="3878"/>
        <w:gridCol w:w="5184"/>
      </w:tblGrid>
      <w:tr w:rsidR="007761F3" w:rsidRPr="00EC26BC" w:rsidTr="007761F3">
        <w:tc>
          <w:tcPr>
            <w:tcW w:w="2500" w:type="pct"/>
          </w:tcPr>
          <w:p w:rsidR="007761F3" w:rsidRPr="00E13485" w:rsidRDefault="007761F3" w:rsidP="007761F3">
            <w:pPr>
              <w:contextualSpacing/>
              <w:rPr>
                <w:rFonts w:cstheme="minorHAnsi"/>
                <w:b/>
                <w:sz w:val="28"/>
                <w:szCs w:val="28"/>
              </w:rPr>
            </w:pPr>
            <w:r w:rsidRPr="00E13485">
              <w:rPr>
                <w:rFonts w:cstheme="minorHAnsi"/>
                <w:b/>
                <w:sz w:val="28"/>
                <w:szCs w:val="28"/>
              </w:rPr>
              <w:lastRenderedPageBreak/>
              <w:t>Studijní program</w:t>
            </w:r>
          </w:p>
        </w:tc>
        <w:tc>
          <w:tcPr>
            <w:tcW w:w="2500" w:type="pct"/>
          </w:tcPr>
          <w:p w:rsidR="007761F3" w:rsidRPr="00EC26BC" w:rsidRDefault="007761F3" w:rsidP="007761F3">
            <w:pPr>
              <w:contextualSpacing/>
              <w:rPr>
                <w:rFonts w:cstheme="minorHAnsi"/>
              </w:rPr>
            </w:pPr>
            <w:r>
              <w:rPr>
                <w:rFonts w:cstheme="minorHAnsi"/>
              </w:rPr>
              <w:t>N7504 – Učitelství pro střední školy</w:t>
            </w:r>
          </w:p>
        </w:tc>
      </w:tr>
      <w:tr w:rsidR="007761F3" w:rsidRPr="00EC26BC" w:rsidTr="007761F3">
        <w:tc>
          <w:tcPr>
            <w:tcW w:w="2500" w:type="pct"/>
          </w:tcPr>
          <w:p w:rsidR="007761F3" w:rsidRPr="00E13485" w:rsidRDefault="007761F3" w:rsidP="007761F3">
            <w:pPr>
              <w:contextualSpacing/>
              <w:rPr>
                <w:rFonts w:cstheme="minorHAnsi"/>
                <w:b/>
                <w:sz w:val="28"/>
                <w:szCs w:val="28"/>
              </w:rPr>
            </w:pPr>
            <w:r w:rsidRPr="00E13485">
              <w:rPr>
                <w:rFonts w:cstheme="minorHAnsi"/>
                <w:b/>
                <w:sz w:val="28"/>
                <w:szCs w:val="28"/>
              </w:rPr>
              <w:t>Studijní obor</w:t>
            </w:r>
          </w:p>
        </w:tc>
        <w:tc>
          <w:tcPr>
            <w:tcW w:w="2500" w:type="pct"/>
          </w:tcPr>
          <w:p w:rsidR="007761F3" w:rsidRPr="00EC26BC" w:rsidRDefault="004C37CB" w:rsidP="007761F3">
            <w:pPr>
              <w:contextualSpacing/>
              <w:rPr>
                <w:rFonts w:cstheme="minorHAnsi"/>
              </w:rPr>
            </w:pPr>
            <w:r>
              <w:rPr>
                <w:rFonts w:cstheme="minorHAnsi"/>
              </w:rPr>
              <w:t>Hudební výchova – Občanská výchova  HVan-OVan</w:t>
            </w:r>
          </w:p>
        </w:tc>
      </w:tr>
      <w:tr w:rsidR="007761F3" w:rsidRPr="00EC26BC" w:rsidTr="007761F3">
        <w:tc>
          <w:tcPr>
            <w:tcW w:w="2500" w:type="pct"/>
            <w:shd w:val="clear" w:color="auto" w:fill="D0CECE" w:themeFill="background2" w:themeFillShade="E6"/>
          </w:tcPr>
          <w:p w:rsidR="007761F3" w:rsidRPr="00EC26BC" w:rsidRDefault="007761F3" w:rsidP="007761F3">
            <w:pPr>
              <w:contextualSpacing/>
              <w:rPr>
                <w:rFonts w:cstheme="minorHAnsi"/>
                <w:b/>
              </w:rPr>
            </w:pPr>
            <w:r w:rsidRPr="00EC26BC">
              <w:rPr>
                <w:rFonts w:cstheme="minorHAnsi"/>
                <w:b/>
              </w:rPr>
              <w:t>I. Informace o konání přijímacího řízení</w:t>
            </w:r>
          </w:p>
          <w:p w:rsidR="007761F3" w:rsidRPr="00EC26BC" w:rsidRDefault="007761F3" w:rsidP="007761F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7761F3" w:rsidRPr="00EC26BC"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termín zahájení přijímacích zkoušek</w:t>
            </w:r>
          </w:p>
        </w:tc>
        <w:tc>
          <w:tcPr>
            <w:tcW w:w="2500" w:type="pct"/>
          </w:tcPr>
          <w:p w:rsidR="007761F3" w:rsidRPr="00EC26BC" w:rsidRDefault="007761F3" w:rsidP="007761F3">
            <w:pPr>
              <w:contextualSpacing/>
              <w:rPr>
                <w:rFonts w:cstheme="minorHAnsi"/>
              </w:rPr>
            </w:pPr>
            <w:r>
              <w:rPr>
                <w:rFonts w:cstheme="minorHAnsi"/>
              </w:rPr>
              <w:t xml:space="preserve">       1. 6. 2019</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termín ukončení přijímacích zkoušek</w:t>
            </w:r>
          </w:p>
        </w:tc>
        <w:tc>
          <w:tcPr>
            <w:tcW w:w="2500" w:type="pct"/>
          </w:tcPr>
          <w:p w:rsidR="007761F3" w:rsidRPr="00EC26BC" w:rsidRDefault="007761F3" w:rsidP="007761F3">
            <w:pPr>
              <w:contextualSpacing/>
              <w:rPr>
                <w:rFonts w:cstheme="minorHAnsi"/>
              </w:rPr>
            </w:pPr>
            <w:r>
              <w:rPr>
                <w:rFonts w:cstheme="minorHAnsi"/>
              </w:rPr>
              <w:t xml:space="preserve">    14. 6. 2019</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termín vydání rozhodnutí o přijetí ke studiu</w:t>
            </w:r>
          </w:p>
        </w:tc>
        <w:tc>
          <w:tcPr>
            <w:tcW w:w="2500" w:type="pct"/>
          </w:tcPr>
          <w:p w:rsidR="007761F3" w:rsidRPr="00EC26BC" w:rsidRDefault="007761F3" w:rsidP="007761F3">
            <w:pPr>
              <w:contextualSpacing/>
              <w:rPr>
                <w:rFonts w:cstheme="minorHAnsi"/>
              </w:rPr>
            </w:pPr>
            <w:r>
              <w:rPr>
                <w:rFonts w:cstheme="minorHAnsi"/>
              </w:rPr>
              <w:t xml:space="preserve">      1. 7. 2019</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7761F3" w:rsidRPr="00EC26BC" w:rsidRDefault="007761F3" w:rsidP="007761F3">
            <w:pPr>
              <w:contextualSpacing/>
              <w:rPr>
                <w:rFonts w:cstheme="minorHAnsi"/>
              </w:rPr>
            </w:pPr>
            <w:r>
              <w:rPr>
                <w:rFonts w:cstheme="minorHAnsi"/>
              </w:rPr>
              <w:t xml:space="preserve">    31. 8. 2019</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761F3" w:rsidRPr="00EC26BC" w:rsidRDefault="007761F3" w:rsidP="007761F3">
            <w:pPr>
              <w:contextualSpacing/>
              <w:rPr>
                <w:rFonts w:cstheme="minorHAnsi"/>
              </w:rPr>
            </w:pPr>
            <w:r>
              <w:rPr>
                <w:rFonts w:cstheme="minorHAnsi"/>
              </w:rPr>
              <w:t xml:space="preserve">    27. 9. 2019</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termín skončení přijímacího řízení</w:t>
            </w:r>
          </w:p>
        </w:tc>
        <w:tc>
          <w:tcPr>
            <w:tcW w:w="2500" w:type="pct"/>
          </w:tcPr>
          <w:p w:rsidR="007761F3" w:rsidRPr="00EC26BC" w:rsidRDefault="007761F3" w:rsidP="007761F3">
            <w:pPr>
              <w:contextualSpacing/>
              <w:rPr>
                <w:rFonts w:cstheme="minorHAnsi"/>
              </w:rPr>
            </w:pPr>
            <w:r>
              <w:rPr>
                <w:rFonts w:cstheme="minorHAnsi"/>
              </w:rPr>
              <w:t xml:space="preserve">   31. 10. 2019</w:t>
            </w:r>
          </w:p>
        </w:tc>
      </w:tr>
      <w:tr w:rsidR="007761F3" w:rsidRPr="00EC26BC" w:rsidTr="007761F3">
        <w:tc>
          <w:tcPr>
            <w:tcW w:w="2500" w:type="pct"/>
            <w:shd w:val="clear" w:color="auto" w:fill="D0CECE" w:themeFill="background2" w:themeFillShade="E6"/>
          </w:tcPr>
          <w:p w:rsidR="007761F3" w:rsidRPr="00EC26BC" w:rsidRDefault="007761F3" w:rsidP="007761F3">
            <w:pPr>
              <w:contextualSpacing/>
              <w:rPr>
                <w:rFonts w:cstheme="minorHAnsi"/>
                <w:b/>
              </w:rPr>
            </w:pPr>
            <w:r w:rsidRPr="00EC26BC">
              <w:rPr>
                <w:rFonts w:cstheme="minorHAnsi"/>
                <w:b/>
              </w:rPr>
              <w:t xml:space="preserve">II. Informace o výsledcích přijímacího řízení </w:t>
            </w:r>
          </w:p>
          <w:p w:rsidR="007761F3" w:rsidRPr="00EC26BC" w:rsidRDefault="007761F3" w:rsidP="007761F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7761F3" w:rsidRPr="00EC26BC"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počet podaných přihlášek</w:t>
            </w:r>
          </w:p>
        </w:tc>
        <w:tc>
          <w:tcPr>
            <w:tcW w:w="2500" w:type="pct"/>
          </w:tcPr>
          <w:p w:rsidR="007761F3" w:rsidRPr="00EC26BC" w:rsidRDefault="007761F3" w:rsidP="007761F3">
            <w:pPr>
              <w:contextualSpacing/>
              <w:rPr>
                <w:rFonts w:cstheme="minorHAnsi"/>
              </w:rPr>
            </w:pPr>
            <w:r>
              <w:rPr>
                <w:rFonts w:cstheme="minorHAnsi"/>
              </w:rPr>
              <w:t xml:space="preserve">   1</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761F3" w:rsidRPr="00EC26BC" w:rsidRDefault="007761F3" w:rsidP="007761F3">
            <w:pPr>
              <w:contextualSpacing/>
              <w:rPr>
                <w:rFonts w:cstheme="minorHAnsi"/>
              </w:rPr>
            </w:pPr>
            <w:r>
              <w:rPr>
                <w:rFonts w:cstheme="minorHAnsi"/>
              </w:rPr>
              <w:t xml:space="preserve">   1</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počet uchazečů, kteří splnili podmínky přijetí</w:t>
            </w:r>
          </w:p>
        </w:tc>
        <w:tc>
          <w:tcPr>
            <w:tcW w:w="2500" w:type="pct"/>
          </w:tcPr>
          <w:p w:rsidR="007761F3" w:rsidRPr="00EC26BC" w:rsidRDefault="007761F3" w:rsidP="007761F3">
            <w:pPr>
              <w:contextualSpacing/>
              <w:rPr>
                <w:rFonts w:cstheme="minorHAnsi"/>
              </w:rPr>
            </w:pPr>
            <w:r>
              <w:rPr>
                <w:rFonts w:cstheme="minorHAnsi"/>
              </w:rPr>
              <w:t xml:space="preserve">   1</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počet uchazečů, kteří nesplnili podmínky přijetí</w:t>
            </w:r>
          </w:p>
        </w:tc>
        <w:tc>
          <w:tcPr>
            <w:tcW w:w="2500" w:type="pct"/>
          </w:tcPr>
          <w:p w:rsidR="007761F3" w:rsidRPr="00EC26BC" w:rsidRDefault="007761F3" w:rsidP="007761F3">
            <w:pPr>
              <w:contextualSpacing/>
              <w:rPr>
                <w:rFonts w:cstheme="minorHAnsi"/>
              </w:rPr>
            </w:pPr>
            <w:r>
              <w:rPr>
                <w:rFonts w:cstheme="minorHAnsi"/>
              </w:rPr>
              <w:t xml:space="preserve">   0</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 xml:space="preserve">počet uchazečů přijatých ke studiu na základě výsledku přezkoumání původního rozhodnutí </w:t>
            </w:r>
          </w:p>
          <w:p w:rsidR="007761F3" w:rsidRPr="00EC26BC" w:rsidRDefault="007761F3" w:rsidP="007761F3">
            <w:pPr>
              <w:contextualSpacing/>
              <w:rPr>
                <w:rFonts w:cstheme="minorHAnsi"/>
              </w:rPr>
            </w:pPr>
            <w:r w:rsidRPr="00EC26BC">
              <w:rPr>
                <w:rFonts w:cstheme="minorHAnsi"/>
              </w:rPr>
              <w:t>(§ 50 odst. 5 a 7 zákona o vysokých školách)</w:t>
            </w:r>
          </w:p>
        </w:tc>
        <w:tc>
          <w:tcPr>
            <w:tcW w:w="2500" w:type="pct"/>
          </w:tcPr>
          <w:p w:rsidR="007761F3" w:rsidRPr="00EC26BC" w:rsidRDefault="007761F3" w:rsidP="007761F3">
            <w:pPr>
              <w:contextualSpacing/>
              <w:rPr>
                <w:rFonts w:cstheme="minorHAnsi"/>
              </w:rPr>
            </w:pPr>
            <w:r>
              <w:rPr>
                <w:rFonts w:cstheme="minorHAnsi"/>
              </w:rPr>
              <w:t xml:space="preserve">   0</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počet uchazečů přijatých celkem</w:t>
            </w:r>
          </w:p>
        </w:tc>
        <w:tc>
          <w:tcPr>
            <w:tcW w:w="2500" w:type="pct"/>
          </w:tcPr>
          <w:p w:rsidR="007761F3" w:rsidRPr="00EC26BC" w:rsidRDefault="007761F3" w:rsidP="007761F3">
            <w:pPr>
              <w:contextualSpacing/>
              <w:rPr>
                <w:rFonts w:cstheme="minorHAnsi"/>
              </w:rPr>
            </w:pPr>
            <w:r>
              <w:rPr>
                <w:rFonts w:cstheme="minorHAnsi"/>
              </w:rPr>
              <w:t xml:space="preserve">   1</w:t>
            </w:r>
          </w:p>
        </w:tc>
      </w:tr>
      <w:tr w:rsidR="007761F3" w:rsidRPr="00EC26BC" w:rsidTr="007761F3">
        <w:tc>
          <w:tcPr>
            <w:tcW w:w="2500" w:type="pct"/>
            <w:shd w:val="clear" w:color="auto" w:fill="D0CECE" w:themeFill="background2" w:themeFillShade="E6"/>
          </w:tcPr>
          <w:p w:rsidR="007761F3" w:rsidRPr="00EC26BC" w:rsidRDefault="007761F3" w:rsidP="007761F3">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7761F3" w:rsidRPr="004C37CB" w:rsidRDefault="004C37CB" w:rsidP="007761F3">
            <w:pPr>
              <w:contextualSpacing/>
              <w:rPr>
                <w:rFonts w:cstheme="minorHAnsi"/>
              </w:rPr>
            </w:pPr>
            <w:r w:rsidRPr="004C37CB">
              <w:rPr>
                <w:rFonts w:cstheme="minorHAnsi"/>
                <w:b/>
              </w:rPr>
              <w:t>Informace za hudební výchovu</w:t>
            </w:r>
            <w:r w:rsidRPr="004C37CB">
              <w:rPr>
                <w:rFonts w:cstheme="minorHAnsi"/>
              </w:rPr>
              <w:t xml:space="preserve"> - </w:t>
            </w:r>
            <w:r w:rsidR="007761F3" w:rsidRPr="004C37CB">
              <w:rPr>
                <w:rFonts w:cstheme="minorHAnsi"/>
              </w:rPr>
              <w:t>Součástí přijímacího řízení nebyla písemná přijímací zkouška</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761F3" w:rsidRPr="004C37CB"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761F3" w:rsidRPr="00EC26BC" w:rsidRDefault="007761F3" w:rsidP="007761F3">
            <w:pPr>
              <w:contextualSpacing/>
              <w:rPr>
                <w:rFonts w:cstheme="minorHAnsi"/>
              </w:rPr>
            </w:pPr>
          </w:p>
        </w:tc>
      </w:tr>
      <w:tr w:rsidR="007761F3" w:rsidRPr="00EC26BC" w:rsidTr="007761F3">
        <w:tc>
          <w:tcPr>
            <w:tcW w:w="2500" w:type="pct"/>
            <w:shd w:val="clear" w:color="auto" w:fill="F2F2F2" w:themeFill="background1" w:themeFillShade="F2"/>
          </w:tcPr>
          <w:p w:rsidR="007761F3" w:rsidRPr="00EC26BC" w:rsidRDefault="007761F3" w:rsidP="007761F3">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7761F3" w:rsidRPr="00EC26BC"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7761F3" w:rsidRPr="00EC26BC"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761F3" w:rsidRPr="00EC26BC"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761F3" w:rsidRPr="00EC26BC"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761F3" w:rsidRPr="00EC26BC"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761F3" w:rsidRPr="00EC26BC" w:rsidRDefault="007761F3" w:rsidP="007761F3">
            <w:pPr>
              <w:contextualSpacing/>
              <w:rPr>
                <w:rFonts w:cstheme="minorHAnsi"/>
              </w:rPr>
            </w:pPr>
          </w:p>
        </w:tc>
      </w:tr>
      <w:tr w:rsidR="007761F3" w:rsidRPr="00EC26BC" w:rsidTr="00827BCF">
        <w:tc>
          <w:tcPr>
            <w:tcW w:w="2500" w:type="pct"/>
            <w:shd w:val="clear" w:color="auto" w:fill="BFBFBF" w:themeFill="background1" w:themeFillShade="BF"/>
          </w:tcPr>
          <w:p w:rsidR="007761F3" w:rsidRPr="00EC26BC" w:rsidRDefault="007761F3" w:rsidP="00827BCF">
            <w:pPr>
              <w:contextualSpacing/>
              <w:rPr>
                <w:rFonts w:cstheme="minorHAnsi"/>
              </w:rPr>
            </w:pPr>
            <w:r w:rsidRPr="00EC26BC">
              <w:rPr>
                <w:rFonts w:cstheme="minorHAnsi"/>
                <w:b/>
              </w:rPr>
              <w:t>III. Informace o písemné přijímací</w:t>
            </w:r>
            <w:r w:rsidR="00827BCF">
              <w:rPr>
                <w:rFonts w:cstheme="minorHAnsi"/>
                <w:b/>
              </w:rPr>
              <w:t xml:space="preserve"> zkoušce nebo její části (§ 1)</w:t>
            </w:r>
          </w:p>
        </w:tc>
        <w:tc>
          <w:tcPr>
            <w:tcW w:w="2500" w:type="pct"/>
            <w:shd w:val="clear" w:color="auto" w:fill="BFBFBF" w:themeFill="background1" w:themeFillShade="BF"/>
          </w:tcPr>
          <w:p w:rsidR="007761F3" w:rsidRPr="00827BCF" w:rsidRDefault="00827BCF" w:rsidP="007761F3">
            <w:pPr>
              <w:contextualSpacing/>
              <w:rPr>
                <w:rFonts w:cstheme="minorHAnsi"/>
                <w:b/>
              </w:rPr>
            </w:pPr>
            <w:r w:rsidRPr="00827BCF">
              <w:rPr>
                <w:rFonts w:cstheme="minorHAnsi"/>
                <w:b/>
              </w:rPr>
              <w:t>Informace za občanskou výchovu</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7761F3" w:rsidRDefault="007761F3" w:rsidP="007761F3">
            <w:pPr>
              <w:contextualSpacing/>
              <w:rPr>
                <w:rFonts w:cstheme="minorHAnsi"/>
              </w:rPr>
            </w:pPr>
            <w:r w:rsidRPr="00E71DCD">
              <w:rPr>
                <w:rFonts w:cstheme="minorHAnsi"/>
              </w:rPr>
              <w:t xml:space="preserve">[viz soubory Přijímačky MGR ZSV a OV - test </w:t>
            </w:r>
            <w:r>
              <w:rPr>
                <w:rFonts w:cstheme="minorHAnsi"/>
              </w:rPr>
              <w:t>5</w:t>
            </w:r>
            <w:r w:rsidRPr="00E71DCD">
              <w:rPr>
                <w:rFonts w:cstheme="minorHAnsi"/>
              </w:rPr>
              <w:t>.6.201</w:t>
            </w:r>
            <w:r>
              <w:rPr>
                <w:rFonts w:cstheme="minorHAnsi"/>
              </w:rPr>
              <w:t>9</w:t>
            </w:r>
            <w:r w:rsidRPr="00E71DCD">
              <w:rPr>
                <w:rFonts w:cstheme="minorHAnsi"/>
              </w:rPr>
              <w:t xml:space="preserve"> a Přijímačky MGR ZSV a OV - test 1</w:t>
            </w:r>
            <w:r>
              <w:rPr>
                <w:rFonts w:cstheme="minorHAnsi"/>
              </w:rPr>
              <w:t>2.6.2019</w:t>
            </w:r>
            <w:r w:rsidRPr="00E71DCD">
              <w:rPr>
                <w:rFonts w:cstheme="minorHAnsi"/>
              </w:rPr>
              <w:t>]</w:t>
            </w:r>
          </w:p>
          <w:p w:rsidR="004C37CB" w:rsidRDefault="0076398D" w:rsidP="007761F3">
            <w:pPr>
              <w:contextualSpacing/>
              <w:rPr>
                <w:rFonts w:cstheme="minorHAnsi"/>
              </w:rPr>
            </w:pPr>
            <w:hyperlink r:id="rId106" w:history="1">
              <w:r w:rsidR="004C37CB" w:rsidRPr="00813101">
                <w:rPr>
                  <w:rStyle w:val="Hypertextovodkaz"/>
                  <w:rFonts w:cstheme="minorHAnsi"/>
                </w:rPr>
                <w:t>https://www.pf.jcu.cz/download/T_OV_5_6_2019.pdf</w:t>
              </w:r>
            </w:hyperlink>
          </w:p>
          <w:p w:rsidR="004C37CB" w:rsidRDefault="0076398D" w:rsidP="007761F3">
            <w:pPr>
              <w:contextualSpacing/>
              <w:rPr>
                <w:rFonts w:cstheme="minorHAnsi"/>
              </w:rPr>
            </w:pPr>
            <w:hyperlink r:id="rId107" w:history="1">
              <w:r w:rsidR="004C37CB" w:rsidRPr="00813101">
                <w:rPr>
                  <w:rStyle w:val="Hypertextovodkaz"/>
                  <w:rFonts w:cstheme="minorHAnsi"/>
                </w:rPr>
                <w:t>https://www.pf.jcu.cz/download/T_OV_12_6_2019.pdf</w:t>
              </w:r>
            </w:hyperlink>
          </w:p>
          <w:p w:rsidR="004C37CB" w:rsidRPr="00EC26BC" w:rsidRDefault="004C37CB" w:rsidP="007761F3">
            <w:pPr>
              <w:contextualSpacing/>
              <w:rPr>
                <w:rFonts w:cstheme="minorHAnsi"/>
              </w:rPr>
            </w:pP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7761F3" w:rsidRPr="00EC26BC" w:rsidRDefault="007761F3" w:rsidP="007761F3">
            <w:pPr>
              <w:contextualSpacing/>
              <w:rPr>
                <w:rFonts w:cstheme="minorHAnsi"/>
              </w:rPr>
            </w:pPr>
            <w:r w:rsidRPr="00E71DCD">
              <w:rPr>
                <w:rFonts w:cstheme="minorHAnsi"/>
              </w:rPr>
              <w:t>Přijímací zkouška je písemná, a má podobu testu, který obsahuje 50 otázek se třemi variantami odpovědí, z nichž pouze jedna je správná. Každá správná odpověď je hodnocena dvěma body - celkem je tedy v testu možné získat 100 bodů. Předpokladem pro úspěšné zvládnutí testu jsou hluboké znalosti z filosofie, ekonomie, sociologie, politologie, českých a světových dějin XX. století, včetně základní orientace v současných českých i světových společenskopolitických a kulturních událostech. Podmínky přijímacího řízení splní uchazeč/ka, pokud získá alespoň 60 bodů ze 100 možných. Absolventům bakalářského studijního oboru společenské vědy se zaměřením na vzdělávání v příslušné kombinaci, (nebo studijního oboru podobného obsahového zaměření: například politologie, filosofie, sociologie), kteří toto studium ukončili s vyznamenáním (celkové hodnocení studia „absolvoval(a) s vyznamenáním“), je přijímací zkouška ze společenských věd prominuta a získávají 100 bodů.</w:t>
            </w:r>
          </w:p>
        </w:tc>
      </w:tr>
      <w:tr w:rsidR="007761F3" w:rsidRPr="00EC26BC" w:rsidTr="007761F3">
        <w:tc>
          <w:tcPr>
            <w:tcW w:w="2500" w:type="pct"/>
          </w:tcPr>
          <w:p w:rsidR="007761F3" w:rsidRPr="00EC26BC" w:rsidRDefault="007761F3" w:rsidP="007761F3">
            <w:pPr>
              <w:contextualSpacing/>
              <w:rPr>
                <w:rFonts w:cstheme="minorHAnsi"/>
              </w:rPr>
            </w:pPr>
            <w:r w:rsidRPr="00EC26BC">
              <w:rPr>
                <w:rFonts w:cstheme="minorHAnsi"/>
              </w:rPr>
              <w:t>základní statistické charakteristiky písemné přijímací zkoušky nebo její části:</w:t>
            </w:r>
          </w:p>
        </w:tc>
        <w:tc>
          <w:tcPr>
            <w:tcW w:w="2500" w:type="pct"/>
          </w:tcPr>
          <w:p w:rsidR="007761F3" w:rsidRPr="00EC26BC" w:rsidRDefault="007761F3" w:rsidP="007761F3">
            <w:pPr>
              <w:contextualSpacing/>
              <w:rPr>
                <w:rFonts w:cstheme="minorHAnsi"/>
              </w:rPr>
            </w:pP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7761F3" w:rsidRPr="00EC26BC" w:rsidRDefault="007761F3" w:rsidP="007761F3">
            <w:pPr>
              <w:contextualSpacing/>
              <w:rPr>
                <w:rFonts w:cstheme="minorHAnsi"/>
              </w:rPr>
            </w:pPr>
            <w:r>
              <w:rPr>
                <w:rFonts w:cstheme="minorHAnsi"/>
              </w:rPr>
              <w:t>1</w:t>
            </w: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7761F3" w:rsidRPr="00EC26BC" w:rsidRDefault="007761F3" w:rsidP="007761F3">
            <w:pPr>
              <w:contextualSpacing/>
              <w:rPr>
                <w:rFonts w:cstheme="minorHAnsi"/>
              </w:rPr>
            </w:pPr>
            <w:r>
              <w:rPr>
                <w:rFonts w:cstheme="minorHAnsi"/>
              </w:rPr>
              <w:t>100 bodů</w:t>
            </w: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7761F3" w:rsidRPr="00EC26BC" w:rsidRDefault="007761F3" w:rsidP="007761F3">
            <w:pPr>
              <w:contextualSpacing/>
              <w:rPr>
                <w:rFonts w:cstheme="minorHAnsi"/>
              </w:rPr>
            </w:pPr>
            <w:r>
              <w:rPr>
                <w:rFonts w:cstheme="minorHAnsi"/>
              </w:rPr>
              <w:t>62</w:t>
            </w: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7761F3" w:rsidRPr="00EC26BC" w:rsidRDefault="007761F3" w:rsidP="007761F3">
            <w:pPr>
              <w:contextualSpacing/>
              <w:rPr>
                <w:rFonts w:cstheme="minorHAnsi"/>
              </w:rPr>
            </w:pPr>
            <w:r>
              <w:rPr>
                <w:rFonts w:cstheme="minorHAnsi"/>
              </w:rPr>
              <w:t>62</w:t>
            </w:r>
          </w:p>
        </w:tc>
      </w:tr>
      <w:tr w:rsidR="007761F3" w:rsidRPr="00EC26BC" w:rsidTr="007761F3">
        <w:tc>
          <w:tcPr>
            <w:tcW w:w="2500" w:type="pct"/>
          </w:tcPr>
          <w:p w:rsidR="007761F3" w:rsidRPr="00EC26BC" w:rsidRDefault="007761F3" w:rsidP="007761F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7761F3" w:rsidRPr="00EC26BC" w:rsidRDefault="007761F3" w:rsidP="007761F3">
            <w:pPr>
              <w:contextualSpacing/>
              <w:rPr>
                <w:rFonts w:cstheme="minorHAnsi"/>
              </w:rPr>
            </w:pPr>
            <w:r>
              <w:rPr>
                <w:rFonts w:cstheme="minorHAnsi"/>
              </w:rPr>
              <w:t>-</w:t>
            </w:r>
          </w:p>
        </w:tc>
      </w:tr>
    </w:tbl>
    <w:p w:rsidR="00BD0ACB" w:rsidRDefault="00BD0ACB">
      <w:pPr>
        <w:rPr>
          <w:b/>
          <w:sz w:val="24"/>
          <w:szCs w:val="24"/>
        </w:rPr>
      </w:pPr>
    </w:p>
    <w:p w:rsidR="00A40D6D" w:rsidRDefault="00A40D6D">
      <w:pPr>
        <w:rPr>
          <w:b/>
          <w:sz w:val="24"/>
          <w:szCs w:val="24"/>
        </w:rPr>
      </w:pPr>
    </w:p>
    <w:p w:rsidR="00A40D6D" w:rsidRDefault="00A40D6D">
      <w:pPr>
        <w:rPr>
          <w:b/>
          <w:sz w:val="24"/>
          <w:szCs w:val="24"/>
        </w:rPr>
      </w:pPr>
    </w:p>
    <w:p w:rsidR="00A40D6D" w:rsidRDefault="00A40D6D">
      <w:pPr>
        <w:rPr>
          <w:b/>
          <w:sz w:val="24"/>
          <w:szCs w:val="24"/>
        </w:rPr>
      </w:pPr>
    </w:p>
    <w:tbl>
      <w:tblPr>
        <w:tblStyle w:val="Mkatabulky"/>
        <w:tblW w:w="5000" w:type="pct"/>
        <w:tblLook w:val="04A0" w:firstRow="1" w:lastRow="0" w:firstColumn="1" w:lastColumn="0" w:noHBand="0" w:noVBand="1"/>
      </w:tblPr>
      <w:tblGrid>
        <w:gridCol w:w="3878"/>
        <w:gridCol w:w="5184"/>
      </w:tblGrid>
      <w:tr w:rsidR="00A40D6D" w:rsidRPr="00EC26BC" w:rsidTr="009E6E2F">
        <w:tc>
          <w:tcPr>
            <w:tcW w:w="2140" w:type="pct"/>
          </w:tcPr>
          <w:p w:rsidR="00A40D6D" w:rsidRPr="00E13485" w:rsidRDefault="00A40D6D" w:rsidP="00041368">
            <w:pPr>
              <w:contextualSpacing/>
              <w:rPr>
                <w:rFonts w:cstheme="minorHAnsi"/>
                <w:b/>
                <w:sz w:val="28"/>
                <w:szCs w:val="28"/>
              </w:rPr>
            </w:pPr>
            <w:r w:rsidRPr="00E13485">
              <w:rPr>
                <w:rFonts w:cstheme="minorHAnsi"/>
                <w:b/>
                <w:sz w:val="28"/>
                <w:szCs w:val="28"/>
              </w:rPr>
              <w:t>Studijní program</w:t>
            </w:r>
          </w:p>
        </w:tc>
        <w:tc>
          <w:tcPr>
            <w:tcW w:w="2860" w:type="pct"/>
          </w:tcPr>
          <w:p w:rsidR="00A40D6D" w:rsidRPr="00EC26BC" w:rsidRDefault="00A40D6D" w:rsidP="00041368">
            <w:pPr>
              <w:contextualSpacing/>
              <w:rPr>
                <w:rFonts w:cstheme="minorHAnsi"/>
              </w:rPr>
            </w:pPr>
            <w:r>
              <w:rPr>
                <w:rFonts w:cstheme="minorHAnsi"/>
              </w:rPr>
              <w:t>Učitelství pro základní školy</w:t>
            </w:r>
          </w:p>
        </w:tc>
      </w:tr>
      <w:tr w:rsidR="00A40D6D" w:rsidRPr="00EC26BC" w:rsidTr="009E6E2F">
        <w:tc>
          <w:tcPr>
            <w:tcW w:w="2140" w:type="pct"/>
          </w:tcPr>
          <w:p w:rsidR="00A40D6D" w:rsidRPr="00E13485" w:rsidRDefault="00A40D6D" w:rsidP="00041368">
            <w:pPr>
              <w:contextualSpacing/>
              <w:rPr>
                <w:rFonts w:cstheme="minorHAnsi"/>
                <w:b/>
                <w:sz w:val="28"/>
                <w:szCs w:val="28"/>
              </w:rPr>
            </w:pPr>
            <w:r w:rsidRPr="00E13485">
              <w:rPr>
                <w:rFonts w:cstheme="minorHAnsi"/>
                <w:b/>
                <w:sz w:val="28"/>
                <w:szCs w:val="28"/>
              </w:rPr>
              <w:t>Studijní obor</w:t>
            </w:r>
          </w:p>
        </w:tc>
        <w:tc>
          <w:tcPr>
            <w:tcW w:w="2860" w:type="pct"/>
          </w:tcPr>
          <w:p w:rsidR="00A40D6D" w:rsidRPr="00EC26BC" w:rsidRDefault="004C37CB" w:rsidP="00041368">
            <w:pPr>
              <w:contextualSpacing/>
              <w:rPr>
                <w:rFonts w:cstheme="minorHAnsi"/>
              </w:rPr>
            </w:pPr>
            <w:r>
              <w:rPr>
                <w:rFonts w:cstheme="minorHAnsi"/>
              </w:rPr>
              <w:t>Informatika – Občanská výchova   Inn-OVan</w:t>
            </w:r>
          </w:p>
        </w:tc>
      </w:tr>
      <w:tr w:rsidR="00A40D6D" w:rsidRPr="00EC26BC" w:rsidTr="009E6E2F">
        <w:tc>
          <w:tcPr>
            <w:tcW w:w="2140" w:type="pct"/>
            <w:shd w:val="clear" w:color="auto" w:fill="D0CECE" w:themeFill="background2" w:themeFillShade="E6"/>
          </w:tcPr>
          <w:p w:rsidR="00A40D6D" w:rsidRPr="00EC26BC" w:rsidRDefault="00A40D6D" w:rsidP="00041368">
            <w:pPr>
              <w:contextualSpacing/>
              <w:rPr>
                <w:rFonts w:cstheme="minorHAnsi"/>
                <w:b/>
              </w:rPr>
            </w:pPr>
            <w:r w:rsidRPr="00EC26BC">
              <w:rPr>
                <w:rFonts w:cstheme="minorHAnsi"/>
                <w:b/>
              </w:rPr>
              <w:t>I. Informace o konání přijímacího řízení</w:t>
            </w:r>
          </w:p>
          <w:p w:rsidR="00A40D6D" w:rsidRPr="00EC26BC" w:rsidRDefault="00A40D6D" w:rsidP="00041368">
            <w:pPr>
              <w:contextualSpacing/>
              <w:rPr>
                <w:rFonts w:cstheme="minorHAnsi"/>
              </w:rPr>
            </w:pPr>
            <w:r w:rsidRPr="00EC26BC">
              <w:rPr>
                <w:rFonts w:cstheme="minorHAnsi"/>
                <w:b/>
              </w:rPr>
              <w:t>(§ 2vyhlášky)</w:t>
            </w:r>
          </w:p>
        </w:tc>
        <w:tc>
          <w:tcPr>
            <w:tcW w:w="2860" w:type="pct"/>
            <w:shd w:val="clear" w:color="auto" w:fill="D0CECE" w:themeFill="background2" w:themeFillShade="E6"/>
          </w:tcPr>
          <w:p w:rsidR="00A40D6D" w:rsidRPr="00EC26BC" w:rsidRDefault="00A40D6D" w:rsidP="00041368">
            <w:pPr>
              <w:contextualSpacing/>
              <w:rPr>
                <w:rFonts w:cstheme="minorHAnsi"/>
              </w:rPr>
            </w:pP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86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86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860" w:type="pct"/>
          </w:tcPr>
          <w:p w:rsidR="009E6E2F" w:rsidRPr="00EC26BC" w:rsidRDefault="009E6E2F" w:rsidP="009E6E2F">
            <w:pPr>
              <w:contextualSpacing/>
              <w:rPr>
                <w:rFonts w:cstheme="minorHAnsi"/>
              </w:rPr>
            </w:pPr>
            <w:r>
              <w:rPr>
                <w:rFonts w:cstheme="minorHAnsi"/>
              </w:rPr>
              <w:t xml:space="preserve">      1. 7. 2019</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termín vydání rozhodnutí o případné žádosti o přezkoumání rozhodnutí (odvolání)</w:t>
            </w:r>
          </w:p>
        </w:tc>
        <w:tc>
          <w:tcPr>
            <w:tcW w:w="2860" w:type="pct"/>
          </w:tcPr>
          <w:p w:rsidR="00A40D6D" w:rsidRPr="00EC26BC" w:rsidRDefault="00A40D6D" w:rsidP="00041368">
            <w:pPr>
              <w:contextualSpacing/>
              <w:rPr>
                <w:rFonts w:cstheme="minorHAnsi"/>
              </w:rPr>
            </w:pPr>
            <w:r>
              <w:rPr>
                <w:rFonts w:cstheme="minorHAnsi"/>
              </w:rPr>
              <w:t xml:space="preserve">       31. 08. 2019</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860" w:type="pct"/>
          </w:tcPr>
          <w:p w:rsidR="00A40D6D" w:rsidRPr="00EC26BC" w:rsidRDefault="00A40D6D" w:rsidP="00041368">
            <w:pPr>
              <w:contextualSpacing/>
              <w:rPr>
                <w:rFonts w:cstheme="minorHAnsi"/>
              </w:rPr>
            </w:pPr>
            <w:r>
              <w:rPr>
                <w:rFonts w:cstheme="minorHAnsi"/>
              </w:rPr>
              <w:t xml:space="preserve">       27. 09. 2019</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termín skončení přijímacího řízení</w:t>
            </w:r>
          </w:p>
        </w:tc>
        <w:tc>
          <w:tcPr>
            <w:tcW w:w="2860" w:type="pct"/>
          </w:tcPr>
          <w:p w:rsidR="00A40D6D" w:rsidRPr="00EC26BC" w:rsidRDefault="00A40D6D" w:rsidP="00041368">
            <w:pPr>
              <w:contextualSpacing/>
              <w:rPr>
                <w:rFonts w:cstheme="minorHAnsi"/>
              </w:rPr>
            </w:pPr>
            <w:r>
              <w:rPr>
                <w:rFonts w:cstheme="minorHAnsi"/>
              </w:rPr>
              <w:t xml:space="preserve">       31. 10. 2019</w:t>
            </w:r>
          </w:p>
        </w:tc>
      </w:tr>
      <w:tr w:rsidR="00A40D6D" w:rsidRPr="00EC26BC" w:rsidTr="009E6E2F">
        <w:tc>
          <w:tcPr>
            <w:tcW w:w="2140" w:type="pct"/>
            <w:shd w:val="clear" w:color="auto" w:fill="D0CECE" w:themeFill="background2" w:themeFillShade="E6"/>
          </w:tcPr>
          <w:p w:rsidR="00A40D6D" w:rsidRPr="00EC26BC" w:rsidRDefault="00A40D6D" w:rsidP="00041368">
            <w:pPr>
              <w:contextualSpacing/>
              <w:rPr>
                <w:rFonts w:cstheme="minorHAnsi"/>
                <w:b/>
              </w:rPr>
            </w:pPr>
            <w:r w:rsidRPr="00EC26BC">
              <w:rPr>
                <w:rFonts w:cstheme="minorHAnsi"/>
                <w:b/>
              </w:rPr>
              <w:t xml:space="preserve">II. Informace o výsledcích přijímacího řízení </w:t>
            </w:r>
          </w:p>
          <w:p w:rsidR="00A40D6D" w:rsidRPr="00EC26BC" w:rsidRDefault="00A40D6D" w:rsidP="00041368">
            <w:pPr>
              <w:contextualSpacing/>
              <w:rPr>
                <w:rFonts w:cstheme="minorHAnsi"/>
              </w:rPr>
            </w:pPr>
            <w:r w:rsidRPr="00EC26BC">
              <w:rPr>
                <w:rFonts w:cstheme="minorHAnsi"/>
                <w:b/>
              </w:rPr>
              <w:t>(§ 3 vyhlášky)</w:t>
            </w:r>
          </w:p>
        </w:tc>
        <w:tc>
          <w:tcPr>
            <w:tcW w:w="2860" w:type="pct"/>
            <w:shd w:val="clear" w:color="auto" w:fill="D0CECE" w:themeFill="background2" w:themeFillShade="E6"/>
          </w:tcPr>
          <w:p w:rsidR="00A40D6D" w:rsidRPr="00EC26BC" w:rsidRDefault="00A40D6D" w:rsidP="00041368">
            <w:pPr>
              <w:contextualSpacing/>
              <w:rPr>
                <w:rFonts w:cstheme="minorHAnsi"/>
              </w:rPr>
            </w:pP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počet podaných přihlášek</w:t>
            </w:r>
          </w:p>
        </w:tc>
        <w:tc>
          <w:tcPr>
            <w:tcW w:w="2860" w:type="pct"/>
          </w:tcPr>
          <w:p w:rsidR="00A40D6D" w:rsidRPr="00EC26BC" w:rsidRDefault="00A40D6D" w:rsidP="00041368">
            <w:pPr>
              <w:contextualSpacing/>
              <w:rPr>
                <w:rFonts w:cstheme="minorHAnsi"/>
              </w:rPr>
            </w:pPr>
            <w:r>
              <w:rPr>
                <w:rFonts w:cstheme="minorHAnsi"/>
              </w:rPr>
              <w:t xml:space="preserve">1 </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počet uchazečů, kteří se zúčastnili přijímacích zkoušek, včetně přijímacích zkoušek v náhradním termínu</w:t>
            </w:r>
          </w:p>
        </w:tc>
        <w:tc>
          <w:tcPr>
            <w:tcW w:w="2860" w:type="pct"/>
          </w:tcPr>
          <w:p w:rsidR="00A40D6D" w:rsidRPr="00EC26BC" w:rsidRDefault="00A40D6D" w:rsidP="00041368">
            <w:pPr>
              <w:contextualSpacing/>
              <w:rPr>
                <w:rFonts w:cstheme="minorHAnsi"/>
              </w:rPr>
            </w:pPr>
            <w:r>
              <w:rPr>
                <w:rFonts w:cstheme="minorHAnsi"/>
              </w:rPr>
              <w:t>1</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počet uchazečů, kteří splnili podmínky přijetí</w:t>
            </w:r>
          </w:p>
        </w:tc>
        <w:tc>
          <w:tcPr>
            <w:tcW w:w="2860" w:type="pct"/>
          </w:tcPr>
          <w:p w:rsidR="00A40D6D" w:rsidRPr="00EC26BC" w:rsidRDefault="00A40D6D" w:rsidP="00041368">
            <w:pPr>
              <w:contextualSpacing/>
              <w:rPr>
                <w:rFonts w:cstheme="minorHAnsi"/>
              </w:rPr>
            </w:pPr>
            <w:r>
              <w:rPr>
                <w:rFonts w:cstheme="minorHAnsi"/>
              </w:rPr>
              <w:t>0</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počet uchazečů, kteří nesplnili podmínky přijetí</w:t>
            </w:r>
          </w:p>
        </w:tc>
        <w:tc>
          <w:tcPr>
            <w:tcW w:w="2860" w:type="pct"/>
          </w:tcPr>
          <w:p w:rsidR="00A40D6D" w:rsidRPr="00EC26BC" w:rsidRDefault="00A40D6D" w:rsidP="00041368">
            <w:pPr>
              <w:contextualSpacing/>
              <w:rPr>
                <w:rFonts w:cstheme="minorHAnsi"/>
              </w:rPr>
            </w:pPr>
            <w:r>
              <w:rPr>
                <w:rFonts w:cstheme="minorHAnsi"/>
              </w:rPr>
              <w:t>1</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 xml:space="preserve">počet uchazečů přijatých ke studiu na základě výsledku přezkoumání původního rozhodnutí </w:t>
            </w:r>
          </w:p>
          <w:p w:rsidR="00A40D6D" w:rsidRPr="00EC26BC" w:rsidRDefault="00A40D6D" w:rsidP="00041368">
            <w:pPr>
              <w:contextualSpacing/>
              <w:rPr>
                <w:rFonts w:cstheme="minorHAnsi"/>
              </w:rPr>
            </w:pPr>
            <w:r w:rsidRPr="00EC26BC">
              <w:rPr>
                <w:rFonts w:cstheme="minorHAnsi"/>
              </w:rPr>
              <w:t>(§ 50 odst. 5 a 7 zákona o vysokých školách)</w:t>
            </w:r>
          </w:p>
        </w:tc>
        <w:tc>
          <w:tcPr>
            <w:tcW w:w="2860" w:type="pct"/>
          </w:tcPr>
          <w:p w:rsidR="00A40D6D" w:rsidRPr="00EC26BC" w:rsidRDefault="00A40D6D" w:rsidP="00041368">
            <w:pPr>
              <w:contextualSpacing/>
              <w:rPr>
                <w:rFonts w:cstheme="minorHAnsi"/>
              </w:rPr>
            </w:pPr>
            <w:r>
              <w:rPr>
                <w:rFonts w:cstheme="minorHAnsi"/>
              </w:rPr>
              <w:t>0</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počet uchazečů přijatých celkem</w:t>
            </w:r>
          </w:p>
        </w:tc>
        <w:tc>
          <w:tcPr>
            <w:tcW w:w="2860" w:type="pct"/>
          </w:tcPr>
          <w:p w:rsidR="00A40D6D" w:rsidRPr="00EC26BC" w:rsidRDefault="00A40D6D" w:rsidP="00041368">
            <w:pPr>
              <w:contextualSpacing/>
              <w:rPr>
                <w:rFonts w:cstheme="minorHAnsi"/>
              </w:rPr>
            </w:pPr>
            <w:r>
              <w:rPr>
                <w:rFonts w:cstheme="minorHAnsi"/>
              </w:rPr>
              <w:t>0</w:t>
            </w:r>
          </w:p>
        </w:tc>
      </w:tr>
      <w:tr w:rsidR="00A40D6D" w:rsidRPr="00EC26BC" w:rsidTr="009E6E2F">
        <w:tc>
          <w:tcPr>
            <w:tcW w:w="2140" w:type="pct"/>
            <w:shd w:val="clear" w:color="auto" w:fill="D0CECE" w:themeFill="background2" w:themeFillShade="E6"/>
          </w:tcPr>
          <w:p w:rsidR="00A40D6D" w:rsidRPr="00EC26BC" w:rsidRDefault="00A40D6D" w:rsidP="004C37CB">
            <w:pPr>
              <w:contextualSpacing/>
              <w:rPr>
                <w:rFonts w:cstheme="minorHAnsi"/>
              </w:rPr>
            </w:pPr>
            <w:r w:rsidRPr="00EC26BC">
              <w:rPr>
                <w:rFonts w:cstheme="minorHAnsi"/>
                <w:b/>
              </w:rPr>
              <w:t xml:space="preserve">III. Informace o písemné přijímací zkoušce </w:t>
            </w:r>
            <w:r w:rsidR="004C37CB">
              <w:rPr>
                <w:rFonts w:cstheme="minorHAnsi"/>
                <w:b/>
              </w:rPr>
              <w:t>nebo její části (§ 1)</w:t>
            </w:r>
          </w:p>
        </w:tc>
        <w:tc>
          <w:tcPr>
            <w:tcW w:w="2860" w:type="pct"/>
            <w:shd w:val="clear" w:color="auto" w:fill="D0CECE" w:themeFill="background2" w:themeFillShade="E6"/>
          </w:tcPr>
          <w:p w:rsidR="00A40D6D" w:rsidRPr="00A40D6D" w:rsidRDefault="004C37CB" w:rsidP="00041368">
            <w:pPr>
              <w:contextualSpacing/>
              <w:rPr>
                <w:rFonts w:cstheme="minorHAnsi"/>
                <w:b/>
              </w:rPr>
            </w:pPr>
            <w:r>
              <w:rPr>
                <w:rFonts w:cstheme="minorHAnsi"/>
                <w:b/>
              </w:rPr>
              <w:t xml:space="preserve">Informace za informatiku </w:t>
            </w:r>
            <w:r w:rsidR="00A40D6D">
              <w:rPr>
                <w:rFonts w:cstheme="minorHAnsi"/>
                <w:b/>
              </w:rPr>
              <w:t xml:space="preserve"> </w:t>
            </w:r>
            <w:r w:rsidR="00A40D6D" w:rsidRPr="00A40D6D">
              <w:rPr>
                <w:rFonts w:cstheme="minorHAnsi"/>
                <w:b/>
              </w:rPr>
              <w:t xml:space="preserve">- </w:t>
            </w:r>
            <w:r w:rsidR="00A40D6D" w:rsidRPr="004C37CB">
              <w:rPr>
                <w:rFonts w:cstheme="minorHAnsi"/>
              </w:rPr>
              <w:t>Součástí přijímacího řízení nebyla písemná přijímací zkouška</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A40D6D" w:rsidRPr="00EC26BC" w:rsidRDefault="00A40D6D" w:rsidP="00041368">
            <w:pPr>
              <w:contextualSpacing/>
              <w:rPr>
                <w:rFonts w:cstheme="minorHAnsi"/>
              </w:rPr>
            </w:pP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 xml:space="preserve">kritéria pro vyhodnocení a postup, jakým byl stanoven výsledek přijímací zkoušky nebo její části, včetně postupu </w:t>
            </w:r>
            <w:r w:rsidRPr="00EC26BC">
              <w:rPr>
                <w:rFonts w:cstheme="minorHAnsi"/>
              </w:rPr>
              <w:lastRenderedPageBreak/>
              <w:t>vedoucího k sestavení pořadí uchazečů podle výsledků přijímací zkoušky (§ 49 odst. 1 zákona o vysokých školách)</w:t>
            </w:r>
          </w:p>
        </w:tc>
        <w:tc>
          <w:tcPr>
            <w:tcW w:w="2860" w:type="pct"/>
          </w:tcPr>
          <w:p w:rsidR="00A40D6D" w:rsidRPr="00EC26BC" w:rsidRDefault="00A40D6D" w:rsidP="00041368">
            <w:pPr>
              <w:contextualSpacing/>
              <w:rPr>
                <w:rFonts w:cstheme="minorHAnsi"/>
              </w:rPr>
            </w:pPr>
          </w:p>
        </w:tc>
      </w:tr>
      <w:tr w:rsidR="00A40D6D" w:rsidRPr="00EC26BC" w:rsidTr="009E6E2F">
        <w:tc>
          <w:tcPr>
            <w:tcW w:w="2140" w:type="pct"/>
            <w:shd w:val="clear" w:color="auto" w:fill="F2F2F2" w:themeFill="background1" w:themeFillShade="F2"/>
          </w:tcPr>
          <w:p w:rsidR="00A40D6D" w:rsidRPr="00EC26BC" w:rsidRDefault="00A40D6D" w:rsidP="00041368">
            <w:pPr>
              <w:contextualSpacing/>
              <w:rPr>
                <w:rFonts w:cstheme="minorHAnsi"/>
              </w:rPr>
            </w:pPr>
            <w:r w:rsidRPr="00EC26BC">
              <w:rPr>
                <w:rFonts w:cstheme="minorHAnsi"/>
              </w:rPr>
              <w:t>základní statistické charakteristiky písemné přijímací zkoušky nebo její části:</w:t>
            </w:r>
          </w:p>
        </w:tc>
        <w:tc>
          <w:tcPr>
            <w:tcW w:w="2860" w:type="pct"/>
            <w:shd w:val="clear" w:color="auto" w:fill="F2F2F2" w:themeFill="background1" w:themeFillShade="F2"/>
          </w:tcPr>
          <w:p w:rsidR="00A40D6D" w:rsidRPr="00EC26BC" w:rsidRDefault="00A40D6D" w:rsidP="00041368">
            <w:pPr>
              <w:contextualSpacing/>
              <w:rPr>
                <w:rFonts w:cstheme="minorHAnsi"/>
              </w:rPr>
            </w:pP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A40D6D" w:rsidRPr="00EC26BC" w:rsidRDefault="00A40D6D" w:rsidP="00041368">
            <w:pPr>
              <w:contextualSpacing/>
              <w:rPr>
                <w:rFonts w:cstheme="minorHAnsi"/>
              </w:rPr>
            </w:pP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A40D6D" w:rsidRPr="00EC26BC" w:rsidRDefault="00A40D6D" w:rsidP="00041368">
            <w:pPr>
              <w:contextualSpacing/>
              <w:rPr>
                <w:rFonts w:cstheme="minorHAnsi"/>
              </w:rPr>
            </w:pP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A40D6D" w:rsidRPr="00EC26BC" w:rsidRDefault="00A40D6D" w:rsidP="00041368">
            <w:pPr>
              <w:contextualSpacing/>
              <w:rPr>
                <w:rFonts w:cstheme="minorHAnsi"/>
              </w:rPr>
            </w:pP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A40D6D" w:rsidRPr="00EC26BC" w:rsidRDefault="00A40D6D" w:rsidP="00041368">
            <w:pPr>
              <w:contextualSpacing/>
              <w:rPr>
                <w:rFonts w:cstheme="minorHAnsi"/>
              </w:rPr>
            </w:pP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A40D6D" w:rsidRPr="00EC26BC" w:rsidRDefault="00A40D6D" w:rsidP="00041368">
            <w:pPr>
              <w:contextualSpacing/>
              <w:rPr>
                <w:rFonts w:cstheme="minorHAnsi"/>
              </w:rPr>
            </w:pPr>
          </w:p>
        </w:tc>
      </w:tr>
      <w:tr w:rsidR="00A40D6D" w:rsidRPr="00EC26BC" w:rsidTr="009E6E2F">
        <w:tc>
          <w:tcPr>
            <w:tcW w:w="2140" w:type="pct"/>
            <w:shd w:val="clear" w:color="auto" w:fill="BFBFBF" w:themeFill="background1" w:themeFillShade="BF"/>
          </w:tcPr>
          <w:p w:rsidR="00A40D6D" w:rsidRPr="00EC26BC" w:rsidRDefault="00A40D6D" w:rsidP="004C37CB">
            <w:pPr>
              <w:contextualSpacing/>
              <w:rPr>
                <w:rFonts w:cstheme="minorHAnsi"/>
              </w:rPr>
            </w:pPr>
            <w:r w:rsidRPr="00EC26BC">
              <w:rPr>
                <w:rFonts w:cstheme="minorHAnsi"/>
                <w:b/>
              </w:rPr>
              <w:t>III. Informace o písemné přijímací zkoušce nebo její části (§ 1</w:t>
            </w:r>
            <w:r w:rsidR="004C37CB">
              <w:rPr>
                <w:rFonts w:cstheme="minorHAnsi"/>
                <w:b/>
              </w:rPr>
              <w:t>)</w:t>
            </w:r>
          </w:p>
        </w:tc>
        <w:tc>
          <w:tcPr>
            <w:tcW w:w="2860" w:type="pct"/>
            <w:shd w:val="clear" w:color="auto" w:fill="BFBFBF" w:themeFill="background1" w:themeFillShade="BF"/>
          </w:tcPr>
          <w:p w:rsidR="00A40D6D" w:rsidRPr="00A40D6D" w:rsidRDefault="00A40D6D" w:rsidP="00041368">
            <w:pPr>
              <w:contextualSpacing/>
              <w:rPr>
                <w:rFonts w:cstheme="minorHAnsi"/>
                <w:b/>
              </w:rPr>
            </w:pPr>
            <w:r w:rsidRPr="00A40D6D">
              <w:rPr>
                <w:rFonts w:cstheme="minorHAnsi"/>
                <w:b/>
              </w:rPr>
              <w:t xml:space="preserve">Informace za občanskou výchovu </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A40D6D" w:rsidRDefault="00A40D6D" w:rsidP="00041368">
            <w:pPr>
              <w:contextualSpacing/>
              <w:rPr>
                <w:rFonts w:cstheme="minorHAnsi"/>
              </w:rPr>
            </w:pPr>
            <w:r w:rsidRPr="00E71DCD">
              <w:rPr>
                <w:rFonts w:cstheme="minorHAnsi"/>
              </w:rPr>
              <w:t xml:space="preserve">[viz soubory Přijímačky MGR ZSV a OV - test </w:t>
            </w:r>
            <w:r>
              <w:rPr>
                <w:rFonts w:cstheme="minorHAnsi"/>
              </w:rPr>
              <w:t>5</w:t>
            </w:r>
            <w:r w:rsidRPr="00E71DCD">
              <w:rPr>
                <w:rFonts w:cstheme="minorHAnsi"/>
              </w:rPr>
              <w:t>.6.201</w:t>
            </w:r>
            <w:r>
              <w:rPr>
                <w:rFonts w:cstheme="minorHAnsi"/>
              </w:rPr>
              <w:t>9</w:t>
            </w:r>
            <w:r w:rsidRPr="00E71DCD">
              <w:rPr>
                <w:rFonts w:cstheme="minorHAnsi"/>
              </w:rPr>
              <w:t xml:space="preserve"> a Přijímačky MGR ZSV a OV - test 1</w:t>
            </w:r>
            <w:r>
              <w:rPr>
                <w:rFonts w:cstheme="minorHAnsi"/>
              </w:rPr>
              <w:t>2.6.2019</w:t>
            </w:r>
            <w:r w:rsidRPr="00E71DCD">
              <w:rPr>
                <w:rFonts w:cstheme="minorHAnsi"/>
              </w:rPr>
              <w:t>]</w:t>
            </w:r>
          </w:p>
          <w:p w:rsidR="004C37CB" w:rsidRDefault="0076398D" w:rsidP="00041368">
            <w:pPr>
              <w:contextualSpacing/>
              <w:rPr>
                <w:rFonts w:cstheme="minorHAnsi"/>
              </w:rPr>
            </w:pPr>
            <w:hyperlink r:id="rId108" w:history="1">
              <w:r w:rsidR="004C37CB" w:rsidRPr="00813101">
                <w:rPr>
                  <w:rStyle w:val="Hypertextovodkaz"/>
                  <w:rFonts w:cstheme="minorHAnsi"/>
                </w:rPr>
                <w:t>https://www.pf.jcu.cz/download/T_OV_12_6_2019.pdf</w:t>
              </w:r>
            </w:hyperlink>
          </w:p>
          <w:p w:rsidR="004C37CB" w:rsidRDefault="0076398D" w:rsidP="00041368">
            <w:pPr>
              <w:contextualSpacing/>
              <w:rPr>
                <w:rFonts w:cstheme="minorHAnsi"/>
              </w:rPr>
            </w:pPr>
            <w:hyperlink r:id="rId109" w:history="1">
              <w:r w:rsidR="004C37CB" w:rsidRPr="00813101">
                <w:rPr>
                  <w:rStyle w:val="Hypertextovodkaz"/>
                  <w:rFonts w:cstheme="minorHAnsi"/>
                </w:rPr>
                <w:t>https://www.pf.jcu.cz/download/T_OV_5_6_2019.pdf</w:t>
              </w:r>
            </w:hyperlink>
          </w:p>
          <w:p w:rsidR="004C37CB" w:rsidRPr="00EC26BC" w:rsidRDefault="004C37CB" w:rsidP="00041368">
            <w:pPr>
              <w:contextualSpacing/>
              <w:rPr>
                <w:rFonts w:cstheme="minorHAnsi"/>
              </w:rPr>
            </w:pP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A40D6D" w:rsidRPr="00EC26BC" w:rsidRDefault="00A40D6D" w:rsidP="00041368">
            <w:pPr>
              <w:contextualSpacing/>
              <w:rPr>
                <w:rFonts w:cstheme="minorHAnsi"/>
              </w:rPr>
            </w:pPr>
            <w:r w:rsidRPr="00E71DCD">
              <w:rPr>
                <w:rFonts w:cstheme="minorHAnsi"/>
              </w:rPr>
              <w:t>Přijímací zkouška je písemná, a má podobu testu, který obsahuje 50 otázek se třemi variantami odpovědí, z nichž pouze jedna je správná. Každá správná odpověď je hodnocena dvěma body - celkem je tedy v testu možné získat 100 bodů. Předpokladem pro úspěšné zvládnutí testu jsou hluboké znalosti z filosofie, ekonomie, sociologie, politologie, českých a světových dějin XX. století, včetně základní orientace v současných českých i světových společenskopolitických a kulturních událostech. Podmínky přijímacího řízení splní uchazeč/ka, pokud získá alespoň 60 bodů ze 100 možných. Absolventům bakalářského studijního oboru společenské vědy se zaměřením na vzdělávání v příslušné kombinaci, (nebo studijního oboru podobného obsahového zaměření: například politologie, filosofie, sociologie), kteří toto studium ukončili s vyznamenáním (celkové hodnocení studia „absolvoval(a) s vyznamenáním“), je přijímací zkouška ze společenských věd prominuta a získávají 100 bodů.</w:t>
            </w:r>
          </w:p>
        </w:tc>
      </w:tr>
      <w:tr w:rsidR="00A40D6D" w:rsidRPr="00EC26BC" w:rsidTr="009E6E2F">
        <w:tc>
          <w:tcPr>
            <w:tcW w:w="2140" w:type="pct"/>
          </w:tcPr>
          <w:p w:rsidR="00A40D6D" w:rsidRPr="00EC26BC" w:rsidRDefault="00A40D6D" w:rsidP="00041368">
            <w:pPr>
              <w:contextualSpacing/>
              <w:rPr>
                <w:rFonts w:cstheme="minorHAnsi"/>
              </w:rPr>
            </w:pPr>
            <w:r w:rsidRPr="00EC26BC">
              <w:rPr>
                <w:rFonts w:cstheme="minorHAnsi"/>
              </w:rPr>
              <w:t>základní statistické charakteristiky písemné přijímací zkoušky nebo její části:</w:t>
            </w:r>
          </w:p>
        </w:tc>
        <w:tc>
          <w:tcPr>
            <w:tcW w:w="2860" w:type="pct"/>
          </w:tcPr>
          <w:p w:rsidR="00A40D6D" w:rsidRPr="00EC26BC" w:rsidRDefault="00A40D6D" w:rsidP="00041368">
            <w:pPr>
              <w:contextualSpacing/>
              <w:rPr>
                <w:rFonts w:cstheme="minorHAnsi"/>
              </w:rPr>
            </w:pP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A40D6D" w:rsidRPr="00EC26BC" w:rsidRDefault="00A40D6D" w:rsidP="00041368">
            <w:pPr>
              <w:contextualSpacing/>
              <w:rPr>
                <w:rFonts w:cstheme="minorHAnsi"/>
              </w:rPr>
            </w:pPr>
            <w:r>
              <w:rPr>
                <w:rFonts w:cstheme="minorHAnsi"/>
              </w:rPr>
              <w:t>1</w:t>
            </w: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A40D6D" w:rsidRPr="00EC26BC" w:rsidRDefault="00A40D6D" w:rsidP="00041368">
            <w:pPr>
              <w:contextualSpacing/>
              <w:rPr>
                <w:rFonts w:cstheme="minorHAnsi"/>
              </w:rPr>
            </w:pPr>
            <w:r>
              <w:rPr>
                <w:rFonts w:cstheme="minorHAnsi"/>
              </w:rPr>
              <w:t>100 bodů</w:t>
            </w: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lastRenderedPageBreak/>
              <w:t>nejlepší skutečně dosažený výsledek písemné přijímací zkoušky</w:t>
            </w:r>
          </w:p>
        </w:tc>
        <w:tc>
          <w:tcPr>
            <w:tcW w:w="2860" w:type="pct"/>
          </w:tcPr>
          <w:p w:rsidR="00A40D6D" w:rsidRPr="00EC26BC" w:rsidRDefault="00A40D6D" w:rsidP="00041368">
            <w:pPr>
              <w:contextualSpacing/>
              <w:rPr>
                <w:rFonts w:cstheme="minorHAnsi"/>
              </w:rPr>
            </w:pPr>
            <w:r>
              <w:rPr>
                <w:rFonts w:cstheme="minorHAnsi"/>
              </w:rPr>
              <w:t>62</w:t>
            </w: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A40D6D" w:rsidRPr="00EC26BC" w:rsidRDefault="00A40D6D" w:rsidP="00041368">
            <w:pPr>
              <w:contextualSpacing/>
              <w:rPr>
                <w:rFonts w:cstheme="minorHAnsi"/>
              </w:rPr>
            </w:pPr>
            <w:r>
              <w:rPr>
                <w:rFonts w:cstheme="minorHAnsi"/>
              </w:rPr>
              <w:t>62</w:t>
            </w:r>
          </w:p>
        </w:tc>
      </w:tr>
      <w:tr w:rsidR="00A40D6D" w:rsidRPr="00EC26BC" w:rsidTr="009E6E2F">
        <w:tc>
          <w:tcPr>
            <w:tcW w:w="2140" w:type="pct"/>
          </w:tcPr>
          <w:p w:rsidR="00A40D6D" w:rsidRPr="00EC26BC" w:rsidRDefault="00A40D6D" w:rsidP="00A40D6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A40D6D" w:rsidRPr="00EC26BC" w:rsidRDefault="00A40D6D" w:rsidP="00041368">
            <w:pPr>
              <w:contextualSpacing/>
              <w:rPr>
                <w:rFonts w:cstheme="minorHAnsi"/>
              </w:rPr>
            </w:pPr>
            <w:r>
              <w:rPr>
                <w:rFonts w:cstheme="minorHAnsi"/>
              </w:rPr>
              <w:t>-</w:t>
            </w:r>
          </w:p>
        </w:tc>
      </w:tr>
    </w:tbl>
    <w:p w:rsidR="00A40D6D" w:rsidRDefault="00A40D6D">
      <w:pPr>
        <w:rPr>
          <w:b/>
          <w:sz w:val="24"/>
          <w:szCs w:val="24"/>
        </w:rPr>
      </w:pPr>
    </w:p>
    <w:p w:rsidR="009A6018" w:rsidRDefault="009A6018">
      <w:pPr>
        <w:rPr>
          <w:b/>
          <w:sz w:val="24"/>
          <w:szCs w:val="24"/>
        </w:rPr>
      </w:pPr>
    </w:p>
    <w:p w:rsidR="009A6018" w:rsidRDefault="009A6018">
      <w:pPr>
        <w:rPr>
          <w:b/>
          <w:sz w:val="24"/>
          <w:szCs w:val="24"/>
        </w:rPr>
      </w:pPr>
    </w:p>
    <w:p w:rsidR="009A6018" w:rsidRDefault="009A6018">
      <w:pPr>
        <w:rPr>
          <w:b/>
          <w:sz w:val="24"/>
          <w:szCs w:val="24"/>
        </w:rPr>
      </w:pPr>
    </w:p>
    <w:tbl>
      <w:tblPr>
        <w:tblStyle w:val="Mkatabulky"/>
        <w:tblW w:w="5000" w:type="pct"/>
        <w:tblLook w:val="04A0" w:firstRow="1" w:lastRow="0" w:firstColumn="1" w:lastColumn="0" w:noHBand="0" w:noVBand="1"/>
      </w:tblPr>
      <w:tblGrid>
        <w:gridCol w:w="4531"/>
        <w:gridCol w:w="4531"/>
      </w:tblGrid>
      <w:tr w:rsidR="009A6018" w:rsidRPr="00EC26BC" w:rsidTr="00041368">
        <w:tc>
          <w:tcPr>
            <w:tcW w:w="2500" w:type="pct"/>
          </w:tcPr>
          <w:p w:rsidR="009A6018" w:rsidRPr="00E13485" w:rsidRDefault="009A6018" w:rsidP="00041368">
            <w:pPr>
              <w:contextualSpacing/>
              <w:rPr>
                <w:rFonts w:cstheme="minorHAnsi"/>
                <w:b/>
                <w:sz w:val="28"/>
                <w:szCs w:val="28"/>
              </w:rPr>
            </w:pPr>
            <w:r w:rsidRPr="00E13485">
              <w:rPr>
                <w:rFonts w:cstheme="minorHAnsi"/>
                <w:b/>
                <w:sz w:val="28"/>
                <w:szCs w:val="28"/>
              </w:rPr>
              <w:t>Studijní program</w:t>
            </w:r>
          </w:p>
        </w:tc>
        <w:tc>
          <w:tcPr>
            <w:tcW w:w="2500" w:type="pct"/>
          </w:tcPr>
          <w:p w:rsidR="009A6018" w:rsidRPr="00EC26BC" w:rsidRDefault="009A6018" w:rsidP="00041368">
            <w:pPr>
              <w:contextualSpacing/>
              <w:rPr>
                <w:rFonts w:cstheme="minorHAnsi"/>
              </w:rPr>
            </w:pPr>
            <w:r>
              <w:rPr>
                <w:rFonts w:cstheme="minorHAnsi"/>
              </w:rPr>
              <w:t>Učitelství pro základní školy – tělesná výchova a sport</w:t>
            </w:r>
          </w:p>
        </w:tc>
      </w:tr>
      <w:tr w:rsidR="009A6018" w:rsidRPr="00EC26BC" w:rsidTr="00041368">
        <w:tc>
          <w:tcPr>
            <w:tcW w:w="2500" w:type="pct"/>
          </w:tcPr>
          <w:p w:rsidR="009A6018" w:rsidRPr="00E13485" w:rsidRDefault="009A6018" w:rsidP="00041368">
            <w:pPr>
              <w:contextualSpacing/>
              <w:rPr>
                <w:rFonts w:cstheme="minorHAnsi"/>
                <w:b/>
                <w:sz w:val="28"/>
                <w:szCs w:val="28"/>
              </w:rPr>
            </w:pPr>
            <w:r w:rsidRPr="00E13485">
              <w:rPr>
                <w:rFonts w:cstheme="minorHAnsi"/>
                <w:b/>
                <w:sz w:val="28"/>
                <w:szCs w:val="28"/>
              </w:rPr>
              <w:t>Studijní obor</w:t>
            </w:r>
          </w:p>
        </w:tc>
        <w:tc>
          <w:tcPr>
            <w:tcW w:w="2500" w:type="pct"/>
          </w:tcPr>
          <w:p w:rsidR="009A6018" w:rsidRPr="00EC26BC" w:rsidRDefault="004C37CB" w:rsidP="00041368">
            <w:pPr>
              <w:contextualSpacing/>
              <w:rPr>
                <w:rFonts w:cstheme="minorHAnsi"/>
              </w:rPr>
            </w:pPr>
            <w:r>
              <w:rPr>
                <w:rFonts w:cstheme="minorHAnsi"/>
              </w:rPr>
              <w:t>Informatika – Tělesná výchova  Inn-TVZn</w:t>
            </w:r>
          </w:p>
        </w:tc>
      </w:tr>
      <w:tr w:rsidR="009A6018" w:rsidRPr="00EC26BC" w:rsidTr="00041368">
        <w:tc>
          <w:tcPr>
            <w:tcW w:w="2500" w:type="pct"/>
            <w:shd w:val="clear" w:color="auto" w:fill="D0CECE" w:themeFill="background2" w:themeFillShade="E6"/>
          </w:tcPr>
          <w:p w:rsidR="009A6018" w:rsidRPr="00EC26BC" w:rsidRDefault="009A6018" w:rsidP="00041368">
            <w:pPr>
              <w:contextualSpacing/>
              <w:rPr>
                <w:rFonts w:cstheme="minorHAnsi"/>
                <w:b/>
              </w:rPr>
            </w:pPr>
            <w:r w:rsidRPr="00EC26BC">
              <w:rPr>
                <w:rFonts w:cstheme="minorHAnsi"/>
                <w:b/>
              </w:rPr>
              <w:t>I. Informace o konání přijímacího řízení</w:t>
            </w:r>
          </w:p>
          <w:p w:rsidR="009A6018" w:rsidRPr="00EC26BC" w:rsidRDefault="009A6018" w:rsidP="00041368">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A6018" w:rsidRPr="00EC26BC" w:rsidRDefault="009A6018" w:rsidP="00041368">
            <w:pPr>
              <w:contextualSpacing/>
              <w:rPr>
                <w:rFonts w:cstheme="minorHAnsi"/>
              </w:rPr>
            </w:pP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A6018" w:rsidRPr="00EC26BC" w:rsidRDefault="009A6018" w:rsidP="00041368">
            <w:pPr>
              <w:contextualSpacing/>
              <w:rPr>
                <w:rFonts w:cstheme="minorHAnsi"/>
              </w:rPr>
            </w:pPr>
            <w:r>
              <w:rPr>
                <w:rFonts w:cstheme="minorHAnsi"/>
              </w:rPr>
              <w:t xml:space="preserve">       31. 08. 2019</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A6018" w:rsidRPr="00EC26BC" w:rsidRDefault="009A6018" w:rsidP="00041368">
            <w:pPr>
              <w:contextualSpacing/>
              <w:rPr>
                <w:rFonts w:cstheme="minorHAnsi"/>
              </w:rPr>
            </w:pPr>
            <w:r>
              <w:rPr>
                <w:rFonts w:cstheme="minorHAnsi"/>
              </w:rPr>
              <w:t xml:space="preserve">       27. 09. 2019</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termín skončení přijímacího řízení</w:t>
            </w:r>
          </w:p>
        </w:tc>
        <w:tc>
          <w:tcPr>
            <w:tcW w:w="2500" w:type="pct"/>
          </w:tcPr>
          <w:p w:rsidR="009A6018" w:rsidRPr="00EC26BC" w:rsidRDefault="009A6018" w:rsidP="00041368">
            <w:pPr>
              <w:contextualSpacing/>
              <w:rPr>
                <w:rFonts w:cstheme="minorHAnsi"/>
              </w:rPr>
            </w:pPr>
            <w:r>
              <w:rPr>
                <w:rFonts w:cstheme="minorHAnsi"/>
              </w:rPr>
              <w:t xml:space="preserve">       31. 10. 2019</w:t>
            </w:r>
          </w:p>
        </w:tc>
      </w:tr>
      <w:tr w:rsidR="009A6018" w:rsidRPr="00EC26BC" w:rsidTr="00041368">
        <w:tc>
          <w:tcPr>
            <w:tcW w:w="2500" w:type="pct"/>
            <w:shd w:val="clear" w:color="auto" w:fill="D0CECE" w:themeFill="background2" w:themeFillShade="E6"/>
          </w:tcPr>
          <w:p w:rsidR="009A6018" w:rsidRPr="00EC26BC" w:rsidRDefault="009A6018" w:rsidP="00041368">
            <w:pPr>
              <w:contextualSpacing/>
              <w:rPr>
                <w:rFonts w:cstheme="minorHAnsi"/>
                <w:b/>
              </w:rPr>
            </w:pPr>
            <w:r w:rsidRPr="00EC26BC">
              <w:rPr>
                <w:rFonts w:cstheme="minorHAnsi"/>
                <w:b/>
              </w:rPr>
              <w:t xml:space="preserve">II. Informace o výsledcích přijímacího řízení </w:t>
            </w:r>
          </w:p>
          <w:p w:rsidR="009A6018" w:rsidRPr="00EC26BC" w:rsidRDefault="009A6018" w:rsidP="00041368">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A6018" w:rsidRPr="00EC26BC" w:rsidRDefault="009A6018" w:rsidP="00041368">
            <w:pPr>
              <w:contextualSpacing/>
              <w:rPr>
                <w:rFonts w:cstheme="minorHAnsi"/>
              </w:rPr>
            </w:pP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počet podaných přihlášek</w:t>
            </w:r>
          </w:p>
        </w:tc>
        <w:tc>
          <w:tcPr>
            <w:tcW w:w="2500" w:type="pct"/>
          </w:tcPr>
          <w:p w:rsidR="009A6018" w:rsidRPr="00EC26BC" w:rsidRDefault="009A6018" w:rsidP="00041368">
            <w:pPr>
              <w:contextualSpacing/>
              <w:rPr>
                <w:rFonts w:cstheme="minorHAnsi"/>
              </w:rPr>
            </w:pPr>
            <w:r>
              <w:rPr>
                <w:rFonts w:cstheme="minorHAnsi"/>
              </w:rPr>
              <w:t xml:space="preserve">1  </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A6018" w:rsidRPr="00EC26BC" w:rsidRDefault="009A6018" w:rsidP="00041368">
            <w:pPr>
              <w:contextualSpacing/>
              <w:rPr>
                <w:rFonts w:cstheme="minorHAnsi"/>
              </w:rPr>
            </w:pPr>
            <w:r>
              <w:rPr>
                <w:rFonts w:cstheme="minorHAnsi"/>
              </w:rPr>
              <w:t>1</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počet uchazečů, kteří splnili podmínky přijetí</w:t>
            </w:r>
          </w:p>
        </w:tc>
        <w:tc>
          <w:tcPr>
            <w:tcW w:w="2500" w:type="pct"/>
          </w:tcPr>
          <w:p w:rsidR="009A6018" w:rsidRPr="00EC26BC" w:rsidRDefault="009A6018" w:rsidP="00041368">
            <w:pPr>
              <w:contextualSpacing/>
              <w:rPr>
                <w:rFonts w:cstheme="minorHAnsi"/>
              </w:rPr>
            </w:pPr>
            <w:r>
              <w:rPr>
                <w:rFonts w:cstheme="minorHAnsi"/>
              </w:rPr>
              <w:t>1</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počet uchazečů, kteří nesplnili podmínky přijetí</w:t>
            </w:r>
          </w:p>
        </w:tc>
        <w:tc>
          <w:tcPr>
            <w:tcW w:w="2500" w:type="pct"/>
          </w:tcPr>
          <w:p w:rsidR="009A6018" w:rsidRPr="00EC26BC" w:rsidRDefault="009A6018" w:rsidP="00041368">
            <w:pPr>
              <w:contextualSpacing/>
              <w:rPr>
                <w:rFonts w:cstheme="minorHAnsi"/>
              </w:rPr>
            </w:pPr>
            <w:r>
              <w:rPr>
                <w:rFonts w:cstheme="minorHAnsi"/>
              </w:rPr>
              <w:t>0</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 xml:space="preserve">počet uchazečů přijatých ke studiu na základě výsledku přezkoumání původního rozhodnutí </w:t>
            </w:r>
          </w:p>
          <w:p w:rsidR="009A6018" w:rsidRPr="00EC26BC" w:rsidRDefault="009A6018" w:rsidP="00041368">
            <w:pPr>
              <w:contextualSpacing/>
              <w:rPr>
                <w:rFonts w:cstheme="minorHAnsi"/>
              </w:rPr>
            </w:pPr>
            <w:r w:rsidRPr="00EC26BC">
              <w:rPr>
                <w:rFonts w:cstheme="minorHAnsi"/>
              </w:rPr>
              <w:t>(§ 50 odst. 5 a 7 zákona o vysokých školách)</w:t>
            </w:r>
          </w:p>
        </w:tc>
        <w:tc>
          <w:tcPr>
            <w:tcW w:w="2500" w:type="pct"/>
          </w:tcPr>
          <w:p w:rsidR="009A6018" w:rsidRPr="00EC26BC" w:rsidRDefault="009A6018" w:rsidP="00041368">
            <w:pPr>
              <w:contextualSpacing/>
              <w:rPr>
                <w:rFonts w:cstheme="minorHAnsi"/>
              </w:rPr>
            </w:pPr>
            <w:r>
              <w:rPr>
                <w:rFonts w:cstheme="minorHAnsi"/>
              </w:rPr>
              <w:t>0</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počet uchazečů přijatých celkem</w:t>
            </w:r>
          </w:p>
        </w:tc>
        <w:tc>
          <w:tcPr>
            <w:tcW w:w="2500" w:type="pct"/>
          </w:tcPr>
          <w:p w:rsidR="009A6018" w:rsidRPr="00EC26BC" w:rsidRDefault="009A6018" w:rsidP="00041368">
            <w:pPr>
              <w:contextualSpacing/>
              <w:rPr>
                <w:rFonts w:cstheme="minorHAnsi"/>
              </w:rPr>
            </w:pPr>
            <w:r>
              <w:rPr>
                <w:rFonts w:cstheme="minorHAnsi"/>
              </w:rPr>
              <w:t>1</w:t>
            </w:r>
          </w:p>
        </w:tc>
      </w:tr>
      <w:tr w:rsidR="009A6018" w:rsidRPr="00EC26BC" w:rsidTr="00041368">
        <w:tc>
          <w:tcPr>
            <w:tcW w:w="2500" w:type="pct"/>
            <w:shd w:val="clear" w:color="auto" w:fill="D0CECE" w:themeFill="background2" w:themeFillShade="E6"/>
          </w:tcPr>
          <w:p w:rsidR="009A6018" w:rsidRPr="00EC26BC" w:rsidRDefault="009A6018" w:rsidP="00041368">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9A6018" w:rsidRPr="00EC26BC" w:rsidRDefault="002935CA" w:rsidP="00041368">
            <w:pPr>
              <w:contextualSpacing/>
              <w:rPr>
                <w:rFonts w:cstheme="minorHAnsi"/>
              </w:rPr>
            </w:pPr>
            <w:r>
              <w:rPr>
                <w:rFonts w:cstheme="minorHAnsi"/>
                <w:b/>
              </w:rPr>
              <w:t xml:space="preserve">Informatika </w:t>
            </w:r>
            <w:r w:rsidRPr="00A40D6D">
              <w:rPr>
                <w:rFonts w:cstheme="minorHAnsi"/>
                <w:b/>
              </w:rPr>
              <w:t xml:space="preserve">- </w:t>
            </w:r>
            <w:r w:rsidRPr="004C37CB">
              <w:rPr>
                <w:rFonts w:cstheme="minorHAnsi"/>
              </w:rPr>
              <w:t>Součástí přijímacího řízení nebyla písemná přijímací zkouška</w:t>
            </w: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A6018" w:rsidRPr="00EC26BC" w:rsidRDefault="009A6018" w:rsidP="00041368">
            <w:pPr>
              <w:contextualSpacing/>
              <w:rPr>
                <w:rFonts w:cstheme="minorHAnsi"/>
              </w:rPr>
            </w:pPr>
          </w:p>
        </w:tc>
      </w:tr>
      <w:tr w:rsidR="009A6018" w:rsidRPr="00EC26BC" w:rsidTr="00041368">
        <w:tc>
          <w:tcPr>
            <w:tcW w:w="2500" w:type="pct"/>
          </w:tcPr>
          <w:p w:rsidR="009A6018" w:rsidRPr="00EC26BC" w:rsidRDefault="009A6018" w:rsidP="00041368">
            <w:pPr>
              <w:contextualSpacing/>
              <w:rPr>
                <w:rFonts w:cstheme="minorHAnsi"/>
              </w:rPr>
            </w:pPr>
            <w:r w:rsidRPr="00EC26BC">
              <w:rPr>
                <w:rFonts w:cstheme="minorHAnsi"/>
              </w:rPr>
              <w:t xml:space="preserve">kritéria pro vyhodnocení a postup, jakým byl stanoven výsledek přijímací zkoušky nebo její </w:t>
            </w:r>
            <w:r w:rsidRPr="00EC26BC">
              <w:rPr>
                <w:rFonts w:cstheme="minorHAnsi"/>
              </w:rPr>
              <w:lastRenderedPageBreak/>
              <w:t>části, včetně postupu vedoucího k sestavení pořadí uchazečů podle výsledků přijímací zkoušky (§ 49 odst. 1 zákona o vysokých školách)</w:t>
            </w:r>
          </w:p>
        </w:tc>
        <w:tc>
          <w:tcPr>
            <w:tcW w:w="2500" w:type="pct"/>
          </w:tcPr>
          <w:p w:rsidR="009A6018" w:rsidRPr="00EC26BC" w:rsidRDefault="009A6018" w:rsidP="00041368">
            <w:pPr>
              <w:contextualSpacing/>
              <w:rPr>
                <w:rFonts w:cstheme="minorHAnsi"/>
              </w:rPr>
            </w:pPr>
          </w:p>
        </w:tc>
      </w:tr>
      <w:tr w:rsidR="009A6018" w:rsidRPr="00EC26BC" w:rsidTr="00041368">
        <w:tc>
          <w:tcPr>
            <w:tcW w:w="2500" w:type="pct"/>
            <w:shd w:val="clear" w:color="auto" w:fill="F2F2F2" w:themeFill="background1" w:themeFillShade="F2"/>
          </w:tcPr>
          <w:p w:rsidR="009A6018" w:rsidRPr="00EC26BC" w:rsidRDefault="009A6018" w:rsidP="00041368">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A6018" w:rsidRPr="00EC26BC" w:rsidRDefault="009A6018" w:rsidP="00041368">
            <w:pPr>
              <w:contextualSpacing/>
              <w:rPr>
                <w:rFonts w:cstheme="minorHAnsi"/>
              </w:rPr>
            </w:pPr>
          </w:p>
        </w:tc>
      </w:tr>
      <w:tr w:rsidR="009A6018" w:rsidRPr="00EC26BC" w:rsidTr="00041368">
        <w:tc>
          <w:tcPr>
            <w:tcW w:w="2500" w:type="pct"/>
          </w:tcPr>
          <w:p w:rsidR="009A6018" w:rsidRPr="00EC26BC" w:rsidRDefault="009A6018" w:rsidP="009A601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A6018" w:rsidRPr="00EC26BC" w:rsidRDefault="009A6018" w:rsidP="00041368">
            <w:pPr>
              <w:contextualSpacing/>
              <w:rPr>
                <w:rFonts w:cstheme="minorHAnsi"/>
              </w:rPr>
            </w:pPr>
          </w:p>
        </w:tc>
      </w:tr>
      <w:tr w:rsidR="009A6018" w:rsidRPr="00EC26BC" w:rsidTr="00041368">
        <w:tc>
          <w:tcPr>
            <w:tcW w:w="2500" w:type="pct"/>
          </w:tcPr>
          <w:p w:rsidR="009A6018" w:rsidRPr="00EC26BC" w:rsidRDefault="009A6018" w:rsidP="009A601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A6018" w:rsidRPr="00EC26BC" w:rsidRDefault="009A6018" w:rsidP="00041368">
            <w:pPr>
              <w:contextualSpacing/>
              <w:rPr>
                <w:rFonts w:cstheme="minorHAnsi"/>
              </w:rPr>
            </w:pPr>
          </w:p>
        </w:tc>
      </w:tr>
      <w:tr w:rsidR="009A6018" w:rsidRPr="00EC26BC" w:rsidTr="00041368">
        <w:tc>
          <w:tcPr>
            <w:tcW w:w="2500" w:type="pct"/>
          </w:tcPr>
          <w:p w:rsidR="009A6018" w:rsidRPr="00EC26BC" w:rsidRDefault="009A6018" w:rsidP="009A601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A6018" w:rsidRPr="00EC26BC" w:rsidRDefault="009A6018" w:rsidP="00041368">
            <w:pPr>
              <w:contextualSpacing/>
              <w:rPr>
                <w:rFonts w:cstheme="minorHAnsi"/>
              </w:rPr>
            </w:pPr>
          </w:p>
        </w:tc>
      </w:tr>
      <w:tr w:rsidR="009A6018" w:rsidRPr="00EC26BC" w:rsidTr="00041368">
        <w:tc>
          <w:tcPr>
            <w:tcW w:w="2500" w:type="pct"/>
          </w:tcPr>
          <w:p w:rsidR="009A6018" w:rsidRPr="00EC26BC" w:rsidRDefault="009A6018" w:rsidP="009A601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A6018" w:rsidRPr="00EC26BC" w:rsidRDefault="009A6018" w:rsidP="00041368">
            <w:pPr>
              <w:contextualSpacing/>
              <w:rPr>
                <w:rFonts w:cstheme="minorHAnsi"/>
              </w:rPr>
            </w:pPr>
          </w:p>
        </w:tc>
      </w:tr>
      <w:tr w:rsidR="009A6018" w:rsidRPr="00EC26BC" w:rsidTr="00041368">
        <w:tc>
          <w:tcPr>
            <w:tcW w:w="2500" w:type="pct"/>
          </w:tcPr>
          <w:p w:rsidR="009A6018" w:rsidRPr="00EC26BC" w:rsidRDefault="009A6018" w:rsidP="009A6018">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A6018" w:rsidRPr="00EC26BC" w:rsidRDefault="009A6018" w:rsidP="00041368">
            <w:pPr>
              <w:contextualSpacing/>
              <w:rPr>
                <w:rFonts w:cstheme="minorHAnsi"/>
              </w:rPr>
            </w:pPr>
          </w:p>
        </w:tc>
      </w:tr>
      <w:tr w:rsidR="002935CA" w:rsidRPr="00EC26BC" w:rsidTr="002935CA">
        <w:tc>
          <w:tcPr>
            <w:tcW w:w="2500" w:type="pct"/>
            <w:shd w:val="clear" w:color="auto" w:fill="BFBFBF" w:themeFill="background1" w:themeFillShade="BF"/>
          </w:tcPr>
          <w:p w:rsidR="002935CA" w:rsidRPr="00EC26BC" w:rsidRDefault="002935CA" w:rsidP="00041368">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BFBFBF" w:themeFill="background1" w:themeFillShade="BF"/>
          </w:tcPr>
          <w:p w:rsidR="002935CA" w:rsidRPr="00EC26BC" w:rsidRDefault="004C37CB" w:rsidP="00041368">
            <w:pPr>
              <w:contextualSpacing/>
              <w:rPr>
                <w:rFonts w:cstheme="minorHAnsi"/>
              </w:rPr>
            </w:pPr>
            <w:r>
              <w:rPr>
                <w:rFonts w:cstheme="minorHAnsi"/>
                <w:b/>
              </w:rPr>
              <w:t xml:space="preserve">Informace za tělesnou výchovu - </w:t>
            </w:r>
            <w:r w:rsidR="002935CA">
              <w:rPr>
                <w:rFonts w:cstheme="minorHAnsi"/>
                <w:b/>
              </w:rPr>
              <w:t xml:space="preserve"> </w:t>
            </w:r>
            <w:r w:rsidR="002935CA" w:rsidRPr="004C37CB">
              <w:rPr>
                <w:rFonts w:cstheme="minorHAnsi"/>
              </w:rPr>
              <w:t>Součástí přijímacího řízení nebyla písemná přijímací zkouška</w:t>
            </w:r>
          </w:p>
        </w:tc>
      </w:tr>
    </w:tbl>
    <w:p w:rsidR="009A6018" w:rsidRDefault="009A6018">
      <w:pPr>
        <w:rPr>
          <w:b/>
          <w:sz w:val="24"/>
          <w:szCs w:val="24"/>
        </w:rPr>
      </w:pPr>
    </w:p>
    <w:p w:rsidR="00CE3F99" w:rsidRDefault="00CE3F99">
      <w:pPr>
        <w:rPr>
          <w:b/>
          <w:sz w:val="24"/>
          <w:szCs w:val="24"/>
        </w:rPr>
      </w:pPr>
    </w:p>
    <w:p w:rsidR="00CE3F99" w:rsidRDefault="00CE3F99">
      <w:pPr>
        <w:rPr>
          <w:b/>
          <w:sz w:val="24"/>
          <w:szCs w:val="24"/>
        </w:rPr>
      </w:pPr>
    </w:p>
    <w:p w:rsidR="004B358C" w:rsidRDefault="004B358C">
      <w:pPr>
        <w:rPr>
          <w:b/>
          <w:sz w:val="24"/>
          <w:szCs w:val="24"/>
        </w:rPr>
      </w:pPr>
    </w:p>
    <w:p w:rsidR="004B358C" w:rsidRDefault="004B358C">
      <w:pPr>
        <w:rPr>
          <w:b/>
          <w:sz w:val="24"/>
          <w:szCs w:val="24"/>
        </w:rPr>
      </w:pPr>
    </w:p>
    <w:tbl>
      <w:tblPr>
        <w:tblStyle w:val="Mkatabulky"/>
        <w:tblW w:w="5000" w:type="pct"/>
        <w:tblLook w:val="04A0" w:firstRow="1" w:lastRow="0" w:firstColumn="1" w:lastColumn="0" w:noHBand="0" w:noVBand="1"/>
      </w:tblPr>
      <w:tblGrid>
        <w:gridCol w:w="4531"/>
        <w:gridCol w:w="4531"/>
      </w:tblGrid>
      <w:tr w:rsidR="004B358C" w:rsidRPr="00EC26BC" w:rsidTr="00041368">
        <w:tc>
          <w:tcPr>
            <w:tcW w:w="2500" w:type="pct"/>
          </w:tcPr>
          <w:p w:rsidR="004B358C" w:rsidRPr="00E13485" w:rsidRDefault="004B358C" w:rsidP="00041368">
            <w:pPr>
              <w:contextualSpacing/>
              <w:rPr>
                <w:rFonts w:cstheme="minorHAnsi"/>
                <w:b/>
                <w:sz w:val="28"/>
                <w:szCs w:val="28"/>
              </w:rPr>
            </w:pPr>
            <w:r w:rsidRPr="00E13485">
              <w:rPr>
                <w:rFonts w:cstheme="minorHAnsi"/>
                <w:b/>
                <w:sz w:val="28"/>
                <w:szCs w:val="28"/>
              </w:rPr>
              <w:t>Studijní program</w:t>
            </w:r>
          </w:p>
        </w:tc>
        <w:tc>
          <w:tcPr>
            <w:tcW w:w="2500" w:type="pct"/>
          </w:tcPr>
          <w:p w:rsidR="004B358C" w:rsidRPr="00EC26BC" w:rsidRDefault="004B358C" w:rsidP="00041368">
            <w:pPr>
              <w:contextualSpacing/>
              <w:rPr>
                <w:rFonts w:cstheme="minorHAnsi"/>
              </w:rPr>
            </w:pPr>
            <w:r>
              <w:rPr>
                <w:rFonts w:cstheme="minorHAnsi"/>
              </w:rPr>
              <w:t>Učitelství pro základní školy</w:t>
            </w:r>
          </w:p>
        </w:tc>
      </w:tr>
      <w:tr w:rsidR="004B358C" w:rsidRPr="00EC26BC" w:rsidTr="00041368">
        <w:tc>
          <w:tcPr>
            <w:tcW w:w="2500" w:type="pct"/>
          </w:tcPr>
          <w:p w:rsidR="004B358C" w:rsidRPr="00E13485" w:rsidRDefault="004B358C" w:rsidP="00041368">
            <w:pPr>
              <w:contextualSpacing/>
              <w:rPr>
                <w:rFonts w:cstheme="minorHAnsi"/>
                <w:b/>
                <w:sz w:val="28"/>
                <w:szCs w:val="28"/>
              </w:rPr>
            </w:pPr>
            <w:r w:rsidRPr="00E13485">
              <w:rPr>
                <w:rFonts w:cstheme="minorHAnsi"/>
                <w:b/>
                <w:sz w:val="28"/>
                <w:szCs w:val="28"/>
              </w:rPr>
              <w:t>Studijní obor</w:t>
            </w:r>
          </w:p>
        </w:tc>
        <w:tc>
          <w:tcPr>
            <w:tcW w:w="2500" w:type="pct"/>
          </w:tcPr>
          <w:p w:rsidR="004B358C" w:rsidRPr="00EC26BC" w:rsidRDefault="004B358C" w:rsidP="004C37CB">
            <w:pPr>
              <w:contextualSpacing/>
              <w:rPr>
                <w:rFonts w:cstheme="minorHAnsi"/>
              </w:rPr>
            </w:pPr>
            <w:r>
              <w:rPr>
                <w:rFonts w:cstheme="minorHAnsi"/>
              </w:rPr>
              <w:t xml:space="preserve"> </w:t>
            </w:r>
            <w:r w:rsidR="004C37CB">
              <w:rPr>
                <w:rFonts w:cstheme="minorHAnsi"/>
              </w:rPr>
              <w:t>Matematika – Anglický jazyk  Mn-Ajn</w:t>
            </w:r>
          </w:p>
        </w:tc>
      </w:tr>
      <w:tr w:rsidR="004B358C" w:rsidRPr="00EC26BC" w:rsidTr="00041368">
        <w:tc>
          <w:tcPr>
            <w:tcW w:w="2500" w:type="pct"/>
            <w:shd w:val="clear" w:color="auto" w:fill="D0CECE" w:themeFill="background2" w:themeFillShade="E6"/>
          </w:tcPr>
          <w:p w:rsidR="004B358C" w:rsidRPr="00EC26BC" w:rsidRDefault="004B358C" w:rsidP="00041368">
            <w:pPr>
              <w:contextualSpacing/>
              <w:rPr>
                <w:rFonts w:cstheme="minorHAnsi"/>
                <w:b/>
              </w:rPr>
            </w:pPr>
            <w:r w:rsidRPr="00EC26BC">
              <w:rPr>
                <w:rFonts w:cstheme="minorHAnsi"/>
                <w:b/>
              </w:rPr>
              <w:t>I. Informace o konání přijímacího řízení</w:t>
            </w:r>
          </w:p>
          <w:p w:rsidR="004B358C" w:rsidRPr="00EC26BC" w:rsidRDefault="004B358C" w:rsidP="00041368">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4B358C" w:rsidRPr="00EC26BC" w:rsidRDefault="004B358C" w:rsidP="00041368">
            <w:pPr>
              <w:contextualSpacing/>
              <w:rPr>
                <w:rFonts w:cstheme="minorHAnsi"/>
              </w:rPr>
            </w:pP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t>termín vydání rozhodnutí o případné žádosti o přezkoumání rozhodnutí (odvolání)</w:t>
            </w:r>
          </w:p>
        </w:tc>
        <w:tc>
          <w:tcPr>
            <w:tcW w:w="2500" w:type="pct"/>
          </w:tcPr>
          <w:p w:rsidR="004B358C" w:rsidRPr="00EC26BC" w:rsidRDefault="004B358C" w:rsidP="00041368">
            <w:pPr>
              <w:contextualSpacing/>
              <w:rPr>
                <w:rFonts w:cstheme="minorHAnsi"/>
              </w:rPr>
            </w:pPr>
            <w:r>
              <w:rPr>
                <w:rFonts w:cstheme="minorHAnsi"/>
              </w:rPr>
              <w:t xml:space="preserve">       31. 08. 2019</w:t>
            </w: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4B358C" w:rsidRPr="00EC26BC" w:rsidRDefault="004B358C" w:rsidP="00041368">
            <w:pPr>
              <w:contextualSpacing/>
              <w:rPr>
                <w:rFonts w:cstheme="minorHAnsi"/>
              </w:rPr>
            </w:pPr>
            <w:r>
              <w:rPr>
                <w:rFonts w:cstheme="minorHAnsi"/>
              </w:rPr>
              <w:t xml:space="preserve">       27. 09. 2019</w:t>
            </w: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t>termín skončení přijímacího řízení</w:t>
            </w:r>
          </w:p>
        </w:tc>
        <w:tc>
          <w:tcPr>
            <w:tcW w:w="2500" w:type="pct"/>
          </w:tcPr>
          <w:p w:rsidR="004B358C" w:rsidRPr="00EC26BC" w:rsidRDefault="004B358C" w:rsidP="00041368">
            <w:pPr>
              <w:contextualSpacing/>
              <w:rPr>
                <w:rFonts w:cstheme="minorHAnsi"/>
              </w:rPr>
            </w:pPr>
            <w:r>
              <w:rPr>
                <w:rFonts w:cstheme="minorHAnsi"/>
              </w:rPr>
              <w:t xml:space="preserve">       31. 10. 2019</w:t>
            </w:r>
          </w:p>
        </w:tc>
      </w:tr>
      <w:tr w:rsidR="004B358C" w:rsidRPr="00EC26BC" w:rsidTr="00041368">
        <w:tc>
          <w:tcPr>
            <w:tcW w:w="2500" w:type="pct"/>
            <w:shd w:val="clear" w:color="auto" w:fill="D0CECE" w:themeFill="background2" w:themeFillShade="E6"/>
          </w:tcPr>
          <w:p w:rsidR="004B358C" w:rsidRPr="00EC26BC" w:rsidRDefault="004B358C" w:rsidP="00041368">
            <w:pPr>
              <w:contextualSpacing/>
              <w:rPr>
                <w:rFonts w:cstheme="minorHAnsi"/>
                <w:b/>
              </w:rPr>
            </w:pPr>
            <w:r w:rsidRPr="00EC26BC">
              <w:rPr>
                <w:rFonts w:cstheme="minorHAnsi"/>
                <w:b/>
              </w:rPr>
              <w:t xml:space="preserve">II. Informace o výsledcích přijímacího řízení </w:t>
            </w:r>
          </w:p>
          <w:p w:rsidR="004B358C" w:rsidRPr="00EC26BC" w:rsidRDefault="004B358C" w:rsidP="00041368">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4B358C" w:rsidRPr="00EC26BC" w:rsidRDefault="004B358C" w:rsidP="00041368">
            <w:pPr>
              <w:contextualSpacing/>
              <w:rPr>
                <w:rFonts w:cstheme="minorHAnsi"/>
              </w:rPr>
            </w:pP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t>počet podaných přihlášek</w:t>
            </w:r>
          </w:p>
        </w:tc>
        <w:tc>
          <w:tcPr>
            <w:tcW w:w="2500" w:type="pct"/>
          </w:tcPr>
          <w:p w:rsidR="004B358C" w:rsidRPr="00EC26BC" w:rsidRDefault="004B358C" w:rsidP="00041368">
            <w:pPr>
              <w:contextualSpacing/>
              <w:rPr>
                <w:rFonts w:cstheme="minorHAnsi"/>
              </w:rPr>
            </w:pPr>
            <w:r>
              <w:rPr>
                <w:rFonts w:cstheme="minorHAnsi"/>
              </w:rPr>
              <w:t xml:space="preserve">1  </w:t>
            </w: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4B358C" w:rsidRPr="00EC26BC" w:rsidRDefault="004B358C" w:rsidP="00041368">
            <w:pPr>
              <w:contextualSpacing/>
              <w:rPr>
                <w:rFonts w:cstheme="minorHAnsi"/>
              </w:rPr>
            </w:pPr>
            <w:r>
              <w:rPr>
                <w:rFonts w:cstheme="minorHAnsi"/>
              </w:rPr>
              <w:t>1</w:t>
            </w: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t>počet uchazečů, kteří splnili podmínky přijetí</w:t>
            </w:r>
          </w:p>
        </w:tc>
        <w:tc>
          <w:tcPr>
            <w:tcW w:w="2500" w:type="pct"/>
          </w:tcPr>
          <w:p w:rsidR="004B358C" w:rsidRPr="00EC26BC" w:rsidRDefault="004B358C" w:rsidP="00041368">
            <w:pPr>
              <w:contextualSpacing/>
              <w:rPr>
                <w:rFonts w:cstheme="minorHAnsi"/>
              </w:rPr>
            </w:pPr>
            <w:r>
              <w:rPr>
                <w:rFonts w:cstheme="minorHAnsi"/>
              </w:rPr>
              <w:t>1</w:t>
            </w: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t>počet uchazečů, kteří nesplnili podmínky přijetí</w:t>
            </w:r>
          </w:p>
        </w:tc>
        <w:tc>
          <w:tcPr>
            <w:tcW w:w="2500" w:type="pct"/>
          </w:tcPr>
          <w:p w:rsidR="004B358C" w:rsidRPr="00EC26BC" w:rsidRDefault="004B358C" w:rsidP="00041368">
            <w:pPr>
              <w:contextualSpacing/>
              <w:rPr>
                <w:rFonts w:cstheme="minorHAnsi"/>
              </w:rPr>
            </w:pPr>
            <w:r>
              <w:rPr>
                <w:rFonts w:cstheme="minorHAnsi"/>
              </w:rPr>
              <w:t>0</w:t>
            </w: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lastRenderedPageBreak/>
              <w:t xml:space="preserve">počet uchazečů přijatých ke studiu na základě výsledku přezkoumání původního rozhodnutí </w:t>
            </w:r>
          </w:p>
          <w:p w:rsidR="004B358C" w:rsidRPr="00EC26BC" w:rsidRDefault="004B358C" w:rsidP="00041368">
            <w:pPr>
              <w:contextualSpacing/>
              <w:rPr>
                <w:rFonts w:cstheme="minorHAnsi"/>
              </w:rPr>
            </w:pPr>
            <w:r w:rsidRPr="00EC26BC">
              <w:rPr>
                <w:rFonts w:cstheme="minorHAnsi"/>
              </w:rPr>
              <w:t>(§ 50 odst. 5 a 7 zákona o vysokých školách)</w:t>
            </w:r>
          </w:p>
        </w:tc>
        <w:tc>
          <w:tcPr>
            <w:tcW w:w="2500" w:type="pct"/>
          </w:tcPr>
          <w:p w:rsidR="004B358C" w:rsidRPr="00EC26BC" w:rsidRDefault="004B358C" w:rsidP="00041368">
            <w:pPr>
              <w:contextualSpacing/>
              <w:rPr>
                <w:rFonts w:cstheme="minorHAnsi"/>
              </w:rPr>
            </w:pPr>
            <w:r>
              <w:rPr>
                <w:rFonts w:cstheme="minorHAnsi"/>
              </w:rPr>
              <w:t>0</w:t>
            </w:r>
          </w:p>
        </w:tc>
      </w:tr>
      <w:tr w:rsidR="004B358C" w:rsidRPr="00EC26BC" w:rsidTr="00041368">
        <w:tc>
          <w:tcPr>
            <w:tcW w:w="2500" w:type="pct"/>
          </w:tcPr>
          <w:p w:rsidR="004B358C" w:rsidRPr="00EC26BC" w:rsidRDefault="004B358C" w:rsidP="00041368">
            <w:pPr>
              <w:contextualSpacing/>
              <w:rPr>
                <w:rFonts w:cstheme="minorHAnsi"/>
              </w:rPr>
            </w:pPr>
            <w:r w:rsidRPr="00EC26BC">
              <w:rPr>
                <w:rFonts w:cstheme="minorHAnsi"/>
              </w:rPr>
              <w:t>počet uchazečů přijatých celkem</w:t>
            </w:r>
          </w:p>
        </w:tc>
        <w:tc>
          <w:tcPr>
            <w:tcW w:w="2500" w:type="pct"/>
          </w:tcPr>
          <w:p w:rsidR="004B358C" w:rsidRPr="00EC26BC" w:rsidRDefault="004B358C" w:rsidP="00041368">
            <w:pPr>
              <w:contextualSpacing/>
              <w:rPr>
                <w:rFonts w:cstheme="minorHAnsi"/>
              </w:rPr>
            </w:pPr>
            <w:r>
              <w:rPr>
                <w:rFonts w:cstheme="minorHAnsi"/>
              </w:rPr>
              <w:t>1</w:t>
            </w:r>
          </w:p>
        </w:tc>
      </w:tr>
      <w:tr w:rsidR="004B358C" w:rsidRPr="00EC26BC" w:rsidTr="00041368">
        <w:tc>
          <w:tcPr>
            <w:tcW w:w="2500" w:type="pct"/>
            <w:shd w:val="clear" w:color="auto" w:fill="D0CECE" w:themeFill="background2" w:themeFillShade="E6"/>
          </w:tcPr>
          <w:p w:rsidR="004B358C" w:rsidRPr="00EC26BC" w:rsidRDefault="004B358C" w:rsidP="005C41C3">
            <w:pPr>
              <w:contextualSpacing/>
              <w:rPr>
                <w:rFonts w:cstheme="minorHAnsi"/>
              </w:rPr>
            </w:pPr>
            <w:r w:rsidRPr="00EC26BC">
              <w:rPr>
                <w:rFonts w:cstheme="minorHAnsi"/>
                <w:b/>
              </w:rPr>
              <w:t>III. Informace o písemné přijímací</w:t>
            </w:r>
            <w:r w:rsidR="005C41C3">
              <w:rPr>
                <w:rFonts w:cstheme="minorHAnsi"/>
                <w:b/>
              </w:rPr>
              <w:t xml:space="preserve"> zkoušce nebo její části (§ 1)</w:t>
            </w:r>
          </w:p>
        </w:tc>
        <w:tc>
          <w:tcPr>
            <w:tcW w:w="2500" w:type="pct"/>
            <w:shd w:val="clear" w:color="auto" w:fill="D0CECE" w:themeFill="background2" w:themeFillShade="E6"/>
          </w:tcPr>
          <w:p w:rsidR="004B358C" w:rsidRPr="00077005" w:rsidRDefault="00077005" w:rsidP="00041368">
            <w:pPr>
              <w:contextualSpacing/>
              <w:rPr>
                <w:rFonts w:cstheme="minorHAnsi"/>
                <w:b/>
              </w:rPr>
            </w:pPr>
            <w:r w:rsidRPr="00077005">
              <w:rPr>
                <w:rFonts w:cstheme="minorHAnsi"/>
                <w:b/>
              </w:rPr>
              <w:t>Informace za matematiku</w:t>
            </w:r>
          </w:p>
        </w:tc>
      </w:tr>
      <w:tr w:rsidR="00077005" w:rsidRPr="00EC26BC" w:rsidTr="00041368">
        <w:tc>
          <w:tcPr>
            <w:tcW w:w="2500" w:type="pct"/>
          </w:tcPr>
          <w:p w:rsidR="00077005" w:rsidRPr="00EC26BC" w:rsidRDefault="00077005" w:rsidP="00077005">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77005" w:rsidRPr="00EC26BC" w:rsidRDefault="0076398D" w:rsidP="00077005">
            <w:pPr>
              <w:contextualSpacing/>
              <w:rPr>
                <w:rFonts w:cstheme="minorHAnsi"/>
              </w:rPr>
            </w:pPr>
            <w:hyperlink r:id="rId110" w:history="1">
              <w:r w:rsidR="00240BE9" w:rsidRPr="00057210">
                <w:rPr>
                  <w:rStyle w:val="Hypertextovodkaz"/>
                  <w:rFonts w:cstheme="minorHAnsi"/>
                </w:rPr>
                <w:t>http://www.pf.jcu.cz/stru/katedry/</w:t>
              </w:r>
              <w:r w:rsidR="00240BE9" w:rsidRPr="00057210">
                <w:rPr>
                  <w:rStyle w:val="Hypertextovodkaz"/>
                  <w:rFonts w:cstheme="minorHAnsi"/>
                </w:rPr>
                <w:br/>
                <w:t>m/Prijimacky2019.pdf</w:t>
              </w:r>
            </w:hyperlink>
            <w:r w:rsidR="00240BE9">
              <w:rPr>
                <w:rFonts w:cstheme="minorHAnsi"/>
              </w:rPr>
              <w:t xml:space="preserve"> </w:t>
            </w:r>
          </w:p>
        </w:tc>
      </w:tr>
      <w:tr w:rsidR="00077005" w:rsidRPr="00EC26BC" w:rsidTr="00041368">
        <w:tc>
          <w:tcPr>
            <w:tcW w:w="2500" w:type="pct"/>
          </w:tcPr>
          <w:p w:rsidR="00077005" w:rsidRPr="00EC26BC" w:rsidRDefault="00077005" w:rsidP="00077005">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77005" w:rsidRPr="00EC26BC" w:rsidRDefault="00077005" w:rsidP="00077005">
            <w:pPr>
              <w:contextualSpacing/>
              <w:rPr>
                <w:rFonts w:cstheme="minorHAnsi"/>
              </w:rPr>
            </w:pPr>
            <w:r>
              <w:rPr>
                <w:rFonts w:cstheme="minorHAnsi"/>
              </w:rPr>
              <w:t>počet bodů udělovaných za vyřešení je uveden u každého příkladu zvlášť, nutno bylo získat 50 bodů ze 100</w:t>
            </w:r>
          </w:p>
        </w:tc>
      </w:tr>
      <w:tr w:rsidR="00077005" w:rsidRPr="00EC26BC" w:rsidTr="00041368">
        <w:tc>
          <w:tcPr>
            <w:tcW w:w="2500" w:type="pct"/>
            <w:shd w:val="clear" w:color="auto" w:fill="F2F2F2" w:themeFill="background1" w:themeFillShade="F2"/>
          </w:tcPr>
          <w:p w:rsidR="00077005" w:rsidRPr="00EC26BC" w:rsidRDefault="00077005" w:rsidP="00077005">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77005" w:rsidRPr="00EC26BC" w:rsidRDefault="00077005" w:rsidP="00077005">
            <w:pPr>
              <w:contextualSpacing/>
              <w:rPr>
                <w:rFonts w:cstheme="minorHAnsi"/>
              </w:rPr>
            </w:pPr>
          </w:p>
        </w:tc>
      </w:tr>
      <w:tr w:rsidR="00077005" w:rsidRPr="00EC26BC" w:rsidTr="00041368">
        <w:tc>
          <w:tcPr>
            <w:tcW w:w="2500" w:type="pct"/>
          </w:tcPr>
          <w:p w:rsidR="00077005" w:rsidRPr="00EC26BC" w:rsidRDefault="00077005" w:rsidP="00077005">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77005" w:rsidRPr="00EC26BC" w:rsidRDefault="00077005" w:rsidP="00077005">
            <w:pPr>
              <w:contextualSpacing/>
              <w:rPr>
                <w:rFonts w:cstheme="minorHAnsi"/>
              </w:rPr>
            </w:pPr>
            <w:r>
              <w:rPr>
                <w:rFonts w:cstheme="minorHAnsi"/>
              </w:rPr>
              <w:t>1</w:t>
            </w:r>
          </w:p>
        </w:tc>
      </w:tr>
      <w:tr w:rsidR="00077005" w:rsidRPr="00EC26BC" w:rsidTr="00041368">
        <w:tc>
          <w:tcPr>
            <w:tcW w:w="2500" w:type="pct"/>
          </w:tcPr>
          <w:p w:rsidR="00077005" w:rsidRPr="00EC26BC" w:rsidRDefault="00077005" w:rsidP="00077005">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77005" w:rsidRPr="00EC26BC" w:rsidRDefault="00077005" w:rsidP="00077005">
            <w:pPr>
              <w:contextualSpacing/>
              <w:rPr>
                <w:rFonts w:cstheme="minorHAnsi"/>
              </w:rPr>
            </w:pPr>
            <w:r>
              <w:rPr>
                <w:rFonts w:cstheme="minorHAnsi"/>
              </w:rPr>
              <w:t>100</w:t>
            </w:r>
          </w:p>
        </w:tc>
      </w:tr>
      <w:tr w:rsidR="00077005" w:rsidRPr="00EC26BC" w:rsidTr="00041368">
        <w:tc>
          <w:tcPr>
            <w:tcW w:w="2500" w:type="pct"/>
          </w:tcPr>
          <w:p w:rsidR="00077005" w:rsidRPr="00EC26BC" w:rsidRDefault="00077005" w:rsidP="00077005">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77005" w:rsidRPr="00EC26BC" w:rsidRDefault="00077005" w:rsidP="00077005">
            <w:pPr>
              <w:contextualSpacing/>
              <w:rPr>
                <w:rFonts w:cstheme="minorHAnsi"/>
              </w:rPr>
            </w:pPr>
            <w:r>
              <w:rPr>
                <w:rFonts w:cstheme="minorHAnsi"/>
              </w:rPr>
              <w:t>58</w:t>
            </w:r>
          </w:p>
        </w:tc>
      </w:tr>
      <w:tr w:rsidR="00077005" w:rsidRPr="00EC26BC" w:rsidTr="00041368">
        <w:tc>
          <w:tcPr>
            <w:tcW w:w="2500" w:type="pct"/>
          </w:tcPr>
          <w:p w:rsidR="00077005" w:rsidRPr="00EC26BC" w:rsidRDefault="00077005" w:rsidP="00077005">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77005" w:rsidRPr="00EC26BC" w:rsidRDefault="00077005" w:rsidP="00077005">
            <w:pPr>
              <w:contextualSpacing/>
              <w:rPr>
                <w:rFonts w:cstheme="minorHAnsi"/>
              </w:rPr>
            </w:pPr>
            <w:r>
              <w:rPr>
                <w:rFonts w:cstheme="minorHAnsi"/>
              </w:rPr>
              <w:t>-</w:t>
            </w:r>
          </w:p>
        </w:tc>
      </w:tr>
      <w:tr w:rsidR="00077005" w:rsidRPr="00EC26BC" w:rsidTr="00041368">
        <w:tc>
          <w:tcPr>
            <w:tcW w:w="2500" w:type="pct"/>
          </w:tcPr>
          <w:p w:rsidR="00077005" w:rsidRPr="00EC26BC" w:rsidRDefault="00077005" w:rsidP="00077005">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77005" w:rsidRPr="00EC26BC" w:rsidRDefault="00077005" w:rsidP="00077005">
            <w:pPr>
              <w:contextualSpacing/>
              <w:rPr>
                <w:rFonts w:cstheme="minorHAnsi"/>
              </w:rPr>
            </w:pPr>
            <w:r>
              <w:rPr>
                <w:rFonts w:cstheme="minorHAnsi"/>
              </w:rPr>
              <w:t>-</w:t>
            </w:r>
          </w:p>
        </w:tc>
      </w:tr>
      <w:tr w:rsidR="00D64E46" w:rsidTr="00D64E46">
        <w:tc>
          <w:tcPr>
            <w:tcW w:w="2500" w:type="pct"/>
            <w:shd w:val="clear" w:color="auto" w:fill="BFBFBF" w:themeFill="background1" w:themeFillShade="BF"/>
          </w:tcPr>
          <w:p w:rsidR="00D64E46" w:rsidRDefault="00D64E46" w:rsidP="00D64E46">
            <w:pPr>
              <w:contextualSpacing/>
              <w:rPr>
                <w:rFonts w:cstheme="minorHAnsi"/>
              </w:rPr>
            </w:pPr>
            <w:r>
              <w:rPr>
                <w:rFonts w:cstheme="minorHAnsi"/>
                <w:b/>
              </w:rPr>
              <w:t>III. Informace o písemné přijímací zkoušce nebo její části (§ 1)</w:t>
            </w:r>
          </w:p>
        </w:tc>
        <w:tc>
          <w:tcPr>
            <w:tcW w:w="2500" w:type="pct"/>
            <w:shd w:val="clear" w:color="auto" w:fill="BFBFBF" w:themeFill="background1" w:themeFillShade="BF"/>
          </w:tcPr>
          <w:p w:rsidR="00D64E46" w:rsidRPr="006D0959" w:rsidRDefault="006D0959" w:rsidP="00041368">
            <w:pPr>
              <w:rPr>
                <w:rFonts w:cstheme="minorHAnsi"/>
                <w:b/>
              </w:rPr>
            </w:pPr>
            <w:r w:rsidRPr="006D0959">
              <w:rPr>
                <w:rFonts w:cstheme="minorHAnsi"/>
                <w:b/>
              </w:rPr>
              <w:t>Informace</w:t>
            </w:r>
            <w:r w:rsidR="00D64E46" w:rsidRPr="006D0959">
              <w:rPr>
                <w:rFonts w:cstheme="minorHAnsi"/>
                <w:b/>
              </w:rPr>
              <w:t xml:space="preserve"> za anglický jazyk</w:t>
            </w:r>
          </w:p>
          <w:p w:rsidR="00D64E46" w:rsidRDefault="00D64E46" w:rsidP="00041368">
            <w:pPr>
              <w:contextualSpacing/>
              <w:rPr>
                <w:rFonts w:cstheme="minorHAnsi"/>
              </w:rPr>
            </w:pPr>
          </w:p>
        </w:tc>
      </w:tr>
      <w:tr w:rsidR="00D64E46" w:rsidTr="00D64E46">
        <w:tc>
          <w:tcPr>
            <w:tcW w:w="2500" w:type="pct"/>
          </w:tcPr>
          <w:p w:rsidR="00D64E46" w:rsidRDefault="00D64E46" w:rsidP="00041368">
            <w:pPr>
              <w:contextualSpacing/>
              <w:rPr>
                <w:rFonts w:cstheme="minorHAnsi"/>
              </w:rPr>
            </w:pPr>
            <w:r>
              <w:rPr>
                <w:rFonts w:cstheme="minorHAnsi"/>
              </w:rPr>
              <w:t>Písemná část přijímací zkoušky zahrnovala literární esej na téma zadané na základě četby angloamerické literatury 20. století:</w:t>
            </w:r>
          </w:p>
          <w:p w:rsidR="00D64E46" w:rsidRDefault="00D64E46" w:rsidP="00041368">
            <w:pPr>
              <w:contextualSpacing/>
              <w:rPr>
                <w:rFonts w:cstheme="minorHAnsi"/>
              </w:rPr>
            </w:pPr>
            <w:r>
              <w:rPr>
                <w:rFonts w:cstheme="minorHAnsi"/>
              </w:rPr>
              <w:t>The Influence of Gothic horror fiction and Romanticism (přesné zadání v příloze)</w:t>
            </w:r>
          </w:p>
          <w:p w:rsidR="00D64E46" w:rsidRDefault="00D64E46" w:rsidP="00041368">
            <w:pPr>
              <w:contextualSpacing/>
              <w:rPr>
                <w:rFonts w:cstheme="minorHAnsi"/>
              </w:rPr>
            </w:pPr>
          </w:p>
        </w:tc>
        <w:tc>
          <w:tcPr>
            <w:tcW w:w="2500" w:type="pct"/>
          </w:tcPr>
          <w:p w:rsidR="00D64E46" w:rsidRDefault="0076398D" w:rsidP="00041368">
            <w:pPr>
              <w:contextualSpacing/>
              <w:jc w:val="center"/>
              <w:rPr>
                <w:rStyle w:val="InternetLink"/>
                <w:rFonts w:cstheme="minorHAnsi"/>
              </w:rPr>
            </w:pPr>
            <w:hyperlink r:id="rId111">
              <w:r w:rsidR="00D64E46">
                <w:rPr>
                  <w:rStyle w:val="InternetLink"/>
                  <w:rFonts w:cstheme="minorHAnsi"/>
                </w:rPr>
                <w:t>AJ mgr navazujici</w:t>
              </w:r>
            </w:hyperlink>
          </w:p>
          <w:p w:rsidR="00D64E46" w:rsidRDefault="00D64E46" w:rsidP="00D64E46">
            <w:pPr>
              <w:jc w:val="both"/>
              <w:rPr>
                <w:sz w:val="18"/>
                <w:szCs w:val="18"/>
                <w:lang w:val="en-GB"/>
              </w:rPr>
            </w:pPr>
            <w:r>
              <w:rPr>
                <w:sz w:val="18"/>
                <w:szCs w:val="18"/>
                <w:lang w:val="en-GB"/>
              </w:rPr>
              <w:t>Mgr_n_entrance exam                                                                      NAME_________________________________________</w:t>
            </w:r>
          </w:p>
          <w:p w:rsidR="00D64E46" w:rsidRDefault="00D64E46" w:rsidP="00D64E46">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D64E46" w:rsidRPr="00237082" w:rsidRDefault="00D64E46" w:rsidP="00D64E46">
            <w:pPr>
              <w:jc w:val="both"/>
              <w:rPr>
                <w:sz w:val="18"/>
                <w:szCs w:val="18"/>
                <w:lang w:val="en-GB"/>
              </w:rPr>
            </w:pPr>
            <w:r>
              <w:rPr>
                <w:sz w:val="18"/>
                <w:szCs w:val="18"/>
                <w:lang w:val="en-GB"/>
              </w:rPr>
              <w:lastRenderedPageBreak/>
              <w:t>In your own words, write a short summary of the text above. What are the elements of romanticism, Gothic novel genre and possibly horror fiction? Describe any work of Gothic fiction in some detail. Write 300 words using whole sentences.</w:t>
            </w:r>
          </w:p>
          <w:p w:rsidR="00D64E46" w:rsidRDefault="00D64E46" w:rsidP="00041368">
            <w:pPr>
              <w:contextualSpacing/>
              <w:jc w:val="center"/>
            </w:pPr>
          </w:p>
        </w:tc>
      </w:tr>
      <w:tr w:rsidR="00D64E46" w:rsidTr="00D64E46">
        <w:tc>
          <w:tcPr>
            <w:tcW w:w="2500" w:type="pct"/>
          </w:tcPr>
          <w:p w:rsidR="00D64E46" w:rsidRDefault="00D64E46" w:rsidP="00041368">
            <w:pPr>
              <w:contextualSpacing/>
              <w:rPr>
                <w:rFonts w:cstheme="minorHAnsi"/>
              </w:rPr>
            </w:pPr>
          </w:p>
        </w:tc>
        <w:tc>
          <w:tcPr>
            <w:tcW w:w="2500" w:type="pct"/>
          </w:tcPr>
          <w:p w:rsidR="00D64E46" w:rsidRDefault="00D64E46" w:rsidP="00041368">
            <w:pPr>
              <w:contextualSpacing/>
              <w:rPr>
                <w:rFonts w:cstheme="minorHAnsi"/>
              </w:rPr>
            </w:pPr>
          </w:p>
        </w:tc>
      </w:tr>
      <w:tr w:rsidR="00D64E46" w:rsidTr="00D64E46">
        <w:tc>
          <w:tcPr>
            <w:tcW w:w="2500" w:type="pct"/>
          </w:tcPr>
          <w:p w:rsidR="00D64E46" w:rsidRDefault="00D64E46" w:rsidP="00041368">
            <w:pPr>
              <w:contextualSpacing/>
              <w:rPr>
                <w:rFonts w:cstheme="minorHAnsi"/>
              </w:rPr>
            </w:pPr>
            <w:r>
              <w:rPr>
                <w:rFonts w:cstheme="minorHAnsi"/>
              </w:rPr>
              <w:t>základní statistické charakteristiky písemné přijímací zkoušky nebo její části:</w:t>
            </w:r>
          </w:p>
        </w:tc>
        <w:tc>
          <w:tcPr>
            <w:tcW w:w="2500" w:type="pct"/>
          </w:tcPr>
          <w:p w:rsidR="00D64E46" w:rsidRDefault="00D64E46" w:rsidP="00041368">
            <w:pPr>
              <w:contextualSpacing/>
              <w:rPr>
                <w:rFonts w:cstheme="minorHAnsi"/>
              </w:rPr>
            </w:pPr>
          </w:p>
        </w:tc>
      </w:tr>
      <w:tr w:rsidR="00D64E46" w:rsidTr="00D64E46">
        <w:tc>
          <w:tcPr>
            <w:tcW w:w="2500" w:type="pct"/>
          </w:tcPr>
          <w:p w:rsidR="00D64E46" w:rsidRDefault="00D64E46" w:rsidP="00D64E46">
            <w:pPr>
              <w:pStyle w:val="Odstavecseseznamem"/>
              <w:numPr>
                <w:ilvl w:val="0"/>
                <w:numId w:val="9"/>
              </w:numPr>
              <w:ind w:left="311" w:hanging="284"/>
              <w:rPr>
                <w:rFonts w:cstheme="minorHAnsi"/>
              </w:rPr>
            </w:pPr>
            <w:r>
              <w:rPr>
                <w:rFonts w:cstheme="minorHAnsi"/>
              </w:rPr>
              <w:t>počet uchazečů, kteří se zúčastnili písemné přijímací zkoušky</w:t>
            </w:r>
          </w:p>
        </w:tc>
        <w:tc>
          <w:tcPr>
            <w:tcW w:w="2500" w:type="pct"/>
          </w:tcPr>
          <w:p w:rsidR="00D64E46" w:rsidRDefault="00D64E46" w:rsidP="00041368">
            <w:pPr>
              <w:contextualSpacing/>
              <w:rPr>
                <w:rFonts w:cstheme="minorHAnsi"/>
              </w:rPr>
            </w:pPr>
            <w:r>
              <w:rPr>
                <w:rFonts w:cstheme="minorHAnsi"/>
              </w:rPr>
              <w:t>1</w:t>
            </w:r>
          </w:p>
        </w:tc>
      </w:tr>
      <w:tr w:rsidR="00D64E46" w:rsidTr="00D64E46">
        <w:tc>
          <w:tcPr>
            <w:tcW w:w="2500" w:type="pct"/>
          </w:tcPr>
          <w:p w:rsidR="00D64E46" w:rsidRDefault="00D64E46" w:rsidP="00D64E46">
            <w:pPr>
              <w:pStyle w:val="Odstavecseseznamem"/>
              <w:numPr>
                <w:ilvl w:val="0"/>
                <w:numId w:val="9"/>
              </w:numPr>
              <w:ind w:left="311" w:hanging="284"/>
              <w:rPr>
                <w:rFonts w:cstheme="minorHAnsi"/>
              </w:rPr>
            </w:pPr>
            <w:r>
              <w:rPr>
                <w:rFonts w:cstheme="minorHAnsi"/>
              </w:rPr>
              <w:t>nejlepší možný výsledek písemné přijímací zkoušky</w:t>
            </w:r>
          </w:p>
        </w:tc>
        <w:tc>
          <w:tcPr>
            <w:tcW w:w="2500" w:type="pct"/>
          </w:tcPr>
          <w:p w:rsidR="00D64E46" w:rsidRDefault="00D64E46" w:rsidP="00041368">
            <w:pPr>
              <w:contextualSpacing/>
              <w:rPr>
                <w:rFonts w:cstheme="minorHAnsi"/>
              </w:rPr>
            </w:pPr>
            <w:r>
              <w:rPr>
                <w:rFonts w:cstheme="minorHAnsi"/>
              </w:rPr>
              <w:t>20</w:t>
            </w:r>
          </w:p>
        </w:tc>
      </w:tr>
      <w:tr w:rsidR="00D64E46" w:rsidTr="00D64E46">
        <w:tc>
          <w:tcPr>
            <w:tcW w:w="2500" w:type="pct"/>
          </w:tcPr>
          <w:p w:rsidR="00D64E46" w:rsidRDefault="00D64E46" w:rsidP="00D64E46">
            <w:pPr>
              <w:pStyle w:val="Odstavecseseznamem"/>
              <w:numPr>
                <w:ilvl w:val="0"/>
                <w:numId w:val="9"/>
              </w:numPr>
              <w:ind w:left="311" w:hanging="284"/>
              <w:rPr>
                <w:rFonts w:cstheme="minorHAnsi"/>
              </w:rPr>
            </w:pPr>
            <w:r>
              <w:rPr>
                <w:rFonts w:cstheme="minorHAnsi"/>
              </w:rPr>
              <w:t>nejlepší skutečně dosažený výsledek písemné přijímací zkoušky</w:t>
            </w:r>
          </w:p>
        </w:tc>
        <w:tc>
          <w:tcPr>
            <w:tcW w:w="2500" w:type="pct"/>
          </w:tcPr>
          <w:p w:rsidR="00D64E46" w:rsidRDefault="00D64E46" w:rsidP="00041368">
            <w:pPr>
              <w:contextualSpacing/>
              <w:rPr>
                <w:rFonts w:cstheme="minorHAnsi"/>
              </w:rPr>
            </w:pPr>
            <w:r>
              <w:rPr>
                <w:rFonts w:cstheme="minorHAnsi"/>
              </w:rPr>
              <w:t>11</w:t>
            </w:r>
          </w:p>
        </w:tc>
      </w:tr>
      <w:tr w:rsidR="00D64E46" w:rsidTr="00D64E46">
        <w:tc>
          <w:tcPr>
            <w:tcW w:w="2500" w:type="pct"/>
          </w:tcPr>
          <w:p w:rsidR="00D64E46" w:rsidRDefault="00D64E46" w:rsidP="00D64E46">
            <w:pPr>
              <w:pStyle w:val="Odstavecseseznamem"/>
              <w:numPr>
                <w:ilvl w:val="0"/>
                <w:numId w:val="9"/>
              </w:numPr>
              <w:ind w:left="311" w:hanging="284"/>
              <w:rPr>
                <w:rFonts w:cstheme="minorHAnsi"/>
              </w:rPr>
            </w:pPr>
            <w:r>
              <w:rPr>
                <w:rFonts w:cstheme="minorHAnsi"/>
              </w:rPr>
              <w:t>průměrný výsledek písemné přijímací zkoušky (dle § 4 odst. 2)</w:t>
            </w:r>
          </w:p>
        </w:tc>
        <w:tc>
          <w:tcPr>
            <w:tcW w:w="2500" w:type="pct"/>
          </w:tcPr>
          <w:p w:rsidR="00D64E46" w:rsidRDefault="00D64E46" w:rsidP="00041368">
            <w:pPr>
              <w:contextualSpacing/>
              <w:rPr>
                <w:rFonts w:cstheme="minorHAnsi"/>
              </w:rPr>
            </w:pPr>
            <w:r>
              <w:rPr>
                <w:rFonts w:cstheme="minorHAnsi"/>
              </w:rPr>
              <w:t>11</w:t>
            </w:r>
          </w:p>
        </w:tc>
      </w:tr>
      <w:tr w:rsidR="00D64E46" w:rsidTr="00D64E46">
        <w:tc>
          <w:tcPr>
            <w:tcW w:w="2500" w:type="pct"/>
          </w:tcPr>
          <w:p w:rsidR="00D64E46" w:rsidRDefault="00D64E46" w:rsidP="00D64E46">
            <w:pPr>
              <w:pStyle w:val="Odstavecseseznamem"/>
              <w:numPr>
                <w:ilvl w:val="0"/>
                <w:numId w:val="9"/>
              </w:numPr>
              <w:ind w:left="311" w:hanging="284"/>
              <w:rPr>
                <w:rFonts w:cstheme="minorHAnsi"/>
              </w:rPr>
            </w:pPr>
            <w:r>
              <w:rPr>
                <w:rFonts w:cstheme="minorHAnsi"/>
              </w:rPr>
              <w:t>směrodatná odchylka výsledků písemné přijímací zkoušky (dle § 4 odst. 3)</w:t>
            </w:r>
          </w:p>
        </w:tc>
        <w:tc>
          <w:tcPr>
            <w:tcW w:w="2500" w:type="pct"/>
          </w:tcPr>
          <w:p w:rsidR="00D64E46" w:rsidRDefault="00D64E46" w:rsidP="00041368">
            <w:pPr>
              <w:contextualSpacing/>
              <w:rPr>
                <w:rFonts w:cstheme="minorHAnsi"/>
              </w:rPr>
            </w:pPr>
            <w:r>
              <w:rPr>
                <w:rFonts w:cstheme="minorHAnsi"/>
              </w:rPr>
              <w:t>-</w:t>
            </w:r>
          </w:p>
        </w:tc>
      </w:tr>
    </w:tbl>
    <w:p w:rsidR="004B358C" w:rsidRDefault="004B358C">
      <w:pPr>
        <w:rPr>
          <w:b/>
          <w:sz w:val="24"/>
          <w:szCs w:val="24"/>
        </w:rPr>
      </w:pPr>
    </w:p>
    <w:p w:rsidR="006D0959" w:rsidRDefault="006D0959">
      <w:pPr>
        <w:rPr>
          <w:b/>
          <w:sz w:val="24"/>
          <w:szCs w:val="24"/>
        </w:rPr>
      </w:pPr>
    </w:p>
    <w:p w:rsidR="006D0959" w:rsidRDefault="006D0959">
      <w:pPr>
        <w:rPr>
          <w:b/>
          <w:sz w:val="24"/>
          <w:szCs w:val="24"/>
        </w:rPr>
      </w:pPr>
    </w:p>
    <w:p w:rsidR="006D0959" w:rsidRDefault="006D0959">
      <w:pPr>
        <w:rPr>
          <w:b/>
          <w:sz w:val="24"/>
          <w:szCs w:val="24"/>
        </w:rPr>
      </w:pPr>
    </w:p>
    <w:p w:rsidR="006D0959" w:rsidRDefault="006D0959">
      <w:pPr>
        <w:rPr>
          <w:b/>
          <w:sz w:val="24"/>
          <w:szCs w:val="24"/>
        </w:rPr>
      </w:pPr>
    </w:p>
    <w:tbl>
      <w:tblPr>
        <w:tblStyle w:val="Mkatabulky"/>
        <w:tblW w:w="5000" w:type="pct"/>
        <w:tblLook w:val="04A0" w:firstRow="1" w:lastRow="0" w:firstColumn="1" w:lastColumn="0" w:noHBand="0" w:noVBand="1"/>
      </w:tblPr>
      <w:tblGrid>
        <w:gridCol w:w="4531"/>
        <w:gridCol w:w="4531"/>
      </w:tblGrid>
      <w:tr w:rsidR="006D0959" w:rsidRPr="00EC26BC" w:rsidTr="00041368">
        <w:tc>
          <w:tcPr>
            <w:tcW w:w="2500" w:type="pct"/>
          </w:tcPr>
          <w:p w:rsidR="006D0959" w:rsidRPr="00E13485" w:rsidRDefault="006D0959" w:rsidP="00041368">
            <w:pPr>
              <w:contextualSpacing/>
              <w:rPr>
                <w:rFonts w:cstheme="minorHAnsi"/>
                <w:b/>
                <w:sz w:val="28"/>
                <w:szCs w:val="28"/>
              </w:rPr>
            </w:pPr>
            <w:r w:rsidRPr="00E13485">
              <w:rPr>
                <w:rFonts w:cstheme="minorHAnsi"/>
                <w:b/>
                <w:sz w:val="28"/>
                <w:szCs w:val="28"/>
              </w:rPr>
              <w:t>Studijní program</w:t>
            </w:r>
          </w:p>
        </w:tc>
        <w:tc>
          <w:tcPr>
            <w:tcW w:w="2500" w:type="pct"/>
          </w:tcPr>
          <w:p w:rsidR="006D0959" w:rsidRPr="00EC26BC" w:rsidRDefault="006D0959" w:rsidP="00041368">
            <w:pPr>
              <w:contextualSpacing/>
              <w:rPr>
                <w:rFonts w:cstheme="minorHAnsi"/>
              </w:rPr>
            </w:pPr>
            <w:r>
              <w:rPr>
                <w:rFonts w:cstheme="minorHAnsi"/>
              </w:rPr>
              <w:t>Učitelství pro základní školy</w:t>
            </w:r>
          </w:p>
        </w:tc>
      </w:tr>
      <w:tr w:rsidR="006D0959" w:rsidRPr="00EC26BC" w:rsidTr="00041368">
        <w:tc>
          <w:tcPr>
            <w:tcW w:w="2500" w:type="pct"/>
          </w:tcPr>
          <w:p w:rsidR="006D0959" w:rsidRPr="00E13485" w:rsidRDefault="006D0959" w:rsidP="00041368">
            <w:pPr>
              <w:contextualSpacing/>
              <w:rPr>
                <w:rFonts w:cstheme="minorHAnsi"/>
                <w:b/>
                <w:sz w:val="28"/>
                <w:szCs w:val="28"/>
              </w:rPr>
            </w:pPr>
            <w:r w:rsidRPr="00E13485">
              <w:rPr>
                <w:rFonts w:cstheme="minorHAnsi"/>
                <w:b/>
                <w:sz w:val="28"/>
                <w:szCs w:val="28"/>
              </w:rPr>
              <w:t>Studijní obor</w:t>
            </w:r>
          </w:p>
        </w:tc>
        <w:tc>
          <w:tcPr>
            <w:tcW w:w="2500" w:type="pct"/>
          </w:tcPr>
          <w:p w:rsidR="006D0959" w:rsidRPr="00EC26BC" w:rsidRDefault="004C37CB" w:rsidP="004C37CB">
            <w:pPr>
              <w:contextualSpacing/>
              <w:rPr>
                <w:rFonts w:cstheme="minorHAnsi"/>
              </w:rPr>
            </w:pPr>
            <w:r>
              <w:rPr>
                <w:rFonts w:cstheme="minorHAnsi"/>
              </w:rPr>
              <w:t>Matematika</w:t>
            </w:r>
            <w:r w:rsidR="006D0959">
              <w:rPr>
                <w:rFonts w:cstheme="minorHAnsi"/>
              </w:rPr>
              <w:t xml:space="preserve"> – </w:t>
            </w:r>
            <w:r>
              <w:rPr>
                <w:rFonts w:cstheme="minorHAnsi"/>
              </w:rPr>
              <w:t>Český jazyk  Mn-Čjn</w:t>
            </w:r>
          </w:p>
        </w:tc>
      </w:tr>
      <w:tr w:rsidR="006D0959" w:rsidRPr="00EC26BC" w:rsidTr="00041368">
        <w:tc>
          <w:tcPr>
            <w:tcW w:w="2500" w:type="pct"/>
            <w:shd w:val="clear" w:color="auto" w:fill="D0CECE" w:themeFill="background2" w:themeFillShade="E6"/>
          </w:tcPr>
          <w:p w:rsidR="006D0959" w:rsidRPr="00EC26BC" w:rsidRDefault="006D0959" w:rsidP="0029335D">
            <w:pPr>
              <w:contextualSpacing/>
              <w:rPr>
                <w:rFonts w:cstheme="minorHAnsi"/>
              </w:rPr>
            </w:pPr>
            <w:r w:rsidRPr="00EC26BC">
              <w:rPr>
                <w:rFonts w:cstheme="minorHAnsi"/>
                <w:b/>
              </w:rPr>
              <w:t>I. Informace o konání přijímacího řízení</w:t>
            </w:r>
            <w:r w:rsidR="0029335D">
              <w:rPr>
                <w:rFonts w:cstheme="minorHAnsi"/>
                <w:b/>
              </w:rPr>
              <w:t xml:space="preserve"> </w:t>
            </w:r>
            <w:r w:rsidRPr="00EC26BC">
              <w:rPr>
                <w:rFonts w:cstheme="minorHAnsi"/>
                <w:b/>
              </w:rPr>
              <w:t>(§ 2vyhlášky)</w:t>
            </w:r>
          </w:p>
        </w:tc>
        <w:tc>
          <w:tcPr>
            <w:tcW w:w="2500" w:type="pct"/>
            <w:shd w:val="clear" w:color="auto" w:fill="D0CECE" w:themeFill="background2" w:themeFillShade="E6"/>
          </w:tcPr>
          <w:p w:rsidR="006D0959" w:rsidRPr="00EC26BC" w:rsidRDefault="006D0959" w:rsidP="00041368">
            <w:pPr>
              <w:contextualSpacing/>
              <w:rPr>
                <w:rFonts w:cstheme="minorHAnsi"/>
              </w:rPr>
            </w:pP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t>termín vydání rozhodnutí o případné žádosti o přezkoumání rozhodnutí (odvolání)</w:t>
            </w:r>
          </w:p>
        </w:tc>
        <w:tc>
          <w:tcPr>
            <w:tcW w:w="2500" w:type="pct"/>
          </w:tcPr>
          <w:p w:rsidR="006D0959" w:rsidRPr="00EC26BC" w:rsidRDefault="006D0959" w:rsidP="00041368">
            <w:pPr>
              <w:contextualSpacing/>
              <w:rPr>
                <w:rFonts w:cstheme="minorHAnsi"/>
              </w:rPr>
            </w:pPr>
            <w:r>
              <w:rPr>
                <w:rFonts w:cstheme="minorHAnsi"/>
              </w:rPr>
              <w:t xml:space="preserve">       31. 08. 2019</w:t>
            </w: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6D0959" w:rsidRPr="00EC26BC" w:rsidRDefault="006D0959" w:rsidP="00041368">
            <w:pPr>
              <w:contextualSpacing/>
              <w:rPr>
                <w:rFonts w:cstheme="minorHAnsi"/>
              </w:rPr>
            </w:pPr>
            <w:r>
              <w:rPr>
                <w:rFonts w:cstheme="minorHAnsi"/>
              </w:rPr>
              <w:t xml:space="preserve">       27. 09. 2019</w:t>
            </w: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t>termín skončení přijímacího řízení</w:t>
            </w:r>
          </w:p>
        </w:tc>
        <w:tc>
          <w:tcPr>
            <w:tcW w:w="2500" w:type="pct"/>
          </w:tcPr>
          <w:p w:rsidR="006D0959" w:rsidRPr="00EC26BC" w:rsidRDefault="006D0959" w:rsidP="00041368">
            <w:pPr>
              <w:contextualSpacing/>
              <w:rPr>
                <w:rFonts w:cstheme="minorHAnsi"/>
              </w:rPr>
            </w:pPr>
            <w:r>
              <w:rPr>
                <w:rFonts w:cstheme="minorHAnsi"/>
              </w:rPr>
              <w:t xml:space="preserve">       31. 10. 2019</w:t>
            </w:r>
          </w:p>
        </w:tc>
      </w:tr>
      <w:tr w:rsidR="006D0959" w:rsidRPr="00EC26BC" w:rsidTr="00041368">
        <w:tc>
          <w:tcPr>
            <w:tcW w:w="2500" w:type="pct"/>
            <w:shd w:val="clear" w:color="auto" w:fill="D0CECE" w:themeFill="background2" w:themeFillShade="E6"/>
          </w:tcPr>
          <w:p w:rsidR="006D0959" w:rsidRPr="00EC26BC" w:rsidRDefault="006D0959" w:rsidP="0029335D">
            <w:pPr>
              <w:contextualSpacing/>
              <w:rPr>
                <w:rFonts w:cstheme="minorHAnsi"/>
              </w:rPr>
            </w:pPr>
            <w:r w:rsidRPr="00EC26BC">
              <w:rPr>
                <w:rFonts w:cstheme="minorHAnsi"/>
                <w:b/>
              </w:rPr>
              <w:t>II. Informace o výsledcích přijímacího řízení (§ 3 vyhlášky)</w:t>
            </w:r>
          </w:p>
        </w:tc>
        <w:tc>
          <w:tcPr>
            <w:tcW w:w="2500" w:type="pct"/>
            <w:shd w:val="clear" w:color="auto" w:fill="D0CECE" w:themeFill="background2" w:themeFillShade="E6"/>
          </w:tcPr>
          <w:p w:rsidR="006D0959" w:rsidRPr="00EC26BC" w:rsidRDefault="006D0959" w:rsidP="00041368">
            <w:pPr>
              <w:contextualSpacing/>
              <w:rPr>
                <w:rFonts w:cstheme="minorHAnsi"/>
              </w:rPr>
            </w:pP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t>počet podaných přihlášek</w:t>
            </w:r>
          </w:p>
        </w:tc>
        <w:tc>
          <w:tcPr>
            <w:tcW w:w="2500" w:type="pct"/>
          </w:tcPr>
          <w:p w:rsidR="006D0959" w:rsidRPr="00EC26BC" w:rsidRDefault="006D0959" w:rsidP="00041368">
            <w:pPr>
              <w:contextualSpacing/>
              <w:rPr>
                <w:rFonts w:cstheme="minorHAnsi"/>
              </w:rPr>
            </w:pPr>
            <w:r>
              <w:rPr>
                <w:rFonts w:cstheme="minorHAnsi"/>
              </w:rPr>
              <w:t xml:space="preserve">3  </w:t>
            </w: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6D0959" w:rsidRPr="00EC26BC" w:rsidRDefault="006D0959" w:rsidP="00041368">
            <w:pPr>
              <w:contextualSpacing/>
              <w:rPr>
                <w:rFonts w:cstheme="minorHAnsi"/>
              </w:rPr>
            </w:pPr>
            <w:r>
              <w:rPr>
                <w:rFonts w:cstheme="minorHAnsi"/>
              </w:rPr>
              <w:t>3</w:t>
            </w: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t>počet uchazečů, kteří splnili podmínky přijetí</w:t>
            </w:r>
          </w:p>
        </w:tc>
        <w:tc>
          <w:tcPr>
            <w:tcW w:w="2500" w:type="pct"/>
          </w:tcPr>
          <w:p w:rsidR="006D0959" w:rsidRPr="00EC26BC" w:rsidRDefault="006D0959" w:rsidP="00041368">
            <w:pPr>
              <w:contextualSpacing/>
              <w:rPr>
                <w:rFonts w:cstheme="minorHAnsi"/>
              </w:rPr>
            </w:pPr>
            <w:r>
              <w:rPr>
                <w:rFonts w:cstheme="minorHAnsi"/>
              </w:rPr>
              <w:t>3</w:t>
            </w: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t>počet uchazečů, kteří nesplnili podmínky přijetí</w:t>
            </w:r>
          </w:p>
        </w:tc>
        <w:tc>
          <w:tcPr>
            <w:tcW w:w="2500" w:type="pct"/>
          </w:tcPr>
          <w:p w:rsidR="006D0959" w:rsidRPr="00EC26BC" w:rsidRDefault="006D0959" w:rsidP="00041368">
            <w:pPr>
              <w:contextualSpacing/>
              <w:rPr>
                <w:rFonts w:cstheme="minorHAnsi"/>
              </w:rPr>
            </w:pPr>
            <w:r>
              <w:rPr>
                <w:rFonts w:cstheme="minorHAnsi"/>
              </w:rPr>
              <w:t>0</w:t>
            </w: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lastRenderedPageBreak/>
              <w:t xml:space="preserve">počet uchazečů přijatých ke studiu na základě výsledku přezkoumání původního rozhodnutí </w:t>
            </w:r>
          </w:p>
          <w:p w:rsidR="006D0959" w:rsidRPr="00EC26BC" w:rsidRDefault="006D0959" w:rsidP="00041368">
            <w:pPr>
              <w:contextualSpacing/>
              <w:rPr>
                <w:rFonts w:cstheme="minorHAnsi"/>
              </w:rPr>
            </w:pPr>
            <w:r w:rsidRPr="00EC26BC">
              <w:rPr>
                <w:rFonts w:cstheme="minorHAnsi"/>
              </w:rPr>
              <w:t>(§ 50 odst. 5 a 7 zákona o vysokých školách)</w:t>
            </w:r>
          </w:p>
        </w:tc>
        <w:tc>
          <w:tcPr>
            <w:tcW w:w="2500" w:type="pct"/>
          </w:tcPr>
          <w:p w:rsidR="006D0959" w:rsidRPr="00EC26BC" w:rsidRDefault="006D0959" w:rsidP="00041368">
            <w:pPr>
              <w:contextualSpacing/>
              <w:rPr>
                <w:rFonts w:cstheme="minorHAnsi"/>
              </w:rPr>
            </w:pPr>
            <w:r>
              <w:rPr>
                <w:rFonts w:cstheme="minorHAnsi"/>
              </w:rPr>
              <w:t>0</w:t>
            </w:r>
          </w:p>
        </w:tc>
      </w:tr>
      <w:tr w:rsidR="006D0959" w:rsidRPr="00EC26BC" w:rsidTr="00041368">
        <w:tc>
          <w:tcPr>
            <w:tcW w:w="2500" w:type="pct"/>
          </w:tcPr>
          <w:p w:rsidR="006D0959" w:rsidRPr="00EC26BC" w:rsidRDefault="006D0959" w:rsidP="00041368">
            <w:pPr>
              <w:contextualSpacing/>
              <w:rPr>
                <w:rFonts w:cstheme="minorHAnsi"/>
              </w:rPr>
            </w:pPr>
            <w:r w:rsidRPr="00EC26BC">
              <w:rPr>
                <w:rFonts w:cstheme="minorHAnsi"/>
              </w:rPr>
              <w:t>počet uchazečů přijatých celkem</w:t>
            </w:r>
          </w:p>
        </w:tc>
        <w:tc>
          <w:tcPr>
            <w:tcW w:w="2500" w:type="pct"/>
          </w:tcPr>
          <w:p w:rsidR="006D0959" w:rsidRPr="00EC26BC" w:rsidRDefault="006D0959" w:rsidP="00041368">
            <w:pPr>
              <w:contextualSpacing/>
              <w:rPr>
                <w:rFonts w:cstheme="minorHAnsi"/>
              </w:rPr>
            </w:pPr>
            <w:r>
              <w:rPr>
                <w:rFonts w:cstheme="minorHAnsi"/>
              </w:rPr>
              <w:t>3</w:t>
            </w:r>
          </w:p>
        </w:tc>
      </w:tr>
      <w:tr w:rsidR="006D0959" w:rsidRPr="00EC26BC" w:rsidTr="00041368">
        <w:tc>
          <w:tcPr>
            <w:tcW w:w="2500" w:type="pct"/>
            <w:shd w:val="clear" w:color="auto" w:fill="D0CECE" w:themeFill="background2" w:themeFillShade="E6"/>
          </w:tcPr>
          <w:p w:rsidR="006D0959" w:rsidRPr="00EC26BC" w:rsidRDefault="006D0959" w:rsidP="006D0959">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6D0959" w:rsidRPr="006D0959" w:rsidRDefault="008737D9" w:rsidP="00041368">
            <w:pPr>
              <w:contextualSpacing/>
              <w:rPr>
                <w:rFonts w:cstheme="minorHAnsi"/>
                <w:b/>
              </w:rPr>
            </w:pPr>
            <w:r>
              <w:rPr>
                <w:rFonts w:cstheme="minorHAnsi"/>
                <w:b/>
              </w:rPr>
              <w:t>Informace za matematiku</w:t>
            </w:r>
          </w:p>
        </w:tc>
      </w:tr>
      <w:tr w:rsidR="008737D9" w:rsidRPr="00EC26BC" w:rsidTr="00041368">
        <w:tc>
          <w:tcPr>
            <w:tcW w:w="2500" w:type="pct"/>
          </w:tcPr>
          <w:p w:rsidR="008737D9" w:rsidRPr="00EC26BC" w:rsidRDefault="008737D9" w:rsidP="008737D9">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8737D9" w:rsidRPr="00EC26BC" w:rsidRDefault="0076398D" w:rsidP="008737D9">
            <w:pPr>
              <w:contextualSpacing/>
              <w:rPr>
                <w:rFonts w:cstheme="minorHAnsi"/>
              </w:rPr>
            </w:pPr>
            <w:hyperlink r:id="rId112" w:history="1">
              <w:r w:rsidR="00240BE9" w:rsidRPr="00057210">
                <w:rPr>
                  <w:rStyle w:val="Hypertextovodkaz"/>
                  <w:rFonts w:cstheme="minorHAnsi"/>
                </w:rPr>
                <w:t>http://www.pf.jcu.cz/stru/katedry/</w:t>
              </w:r>
              <w:r w:rsidR="00240BE9" w:rsidRPr="00057210">
                <w:rPr>
                  <w:rStyle w:val="Hypertextovodkaz"/>
                  <w:rFonts w:cstheme="minorHAnsi"/>
                </w:rPr>
                <w:br/>
                <w:t>m/Prijimacky2019.pdf</w:t>
              </w:r>
            </w:hyperlink>
            <w:r w:rsidR="00240BE9">
              <w:rPr>
                <w:rFonts w:cstheme="minorHAnsi"/>
              </w:rPr>
              <w:t xml:space="preserve"> </w:t>
            </w:r>
          </w:p>
        </w:tc>
      </w:tr>
      <w:tr w:rsidR="008737D9" w:rsidRPr="00EC26BC" w:rsidTr="00041368">
        <w:tc>
          <w:tcPr>
            <w:tcW w:w="2500" w:type="pct"/>
          </w:tcPr>
          <w:p w:rsidR="008737D9" w:rsidRPr="00EC26BC" w:rsidRDefault="008737D9" w:rsidP="008737D9">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8737D9" w:rsidRPr="00EC26BC" w:rsidRDefault="008737D9" w:rsidP="008737D9">
            <w:pPr>
              <w:contextualSpacing/>
              <w:rPr>
                <w:rFonts w:cstheme="minorHAnsi"/>
              </w:rPr>
            </w:pPr>
            <w:r>
              <w:rPr>
                <w:rFonts w:cstheme="minorHAnsi"/>
              </w:rPr>
              <w:t>počet bodů udělovaných za vyřešení je uveden u každého příkladu zvlášť, nutno bylo získat 50 bodů ze 100</w:t>
            </w:r>
          </w:p>
        </w:tc>
      </w:tr>
      <w:tr w:rsidR="008737D9" w:rsidRPr="00EC26BC" w:rsidTr="00041368">
        <w:tc>
          <w:tcPr>
            <w:tcW w:w="2500" w:type="pct"/>
            <w:shd w:val="clear" w:color="auto" w:fill="F2F2F2" w:themeFill="background1" w:themeFillShade="F2"/>
          </w:tcPr>
          <w:p w:rsidR="008737D9" w:rsidRPr="00EC26BC" w:rsidRDefault="008737D9" w:rsidP="008737D9">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8737D9" w:rsidRPr="00EC26BC" w:rsidRDefault="008737D9" w:rsidP="008737D9">
            <w:pPr>
              <w:contextualSpacing/>
              <w:rPr>
                <w:rFonts w:cstheme="minorHAnsi"/>
              </w:rPr>
            </w:pPr>
          </w:p>
        </w:tc>
      </w:tr>
      <w:tr w:rsidR="008737D9" w:rsidRPr="00EC26BC" w:rsidTr="00041368">
        <w:tc>
          <w:tcPr>
            <w:tcW w:w="2500" w:type="pct"/>
          </w:tcPr>
          <w:p w:rsidR="008737D9" w:rsidRPr="00EC26BC" w:rsidRDefault="008737D9" w:rsidP="008737D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8737D9" w:rsidRPr="00EC26BC" w:rsidRDefault="008737D9" w:rsidP="008737D9">
            <w:pPr>
              <w:contextualSpacing/>
              <w:rPr>
                <w:rFonts w:cstheme="minorHAnsi"/>
              </w:rPr>
            </w:pPr>
            <w:r>
              <w:rPr>
                <w:rFonts w:cstheme="minorHAnsi"/>
              </w:rPr>
              <w:t>3</w:t>
            </w:r>
          </w:p>
        </w:tc>
      </w:tr>
      <w:tr w:rsidR="008737D9" w:rsidRPr="00EC26BC" w:rsidTr="00041368">
        <w:tc>
          <w:tcPr>
            <w:tcW w:w="2500" w:type="pct"/>
          </w:tcPr>
          <w:p w:rsidR="008737D9" w:rsidRPr="00EC26BC" w:rsidRDefault="008737D9" w:rsidP="008737D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8737D9" w:rsidRPr="00EC26BC" w:rsidRDefault="008737D9" w:rsidP="008737D9">
            <w:pPr>
              <w:contextualSpacing/>
              <w:rPr>
                <w:rFonts w:cstheme="minorHAnsi"/>
              </w:rPr>
            </w:pPr>
            <w:r>
              <w:rPr>
                <w:rFonts w:cstheme="minorHAnsi"/>
              </w:rPr>
              <w:t>100</w:t>
            </w:r>
          </w:p>
        </w:tc>
      </w:tr>
      <w:tr w:rsidR="008737D9" w:rsidRPr="00EC26BC" w:rsidTr="00041368">
        <w:tc>
          <w:tcPr>
            <w:tcW w:w="2500" w:type="pct"/>
          </w:tcPr>
          <w:p w:rsidR="008737D9" w:rsidRPr="00EC26BC" w:rsidRDefault="008737D9" w:rsidP="008737D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8737D9" w:rsidRPr="00EC26BC" w:rsidRDefault="008737D9" w:rsidP="008737D9">
            <w:pPr>
              <w:contextualSpacing/>
              <w:rPr>
                <w:rFonts w:cstheme="minorHAnsi"/>
              </w:rPr>
            </w:pPr>
            <w:r>
              <w:rPr>
                <w:rFonts w:cstheme="minorHAnsi"/>
              </w:rPr>
              <w:t>80</w:t>
            </w:r>
          </w:p>
        </w:tc>
      </w:tr>
      <w:tr w:rsidR="008737D9" w:rsidRPr="00EC26BC" w:rsidTr="00041368">
        <w:tc>
          <w:tcPr>
            <w:tcW w:w="2500" w:type="pct"/>
          </w:tcPr>
          <w:p w:rsidR="008737D9" w:rsidRPr="00EC26BC" w:rsidRDefault="008737D9" w:rsidP="008737D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8737D9" w:rsidRPr="00EC26BC" w:rsidRDefault="008737D9" w:rsidP="008737D9">
            <w:pPr>
              <w:contextualSpacing/>
              <w:rPr>
                <w:rFonts w:cstheme="minorHAnsi"/>
              </w:rPr>
            </w:pPr>
            <w:r>
              <w:rPr>
                <w:rFonts w:cstheme="minorHAnsi"/>
              </w:rPr>
              <w:t>70</w:t>
            </w:r>
          </w:p>
        </w:tc>
      </w:tr>
      <w:tr w:rsidR="008737D9" w:rsidRPr="00EC26BC" w:rsidTr="00041368">
        <w:tc>
          <w:tcPr>
            <w:tcW w:w="2500" w:type="pct"/>
          </w:tcPr>
          <w:p w:rsidR="008737D9" w:rsidRPr="00EC26BC" w:rsidRDefault="008737D9" w:rsidP="008737D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8737D9" w:rsidRPr="00EC26BC" w:rsidRDefault="008737D9" w:rsidP="008737D9">
            <w:pPr>
              <w:contextualSpacing/>
              <w:rPr>
                <w:rFonts w:cstheme="minorHAnsi"/>
              </w:rPr>
            </w:pPr>
            <w:r>
              <w:rPr>
                <w:rFonts w:cstheme="minorHAnsi"/>
              </w:rPr>
              <w:t>14</w:t>
            </w:r>
          </w:p>
        </w:tc>
      </w:tr>
      <w:tr w:rsidR="00AB2BC7" w:rsidRPr="00EC26BC" w:rsidTr="00AB2BC7">
        <w:tc>
          <w:tcPr>
            <w:tcW w:w="2500" w:type="pct"/>
            <w:shd w:val="clear" w:color="auto" w:fill="BFBFBF" w:themeFill="background1" w:themeFillShade="BF"/>
          </w:tcPr>
          <w:p w:rsidR="00AB2BC7" w:rsidRPr="00EC26BC" w:rsidRDefault="00AB2BC7" w:rsidP="00AB2BC7">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AB2BC7" w:rsidRPr="00AB2BC7" w:rsidRDefault="00AB2BC7" w:rsidP="00041368">
            <w:pPr>
              <w:contextualSpacing/>
              <w:rPr>
                <w:rFonts w:cstheme="minorHAnsi"/>
                <w:b/>
              </w:rPr>
            </w:pPr>
            <w:r w:rsidRPr="00AB2BC7">
              <w:rPr>
                <w:rFonts w:cstheme="minorHAnsi"/>
                <w:b/>
              </w:rPr>
              <w:t>Infor</w:t>
            </w:r>
            <w:r w:rsidR="005C41C3">
              <w:rPr>
                <w:rFonts w:cstheme="minorHAnsi"/>
                <w:b/>
              </w:rPr>
              <w:t>mace za český jazyk</w:t>
            </w:r>
          </w:p>
        </w:tc>
      </w:tr>
      <w:tr w:rsidR="00AB2BC7" w:rsidRPr="00EC26BC" w:rsidTr="00AB2BC7">
        <w:tc>
          <w:tcPr>
            <w:tcW w:w="2500" w:type="pct"/>
          </w:tcPr>
          <w:p w:rsidR="00AB2BC7" w:rsidRPr="00EC26BC" w:rsidRDefault="00AB2BC7" w:rsidP="00041368">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B2BC7" w:rsidRPr="00041368" w:rsidRDefault="00AB2BC7" w:rsidP="00041368">
            <w:pPr>
              <w:spacing w:before="120" w:after="120"/>
              <w:rPr>
                <w:rFonts w:cstheme="minorHAnsi"/>
              </w:rPr>
            </w:pPr>
            <w:r w:rsidRPr="00041368">
              <w:rPr>
                <w:rFonts w:cstheme="minorHAnsi"/>
              </w:rPr>
              <w:t>Písemné testy (varianta A, B) přijímacího řízení:</w:t>
            </w:r>
          </w:p>
          <w:p w:rsidR="00AB2BC7" w:rsidRDefault="0076398D" w:rsidP="00041368">
            <w:pPr>
              <w:spacing w:before="120" w:after="120"/>
              <w:rPr>
                <w:rFonts w:cstheme="minorHAnsi"/>
              </w:rPr>
            </w:pPr>
            <w:hyperlink r:id="rId113" w:history="1">
              <w:r w:rsidR="00AB2BC7" w:rsidRPr="00303509">
                <w:rPr>
                  <w:rStyle w:val="Hypertextovodkaz"/>
                  <w:rFonts w:cstheme="minorHAnsi"/>
                </w:rPr>
                <w:t>http://www.pf.jcu.cz/stru/katedry/cj/pz/TEST_-_Prijimacky_NMgr_A_2019-20.doc</w:t>
              </w:r>
            </w:hyperlink>
          </w:p>
          <w:p w:rsidR="00AB2BC7" w:rsidRPr="00EC26BC" w:rsidRDefault="0076398D" w:rsidP="00041368">
            <w:pPr>
              <w:spacing w:before="120" w:after="120"/>
              <w:rPr>
                <w:rFonts w:cstheme="minorHAnsi"/>
              </w:rPr>
            </w:pPr>
            <w:hyperlink r:id="rId114" w:history="1">
              <w:r w:rsidR="00AB2BC7" w:rsidRPr="00303509">
                <w:rPr>
                  <w:rStyle w:val="Hypertextovodkaz"/>
                  <w:rFonts w:cstheme="minorHAnsi"/>
                </w:rPr>
                <w:t>http://www.pf.jcu.cz/stru/katedry/cj/pz/TEST_-_Prijimacky_NMgr_A_2019-20.doc</w:t>
              </w:r>
            </w:hyperlink>
          </w:p>
        </w:tc>
      </w:tr>
      <w:tr w:rsidR="00AB2BC7" w:rsidRPr="00EC26BC" w:rsidTr="00AB2BC7">
        <w:tc>
          <w:tcPr>
            <w:tcW w:w="2500" w:type="pct"/>
          </w:tcPr>
          <w:p w:rsidR="00AB2BC7" w:rsidRPr="00EC26BC" w:rsidRDefault="00AB2BC7" w:rsidP="00041368">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AB2BC7" w:rsidRPr="00041368" w:rsidRDefault="00AB2BC7" w:rsidP="00041368">
            <w:pPr>
              <w:spacing w:before="120" w:after="120"/>
              <w:jc w:val="both"/>
              <w:rPr>
                <w:rFonts w:cstheme="minorHAnsi"/>
              </w:rPr>
            </w:pPr>
            <w:r w:rsidRPr="00041368">
              <w:rPr>
                <w:rFonts w:cstheme="minorHAnsi"/>
              </w:rPr>
              <w:t>Přijímací zkouška byla písemná a měla podobu testu, který obsahoval část lingvistickou a část literární v rozsahu státní závěrečné zkoušky bakalářského studijního programu PF. U každé otázky byly nabídnuty  odpovědi, z nichž pouze jedna byla správná.</w:t>
            </w:r>
          </w:p>
          <w:p w:rsidR="00AB2BC7" w:rsidRPr="00041368" w:rsidRDefault="00AB2BC7" w:rsidP="00041368">
            <w:pPr>
              <w:spacing w:before="120" w:after="120"/>
              <w:jc w:val="both"/>
              <w:rPr>
                <w:rFonts w:cstheme="minorHAnsi"/>
              </w:rPr>
            </w:pPr>
            <w:r w:rsidRPr="00041368">
              <w:rPr>
                <w:rFonts w:cstheme="minorHAnsi"/>
              </w:rPr>
              <w:t>Pořadí uchazečů bylo sestaveno na základě výsledků písemné příjímací zkoušky. K úspěšnému vykonání zkoušky bylo nutné získat alespoň 20 bodů.</w:t>
            </w:r>
          </w:p>
          <w:p w:rsidR="00AB2BC7" w:rsidRPr="00EC26BC" w:rsidRDefault="00AB2BC7" w:rsidP="00041368">
            <w:pPr>
              <w:contextualSpacing/>
              <w:rPr>
                <w:rFonts w:cstheme="minorHAnsi"/>
              </w:rPr>
            </w:pPr>
          </w:p>
        </w:tc>
      </w:tr>
      <w:tr w:rsidR="00AB2BC7" w:rsidRPr="00EC26BC" w:rsidTr="00AB2BC7">
        <w:tc>
          <w:tcPr>
            <w:tcW w:w="2500" w:type="pct"/>
          </w:tcPr>
          <w:p w:rsidR="00AB2BC7" w:rsidRPr="00EC26BC" w:rsidRDefault="00AB2BC7" w:rsidP="00041368">
            <w:pPr>
              <w:contextualSpacing/>
              <w:rPr>
                <w:rFonts w:cstheme="minorHAnsi"/>
              </w:rPr>
            </w:pPr>
            <w:r w:rsidRPr="00EC26BC">
              <w:rPr>
                <w:rFonts w:cstheme="minorHAnsi"/>
              </w:rPr>
              <w:t>základní statistické charakteristiky písemné přijímací zkoušky nebo její části:</w:t>
            </w:r>
          </w:p>
        </w:tc>
        <w:tc>
          <w:tcPr>
            <w:tcW w:w="2500" w:type="pct"/>
          </w:tcPr>
          <w:p w:rsidR="00AB2BC7" w:rsidRPr="00EC26BC" w:rsidRDefault="00AB2BC7" w:rsidP="00041368">
            <w:pPr>
              <w:contextualSpacing/>
              <w:rPr>
                <w:rFonts w:cstheme="minorHAnsi"/>
              </w:rPr>
            </w:pPr>
          </w:p>
        </w:tc>
      </w:tr>
      <w:tr w:rsidR="00AB2BC7" w:rsidRPr="00EC26BC" w:rsidTr="00AB2BC7">
        <w:tc>
          <w:tcPr>
            <w:tcW w:w="2500" w:type="pct"/>
          </w:tcPr>
          <w:p w:rsidR="00AB2BC7" w:rsidRPr="00EC26BC" w:rsidRDefault="00AB2BC7" w:rsidP="00AB2BC7">
            <w:pPr>
              <w:pStyle w:val="Odstavecseseznamem"/>
              <w:numPr>
                <w:ilvl w:val="0"/>
                <w:numId w:val="1"/>
              </w:numPr>
              <w:ind w:left="311" w:hanging="284"/>
              <w:rPr>
                <w:rFonts w:cstheme="minorHAnsi"/>
              </w:rPr>
            </w:pPr>
            <w:r w:rsidRPr="00EC26BC">
              <w:rPr>
                <w:rFonts w:cstheme="minorHAnsi"/>
              </w:rPr>
              <w:lastRenderedPageBreak/>
              <w:t>počet uchazečů, kteří se zúčastnili písemné přijímací zkoušky</w:t>
            </w:r>
          </w:p>
        </w:tc>
        <w:tc>
          <w:tcPr>
            <w:tcW w:w="2500" w:type="pct"/>
          </w:tcPr>
          <w:p w:rsidR="00AB2BC7" w:rsidRPr="00EC26BC" w:rsidRDefault="00AB2BC7" w:rsidP="00041368">
            <w:pPr>
              <w:contextualSpacing/>
              <w:rPr>
                <w:rFonts w:cstheme="minorHAnsi"/>
              </w:rPr>
            </w:pPr>
            <w:r>
              <w:rPr>
                <w:rFonts w:cstheme="minorHAnsi"/>
              </w:rPr>
              <w:t>3</w:t>
            </w:r>
          </w:p>
        </w:tc>
      </w:tr>
      <w:tr w:rsidR="00AB2BC7" w:rsidRPr="00EC26BC" w:rsidTr="00AB2BC7">
        <w:tc>
          <w:tcPr>
            <w:tcW w:w="2500" w:type="pct"/>
          </w:tcPr>
          <w:p w:rsidR="00AB2BC7" w:rsidRPr="00EC26BC" w:rsidRDefault="00AB2BC7" w:rsidP="00AB2BC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AB2BC7" w:rsidRPr="00EC26BC" w:rsidRDefault="00AB2BC7" w:rsidP="00041368">
            <w:pPr>
              <w:contextualSpacing/>
              <w:rPr>
                <w:rFonts w:cstheme="minorHAnsi"/>
              </w:rPr>
            </w:pPr>
            <w:r>
              <w:rPr>
                <w:rFonts w:cstheme="minorHAnsi"/>
              </w:rPr>
              <w:t>102 b.</w:t>
            </w:r>
          </w:p>
        </w:tc>
      </w:tr>
      <w:tr w:rsidR="00AB2BC7" w:rsidRPr="00EC26BC" w:rsidTr="00AB2BC7">
        <w:tc>
          <w:tcPr>
            <w:tcW w:w="2500" w:type="pct"/>
          </w:tcPr>
          <w:p w:rsidR="00AB2BC7" w:rsidRPr="00EC26BC" w:rsidRDefault="00AB2BC7" w:rsidP="00AB2BC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AB2BC7" w:rsidRPr="00EC26BC" w:rsidRDefault="00AB2BC7" w:rsidP="00041368">
            <w:pPr>
              <w:contextualSpacing/>
              <w:rPr>
                <w:rFonts w:cstheme="minorHAnsi"/>
              </w:rPr>
            </w:pPr>
            <w:r>
              <w:rPr>
                <w:rFonts w:cstheme="minorHAnsi"/>
              </w:rPr>
              <w:t>72 b.</w:t>
            </w:r>
          </w:p>
        </w:tc>
      </w:tr>
      <w:tr w:rsidR="00AB2BC7" w:rsidRPr="00EC26BC" w:rsidTr="00AB2BC7">
        <w:tc>
          <w:tcPr>
            <w:tcW w:w="2500" w:type="pct"/>
          </w:tcPr>
          <w:p w:rsidR="00AB2BC7" w:rsidRPr="00EC26BC" w:rsidRDefault="00AB2BC7" w:rsidP="00AB2BC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AB2BC7" w:rsidRPr="00EC26BC" w:rsidRDefault="00AB2BC7" w:rsidP="00041368">
            <w:pPr>
              <w:contextualSpacing/>
              <w:rPr>
                <w:rFonts w:cstheme="minorHAnsi"/>
              </w:rPr>
            </w:pPr>
            <w:r>
              <w:rPr>
                <w:rFonts w:cstheme="minorHAnsi"/>
              </w:rPr>
              <w:t>63 b.</w:t>
            </w:r>
          </w:p>
        </w:tc>
      </w:tr>
      <w:tr w:rsidR="00AB2BC7" w:rsidRPr="00EC26BC" w:rsidTr="00AB2BC7">
        <w:tc>
          <w:tcPr>
            <w:tcW w:w="2500" w:type="pct"/>
          </w:tcPr>
          <w:p w:rsidR="00AB2BC7" w:rsidRPr="00EC26BC" w:rsidRDefault="00AB2BC7" w:rsidP="00AB2BC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AB2BC7" w:rsidRPr="00EC26BC" w:rsidRDefault="00AB2BC7" w:rsidP="00041368">
            <w:pPr>
              <w:contextualSpacing/>
              <w:rPr>
                <w:rFonts w:cstheme="minorHAnsi"/>
              </w:rPr>
            </w:pPr>
            <w:r>
              <w:rPr>
                <w:rFonts w:cstheme="minorHAnsi"/>
              </w:rPr>
              <w:t>8</w:t>
            </w:r>
          </w:p>
        </w:tc>
      </w:tr>
    </w:tbl>
    <w:p w:rsidR="006D0959" w:rsidRDefault="006D0959">
      <w:pPr>
        <w:rPr>
          <w:b/>
          <w:sz w:val="24"/>
          <w:szCs w:val="24"/>
        </w:rPr>
      </w:pPr>
    </w:p>
    <w:p w:rsidR="0029335D" w:rsidRDefault="0029335D">
      <w:pPr>
        <w:rPr>
          <w:b/>
          <w:sz w:val="24"/>
          <w:szCs w:val="24"/>
        </w:rPr>
      </w:pPr>
    </w:p>
    <w:p w:rsidR="0029335D" w:rsidRDefault="0029335D">
      <w:pPr>
        <w:rPr>
          <w:b/>
          <w:sz w:val="24"/>
          <w:szCs w:val="24"/>
        </w:rPr>
      </w:pPr>
    </w:p>
    <w:p w:rsidR="0029335D" w:rsidRDefault="0029335D">
      <w:pPr>
        <w:rPr>
          <w:b/>
          <w:sz w:val="24"/>
          <w:szCs w:val="24"/>
        </w:rPr>
      </w:pPr>
    </w:p>
    <w:tbl>
      <w:tblPr>
        <w:tblStyle w:val="Mkatabulky"/>
        <w:tblW w:w="5000" w:type="pct"/>
        <w:tblLook w:val="04A0" w:firstRow="1" w:lastRow="0" w:firstColumn="1" w:lastColumn="0" w:noHBand="0" w:noVBand="1"/>
      </w:tblPr>
      <w:tblGrid>
        <w:gridCol w:w="4531"/>
        <w:gridCol w:w="4531"/>
      </w:tblGrid>
      <w:tr w:rsidR="00A77FA1" w:rsidRPr="00EC26BC" w:rsidTr="00041368">
        <w:tc>
          <w:tcPr>
            <w:tcW w:w="2500" w:type="pct"/>
          </w:tcPr>
          <w:p w:rsidR="00A77FA1" w:rsidRPr="00E13485" w:rsidRDefault="00A77FA1" w:rsidP="00041368">
            <w:pPr>
              <w:contextualSpacing/>
              <w:rPr>
                <w:rFonts w:cstheme="minorHAnsi"/>
                <w:b/>
                <w:sz w:val="28"/>
                <w:szCs w:val="28"/>
              </w:rPr>
            </w:pPr>
            <w:r w:rsidRPr="00E13485">
              <w:rPr>
                <w:rFonts w:cstheme="minorHAnsi"/>
                <w:b/>
                <w:sz w:val="28"/>
                <w:szCs w:val="28"/>
              </w:rPr>
              <w:t>Studijní program</w:t>
            </w:r>
          </w:p>
        </w:tc>
        <w:tc>
          <w:tcPr>
            <w:tcW w:w="2500" w:type="pct"/>
          </w:tcPr>
          <w:p w:rsidR="00A77FA1" w:rsidRPr="00EC26BC" w:rsidRDefault="00A77FA1" w:rsidP="00041368">
            <w:pPr>
              <w:contextualSpacing/>
              <w:rPr>
                <w:rFonts w:cstheme="minorHAnsi"/>
              </w:rPr>
            </w:pPr>
            <w:r>
              <w:rPr>
                <w:rFonts w:cstheme="minorHAnsi"/>
              </w:rPr>
              <w:t>Učitelství pro základní školy</w:t>
            </w:r>
          </w:p>
        </w:tc>
      </w:tr>
      <w:tr w:rsidR="00A77FA1" w:rsidRPr="00EC26BC" w:rsidTr="00041368">
        <w:tc>
          <w:tcPr>
            <w:tcW w:w="2500" w:type="pct"/>
          </w:tcPr>
          <w:p w:rsidR="00A77FA1" w:rsidRPr="00E13485" w:rsidRDefault="00A77FA1" w:rsidP="00041368">
            <w:pPr>
              <w:contextualSpacing/>
              <w:rPr>
                <w:rFonts w:cstheme="minorHAnsi"/>
                <w:b/>
                <w:sz w:val="28"/>
                <w:szCs w:val="28"/>
              </w:rPr>
            </w:pPr>
            <w:r w:rsidRPr="00E13485">
              <w:rPr>
                <w:rFonts w:cstheme="minorHAnsi"/>
                <w:b/>
                <w:sz w:val="28"/>
                <w:szCs w:val="28"/>
              </w:rPr>
              <w:t>Studijní obor</w:t>
            </w:r>
          </w:p>
        </w:tc>
        <w:tc>
          <w:tcPr>
            <w:tcW w:w="2500" w:type="pct"/>
          </w:tcPr>
          <w:p w:rsidR="00A77FA1" w:rsidRPr="00EC26BC" w:rsidRDefault="004C37CB" w:rsidP="004C37CB">
            <w:pPr>
              <w:contextualSpacing/>
              <w:rPr>
                <w:rFonts w:cstheme="minorHAnsi"/>
              </w:rPr>
            </w:pPr>
            <w:r>
              <w:rPr>
                <w:rFonts w:cstheme="minorHAnsi"/>
              </w:rPr>
              <w:t>Matematika</w:t>
            </w:r>
            <w:r w:rsidR="00A77FA1">
              <w:rPr>
                <w:rFonts w:cstheme="minorHAnsi"/>
              </w:rPr>
              <w:t xml:space="preserve"> – </w:t>
            </w:r>
            <w:r>
              <w:rPr>
                <w:rFonts w:cstheme="minorHAnsi"/>
              </w:rPr>
              <w:t>Fyzika  Mn-Fyn</w:t>
            </w:r>
          </w:p>
        </w:tc>
      </w:tr>
      <w:tr w:rsidR="00A77FA1" w:rsidRPr="00EC26BC" w:rsidTr="00041368">
        <w:tc>
          <w:tcPr>
            <w:tcW w:w="2500" w:type="pct"/>
            <w:shd w:val="clear" w:color="auto" w:fill="D0CECE" w:themeFill="background2" w:themeFillShade="E6"/>
          </w:tcPr>
          <w:p w:rsidR="00A77FA1" w:rsidRPr="00EC26BC" w:rsidRDefault="00A77FA1" w:rsidP="00041368">
            <w:pPr>
              <w:contextualSpacing/>
              <w:rPr>
                <w:rFonts w:cstheme="minorHAnsi"/>
                <w:b/>
              </w:rPr>
            </w:pPr>
            <w:r w:rsidRPr="00EC26BC">
              <w:rPr>
                <w:rFonts w:cstheme="minorHAnsi"/>
                <w:b/>
              </w:rPr>
              <w:t>I. Informace o konání přijímacího řízení</w:t>
            </w:r>
          </w:p>
          <w:p w:rsidR="00A77FA1" w:rsidRPr="00EC26BC" w:rsidRDefault="00A77FA1" w:rsidP="00041368">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A77FA1" w:rsidRPr="00EC26BC" w:rsidRDefault="00A77FA1" w:rsidP="00041368">
            <w:pPr>
              <w:contextualSpacing/>
              <w:rPr>
                <w:rFonts w:cstheme="minorHAnsi"/>
              </w:rPr>
            </w:pP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41368">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termín vydání rozhodnutí o případné žádosti o přezkoumání rozhodnutí (odvolání)</w:t>
            </w:r>
          </w:p>
        </w:tc>
        <w:tc>
          <w:tcPr>
            <w:tcW w:w="2500" w:type="pct"/>
          </w:tcPr>
          <w:p w:rsidR="00A77FA1" w:rsidRPr="00EC26BC" w:rsidRDefault="00A77FA1" w:rsidP="00041368">
            <w:pPr>
              <w:contextualSpacing/>
              <w:rPr>
                <w:rFonts w:cstheme="minorHAnsi"/>
              </w:rPr>
            </w:pPr>
            <w:r>
              <w:rPr>
                <w:rFonts w:cstheme="minorHAnsi"/>
              </w:rPr>
              <w:t xml:space="preserve">       31. 08. 2019</w:t>
            </w: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A77FA1" w:rsidRPr="00EC26BC" w:rsidRDefault="00A77FA1" w:rsidP="00041368">
            <w:pPr>
              <w:contextualSpacing/>
              <w:rPr>
                <w:rFonts w:cstheme="minorHAnsi"/>
              </w:rPr>
            </w:pPr>
            <w:r>
              <w:rPr>
                <w:rFonts w:cstheme="minorHAnsi"/>
              </w:rPr>
              <w:t xml:space="preserve">       27. 09. 2019</w:t>
            </w: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termín skončení přijímacího řízení</w:t>
            </w:r>
          </w:p>
        </w:tc>
        <w:tc>
          <w:tcPr>
            <w:tcW w:w="2500" w:type="pct"/>
          </w:tcPr>
          <w:p w:rsidR="00A77FA1" w:rsidRPr="00EC26BC" w:rsidRDefault="00A77FA1" w:rsidP="00041368">
            <w:pPr>
              <w:contextualSpacing/>
              <w:rPr>
                <w:rFonts w:cstheme="minorHAnsi"/>
              </w:rPr>
            </w:pPr>
            <w:r>
              <w:rPr>
                <w:rFonts w:cstheme="minorHAnsi"/>
              </w:rPr>
              <w:t xml:space="preserve">       31. 10. 2019</w:t>
            </w:r>
          </w:p>
        </w:tc>
      </w:tr>
      <w:tr w:rsidR="00A77FA1" w:rsidRPr="00EC26BC" w:rsidTr="00041368">
        <w:tc>
          <w:tcPr>
            <w:tcW w:w="2500" w:type="pct"/>
            <w:shd w:val="clear" w:color="auto" w:fill="D0CECE" w:themeFill="background2" w:themeFillShade="E6"/>
          </w:tcPr>
          <w:p w:rsidR="00A77FA1" w:rsidRPr="00EC26BC" w:rsidRDefault="00A77FA1" w:rsidP="00041368">
            <w:pPr>
              <w:contextualSpacing/>
              <w:rPr>
                <w:rFonts w:cstheme="minorHAnsi"/>
                <w:b/>
              </w:rPr>
            </w:pPr>
            <w:r w:rsidRPr="00EC26BC">
              <w:rPr>
                <w:rFonts w:cstheme="minorHAnsi"/>
                <w:b/>
              </w:rPr>
              <w:t xml:space="preserve">II. Informace o výsledcích přijímacího řízení </w:t>
            </w:r>
          </w:p>
          <w:p w:rsidR="00A77FA1" w:rsidRPr="00EC26BC" w:rsidRDefault="00A77FA1" w:rsidP="00041368">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A77FA1" w:rsidRPr="00EC26BC" w:rsidRDefault="00A77FA1" w:rsidP="00041368">
            <w:pPr>
              <w:contextualSpacing/>
              <w:rPr>
                <w:rFonts w:cstheme="minorHAnsi"/>
              </w:rPr>
            </w:pP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počet podaných přihlášek</w:t>
            </w:r>
          </w:p>
        </w:tc>
        <w:tc>
          <w:tcPr>
            <w:tcW w:w="2500" w:type="pct"/>
          </w:tcPr>
          <w:p w:rsidR="00A77FA1" w:rsidRPr="00EC26BC" w:rsidRDefault="00A77FA1" w:rsidP="00041368">
            <w:pPr>
              <w:contextualSpacing/>
              <w:rPr>
                <w:rFonts w:cstheme="minorHAnsi"/>
              </w:rPr>
            </w:pPr>
            <w:r>
              <w:rPr>
                <w:rFonts w:cstheme="minorHAnsi"/>
              </w:rPr>
              <w:t xml:space="preserve">2  </w:t>
            </w: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A77FA1" w:rsidRPr="00EC26BC" w:rsidRDefault="00A77FA1" w:rsidP="00041368">
            <w:pPr>
              <w:contextualSpacing/>
              <w:rPr>
                <w:rFonts w:cstheme="minorHAnsi"/>
              </w:rPr>
            </w:pPr>
            <w:r>
              <w:rPr>
                <w:rFonts w:cstheme="minorHAnsi"/>
              </w:rPr>
              <w:t>2</w:t>
            </w: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počet uchazečů, kteří splnili podmínky přijetí</w:t>
            </w:r>
          </w:p>
        </w:tc>
        <w:tc>
          <w:tcPr>
            <w:tcW w:w="2500" w:type="pct"/>
          </w:tcPr>
          <w:p w:rsidR="00A77FA1" w:rsidRPr="00EC26BC" w:rsidRDefault="00A77FA1" w:rsidP="00041368">
            <w:pPr>
              <w:contextualSpacing/>
              <w:rPr>
                <w:rFonts w:cstheme="minorHAnsi"/>
              </w:rPr>
            </w:pPr>
            <w:r>
              <w:rPr>
                <w:rFonts w:cstheme="minorHAnsi"/>
              </w:rPr>
              <w:t>2</w:t>
            </w: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počet uchazečů, kteří nesplnili podmínky přijetí</w:t>
            </w:r>
          </w:p>
        </w:tc>
        <w:tc>
          <w:tcPr>
            <w:tcW w:w="2500" w:type="pct"/>
          </w:tcPr>
          <w:p w:rsidR="00A77FA1" w:rsidRPr="00EC26BC" w:rsidRDefault="00A77FA1" w:rsidP="00041368">
            <w:pPr>
              <w:contextualSpacing/>
              <w:rPr>
                <w:rFonts w:cstheme="minorHAnsi"/>
              </w:rPr>
            </w:pPr>
            <w:r>
              <w:rPr>
                <w:rFonts w:cstheme="minorHAnsi"/>
              </w:rPr>
              <w:t>0</w:t>
            </w: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 xml:space="preserve">počet uchazečů přijatých ke studiu na základě výsledku přezkoumání původního rozhodnutí </w:t>
            </w:r>
          </w:p>
          <w:p w:rsidR="00A77FA1" w:rsidRPr="00EC26BC" w:rsidRDefault="00A77FA1" w:rsidP="00041368">
            <w:pPr>
              <w:contextualSpacing/>
              <w:rPr>
                <w:rFonts w:cstheme="minorHAnsi"/>
              </w:rPr>
            </w:pPr>
            <w:r w:rsidRPr="00EC26BC">
              <w:rPr>
                <w:rFonts w:cstheme="minorHAnsi"/>
              </w:rPr>
              <w:t>(§ 50 odst. 5 a 7 zákona o vysokých školách)</w:t>
            </w:r>
          </w:p>
        </w:tc>
        <w:tc>
          <w:tcPr>
            <w:tcW w:w="2500" w:type="pct"/>
          </w:tcPr>
          <w:p w:rsidR="00A77FA1" w:rsidRPr="00EC26BC" w:rsidRDefault="00A77FA1" w:rsidP="00041368">
            <w:pPr>
              <w:contextualSpacing/>
              <w:rPr>
                <w:rFonts w:cstheme="minorHAnsi"/>
              </w:rPr>
            </w:pPr>
            <w:r>
              <w:rPr>
                <w:rFonts w:cstheme="minorHAnsi"/>
              </w:rPr>
              <w:t>0</w:t>
            </w:r>
          </w:p>
        </w:tc>
      </w:tr>
      <w:tr w:rsidR="00A77FA1" w:rsidRPr="00EC26BC" w:rsidTr="00041368">
        <w:tc>
          <w:tcPr>
            <w:tcW w:w="2500" w:type="pct"/>
          </w:tcPr>
          <w:p w:rsidR="00A77FA1" w:rsidRPr="00EC26BC" w:rsidRDefault="00A77FA1" w:rsidP="00041368">
            <w:pPr>
              <w:contextualSpacing/>
              <w:rPr>
                <w:rFonts w:cstheme="minorHAnsi"/>
              </w:rPr>
            </w:pPr>
            <w:r w:rsidRPr="00EC26BC">
              <w:rPr>
                <w:rFonts w:cstheme="minorHAnsi"/>
              </w:rPr>
              <w:t>počet uchazečů přijatých celkem</w:t>
            </w:r>
          </w:p>
        </w:tc>
        <w:tc>
          <w:tcPr>
            <w:tcW w:w="2500" w:type="pct"/>
          </w:tcPr>
          <w:p w:rsidR="00A77FA1" w:rsidRPr="00EC26BC" w:rsidRDefault="00A77FA1" w:rsidP="00041368">
            <w:pPr>
              <w:contextualSpacing/>
              <w:rPr>
                <w:rFonts w:cstheme="minorHAnsi"/>
              </w:rPr>
            </w:pPr>
            <w:r>
              <w:rPr>
                <w:rFonts w:cstheme="minorHAnsi"/>
              </w:rPr>
              <w:t>2</w:t>
            </w:r>
          </w:p>
        </w:tc>
      </w:tr>
      <w:tr w:rsidR="00A77FA1" w:rsidRPr="00EC26BC" w:rsidTr="00041368">
        <w:tc>
          <w:tcPr>
            <w:tcW w:w="2500" w:type="pct"/>
            <w:shd w:val="clear" w:color="auto" w:fill="D0CECE" w:themeFill="background2" w:themeFillShade="E6"/>
          </w:tcPr>
          <w:p w:rsidR="00A77FA1" w:rsidRPr="00EC26BC" w:rsidRDefault="00A77FA1" w:rsidP="00041368">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A77FA1" w:rsidRPr="00A77FA1" w:rsidRDefault="00A77FA1" w:rsidP="00041368">
            <w:pPr>
              <w:contextualSpacing/>
              <w:rPr>
                <w:rFonts w:cstheme="minorHAnsi"/>
                <w:b/>
              </w:rPr>
            </w:pPr>
            <w:r w:rsidRPr="00A77FA1">
              <w:rPr>
                <w:rFonts w:cstheme="minorHAnsi"/>
                <w:b/>
              </w:rPr>
              <w:t>Informace za matematiku</w:t>
            </w:r>
          </w:p>
        </w:tc>
      </w:tr>
      <w:tr w:rsidR="00A77FA1" w:rsidRPr="00EC26BC" w:rsidTr="00041368">
        <w:tc>
          <w:tcPr>
            <w:tcW w:w="2500" w:type="pct"/>
          </w:tcPr>
          <w:p w:rsidR="00A77FA1" w:rsidRPr="00EC26BC" w:rsidRDefault="00A77FA1" w:rsidP="00A77FA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77FA1" w:rsidRPr="00EC26BC" w:rsidRDefault="0076398D" w:rsidP="00A77FA1">
            <w:pPr>
              <w:contextualSpacing/>
              <w:rPr>
                <w:rFonts w:cstheme="minorHAnsi"/>
              </w:rPr>
            </w:pPr>
            <w:hyperlink r:id="rId115" w:history="1">
              <w:r w:rsidR="00240BE9" w:rsidRPr="00057210">
                <w:rPr>
                  <w:rStyle w:val="Hypertextovodkaz"/>
                  <w:rFonts w:cstheme="minorHAnsi"/>
                </w:rPr>
                <w:t>http://www.pf.jcu.cz/stru/katedry/</w:t>
              </w:r>
              <w:r w:rsidR="00240BE9" w:rsidRPr="00057210">
                <w:rPr>
                  <w:rStyle w:val="Hypertextovodkaz"/>
                  <w:rFonts w:cstheme="minorHAnsi"/>
                </w:rPr>
                <w:br/>
                <w:t>m/Prijimacky2019.pdf</w:t>
              </w:r>
            </w:hyperlink>
            <w:r w:rsidR="00240BE9">
              <w:rPr>
                <w:rFonts w:cstheme="minorHAnsi"/>
              </w:rPr>
              <w:t xml:space="preserve"> </w:t>
            </w:r>
          </w:p>
        </w:tc>
      </w:tr>
      <w:tr w:rsidR="00A77FA1" w:rsidRPr="00EC26BC" w:rsidTr="00041368">
        <w:tc>
          <w:tcPr>
            <w:tcW w:w="2500" w:type="pct"/>
          </w:tcPr>
          <w:p w:rsidR="00A77FA1" w:rsidRPr="00EC26BC" w:rsidRDefault="00A77FA1" w:rsidP="00A77FA1">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A77FA1" w:rsidRPr="00EC26BC" w:rsidRDefault="00A77FA1" w:rsidP="00A77FA1">
            <w:pPr>
              <w:contextualSpacing/>
              <w:rPr>
                <w:rFonts w:cstheme="minorHAnsi"/>
              </w:rPr>
            </w:pPr>
            <w:r>
              <w:rPr>
                <w:rFonts w:cstheme="minorHAnsi"/>
              </w:rPr>
              <w:t>počet bodů udělovaných za vyřešení je uveden u každého příkladu zvlášť, nutno bylo získat 50 bodů ze 100</w:t>
            </w:r>
          </w:p>
        </w:tc>
      </w:tr>
      <w:tr w:rsidR="00A77FA1" w:rsidRPr="00EC26BC" w:rsidTr="00041368">
        <w:tc>
          <w:tcPr>
            <w:tcW w:w="2500" w:type="pct"/>
            <w:shd w:val="clear" w:color="auto" w:fill="F2F2F2" w:themeFill="background1" w:themeFillShade="F2"/>
          </w:tcPr>
          <w:p w:rsidR="00A77FA1" w:rsidRPr="00EC26BC" w:rsidRDefault="00A77FA1" w:rsidP="00A77FA1">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A77FA1" w:rsidRPr="00EC26BC" w:rsidRDefault="00A77FA1" w:rsidP="00A77FA1">
            <w:pPr>
              <w:contextualSpacing/>
              <w:rPr>
                <w:rFonts w:cstheme="minorHAnsi"/>
              </w:rPr>
            </w:pPr>
          </w:p>
        </w:tc>
      </w:tr>
      <w:tr w:rsidR="00A77FA1" w:rsidRPr="00EC26BC" w:rsidTr="00041368">
        <w:tc>
          <w:tcPr>
            <w:tcW w:w="2500" w:type="pct"/>
          </w:tcPr>
          <w:p w:rsidR="00A77FA1" w:rsidRPr="00EC26BC" w:rsidRDefault="00A77FA1" w:rsidP="00A77FA1">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A77FA1" w:rsidRPr="00EC26BC" w:rsidRDefault="00A77FA1" w:rsidP="00A77FA1">
            <w:pPr>
              <w:contextualSpacing/>
              <w:rPr>
                <w:rFonts w:cstheme="minorHAnsi"/>
              </w:rPr>
            </w:pPr>
            <w:r>
              <w:rPr>
                <w:rFonts w:cstheme="minorHAnsi"/>
              </w:rPr>
              <w:t>2</w:t>
            </w:r>
          </w:p>
        </w:tc>
      </w:tr>
      <w:tr w:rsidR="00A77FA1" w:rsidRPr="00EC26BC" w:rsidTr="00041368">
        <w:tc>
          <w:tcPr>
            <w:tcW w:w="2500" w:type="pct"/>
          </w:tcPr>
          <w:p w:rsidR="00A77FA1" w:rsidRPr="00EC26BC" w:rsidRDefault="00A77FA1" w:rsidP="00A77FA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A77FA1" w:rsidRPr="00EC26BC" w:rsidRDefault="00A77FA1" w:rsidP="00A77FA1">
            <w:pPr>
              <w:contextualSpacing/>
              <w:rPr>
                <w:rFonts w:cstheme="minorHAnsi"/>
              </w:rPr>
            </w:pPr>
            <w:r>
              <w:rPr>
                <w:rFonts w:cstheme="minorHAnsi"/>
              </w:rPr>
              <w:t>100</w:t>
            </w:r>
          </w:p>
        </w:tc>
      </w:tr>
      <w:tr w:rsidR="00A77FA1" w:rsidRPr="00EC26BC" w:rsidTr="00041368">
        <w:tc>
          <w:tcPr>
            <w:tcW w:w="2500" w:type="pct"/>
          </w:tcPr>
          <w:p w:rsidR="00A77FA1" w:rsidRPr="00EC26BC" w:rsidRDefault="00A77FA1" w:rsidP="00A77FA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A77FA1" w:rsidRPr="00EC26BC" w:rsidRDefault="00A77FA1" w:rsidP="00A77FA1">
            <w:pPr>
              <w:contextualSpacing/>
              <w:rPr>
                <w:rFonts w:cstheme="minorHAnsi"/>
              </w:rPr>
            </w:pPr>
            <w:r>
              <w:rPr>
                <w:rFonts w:cstheme="minorHAnsi"/>
              </w:rPr>
              <w:t>88</w:t>
            </w:r>
          </w:p>
        </w:tc>
      </w:tr>
      <w:tr w:rsidR="00A77FA1" w:rsidRPr="00EC26BC" w:rsidTr="00041368">
        <w:tc>
          <w:tcPr>
            <w:tcW w:w="2500" w:type="pct"/>
          </w:tcPr>
          <w:p w:rsidR="00A77FA1" w:rsidRPr="00EC26BC" w:rsidRDefault="00A77FA1" w:rsidP="00A77FA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A77FA1" w:rsidRPr="00EC26BC" w:rsidRDefault="00A77FA1" w:rsidP="00A77FA1">
            <w:pPr>
              <w:contextualSpacing/>
              <w:rPr>
                <w:rFonts w:cstheme="minorHAnsi"/>
              </w:rPr>
            </w:pPr>
            <w:r>
              <w:rPr>
                <w:rFonts w:cstheme="minorHAnsi"/>
              </w:rPr>
              <w:t>84</w:t>
            </w:r>
          </w:p>
        </w:tc>
      </w:tr>
      <w:tr w:rsidR="00A77FA1" w:rsidRPr="00EC26BC" w:rsidTr="00041368">
        <w:tc>
          <w:tcPr>
            <w:tcW w:w="2500" w:type="pct"/>
          </w:tcPr>
          <w:p w:rsidR="00A77FA1" w:rsidRPr="00EC26BC" w:rsidRDefault="00A77FA1" w:rsidP="00A77FA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A77FA1" w:rsidRPr="00EC26BC" w:rsidRDefault="00A77FA1" w:rsidP="00A77FA1">
            <w:pPr>
              <w:contextualSpacing/>
              <w:rPr>
                <w:rFonts w:cstheme="minorHAnsi"/>
              </w:rPr>
            </w:pPr>
            <w:r>
              <w:rPr>
                <w:rFonts w:cstheme="minorHAnsi"/>
              </w:rPr>
              <w:t>6</w:t>
            </w:r>
          </w:p>
        </w:tc>
      </w:tr>
      <w:tr w:rsidR="00A77FA1" w:rsidRPr="00EC26BC" w:rsidTr="00A77FA1">
        <w:tc>
          <w:tcPr>
            <w:tcW w:w="2500" w:type="pct"/>
            <w:shd w:val="clear" w:color="auto" w:fill="BFBFBF" w:themeFill="background1" w:themeFillShade="BF"/>
          </w:tcPr>
          <w:p w:rsidR="00A77FA1" w:rsidRPr="00EC26BC" w:rsidRDefault="00A77FA1" w:rsidP="00A77FA1">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A77FA1" w:rsidRPr="00A77FA1" w:rsidRDefault="00A77FA1" w:rsidP="00A77FA1">
            <w:pPr>
              <w:contextualSpacing/>
              <w:rPr>
                <w:rFonts w:cstheme="minorHAnsi"/>
                <w:b/>
              </w:rPr>
            </w:pPr>
            <w:r w:rsidRPr="00A77FA1">
              <w:rPr>
                <w:rFonts w:cstheme="minorHAnsi"/>
                <w:b/>
              </w:rPr>
              <w:t xml:space="preserve">Informace za </w:t>
            </w:r>
            <w:r>
              <w:rPr>
                <w:rFonts w:cstheme="minorHAnsi"/>
                <w:b/>
              </w:rPr>
              <w:t xml:space="preserve">fyziku – </w:t>
            </w:r>
            <w:r w:rsidRPr="004C37CB">
              <w:rPr>
                <w:rFonts w:cstheme="minorHAnsi"/>
              </w:rPr>
              <w:t>Součástí přijímacího řízení nebyla písemná přijímací zkouška</w:t>
            </w:r>
          </w:p>
        </w:tc>
      </w:tr>
      <w:tr w:rsidR="00A77FA1" w:rsidRPr="00EC26BC" w:rsidTr="00A77FA1">
        <w:tc>
          <w:tcPr>
            <w:tcW w:w="2500" w:type="pct"/>
          </w:tcPr>
          <w:p w:rsidR="00A77FA1" w:rsidRPr="00EC26BC" w:rsidRDefault="00A77FA1" w:rsidP="00041368">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77FA1" w:rsidRDefault="00A77FA1" w:rsidP="00041368">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A77FA1" w:rsidRDefault="00A77FA1" w:rsidP="00041368">
            <w:pPr>
              <w:spacing w:after="120"/>
              <w:contextualSpacing/>
              <w:rPr>
                <w:rFonts w:cs="Arial"/>
              </w:rPr>
            </w:pPr>
          </w:p>
          <w:p w:rsidR="00A77FA1" w:rsidRDefault="00A77FA1" w:rsidP="00041368">
            <w:pPr>
              <w:contextualSpacing/>
              <w:rPr>
                <w:rFonts w:cs="Arial"/>
              </w:rPr>
            </w:pPr>
            <w:r>
              <w:rPr>
                <w:rFonts w:cs="Arial"/>
              </w:rPr>
              <w:t>Pokud uchazeč nesplnil kritéria pro prominutí příjímací zkoušky, bylo mu přiděleno bodové ohodnocení na základě ústní zkoušky.</w:t>
            </w:r>
          </w:p>
          <w:p w:rsidR="00A77FA1" w:rsidRPr="00EC26BC" w:rsidRDefault="00A77FA1" w:rsidP="00041368">
            <w:pPr>
              <w:contextualSpacing/>
              <w:rPr>
                <w:rFonts w:cstheme="minorHAnsi"/>
              </w:rPr>
            </w:pPr>
          </w:p>
        </w:tc>
      </w:tr>
    </w:tbl>
    <w:p w:rsidR="0029335D" w:rsidRDefault="0029335D">
      <w:pPr>
        <w:rPr>
          <w:b/>
          <w:sz w:val="24"/>
          <w:szCs w:val="24"/>
        </w:rPr>
      </w:pPr>
    </w:p>
    <w:p w:rsidR="00041368" w:rsidRDefault="00041368">
      <w:pPr>
        <w:rPr>
          <w:b/>
          <w:sz w:val="24"/>
          <w:szCs w:val="24"/>
        </w:rPr>
      </w:pPr>
    </w:p>
    <w:p w:rsidR="00041368" w:rsidRDefault="00041368">
      <w:pPr>
        <w:rPr>
          <w:b/>
          <w:sz w:val="24"/>
          <w:szCs w:val="24"/>
        </w:rPr>
      </w:pPr>
    </w:p>
    <w:tbl>
      <w:tblPr>
        <w:tblStyle w:val="Mkatabulky"/>
        <w:tblW w:w="5000" w:type="pct"/>
        <w:tblLook w:val="04A0" w:firstRow="1" w:lastRow="0" w:firstColumn="1" w:lastColumn="0" w:noHBand="0" w:noVBand="1"/>
      </w:tblPr>
      <w:tblGrid>
        <w:gridCol w:w="4509"/>
        <w:gridCol w:w="4553"/>
      </w:tblGrid>
      <w:tr w:rsidR="000B7373" w:rsidRPr="00EC26BC" w:rsidTr="000B7373">
        <w:tc>
          <w:tcPr>
            <w:tcW w:w="2488" w:type="pct"/>
          </w:tcPr>
          <w:p w:rsidR="000B7373" w:rsidRPr="00E13485" w:rsidRDefault="000B7373" w:rsidP="008B7358">
            <w:pPr>
              <w:contextualSpacing/>
              <w:rPr>
                <w:rFonts w:cstheme="minorHAnsi"/>
                <w:b/>
                <w:sz w:val="28"/>
                <w:szCs w:val="28"/>
              </w:rPr>
            </w:pPr>
            <w:r w:rsidRPr="00E13485">
              <w:rPr>
                <w:rFonts w:cstheme="minorHAnsi"/>
                <w:b/>
                <w:sz w:val="28"/>
                <w:szCs w:val="28"/>
              </w:rPr>
              <w:t>Studijní program</w:t>
            </w:r>
          </w:p>
        </w:tc>
        <w:tc>
          <w:tcPr>
            <w:tcW w:w="2512" w:type="pct"/>
          </w:tcPr>
          <w:p w:rsidR="000B7373" w:rsidRPr="00EC26BC" w:rsidRDefault="000B7373" w:rsidP="008B7358">
            <w:pPr>
              <w:contextualSpacing/>
              <w:rPr>
                <w:rFonts w:cstheme="minorHAnsi"/>
              </w:rPr>
            </w:pPr>
            <w:r>
              <w:rPr>
                <w:rFonts w:cstheme="minorHAnsi"/>
              </w:rPr>
              <w:t>Učitelství pro základní školy</w:t>
            </w:r>
          </w:p>
        </w:tc>
      </w:tr>
      <w:tr w:rsidR="000B7373" w:rsidRPr="00EC26BC" w:rsidTr="000B7373">
        <w:tc>
          <w:tcPr>
            <w:tcW w:w="2488" w:type="pct"/>
          </w:tcPr>
          <w:p w:rsidR="000B7373" w:rsidRPr="00E13485" w:rsidRDefault="000B7373" w:rsidP="008B7358">
            <w:pPr>
              <w:contextualSpacing/>
              <w:rPr>
                <w:rFonts w:cstheme="minorHAnsi"/>
                <w:b/>
                <w:sz w:val="28"/>
                <w:szCs w:val="28"/>
              </w:rPr>
            </w:pPr>
            <w:r w:rsidRPr="00E13485">
              <w:rPr>
                <w:rFonts w:cstheme="minorHAnsi"/>
                <w:b/>
                <w:sz w:val="28"/>
                <w:szCs w:val="28"/>
              </w:rPr>
              <w:t>Studijní obor</w:t>
            </w:r>
          </w:p>
        </w:tc>
        <w:tc>
          <w:tcPr>
            <w:tcW w:w="2512" w:type="pct"/>
          </w:tcPr>
          <w:p w:rsidR="000B7373" w:rsidRPr="00EC26BC" w:rsidRDefault="000B7373" w:rsidP="000E2B1C">
            <w:pPr>
              <w:contextualSpacing/>
              <w:rPr>
                <w:rFonts w:cstheme="minorHAnsi"/>
              </w:rPr>
            </w:pPr>
            <w:r>
              <w:rPr>
                <w:rFonts w:cstheme="minorHAnsi"/>
              </w:rPr>
              <w:t xml:space="preserve"> </w:t>
            </w:r>
            <w:r w:rsidR="000E2B1C">
              <w:rPr>
                <w:rFonts w:cstheme="minorHAnsi"/>
              </w:rPr>
              <w:t>Matematika – Chemie  Mn-Chn</w:t>
            </w:r>
          </w:p>
        </w:tc>
      </w:tr>
      <w:tr w:rsidR="000B7373" w:rsidRPr="00EC26BC" w:rsidTr="000B7373">
        <w:tc>
          <w:tcPr>
            <w:tcW w:w="2488" w:type="pct"/>
            <w:shd w:val="clear" w:color="auto" w:fill="D0CECE" w:themeFill="background2" w:themeFillShade="E6"/>
          </w:tcPr>
          <w:p w:rsidR="000B7373" w:rsidRPr="00EC26BC" w:rsidRDefault="000B7373" w:rsidP="008B7358">
            <w:pPr>
              <w:contextualSpacing/>
              <w:rPr>
                <w:rFonts w:cstheme="minorHAnsi"/>
                <w:b/>
              </w:rPr>
            </w:pPr>
            <w:r w:rsidRPr="00EC26BC">
              <w:rPr>
                <w:rFonts w:cstheme="minorHAnsi"/>
                <w:b/>
              </w:rPr>
              <w:t>I. Informace o konání přijímacího řízení</w:t>
            </w:r>
          </w:p>
          <w:p w:rsidR="000B7373" w:rsidRPr="00EC26BC" w:rsidRDefault="000B7373" w:rsidP="008B7358">
            <w:pPr>
              <w:contextualSpacing/>
              <w:rPr>
                <w:rFonts w:cstheme="minorHAnsi"/>
              </w:rPr>
            </w:pPr>
            <w:r w:rsidRPr="00EC26BC">
              <w:rPr>
                <w:rFonts w:cstheme="minorHAnsi"/>
                <w:b/>
              </w:rPr>
              <w:t>(§ 2vyhlášky)</w:t>
            </w:r>
          </w:p>
        </w:tc>
        <w:tc>
          <w:tcPr>
            <w:tcW w:w="2512" w:type="pct"/>
            <w:shd w:val="clear" w:color="auto" w:fill="D0CECE" w:themeFill="background2" w:themeFillShade="E6"/>
          </w:tcPr>
          <w:p w:rsidR="000B7373" w:rsidRPr="00EC26BC" w:rsidRDefault="000B7373" w:rsidP="008B7358">
            <w:pPr>
              <w:contextualSpacing/>
              <w:rPr>
                <w:rFonts w:cstheme="minorHAnsi"/>
              </w:rPr>
            </w:pPr>
          </w:p>
        </w:tc>
      </w:tr>
      <w:tr w:rsidR="009E6E2F" w:rsidRPr="00EC26BC" w:rsidTr="000B7373">
        <w:tc>
          <w:tcPr>
            <w:tcW w:w="2488"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12"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B7373">
        <w:tc>
          <w:tcPr>
            <w:tcW w:w="2488"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12"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B7373">
        <w:tc>
          <w:tcPr>
            <w:tcW w:w="2488"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12" w:type="pct"/>
          </w:tcPr>
          <w:p w:rsidR="009E6E2F" w:rsidRPr="00EC26BC" w:rsidRDefault="009E6E2F" w:rsidP="009E6E2F">
            <w:pPr>
              <w:contextualSpacing/>
              <w:rPr>
                <w:rFonts w:cstheme="minorHAnsi"/>
              </w:rPr>
            </w:pPr>
            <w:r>
              <w:rPr>
                <w:rFonts w:cstheme="minorHAnsi"/>
              </w:rPr>
              <w:t xml:space="preserve">      1. 7. 2019</w:t>
            </w:r>
          </w:p>
        </w:tc>
      </w:tr>
      <w:tr w:rsidR="000B7373" w:rsidRPr="00EC26BC" w:rsidTr="000B7373">
        <w:tc>
          <w:tcPr>
            <w:tcW w:w="2488" w:type="pct"/>
          </w:tcPr>
          <w:p w:rsidR="000B7373" w:rsidRPr="00EC26BC" w:rsidRDefault="000B7373" w:rsidP="008B7358">
            <w:pPr>
              <w:contextualSpacing/>
              <w:rPr>
                <w:rFonts w:cstheme="minorHAnsi"/>
              </w:rPr>
            </w:pPr>
            <w:r w:rsidRPr="00EC26BC">
              <w:rPr>
                <w:rFonts w:cstheme="minorHAnsi"/>
              </w:rPr>
              <w:t>termín vydání rozhodnutí o případné žádosti o přezkoumání rozhodnutí (odvolání)</w:t>
            </w:r>
          </w:p>
        </w:tc>
        <w:tc>
          <w:tcPr>
            <w:tcW w:w="2512" w:type="pct"/>
          </w:tcPr>
          <w:p w:rsidR="000B7373" w:rsidRPr="00EC26BC" w:rsidRDefault="000B7373" w:rsidP="008B7358">
            <w:pPr>
              <w:contextualSpacing/>
              <w:rPr>
                <w:rFonts w:cstheme="minorHAnsi"/>
              </w:rPr>
            </w:pPr>
            <w:r>
              <w:rPr>
                <w:rFonts w:cstheme="minorHAnsi"/>
              </w:rPr>
              <w:t xml:space="preserve">       31. 08. 2019</w:t>
            </w:r>
          </w:p>
        </w:tc>
      </w:tr>
      <w:tr w:rsidR="000B7373" w:rsidRPr="00EC26BC" w:rsidTr="000B7373">
        <w:tc>
          <w:tcPr>
            <w:tcW w:w="2488" w:type="pct"/>
          </w:tcPr>
          <w:p w:rsidR="000B7373" w:rsidRPr="00EC26BC" w:rsidRDefault="000B7373" w:rsidP="008B7358">
            <w:pPr>
              <w:contextualSpacing/>
              <w:rPr>
                <w:rFonts w:cstheme="minorHAnsi"/>
              </w:rPr>
            </w:pPr>
            <w:bookmarkStart w:id="0" w:name="_GoBack"/>
            <w:bookmarkEnd w:id="0"/>
            <w:r w:rsidRPr="00EC26BC">
              <w:rPr>
                <w:rFonts w:cstheme="minorHAnsi"/>
              </w:rPr>
              <w:t>termíny a podmínky, za nichž bylo možné nahlédnout do všech materiálů, které mají význam pro rozhodování o přijetí ke studiu podle § 50 odst. 6 zákona o vysokých školách</w:t>
            </w:r>
          </w:p>
        </w:tc>
        <w:tc>
          <w:tcPr>
            <w:tcW w:w="2512" w:type="pct"/>
          </w:tcPr>
          <w:p w:rsidR="000B7373" w:rsidRPr="00EC26BC" w:rsidRDefault="000B7373" w:rsidP="008B7358">
            <w:pPr>
              <w:contextualSpacing/>
              <w:rPr>
                <w:rFonts w:cstheme="minorHAnsi"/>
              </w:rPr>
            </w:pPr>
            <w:r>
              <w:rPr>
                <w:rFonts w:cstheme="minorHAnsi"/>
              </w:rPr>
              <w:t xml:space="preserve">       27. 09. 2019</w:t>
            </w:r>
          </w:p>
        </w:tc>
      </w:tr>
      <w:tr w:rsidR="000B7373" w:rsidRPr="00EC26BC" w:rsidTr="000B7373">
        <w:tc>
          <w:tcPr>
            <w:tcW w:w="2488" w:type="pct"/>
          </w:tcPr>
          <w:p w:rsidR="000B7373" w:rsidRPr="00EC26BC" w:rsidRDefault="000B7373" w:rsidP="008B7358">
            <w:pPr>
              <w:contextualSpacing/>
              <w:rPr>
                <w:rFonts w:cstheme="minorHAnsi"/>
              </w:rPr>
            </w:pPr>
            <w:r w:rsidRPr="00EC26BC">
              <w:rPr>
                <w:rFonts w:cstheme="minorHAnsi"/>
              </w:rPr>
              <w:t>termín skončení přijímacího řízení</w:t>
            </w:r>
          </w:p>
        </w:tc>
        <w:tc>
          <w:tcPr>
            <w:tcW w:w="2512" w:type="pct"/>
          </w:tcPr>
          <w:p w:rsidR="000B7373" w:rsidRPr="00EC26BC" w:rsidRDefault="000B7373" w:rsidP="008B7358">
            <w:pPr>
              <w:contextualSpacing/>
              <w:rPr>
                <w:rFonts w:cstheme="minorHAnsi"/>
              </w:rPr>
            </w:pPr>
            <w:r>
              <w:rPr>
                <w:rFonts w:cstheme="minorHAnsi"/>
              </w:rPr>
              <w:t xml:space="preserve">       31. 10. 2019</w:t>
            </w:r>
          </w:p>
        </w:tc>
      </w:tr>
      <w:tr w:rsidR="000B7373" w:rsidRPr="00EC26BC" w:rsidTr="000B7373">
        <w:tc>
          <w:tcPr>
            <w:tcW w:w="2488" w:type="pct"/>
            <w:shd w:val="clear" w:color="auto" w:fill="D0CECE" w:themeFill="background2" w:themeFillShade="E6"/>
          </w:tcPr>
          <w:p w:rsidR="000B7373" w:rsidRPr="00EC26BC" w:rsidRDefault="000B7373" w:rsidP="008B7358">
            <w:pPr>
              <w:contextualSpacing/>
              <w:rPr>
                <w:rFonts w:cstheme="minorHAnsi"/>
                <w:b/>
              </w:rPr>
            </w:pPr>
            <w:r w:rsidRPr="00EC26BC">
              <w:rPr>
                <w:rFonts w:cstheme="minorHAnsi"/>
                <w:b/>
              </w:rPr>
              <w:lastRenderedPageBreak/>
              <w:t xml:space="preserve">II. Informace o výsledcích přijímacího řízení </w:t>
            </w:r>
          </w:p>
          <w:p w:rsidR="000B7373" w:rsidRPr="00EC26BC" w:rsidRDefault="000B7373" w:rsidP="008B7358">
            <w:pPr>
              <w:contextualSpacing/>
              <w:rPr>
                <w:rFonts w:cstheme="minorHAnsi"/>
              </w:rPr>
            </w:pPr>
            <w:r w:rsidRPr="00EC26BC">
              <w:rPr>
                <w:rFonts w:cstheme="minorHAnsi"/>
                <w:b/>
              </w:rPr>
              <w:t>(§ 3 vyhlášky)</w:t>
            </w:r>
          </w:p>
        </w:tc>
        <w:tc>
          <w:tcPr>
            <w:tcW w:w="2512" w:type="pct"/>
            <w:shd w:val="clear" w:color="auto" w:fill="D0CECE" w:themeFill="background2" w:themeFillShade="E6"/>
          </w:tcPr>
          <w:p w:rsidR="000B7373" w:rsidRPr="00EC26BC" w:rsidRDefault="000B7373" w:rsidP="008B7358">
            <w:pPr>
              <w:contextualSpacing/>
              <w:rPr>
                <w:rFonts w:cstheme="minorHAnsi"/>
              </w:rPr>
            </w:pPr>
          </w:p>
        </w:tc>
      </w:tr>
      <w:tr w:rsidR="000B7373" w:rsidRPr="00EC26BC" w:rsidTr="000B7373">
        <w:tc>
          <w:tcPr>
            <w:tcW w:w="2488" w:type="pct"/>
          </w:tcPr>
          <w:p w:rsidR="000B7373" w:rsidRPr="00EC26BC" w:rsidRDefault="000B7373" w:rsidP="008B7358">
            <w:pPr>
              <w:contextualSpacing/>
              <w:rPr>
                <w:rFonts w:cstheme="minorHAnsi"/>
              </w:rPr>
            </w:pPr>
            <w:r w:rsidRPr="00EC26BC">
              <w:rPr>
                <w:rFonts w:cstheme="minorHAnsi"/>
              </w:rPr>
              <w:t>počet podaných přihlášek</w:t>
            </w:r>
          </w:p>
        </w:tc>
        <w:tc>
          <w:tcPr>
            <w:tcW w:w="2512" w:type="pct"/>
          </w:tcPr>
          <w:p w:rsidR="000B7373" w:rsidRPr="00EC26BC" w:rsidRDefault="000B7373" w:rsidP="008B7358">
            <w:pPr>
              <w:contextualSpacing/>
              <w:rPr>
                <w:rFonts w:cstheme="minorHAnsi"/>
              </w:rPr>
            </w:pPr>
            <w:r>
              <w:rPr>
                <w:rFonts w:cstheme="minorHAnsi"/>
              </w:rPr>
              <w:t xml:space="preserve">3  </w:t>
            </w:r>
          </w:p>
        </w:tc>
      </w:tr>
      <w:tr w:rsidR="000B7373" w:rsidRPr="00EC26BC" w:rsidTr="000B7373">
        <w:tc>
          <w:tcPr>
            <w:tcW w:w="2488" w:type="pct"/>
          </w:tcPr>
          <w:p w:rsidR="000B7373" w:rsidRPr="00EC26BC" w:rsidRDefault="000B7373" w:rsidP="008B735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12" w:type="pct"/>
          </w:tcPr>
          <w:p w:rsidR="000B7373" w:rsidRPr="00EC26BC" w:rsidRDefault="000B7373" w:rsidP="008B7358">
            <w:pPr>
              <w:contextualSpacing/>
              <w:rPr>
                <w:rFonts w:cstheme="minorHAnsi"/>
              </w:rPr>
            </w:pPr>
            <w:r>
              <w:rPr>
                <w:rFonts w:cstheme="minorHAnsi"/>
              </w:rPr>
              <w:t>2</w:t>
            </w:r>
          </w:p>
        </w:tc>
      </w:tr>
      <w:tr w:rsidR="000B7373" w:rsidRPr="00EC26BC" w:rsidTr="000B7373">
        <w:tc>
          <w:tcPr>
            <w:tcW w:w="2488" w:type="pct"/>
          </w:tcPr>
          <w:p w:rsidR="000B7373" w:rsidRPr="00EC26BC" w:rsidRDefault="000B7373" w:rsidP="008B7358">
            <w:pPr>
              <w:contextualSpacing/>
              <w:rPr>
                <w:rFonts w:cstheme="minorHAnsi"/>
              </w:rPr>
            </w:pPr>
            <w:r w:rsidRPr="00EC26BC">
              <w:rPr>
                <w:rFonts w:cstheme="minorHAnsi"/>
              </w:rPr>
              <w:t>počet uchazečů, kteří splnili podmínky přijetí</w:t>
            </w:r>
          </w:p>
        </w:tc>
        <w:tc>
          <w:tcPr>
            <w:tcW w:w="2512" w:type="pct"/>
          </w:tcPr>
          <w:p w:rsidR="000B7373" w:rsidRPr="00EC26BC" w:rsidRDefault="000B7373" w:rsidP="008B7358">
            <w:pPr>
              <w:contextualSpacing/>
              <w:rPr>
                <w:rFonts w:cstheme="minorHAnsi"/>
              </w:rPr>
            </w:pPr>
            <w:r>
              <w:rPr>
                <w:rFonts w:cstheme="minorHAnsi"/>
              </w:rPr>
              <w:t>2</w:t>
            </w:r>
          </w:p>
        </w:tc>
      </w:tr>
      <w:tr w:rsidR="000B7373" w:rsidRPr="00EC26BC" w:rsidTr="000B7373">
        <w:tc>
          <w:tcPr>
            <w:tcW w:w="2488" w:type="pct"/>
          </w:tcPr>
          <w:p w:rsidR="000B7373" w:rsidRPr="00EC26BC" w:rsidRDefault="000B7373" w:rsidP="008B7358">
            <w:pPr>
              <w:contextualSpacing/>
              <w:rPr>
                <w:rFonts w:cstheme="minorHAnsi"/>
              </w:rPr>
            </w:pPr>
            <w:r w:rsidRPr="00EC26BC">
              <w:rPr>
                <w:rFonts w:cstheme="minorHAnsi"/>
              </w:rPr>
              <w:t>počet uchazečů, kteří nesplnili podmínky přijetí</w:t>
            </w:r>
          </w:p>
        </w:tc>
        <w:tc>
          <w:tcPr>
            <w:tcW w:w="2512" w:type="pct"/>
          </w:tcPr>
          <w:p w:rsidR="000B7373" w:rsidRPr="00EC26BC" w:rsidRDefault="000B7373" w:rsidP="008B7358">
            <w:pPr>
              <w:contextualSpacing/>
              <w:rPr>
                <w:rFonts w:cstheme="minorHAnsi"/>
              </w:rPr>
            </w:pPr>
            <w:r>
              <w:rPr>
                <w:rFonts w:cstheme="minorHAnsi"/>
              </w:rPr>
              <w:t>0</w:t>
            </w:r>
          </w:p>
        </w:tc>
      </w:tr>
      <w:tr w:rsidR="000B7373" w:rsidRPr="00EC26BC" w:rsidTr="000B7373">
        <w:tc>
          <w:tcPr>
            <w:tcW w:w="2488" w:type="pct"/>
          </w:tcPr>
          <w:p w:rsidR="000B7373" w:rsidRPr="00EC26BC" w:rsidRDefault="000B7373" w:rsidP="008B7358">
            <w:pPr>
              <w:contextualSpacing/>
              <w:rPr>
                <w:rFonts w:cstheme="minorHAnsi"/>
              </w:rPr>
            </w:pPr>
            <w:r w:rsidRPr="00EC26BC">
              <w:rPr>
                <w:rFonts w:cstheme="minorHAnsi"/>
              </w:rPr>
              <w:t xml:space="preserve">počet uchazečů přijatých ke studiu na základě výsledku přezkoumání původního rozhodnutí </w:t>
            </w:r>
          </w:p>
          <w:p w:rsidR="000B7373" w:rsidRPr="00EC26BC" w:rsidRDefault="000B7373" w:rsidP="008B7358">
            <w:pPr>
              <w:contextualSpacing/>
              <w:rPr>
                <w:rFonts w:cstheme="minorHAnsi"/>
              </w:rPr>
            </w:pPr>
            <w:r w:rsidRPr="00EC26BC">
              <w:rPr>
                <w:rFonts w:cstheme="minorHAnsi"/>
              </w:rPr>
              <w:t>(§ 50 odst. 5 a 7 zákona o vysokých školách)</w:t>
            </w:r>
          </w:p>
        </w:tc>
        <w:tc>
          <w:tcPr>
            <w:tcW w:w="2512" w:type="pct"/>
          </w:tcPr>
          <w:p w:rsidR="000B7373" w:rsidRPr="00EC26BC" w:rsidRDefault="000B7373" w:rsidP="008B7358">
            <w:pPr>
              <w:contextualSpacing/>
              <w:rPr>
                <w:rFonts w:cstheme="minorHAnsi"/>
              </w:rPr>
            </w:pPr>
            <w:r>
              <w:rPr>
                <w:rFonts w:cstheme="minorHAnsi"/>
              </w:rPr>
              <w:t>0</w:t>
            </w:r>
          </w:p>
        </w:tc>
      </w:tr>
      <w:tr w:rsidR="000B7373" w:rsidRPr="00EC26BC" w:rsidTr="000B7373">
        <w:tc>
          <w:tcPr>
            <w:tcW w:w="2488" w:type="pct"/>
          </w:tcPr>
          <w:p w:rsidR="000B7373" w:rsidRPr="00EC26BC" w:rsidRDefault="000B7373" w:rsidP="008B7358">
            <w:pPr>
              <w:contextualSpacing/>
              <w:rPr>
                <w:rFonts w:cstheme="minorHAnsi"/>
              </w:rPr>
            </w:pPr>
            <w:r w:rsidRPr="00EC26BC">
              <w:rPr>
                <w:rFonts w:cstheme="minorHAnsi"/>
              </w:rPr>
              <w:t>počet uchazečů přijatých celkem</w:t>
            </w:r>
          </w:p>
        </w:tc>
        <w:tc>
          <w:tcPr>
            <w:tcW w:w="2512" w:type="pct"/>
          </w:tcPr>
          <w:p w:rsidR="000B7373" w:rsidRPr="00EC26BC" w:rsidRDefault="000B7373" w:rsidP="008B7358">
            <w:pPr>
              <w:contextualSpacing/>
              <w:rPr>
                <w:rFonts w:cstheme="minorHAnsi"/>
              </w:rPr>
            </w:pPr>
            <w:r>
              <w:rPr>
                <w:rFonts w:cstheme="minorHAnsi"/>
              </w:rPr>
              <w:t>2</w:t>
            </w:r>
          </w:p>
        </w:tc>
      </w:tr>
      <w:tr w:rsidR="000B7373" w:rsidRPr="00EC26BC" w:rsidTr="000B7373">
        <w:tc>
          <w:tcPr>
            <w:tcW w:w="2488" w:type="pct"/>
            <w:shd w:val="clear" w:color="auto" w:fill="D0CECE" w:themeFill="background2" w:themeFillShade="E6"/>
          </w:tcPr>
          <w:p w:rsidR="000B7373" w:rsidRPr="00EC26BC" w:rsidRDefault="000B7373" w:rsidP="000B7373">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12" w:type="pct"/>
            <w:shd w:val="clear" w:color="auto" w:fill="D0CECE" w:themeFill="background2" w:themeFillShade="E6"/>
          </w:tcPr>
          <w:p w:rsidR="000B7373" w:rsidRPr="000B7373" w:rsidRDefault="000B7373" w:rsidP="008B7358">
            <w:pPr>
              <w:contextualSpacing/>
              <w:rPr>
                <w:rFonts w:cstheme="minorHAnsi"/>
                <w:b/>
              </w:rPr>
            </w:pPr>
            <w:r w:rsidRPr="000B7373">
              <w:rPr>
                <w:rFonts w:cstheme="minorHAnsi"/>
                <w:b/>
              </w:rPr>
              <w:t>Informace za matematiku</w:t>
            </w:r>
          </w:p>
        </w:tc>
      </w:tr>
      <w:tr w:rsidR="000B7373" w:rsidRPr="00EC26BC" w:rsidTr="000B7373">
        <w:tc>
          <w:tcPr>
            <w:tcW w:w="2488" w:type="pct"/>
          </w:tcPr>
          <w:p w:rsidR="000B7373" w:rsidRPr="00EC26BC" w:rsidRDefault="000B7373" w:rsidP="000B7373">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12" w:type="pct"/>
          </w:tcPr>
          <w:p w:rsidR="000B7373" w:rsidRPr="00EC26BC" w:rsidRDefault="0076398D" w:rsidP="000B7373">
            <w:pPr>
              <w:contextualSpacing/>
              <w:rPr>
                <w:rFonts w:cstheme="minorHAnsi"/>
              </w:rPr>
            </w:pPr>
            <w:hyperlink r:id="rId116" w:history="1">
              <w:r w:rsidR="00240BE9" w:rsidRPr="00057210">
                <w:rPr>
                  <w:rStyle w:val="Hypertextovodkaz"/>
                  <w:rFonts w:cstheme="minorHAnsi"/>
                </w:rPr>
                <w:t>http://www.pf.jcu.cz/stru/katedry/</w:t>
              </w:r>
              <w:r w:rsidR="00240BE9" w:rsidRPr="00057210">
                <w:rPr>
                  <w:rStyle w:val="Hypertextovodkaz"/>
                  <w:rFonts w:cstheme="minorHAnsi"/>
                </w:rPr>
                <w:br/>
                <w:t>m/Prijimacky2019.pdf</w:t>
              </w:r>
            </w:hyperlink>
            <w:r w:rsidR="00240BE9">
              <w:rPr>
                <w:rFonts w:cstheme="minorHAnsi"/>
              </w:rPr>
              <w:t xml:space="preserve">  </w:t>
            </w:r>
          </w:p>
        </w:tc>
      </w:tr>
      <w:tr w:rsidR="000B7373" w:rsidRPr="00EC26BC" w:rsidTr="000B7373">
        <w:tc>
          <w:tcPr>
            <w:tcW w:w="2488" w:type="pct"/>
          </w:tcPr>
          <w:p w:rsidR="000B7373" w:rsidRPr="00EC26BC" w:rsidRDefault="000B7373" w:rsidP="000B7373">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12" w:type="pct"/>
          </w:tcPr>
          <w:p w:rsidR="000B7373" w:rsidRPr="00EC26BC" w:rsidRDefault="000B7373" w:rsidP="000B7373">
            <w:pPr>
              <w:contextualSpacing/>
              <w:rPr>
                <w:rFonts w:cstheme="minorHAnsi"/>
              </w:rPr>
            </w:pPr>
            <w:r>
              <w:rPr>
                <w:rFonts w:cstheme="minorHAnsi"/>
              </w:rPr>
              <w:t>počet bodů udělovaných za vyřešení je uveden u každého příkladu zvlášť, nutno bylo získat 50 bodů ze 100</w:t>
            </w:r>
          </w:p>
        </w:tc>
      </w:tr>
      <w:tr w:rsidR="000B7373" w:rsidRPr="00EC26BC" w:rsidTr="000B7373">
        <w:tc>
          <w:tcPr>
            <w:tcW w:w="2488" w:type="pct"/>
            <w:shd w:val="clear" w:color="auto" w:fill="F2F2F2" w:themeFill="background1" w:themeFillShade="F2"/>
          </w:tcPr>
          <w:p w:rsidR="000B7373" w:rsidRPr="00EC26BC" w:rsidRDefault="000B7373" w:rsidP="000B7373">
            <w:pPr>
              <w:contextualSpacing/>
              <w:rPr>
                <w:rFonts w:cstheme="minorHAnsi"/>
              </w:rPr>
            </w:pPr>
            <w:r w:rsidRPr="00EC26BC">
              <w:rPr>
                <w:rFonts w:cstheme="minorHAnsi"/>
              </w:rPr>
              <w:t>základní statistické charakteristiky písemné přijímací zkoušky nebo její části:</w:t>
            </w:r>
          </w:p>
        </w:tc>
        <w:tc>
          <w:tcPr>
            <w:tcW w:w="2512" w:type="pct"/>
            <w:shd w:val="clear" w:color="auto" w:fill="F2F2F2" w:themeFill="background1" w:themeFillShade="F2"/>
          </w:tcPr>
          <w:p w:rsidR="000B7373" w:rsidRPr="00EC26BC" w:rsidRDefault="000B7373" w:rsidP="000B7373">
            <w:pPr>
              <w:contextualSpacing/>
              <w:rPr>
                <w:rFonts w:cstheme="minorHAnsi"/>
              </w:rPr>
            </w:pPr>
          </w:p>
        </w:tc>
      </w:tr>
      <w:tr w:rsidR="000B7373" w:rsidRPr="00EC26BC" w:rsidTr="000B7373">
        <w:tc>
          <w:tcPr>
            <w:tcW w:w="2488" w:type="pct"/>
          </w:tcPr>
          <w:p w:rsidR="000B7373" w:rsidRPr="00EC26BC" w:rsidRDefault="000B7373" w:rsidP="000B737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12" w:type="pct"/>
          </w:tcPr>
          <w:p w:rsidR="000B7373" w:rsidRPr="00EC26BC" w:rsidRDefault="000B7373" w:rsidP="000B7373">
            <w:pPr>
              <w:contextualSpacing/>
              <w:rPr>
                <w:rFonts w:cstheme="minorHAnsi"/>
              </w:rPr>
            </w:pPr>
            <w:r>
              <w:rPr>
                <w:rFonts w:cstheme="minorHAnsi"/>
              </w:rPr>
              <w:t>3</w:t>
            </w:r>
          </w:p>
        </w:tc>
      </w:tr>
      <w:tr w:rsidR="000B7373" w:rsidRPr="00EC26BC" w:rsidTr="000B7373">
        <w:tc>
          <w:tcPr>
            <w:tcW w:w="2488" w:type="pct"/>
          </w:tcPr>
          <w:p w:rsidR="000B7373" w:rsidRPr="00EC26BC" w:rsidRDefault="000B7373" w:rsidP="000B737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12" w:type="pct"/>
          </w:tcPr>
          <w:p w:rsidR="000B7373" w:rsidRPr="00EC26BC" w:rsidRDefault="000B7373" w:rsidP="000B7373">
            <w:pPr>
              <w:contextualSpacing/>
              <w:rPr>
                <w:rFonts w:cstheme="minorHAnsi"/>
              </w:rPr>
            </w:pPr>
            <w:r>
              <w:rPr>
                <w:rFonts w:cstheme="minorHAnsi"/>
              </w:rPr>
              <w:t>100</w:t>
            </w:r>
          </w:p>
        </w:tc>
      </w:tr>
      <w:tr w:rsidR="000B7373" w:rsidRPr="00EC26BC" w:rsidTr="000B7373">
        <w:tc>
          <w:tcPr>
            <w:tcW w:w="2488" w:type="pct"/>
          </w:tcPr>
          <w:p w:rsidR="000B7373" w:rsidRPr="00EC26BC" w:rsidRDefault="000B7373" w:rsidP="000B737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12" w:type="pct"/>
          </w:tcPr>
          <w:p w:rsidR="000B7373" w:rsidRPr="00EC26BC" w:rsidRDefault="000B7373" w:rsidP="000B7373">
            <w:pPr>
              <w:contextualSpacing/>
              <w:rPr>
                <w:rFonts w:cstheme="minorHAnsi"/>
              </w:rPr>
            </w:pPr>
            <w:r>
              <w:rPr>
                <w:rFonts w:cstheme="minorHAnsi"/>
              </w:rPr>
              <w:t>79</w:t>
            </w:r>
          </w:p>
        </w:tc>
      </w:tr>
      <w:tr w:rsidR="000B7373" w:rsidRPr="00EC26BC" w:rsidTr="000B7373">
        <w:tc>
          <w:tcPr>
            <w:tcW w:w="2488" w:type="pct"/>
          </w:tcPr>
          <w:p w:rsidR="000B7373" w:rsidRPr="00EC26BC" w:rsidRDefault="000B7373" w:rsidP="000B737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12" w:type="pct"/>
          </w:tcPr>
          <w:p w:rsidR="000B7373" w:rsidRPr="00EC26BC" w:rsidRDefault="000B7373" w:rsidP="000B7373">
            <w:pPr>
              <w:contextualSpacing/>
              <w:rPr>
                <w:rFonts w:cstheme="minorHAnsi"/>
              </w:rPr>
            </w:pPr>
            <w:r>
              <w:rPr>
                <w:rFonts w:cstheme="minorHAnsi"/>
              </w:rPr>
              <w:t>65</w:t>
            </w:r>
          </w:p>
        </w:tc>
      </w:tr>
      <w:tr w:rsidR="000B7373" w:rsidRPr="00EC26BC" w:rsidTr="000B7373">
        <w:tc>
          <w:tcPr>
            <w:tcW w:w="2488" w:type="pct"/>
          </w:tcPr>
          <w:p w:rsidR="000B7373" w:rsidRPr="00EC26BC" w:rsidRDefault="000B7373" w:rsidP="000B737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12" w:type="pct"/>
          </w:tcPr>
          <w:p w:rsidR="000B7373" w:rsidRPr="00EC26BC" w:rsidRDefault="000B7373" w:rsidP="000B7373">
            <w:pPr>
              <w:contextualSpacing/>
              <w:rPr>
                <w:rFonts w:cstheme="minorHAnsi"/>
              </w:rPr>
            </w:pPr>
            <w:r>
              <w:rPr>
                <w:rFonts w:cstheme="minorHAnsi"/>
              </w:rPr>
              <w:t>21</w:t>
            </w:r>
          </w:p>
        </w:tc>
      </w:tr>
      <w:tr w:rsidR="000B7373" w:rsidRPr="00EC26BC" w:rsidTr="000B7373">
        <w:tc>
          <w:tcPr>
            <w:tcW w:w="2488" w:type="pct"/>
            <w:shd w:val="clear" w:color="auto" w:fill="BFBFBF" w:themeFill="background1" w:themeFillShade="BF"/>
          </w:tcPr>
          <w:p w:rsidR="000B7373" w:rsidRPr="00EC26BC" w:rsidRDefault="000B7373" w:rsidP="008B7358">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12" w:type="pct"/>
            <w:shd w:val="clear" w:color="auto" w:fill="BFBFBF" w:themeFill="background1" w:themeFillShade="BF"/>
          </w:tcPr>
          <w:p w:rsidR="000B7373" w:rsidRPr="000B7373" w:rsidRDefault="000B7373" w:rsidP="000B7373">
            <w:pPr>
              <w:contextualSpacing/>
              <w:rPr>
                <w:rFonts w:cstheme="minorHAnsi"/>
                <w:b/>
              </w:rPr>
            </w:pPr>
            <w:r>
              <w:rPr>
                <w:rFonts w:cstheme="minorHAnsi"/>
                <w:b/>
              </w:rPr>
              <w:t xml:space="preserve">Informace za chemii – </w:t>
            </w:r>
            <w:r w:rsidRPr="000E2B1C">
              <w:rPr>
                <w:rFonts w:cstheme="minorHAnsi"/>
              </w:rPr>
              <w:t>Součástí přijímacího řízení nebyla písemná přijímací zkouška</w:t>
            </w:r>
          </w:p>
        </w:tc>
      </w:tr>
    </w:tbl>
    <w:p w:rsidR="00041368" w:rsidRDefault="00041368">
      <w:pPr>
        <w:rPr>
          <w:b/>
          <w:sz w:val="24"/>
          <w:szCs w:val="24"/>
        </w:rPr>
      </w:pPr>
    </w:p>
    <w:p w:rsidR="002B0EF9" w:rsidRDefault="002B0EF9">
      <w:pPr>
        <w:rPr>
          <w:b/>
          <w:sz w:val="24"/>
          <w:szCs w:val="24"/>
        </w:rPr>
      </w:pPr>
    </w:p>
    <w:p w:rsidR="002B0EF9" w:rsidRDefault="002B0EF9">
      <w:pPr>
        <w:rPr>
          <w:b/>
          <w:sz w:val="24"/>
          <w:szCs w:val="24"/>
        </w:rPr>
      </w:pPr>
    </w:p>
    <w:tbl>
      <w:tblPr>
        <w:tblStyle w:val="Mkatabulky"/>
        <w:tblW w:w="5000" w:type="pct"/>
        <w:tblLook w:val="04A0" w:firstRow="1" w:lastRow="0" w:firstColumn="1" w:lastColumn="0" w:noHBand="0" w:noVBand="1"/>
      </w:tblPr>
      <w:tblGrid>
        <w:gridCol w:w="4509"/>
        <w:gridCol w:w="4553"/>
      </w:tblGrid>
      <w:tr w:rsidR="002B0EF9" w:rsidRPr="00EC26BC" w:rsidTr="002B0EF9">
        <w:tc>
          <w:tcPr>
            <w:tcW w:w="2488" w:type="pct"/>
          </w:tcPr>
          <w:p w:rsidR="002B0EF9" w:rsidRPr="00E13485" w:rsidRDefault="002B0EF9" w:rsidP="008B7358">
            <w:pPr>
              <w:contextualSpacing/>
              <w:rPr>
                <w:rFonts w:cstheme="minorHAnsi"/>
                <w:b/>
                <w:sz w:val="28"/>
                <w:szCs w:val="28"/>
              </w:rPr>
            </w:pPr>
            <w:r w:rsidRPr="00E13485">
              <w:rPr>
                <w:rFonts w:cstheme="minorHAnsi"/>
                <w:b/>
                <w:sz w:val="28"/>
                <w:szCs w:val="28"/>
              </w:rPr>
              <w:t>Studijní program</w:t>
            </w:r>
          </w:p>
        </w:tc>
        <w:tc>
          <w:tcPr>
            <w:tcW w:w="2512" w:type="pct"/>
          </w:tcPr>
          <w:p w:rsidR="002B0EF9" w:rsidRPr="00EC26BC" w:rsidRDefault="002B0EF9" w:rsidP="008B7358">
            <w:pPr>
              <w:contextualSpacing/>
              <w:rPr>
                <w:rFonts w:cstheme="minorHAnsi"/>
              </w:rPr>
            </w:pPr>
            <w:r>
              <w:rPr>
                <w:rFonts w:cstheme="minorHAnsi"/>
              </w:rPr>
              <w:t>Učitelství pro základní školy</w:t>
            </w:r>
          </w:p>
        </w:tc>
      </w:tr>
      <w:tr w:rsidR="002B0EF9" w:rsidRPr="00EC26BC" w:rsidTr="002B0EF9">
        <w:tc>
          <w:tcPr>
            <w:tcW w:w="2488" w:type="pct"/>
          </w:tcPr>
          <w:p w:rsidR="002B0EF9" w:rsidRPr="00E13485" w:rsidRDefault="002B0EF9" w:rsidP="008B7358">
            <w:pPr>
              <w:contextualSpacing/>
              <w:rPr>
                <w:rFonts w:cstheme="minorHAnsi"/>
                <w:b/>
                <w:sz w:val="28"/>
                <w:szCs w:val="28"/>
              </w:rPr>
            </w:pPr>
            <w:r w:rsidRPr="00E13485">
              <w:rPr>
                <w:rFonts w:cstheme="minorHAnsi"/>
                <w:b/>
                <w:sz w:val="28"/>
                <w:szCs w:val="28"/>
              </w:rPr>
              <w:t>Studijní obor</w:t>
            </w:r>
          </w:p>
        </w:tc>
        <w:tc>
          <w:tcPr>
            <w:tcW w:w="2512" w:type="pct"/>
          </w:tcPr>
          <w:p w:rsidR="002B0EF9" w:rsidRPr="00EC26BC" w:rsidRDefault="000E2B1C" w:rsidP="008B7358">
            <w:pPr>
              <w:contextualSpacing/>
              <w:rPr>
                <w:rFonts w:cstheme="minorHAnsi"/>
              </w:rPr>
            </w:pPr>
            <w:r>
              <w:rPr>
                <w:rFonts w:cstheme="minorHAnsi"/>
              </w:rPr>
              <w:t>Matematika – Informatika  Mn-Inn</w:t>
            </w:r>
          </w:p>
        </w:tc>
      </w:tr>
      <w:tr w:rsidR="002B0EF9" w:rsidRPr="00EC26BC" w:rsidTr="002B0EF9">
        <w:tc>
          <w:tcPr>
            <w:tcW w:w="2488" w:type="pct"/>
            <w:shd w:val="clear" w:color="auto" w:fill="D0CECE" w:themeFill="background2" w:themeFillShade="E6"/>
          </w:tcPr>
          <w:p w:rsidR="002B0EF9" w:rsidRPr="00EC26BC" w:rsidRDefault="002B0EF9" w:rsidP="008B7358">
            <w:pPr>
              <w:contextualSpacing/>
              <w:rPr>
                <w:rFonts w:cstheme="minorHAnsi"/>
                <w:b/>
              </w:rPr>
            </w:pPr>
            <w:r w:rsidRPr="00EC26BC">
              <w:rPr>
                <w:rFonts w:cstheme="minorHAnsi"/>
                <w:b/>
              </w:rPr>
              <w:t>I. Informace o konání přijímacího řízení</w:t>
            </w:r>
          </w:p>
          <w:p w:rsidR="002B0EF9" w:rsidRPr="00EC26BC" w:rsidRDefault="002B0EF9" w:rsidP="008B7358">
            <w:pPr>
              <w:contextualSpacing/>
              <w:rPr>
                <w:rFonts w:cstheme="minorHAnsi"/>
              </w:rPr>
            </w:pPr>
            <w:r w:rsidRPr="00EC26BC">
              <w:rPr>
                <w:rFonts w:cstheme="minorHAnsi"/>
                <w:b/>
              </w:rPr>
              <w:t>(§ 2vyhlášky)</w:t>
            </w:r>
          </w:p>
        </w:tc>
        <w:tc>
          <w:tcPr>
            <w:tcW w:w="2512" w:type="pct"/>
            <w:shd w:val="clear" w:color="auto" w:fill="D0CECE" w:themeFill="background2" w:themeFillShade="E6"/>
          </w:tcPr>
          <w:p w:rsidR="002B0EF9" w:rsidRPr="00EC26BC" w:rsidRDefault="002B0EF9" w:rsidP="008B7358">
            <w:pPr>
              <w:contextualSpacing/>
              <w:rPr>
                <w:rFonts w:cstheme="minorHAnsi"/>
              </w:rPr>
            </w:pPr>
          </w:p>
        </w:tc>
      </w:tr>
      <w:tr w:rsidR="009E6E2F" w:rsidRPr="00EC26BC" w:rsidTr="002B0EF9">
        <w:tc>
          <w:tcPr>
            <w:tcW w:w="2488"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12"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2B0EF9">
        <w:tc>
          <w:tcPr>
            <w:tcW w:w="2488"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12"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2B0EF9">
        <w:tc>
          <w:tcPr>
            <w:tcW w:w="2488"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12" w:type="pct"/>
          </w:tcPr>
          <w:p w:rsidR="009E6E2F" w:rsidRPr="00EC26BC" w:rsidRDefault="009E6E2F" w:rsidP="009E6E2F">
            <w:pPr>
              <w:contextualSpacing/>
              <w:rPr>
                <w:rFonts w:cstheme="minorHAnsi"/>
              </w:rPr>
            </w:pPr>
            <w:r>
              <w:rPr>
                <w:rFonts w:cstheme="minorHAnsi"/>
              </w:rPr>
              <w:t xml:space="preserve">      1. 7. 2019</w:t>
            </w: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lastRenderedPageBreak/>
              <w:t>termín vydání rozhodnutí o případné žádosti o přezkoumání rozhodnutí (odvolání)</w:t>
            </w:r>
          </w:p>
        </w:tc>
        <w:tc>
          <w:tcPr>
            <w:tcW w:w="2512" w:type="pct"/>
          </w:tcPr>
          <w:p w:rsidR="002B0EF9" w:rsidRPr="00EC26BC" w:rsidRDefault="002B0EF9" w:rsidP="008B7358">
            <w:pPr>
              <w:contextualSpacing/>
              <w:rPr>
                <w:rFonts w:cstheme="minorHAnsi"/>
              </w:rPr>
            </w:pPr>
            <w:r>
              <w:rPr>
                <w:rFonts w:cstheme="minorHAnsi"/>
              </w:rPr>
              <w:t xml:space="preserve">       31. 08. 2019</w:t>
            </w: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12" w:type="pct"/>
          </w:tcPr>
          <w:p w:rsidR="002B0EF9" w:rsidRPr="00EC26BC" w:rsidRDefault="002B0EF9" w:rsidP="008B7358">
            <w:pPr>
              <w:contextualSpacing/>
              <w:rPr>
                <w:rFonts w:cstheme="minorHAnsi"/>
              </w:rPr>
            </w:pPr>
            <w:r>
              <w:rPr>
                <w:rFonts w:cstheme="minorHAnsi"/>
              </w:rPr>
              <w:t xml:space="preserve">       27. 09. 2019</w:t>
            </w: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t>termín skončení přijímacího řízení</w:t>
            </w:r>
          </w:p>
        </w:tc>
        <w:tc>
          <w:tcPr>
            <w:tcW w:w="2512" w:type="pct"/>
          </w:tcPr>
          <w:p w:rsidR="002B0EF9" w:rsidRPr="00EC26BC" w:rsidRDefault="002B0EF9" w:rsidP="008B7358">
            <w:pPr>
              <w:contextualSpacing/>
              <w:rPr>
                <w:rFonts w:cstheme="minorHAnsi"/>
              </w:rPr>
            </w:pPr>
            <w:r>
              <w:rPr>
                <w:rFonts w:cstheme="minorHAnsi"/>
              </w:rPr>
              <w:t xml:space="preserve">       31. 10. 2019</w:t>
            </w:r>
          </w:p>
        </w:tc>
      </w:tr>
      <w:tr w:rsidR="002B0EF9" w:rsidRPr="00EC26BC" w:rsidTr="002B0EF9">
        <w:tc>
          <w:tcPr>
            <w:tcW w:w="2488" w:type="pct"/>
            <w:shd w:val="clear" w:color="auto" w:fill="D0CECE" w:themeFill="background2" w:themeFillShade="E6"/>
          </w:tcPr>
          <w:p w:rsidR="002B0EF9" w:rsidRPr="00EC26BC" w:rsidRDefault="002B0EF9" w:rsidP="008B7358">
            <w:pPr>
              <w:contextualSpacing/>
              <w:rPr>
                <w:rFonts w:cstheme="minorHAnsi"/>
                <w:b/>
              </w:rPr>
            </w:pPr>
            <w:r w:rsidRPr="00EC26BC">
              <w:rPr>
                <w:rFonts w:cstheme="minorHAnsi"/>
                <w:b/>
              </w:rPr>
              <w:t xml:space="preserve">II. Informace o výsledcích přijímacího řízení </w:t>
            </w:r>
          </w:p>
          <w:p w:rsidR="002B0EF9" w:rsidRPr="00EC26BC" w:rsidRDefault="002B0EF9" w:rsidP="008B7358">
            <w:pPr>
              <w:contextualSpacing/>
              <w:rPr>
                <w:rFonts w:cstheme="minorHAnsi"/>
              </w:rPr>
            </w:pPr>
            <w:r w:rsidRPr="00EC26BC">
              <w:rPr>
                <w:rFonts w:cstheme="minorHAnsi"/>
                <w:b/>
              </w:rPr>
              <w:t>(§ 3 vyhlášky)</w:t>
            </w:r>
          </w:p>
        </w:tc>
        <w:tc>
          <w:tcPr>
            <w:tcW w:w="2512" w:type="pct"/>
            <w:shd w:val="clear" w:color="auto" w:fill="D0CECE" w:themeFill="background2" w:themeFillShade="E6"/>
          </w:tcPr>
          <w:p w:rsidR="002B0EF9" w:rsidRPr="00EC26BC" w:rsidRDefault="002B0EF9" w:rsidP="008B7358">
            <w:pPr>
              <w:contextualSpacing/>
              <w:rPr>
                <w:rFonts w:cstheme="minorHAnsi"/>
              </w:rPr>
            </w:pP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t>počet podaných přihlášek</w:t>
            </w:r>
          </w:p>
        </w:tc>
        <w:tc>
          <w:tcPr>
            <w:tcW w:w="2512" w:type="pct"/>
          </w:tcPr>
          <w:p w:rsidR="002B0EF9" w:rsidRPr="00EC26BC" w:rsidRDefault="002B0EF9" w:rsidP="008B7358">
            <w:pPr>
              <w:contextualSpacing/>
              <w:rPr>
                <w:rFonts w:cstheme="minorHAnsi"/>
              </w:rPr>
            </w:pPr>
            <w:r>
              <w:rPr>
                <w:rFonts w:cstheme="minorHAnsi"/>
              </w:rPr>
              <w:t xml:space="preserve">4  </w:t>
            </w: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12" w:type="pct"/>
          </w:tcPr>
          <w:p w:rsidR="002B0EF9" w:rsidRPr="00EC26BC" w:rsidRDefault="002B0EF9" w:rsidP="008B7358">
            <w:pPr>
              <w:contextualSpacing/>
              <w:rPr>
                <w:rFonts w:cstheme="minorHAnsi"/>
              </w:rPr>
            </w:pPr>
            <w:r>
              <w:rPr>
                <w:rFonts w:cstheme="minorHAnsi"/>
              </w:rPr>
              <w:t>4</w:t>
            </w: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t>počet uchazečů, kteří splnili podmínky přijetí</w:t>
            </w:r>
          </w:p>
        </w:tc>
        <w:tc>
          <w:tcPr>
            <w:tcW w:w="2512" w:type="pct"/>
          </w:tcPr>
          <w:p w:rsidR="002B0EF9" w:rsidRPr="00EC26BC" w:rsidRDefault="002B0EF9" w:rsidP="008B7358">
            <w:pPr>
              <w:contextualSpacing/>
              <w:rPr>
                <w:rFonts w:cstheme="minorHAnsi"/>
              </w:rPr>
            </w:pPr>
            <w:r>
              <w:rPr>
                <w:rFonts w:cstheme="minorHAnsi"/>
              </w:rPr>
              <w:t>4</w:t>
            </w: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t>počet uchazečů, kteří nesplnili podmínky přijetí</w:t>
            </w:r>
          </w:p>
        </w:tc>
        <w:tc>
          <w:tcPr>
            <w:tcW w:w="2512" w:type="pct"/>
          </w:tcPr>
          <w:p w:rsidR="002B0EF9" w:rsidRPr="00EC26BC" w:rsidRDefault="002B0EF9" w:rsidP="008B7358">
            <w:pPr>
              <w:contextualSpacing/>
              <w:rPr>
                <w:rFonts w:cstheme="minorHAnsi"/>
              </w:rPr>
            </w:pPr>
            <w:r>
              <w:rPr>
                <w:rFonts w:cstheme="minorHAnsi"/>
              </w:rPr>
              <w:t>0</w:t>
            </w: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t xml:space="preserve">počet uchazečů přijatých ke studiu na základě výsledku přezkoumání původního rozhodnutí </w:t>
            </w:r>
          </w:p>
          <w:p w:rsidR="002B0EF9" w:rsidRPr="00EC26BC" w:rsidRDefault="002B0EF9" w:rsidP="008B7358">
            <w:pPr>
              <w:contextualSpacing/>
              <w:rPr>
                <w:rFonts w:cstheme="minorHAnsi"/>
              </w:rPr>
            </w:pPr>
            <w:r w:rsidRPr="00EC26BC">
              <w:rPr>
                <w:rFonts w:cstheme="minorHAnsi"/>
              </w:rPr>
              <w:t>(§ 50 odst. 5 a 7 zákona o vysokých školách)</w:t>
            </w:r>
          </w:p>
        </w:tc>
        <w:tc>
          <w:tcPr>
            <w:tcW w:w="2512" w:type="pct"/>
          </w:tcPr>
          <w:p w:rsidR="002B0EF9" w:rsidRPr="00EC26BC" w:rsidRDefault="002B0EF9" w:rsidP="008B7358">
            <w:pPr>
              <w:contextualSpacing/>
              <w:rPr>
                <w:rFonts w:cstheme="minorHAnsi"/>
              </w:rPr>
            </w:pPr>
            <w:r>
              <w:rPr>
                <w:rFonts w:cstheme="minorHAnsi"/>
              </w:rPr>
              <w:t>0</w:t>
            </w:r>
          </w:p>
        </w:tc>
      </w:tr>
      <w:tr w:rsidR="002B0EF9" w:rsidRPr="00EC26BC" w:rsidTr="002B0EF9">
        <w:tc>
          <w:tcPr>
            <w:tcW w:w="2488" w:type="pct"/>
          </w:tcPr>
          <w:p w:rsidR="002B0EF9" w:rsidRPr="00EC26BC" w:rsidRDefault="002B0EF9" w:rsidP="008B7358">
            <w:pPr>
              <w:contextualSpacing/>
              <w:rPr>
                <w:rFonts w:cstheme="minorHAnsi"/>
              </w:rPr>
            </w:pPr>
            <w:r w:rsidRPr="00EC26BC">
              <w:rPr>
                <w:rFonts w:cstheme="minorHAnsi"/>
              </w:rPr>
              <w:t>počet uchazečů přijatých celkem</w:t>
            </w:r>
          </w:p>
        </w:tc>
        <w:tc>
          <w:tcPr>
            <w:tcW w:w="2512" w:type="pct"/>
          </w:tcPr>
          <w:p w:rsidR="002B0EF9" w:rsidRPr="00EC26BC" w:rsidRDefault="002B0EF9" w:rsidP="008B7358">
            <w:pPr>
              <w:contextualSpacing/>
              <w:rPr>
                <w:rFonts w:cstheme="minorHAnsi"/>
              </w:rPr>
            </w:pPr>
            <w:r>
              <w:rPr>
                <w:rFonts w:cstheme="minorHAnsi"/>
              </w:rPr>
              <w:t>4</w:t>
            </w:r>
          </w:p>
        </w:tc>
      </w:tr>
      <w:tr w:rsidR="002B0EF9" w:rsidRPr="00EC26BC" w:rsidTr="002B0EF9">
        <w:tc>
          <w:tcPr>
            <w:tcW w:w="2488" w:type="pct"/>
            <w:shd w:val="clear" w:color="auto" w:fill="D0CECE" w:themeFill="background2" w:themeFillShade="E6"/>
          </w:tcPr>
          <w:p w:rsidR="002B0EF9" w:rsidRPr="00EC26BC" w:rsidRDefault="002B0EF9" w:rsidP="002B0EF9">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12" w:type="pct"/>
            <w:shd w:val="clear" w:color="auto" w:fill="D0CECE" w:themeFill="background2" w:themeFillShade="E6"/>
          </w:tcPr>
          <w:p w:rsidR="002B0EF9" w:rsidRPr="002B0EF9" w:rsidRDefault="002B0EF9" w:rsidP="008B7358">
            <w:pPr>
              <w:contextualSpacing/>
              <w:rPr>
                <w:rFonts w:cstheme="minorHAnsi"/>
                <w:b/>
              </w:rPr>
            </w:pPr>
            <w:r w:rsidRPr="002B0EF9">
              <w:rPr>
                <w:rFonts w:cstheme="minorHAnsi"/>
                <w:b/>
              </w:rPr>
              <w:t>Informace za matematiku</w:t>
            </w:r>
          </w:p>
        </w:tc>
      </w:tr>
      <w:tr w:rsidR="002B0EF9" w:rsidRPr="00EC26BC" w:rsidTr="002B0EF9">
        <w:tc>
          <w:tcPr>
            <w:tcW w:w="2488" w:type="pct"/>
          </w:tcPr>
          <w:p w:rsidR="002B0EF9" w:rsidRPr="00EC26BC" w:rsidRDefault="002B0EF9" w:rsidP="002B0EF9">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12" w:type="pct"/>
          </w:tcPr>
          <w:p w:rsidR="002B0EF9" w:rsidRPr="00EC26BC" w:rsidRDefault="0076398D" w:rsidP="002B0EF9">
            <w:pPr>
              <w:contextualSpacing/>
              <w:rPr>
                <w:rFonts w:cstheme="minorHAnsi"/>
              </w:rPr>
            </w:pPr>
            <w:hyperlink r:id="rId117" w:history="1">
              <w:r w:rsidR="00240BE9" w:rsidRPr="00057210">
                <w:rPr>
                  <w:rStyle w:val="Hypertextovodkaz"/>
                  <w:rFonts w:cstheme="minorHAnsi"/>
                </w:rPr>
                <w:t>http://www.pf.jcu.cz/stru/katedry/</w:t>
              </w:r>
              <w:r w:rsidR="00240BE9" w:rsidRPr="00057210">
                <w:rPr>
                  <w:rStyle w:val="Hypertextovodkaz"/>
                  <w:rFonts w:cstheme="minorHAnsi"/>
                </w:rPr>
                <w:br/>
                <w:t>m/Prijimacky2019.pdf</w:t>
              </w:r>
            </w:hyperlink>
            <w:r w:rsidR="00240BE9">
              <w:rPr>
                <w:rFonts w:cstheme="minorHAnsi"/>
              </w:rPr>
              <w:t xml:space="preserve"> </w:t>
            </w:r>
          </w:p>
        </w:tc>
      </w:tr>
      <w:tr w:rsidR="002B0EF9" w:rsidRPr="00EC26BC" w:rsidTr="002B0EF9">
        <w:tc>
          <w:tcPr>
            <w:tcW w:w="2488" w:type="pct"/>
          </w:tcPr>
          <w:p w:rsidR="002B0EF9" w:rsidRPr="00EC26BC" w:rsidRDefault="002B0EF9" w:rsidP="002B0EF9">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12" w:type="pct"/>
          </w:tcPr>
          <w:p w:rsidR="002B0EF9" w:rsidRPr="00EC26BC" w:rsidRDefault="002B0EF9" w:rsidP="002B0EF9">
            <w:pPr>
              <w:contextualSpacing/>
              <w:rPr>
                <w:rFonts w:cstheme="minorHAnsi"/>
              </w:rPr>
            </w:pPr>
            <w:r>
              <w:rPr>
                <w:rFonts w:cstheme="minorHAnsi"/>
              </w:rPr>
              <w:t>počet bodů udělovaných za vyřešení je uveden u každého příkladu zvlášť, nutno bylo získat 50 bodů ze 100</w:t>
            </w:r>
          </w:p>
        </w:tc>
      </w:tr>
      <w:tr w:rsidR="002B0EF9" w:rsidRPr="00EC26BC" w:rsidTr="002B0EF9">
        <w:tc>
          <w:tcPr>
            <w:tcW w:w="2488" w:type="pct"/>
            <w:shd w:val="clear" w:color="auto" w:fill="F2F2F2" w:themeFill="background1" w:themeFillShade="F2"/>
          </w:tcPr>
          <w:p w:rsidR="002B0EF9" w:rsidRPr="00EC26BC" w:rsidRDefault="002B0EF9" w:rsidP="002B0EF9">
            <w:pPr>
              <w:contextualSpacing/>
              <w:rPr>
                <w:rFonts w:cstheme="minorHAnsi"/>
              </w:rPr>
            </w:pPr>
            <w:r w:rsidRPr="00EC26BC">
              <w:rPr>
                <w:rFonts w:cstheme="minorHAnsi"/>
              </w:rPr>
              <w:t>základní statistické charakteristiky písemné přijímací zkoušky nebo její části:</w:t>
            </w:r>
          </w:p>
        </w:tc>
        <w:tc>
          <w:tcPr>
            <w:tcW w:w="2512" w:type="pct"/>
            <w:shd w:val="clear" w:color="auto" w:fill="F2F2F2" w:themeFill="background1" w:themeFillShade="F2"/>
          </w:tcPr>
          <w:p w:rsidR="002B0EF9" w:rsidRPr="00EC26BC" w:rsidRDefault="002B0EF9" w:rsidP="002B0EF9">
            <w:pPr>
              <w:contextualSpacing/>
              <w:rPr>
                <w:rFonts w:cstheme="minorHAnsi"/>
              </w:rPr>
            </w:pPr>
          </w:p>
        </w:tc>
      </w:tr>
      <w:tr w:rsidR="002B0EF9" w:rsidRPr="00EC26BC" w:rsidTr="002B0EF9">
        <w:tc>
          <w:tcPr>
            <w:tcW w:w="2488" w:type="pct"/>
          </w:tcPr>
          <w:p w:rsidR="002B0EF9" w:rsidRPr="00EC26BC" w:rsidRDefault="002B0EF9" w:rsidP="002B0EF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12" w:type="pct"/>
          </w:tcPr>
          <w:p w:rsidR="002B0EF9" w:rsidRPr="00EC26BC" w:rsidRDefault="002B0EF9" w:rsidP="002B0EF9">
            <w:pPr>
              <w:contextualSpacing/>
              <w:rPr>
                <w:rFonts w:cstheme="minorHAnsi"/>
              </w:rPr>
            </w:pPr>
            <w:r>
              <w:rPr>
                <w:rFonts w:cstheme="minorHAnsi"/>
              </w:rPr>
              <w:t>4</w:t>
            </w:r>
          </w:p>
        </w:tc>
      </w:tr>
      <w:tr w:rsidR="002B0EF9" w:rsidRPr="00EC26BC" w:rsidTr="002B0EF9">
        <w:tc>
          <w:tcPr>
            <w:tcW w:w="2488" w:type="pct"/>
          </w:tcPr>
          <w:p w:rsidR="002B0EF9" w:rsidRPr="00EC26BC" w:rsidRDefault="002B0EF9" w:rsidP="002B0EF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12" w:type="pct"/>
          </w:tcPr>
          <w:p w:rsidR="002B0EF9" w:rsidRPr="00EC26BC" w:rsidRDefault="002B0EF9" w:rsidP="002B0EF9">
            <w:pPr>
              <w:contextualSpacing/>
              <w:rPr>
                <w:rFonts w:cstheme="minorHAnsi"/>
              </w:rPr>
            </w:pPr>
            <w:r>
              <w:rPr>
                <w:rFonts w:cstheme="minorHAnsi"/>
              </w:rPr>
              <w:t>100</w:t>
            </w:r>
          </w:p>
        </w:tc>
      </w:tr>
      <w:tr w:rsidR="002B0EF9" w:rsidRPr="00EC26BC" w:rsidTr="002B0EF9">
        <w:tc>
          <w:tcPr>
            <w:tcW w:w="2488" w:type="pct"/>
          </w:tcPr>
          <w:p w:rsidR="002B0EF9" w:rsidRPr="00EC26BC" w:rsidRDefault="002B0EF9" w:rsidP="002B0EF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12" w:type="pct"/>
          </w:tcPr>
          <w:p w:rsidR="002B0EF9" w:rsidRPr="00EC26BC" w:rsidRDefault="002B0EF9" w:rsidP="002B0EF9">
            <w:pPr>
              <w:contextualSpacing/>
              <w:rPr>
                <w:rFonts w:cstheme="minorHAnsi"/>
              </w:rPr>
            </w:pPr>
            <w:r>
              <w:rPr>
                <w:rFonts w:cstheme="minorHAnsi"/>
              </w:rPr>
              <w:t>89</w:t>
            </w:r>
          </w:p>
        </w:tc>
      </w:tr>
      <w:tr w:rsidR="002B0EF9" w:rsidRPr="00EC26BC" w:rsidTr="002B0EF9">
        <w:tc>
          <w:tcPr>
            <w:tcW w:w="2488" w:type="pct"/>
          </w:tcPr>
          <w:p w:rsidR="002B0EF9" w:rsidRPr="00EC26BC" w:rsidRDefault="002B0EF9" w:rsidP="002B0EF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12" w:type="pct"/>
          </w:tcPr>
          <w:p w:rsidR="002B0EF9" w:rsidRPr="00EC26BC" w:rsidRDefault="002B0EF9" w:rsidP="002B0EF9">
            <w:pPr>
              <w:contextualSpacing/>
              <w:rPr>
                <w:rFonts w:cstheme="minorHAnsi"/>
              </w:rPr>
            </w:pPr>
            <w:r>
              <w:rPr>
                <w:rFonts w:cstheme="minorHAnsi"/>
              </w:rPr>
              <w:t>78</w:t>
            </w:r>
          </w:p>
        </w:tc>
      </w:tr>
      <w:tr w:rsidR="002B0EF9" w:rsidRPr="00EC26BC" w:rsidTr="002B0EF9">
        <w:tc>
          <w:tcPr>
            <w:tcW w:w="2488" w:type="pct"/>
          </w:tcPr>
          <w:p w:rsidR="002B0EF9" w:rsidRPr="00EC26BC" w:rsidRDefault="002B0EF9" w:rsidP="002B0EF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12" w:type="pct"/>
          </w:tcPr>
          <w:p w:rsidR="002B0EF9" w:rsidRPr="00EC26BC" w:rsidRDefault="002B0EF9" w:rsidP="002B0EF9">
            <w:pPr>
              <w:contextualSpacing/>
              <w:rPr>
                <w:rFonts w:cstheme="minorHAnsi"/>
              </w:rPr>
            </w:pPr>
            <w:r>
              <w:rPr>
                <w:rFonts w:cstheme="minorHAnsi"/>
              </w:rPr>
              <w:t>20</w:t>
            </w:r>
          </w:p>
        </w:tc>
      </w:tr>
      <w:tr w:rsidR="002B0EF9" w:rsidRPr="00EC26BC" w:rsidTr="002B0EF9">
        <w:tc>
          <w:tcPr>
            <w:tcW w:w="2488" w:type="pct"/>
            <w:shd w:val="clear" w:color="auto" w:fill="BFBFBF" w:themeFill="background1" w:themeFillShade="BF"/>
          </w:tcPr>
          <w:p w:rsidR="002B0EF9" w:rsidRPr="00EC26BC" w:rsidRDefault="002B0EF9" w:rsidP="008B7358">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12" w:type="pct"/>
            <w:shd w:val="clear" w:color="auto" w:fill="BFBFBF" w:themeFill="background1" w:themeFillShade="BF"/>
          </w:tcPr>
          <w:p w:rsidR="002B0EF9" w:rsidRPr="002B0EF9" w:rsidRDefault="002B0EF9" w:rsidP="002B0EF9">
            <w:pPr>
              <w:contextualSpacing/>
              <w:rPr>
                <w:rFonts w:cstheme="minorHAnsi"/>
                <w:b/>
              </w:rPr>
            </w:pPr>
            <w:r w:rsidRPr="002B0EF9">
              <w:rPr>
                <w:rFonts w:cstheme="minorHAnsi"/>
                <w:b/>
              </w:rPr>
              <w:t xml:space="preserve">Informace za </w:t>
            </w:r>
            <w:r>
              <w:rPr>
                <w:rFonts w:cstheme="minorHAnsi"/>
                <w:b/>
              </w:rPr>
              <w:t xml:space="preserve">informatiku – </w:t>
            </w:r>
            <w:r w:rsidRPr="000E2B1C">
              <w:rPr>
                <w:rFonts w:cstheme="minorHAnsi"/>
              </w:rPr>
              <w:t>součástí přijímacího řízení nebyla písemná přijímací zkouška</w:t>
            </w:r>
          </w:p>
        </w:tc>
      </w:tr>
    </w:tbl>
    <w:p w:rsidR="002B0EF9" w:rsidRDefault="002B0EF9">
      <w:pPr>
        <w:rPr>
          <w:b/>
          <w:sz w:val="24"/>
          <w:szCs w:val="24"/>
        </w:rPr>
      </w:pPr>
    </w:p>
    <w:p w:rsidR="003A14B0" w:rsidRDefault="003A14B0">
      <w:pPr>
        <w:rPr>
          <w:b/>
          <w:sz w:val="24"/>
          <w:szCs w:val="24"/>
        </w:rPr>
      </w:pPr>
    </w:p>
    <w:p w:rsidR="003A14B0" w:rsidRDefault="003A14B0">
      <w:pPr>
        <w:rPr>
          <w:b/>
          <w:sz w:val="24"/>
          <w:szCs w:val="24"/>
        </w:rPr>
      </w:pPr>
    </w:p>
    <w:p w:rsidR="003A14B0" w:rsidRDefault="003A14B0">
      <w:pPr>
        <w:rPr>
          <w:b/>
          <w:sz w:val="24"/>
          <w:szCs w:val="24"/>
        </w:rPr>
      </w:pPr>
    </w:p>
    <w:tbl>
      <w:tblPr>
        <w:tblStyle w:val="Mkatabulky"/>
        <w:tblW w:w="5000" w:type="pct"/>
        <w:tblLook w:val="04A0" w:firstRow="1" w:lastRow="0" w:firstColumn="1" w:lastColumn="0" w:noHBand="0" w:noVBand="1"/>
      </w:tblPr>
      <w:tblGrid>
        <w:gridCol w:w="4531"/>
        <w:gridCol w:w="4531"/>
      </w:tblGrid>
      <w:tr w:rsidR="003A14B0" w:rsidRPr="00EC26BC" w:rsidTr="008B7358">
        <w:tc>
          <w:tcPr>
            <w:tcW w:w="2500" w:type="pct"/>
          </w:tcPr>
          <w:p w:rsidR="003A14B0" w:rsidRPr="00E13485" w:rsidRDefault="003A14B0" w:rsidP="008B7358">
            <w:pPr>
              <w:contextualSpacing/>
              <w:rPr>
                <w:rFonts w:cstheme="minorHAnsi"/>
                <w:b/>
                <w:sz w:val="28"/>
                <w:szCs w:val="28"/>
              </w:rPr>
            </w:pPr>
            <w:r w:rsidRPr="00E13485">
              <w:rPr>
                <w:rFonts w:cstheme="minorHAnsi"/>
                <w:b/>
                <w:sz w:val="28"/>
                <w:szCs w:val="28"/>
              </w:rPr>
              <w:t>Studijní program</w:t>
            </w:r>
          </w:p>
        </w:tc>
        <w:tc>
          <w:tcPr>
            <w:tcW w:w="2500" w:type="pct"/>
          </w:tcPr>
          <w:p w:rsidR="003A14B0" w:rsidRPr="00EC26BC" w:rsidRDefault="003A14B0" w:rsidP="008B7358">
            <w:pPr>
              <w:contextualSpacing/>
              <w:rPr>
                <w:rFonts w:cstheme="minorHAnsi"/>
              </w:rPr>
            </w:pPr>
            <w:r>
              <w:rPr>
                <w:rFonts w:cstheme="minorHAnsi"/>
              </w:rPr>
              <w:t>Učitelství pro základní školy</w:t>
            </w:r>
          </w:p>
        </w:tc>
      </w:tr>
      <w:tr w:rsidR="003A14B0" w:rsidRPr="00EC26BC" w:rsidTr="008B7358">
        <w:tc>
          <w:tcPr>
            <w:tcW w:w="2500" w:type="pct"/>
          </w:tcPr>
          <w:p w:rsidR="003A14B0" w:rsidRPr="00E13485" w:rsidRDefault="003A14B0" w:rsidP="008B7358">
            <w:pPr>
              <w:contextualSpacing/>
              <w:rPr>
                <w:rFonts w:cstheme="minorHAnsi"/>
                <w:b/>
                <w:sz w:val="28"/>
                <w:szCs w:val="28"/>
              </w:rPr>
            </w:pPr>
            <w:r w:rsidRPr="00E13485">
              <w:rPr>
                <w:rFonts w:cstheme="minorHAnsi"/>
                <w:b/>
                <w:sz w:val="28"/>
                <w:szCs w:val="28"/>
              </w:rPr>
              <w:t>Studijní obor</w:t>
            </w:r>
          </w:p>
        </w:tc>
        <w:tc>
          <w:tcPr>
            <w:tcW w:w="2500" w:type="pct"/>
          </w:tcPr>
          <w:p w:rsidR="003A14B0" w:rsidRPr="00EC26BC" w:rsidRDefault="0075137F" w:rsidP="0075137F">
            <w:pPr>
              <w:contextualSpacing/>
              <w:rPr>
                <w:rFonts w:cstheme="minorHAnsi"/>
              </w:rPr>
            </w:pPr>
            <w:r>
              <w:rPr>
                <w:rFonts w:cstheme="minorHAnsi"/>
              </w:rPr>
              <w:t>Matematika</w:t>
            </w:r>
            <w:r w:rsidR="003A14B0">
              <w:rPr>
                <w:rFonts w:cstheme="minorHAnsi"/>
              </w:rPr>
              <w:t xml:space="preserve"> – </w:t>
            </w:r>
            <w:r>
              <w:rPr>
                <w:rFonts w:cstheme="minorHAnsi"/>
              </w:rPr>
              <w:t>Německý  jazyk  Mn-Njn</w:t>
            </w:r>
          </w:p>
        </w:tc>
      </w:tr>
      <w:tr w:rsidR="003A14B0" w:rsidRPr="00EC26BC" w:rsidTr="008B7358">
        <w:tc>
          <w:tcPr>
            <w:tcW w:w="2500" w:type="pct"/>
            <w:shd w:val="clear" w:color="auto" w:fill="D0CECE" w:themeFill="background2" w:themeFillShade="E6"/>
          </w:tcPr>
          <w:p w:rsidR="003A14B0" w:rsidRPr="00EC26BC" w:rsidRDefault="003A14B0" w:rsidP="008B7358">
            <w:pPr>
              <w:contextualSpacing/>
              <w:rPr>
                <w:rFonts w:cstheme="minorHAnsi"/>
                <w:b/>
              </w:rPr>
            </w:pPr>
            <w:r w:rsidRPr="00EC26BC">
              <w:rPr>
                <w:rFonts w:cstheme="minorHAnsi"/>
                <w:b/>
              </w:rPr>
              <w:t>I. Informace o konání přijímacího řízení</w:t>
            </w:r>
          </w:p>
          <w:p w:rsidR="003A14B0" w:rsidRPr="00EC26BC" w:rsidRDefault="003A14B0" w:rsidP="008B7358">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3A14B0" w:rsidRPr="00EC26BC" w:rsidRDefault="003A14B0" w:rsidP="008B7358">
            <w:pPr>
              <w:contextualSpacing/>
              <w:rPr>
                <w:rFonts w:cstheme="minorHAnsi"/>
              </w:rPr>
            </w:pP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termín vydání rozhodnutí o případné žádosti o přezkoumání rozhodnutí (odvolání)</w:t>
            </w:r>
          </w:p>
        </w:tc>
        <w:tc>
          <w:tcPr>
            <w:tcW w:w="2500" w:type="pct"/>
          </w:tcPr>
          <w:p w:rsidR="003A14B0" w:rsidRPr="00EC26BC" w:rsidRDefault="003A14B0" w:rsidP="008B7358">
            <w:pPr>
              <w:contextualSpacing/>
              <w:rPr>
                <w:rFonts w:cstheme="minorHAnsi"/>
              </w:rPr>
            </w:pPr>
            <w:r>
              <w:rPr>
                <w:rFonts w:cstheme="minorHAnsi"/>
              </w:rPr>
              <w:t xml:space="preserve">       31. 08. 2019</w:t>
            </w: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3A14B0" w:rsidRPr="00EC26BC" w:rsidRDefault="003A14B0" w:rsidP="008B7358">
            <w:pPr>
              <w:contextualSpacing/>
              <w:rPr>
                <w:rFonts w:cstheme="minorHAnsi"/>
              </w:rPr>
            </w:pPr>
            <w:r>
              <w:rPr>
                <w:rFonts w:cstheme="minorHAnsi"/>
              </w:rPr>
              <w:t xml:space="preserve">       27. 09. 2019</w:t>
            </w: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termín skončení přijímacího řízení</w:t>
            </w:r>
          </w:p>
        </w:tc>
        <w:tc>
          <w:tcPr>
            <w:tcW w:w="2500" w:type="pct"/>
          </w:tcPr>
          <w:p w:rsidR="003A14B0" w:rsidRPr="00EC26BC" w:rsidRDefault="003A14B0" w:rsidP="008B7358">
            <w:pPr>
              <w:contextualSpacing/>
              <w:rPr>
                <w:rFonts w:cstheme="minorHAnsi"/>
              </w:rPr>
            </w:pPr>
            <w:r>
              <w:rPr>
                <w:rFonts w:cstheme="minorHAnsi"/>
              </w:rPr>
              <w:t xml:space="preserve">       31. 10. 2019</w:t>
            </w:r>
          </w:p>
        </w:tc>
      </w:tr>
      <w:tr w:rsidR="003A14B0" w:rsidRPr="00EC26BC" w:rsidTr="008B7358">
        <w:tc>
          <w:tcPr>
            <w:tcW w:w="2500" w:type="pct"/>
            <w:shd w:val="clear" w:color="auto" w:fill="D0CECE" w:themeFill="background2" w:themeFillShade="E6"/>
          </w:tcPr>
          <w:p w:rsidR="003A14B0" w:rsidRPr="00EC26BC" w:rsidRDefault="003A14B0" w:rsidP="008B7358">
            <w:pPr>
              <w:contextualSpacing/>
              <w:rPr>
                <w:rFonts w:cstheme="minorHAnsi"/>
                <w:b/>
              </w:rPr>
            </w:pPr>
            <w:r w:rsidRPr="00EC26BC">
              <w:rPr>
                <w:rFonts w:cstheme="minorHAnsi"/>
                <w:b/>
              </w:rPr>
              <w:t xml:space="preserve">II. Informace o výsledcích přijímacího řízení </w:t>
            </w:r>
          </w:p>
          <w:p w:rsidR="003A14B0" w:rsidRPr="00EC26BC" w:rsidRDefault="003A14B0" w:rsidP="008B7358">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3A14B0" w:rsidRPr="00EC26BC" w:rsidRDefault="003A14B0" w:rsidP="008B7358">
            <w:pPr>
              <w:contextualSpacing/>
              <w:rPr>
                <w:rFonts w:cstheme="minorHAnsi"/>
              </w:rPr>
            </w:pP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počet podaných přihlášek</w:t>
            </w:r>
          </w:p>
        </w:tc>
        <w:tc>
          <w:tcPr>
            <w:tcW w:w="2500" w:type="pct"/>
          </w:tcPr>
          <w:p w:rsidR="003A14B0" w:rsidRPr="00EC26BC" w:rsidRDefault="003A14B0" w:rsidP="008B7358">
            <w:pPr>
              <w:contextualSpacing/>
              <w:rPr>
                <w:rFonts w:cstheme="minorHAnsi"/>
              </w:rPr>
            </w:pPr>
            <w:r>
              <w:rPr>
                <w:rFonts w:cstheme="minorHAnsi"/>
              </w:rPr>
              <w:t xml:space="preserve">1  </w:t>
            </w: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3A14B0" w:rsidRPr="00EC26BC" w:rsidRDefault="003A14B0" w:rsidP="008B7358">
            <w:pPr>
              <w:contextualSpacing/>
              <w:rPr>
                <w:rFonts w:cstheme="minorHAnsi"/>
              </w:rPr>
            </w:pPr>
            <w:r>
              <w:rPr>
                <w:rFonts w:cstheme="minorHAnsi"/>
              </w:rPr>
              <w:t>1</w:t>
            </w: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počet uchazečů, kteří splnili podmínky přijetí</w:t>
            </w:r>
          </w:p>
        </w:tc>
        <w:tc>
          <w:tcPr>
            <w:tcW w:w="2500" w:type="pct"/>
          </w:tcPr>
          <w:p w:rsidR="003A14B0" w:rsidRPr="00EC26BC" w:rsidRDefault="003A14B0" w:rsidP="008B7358">
            <w:pPr>
              <w:contextualSpacing/>
              <w:rPr>
                <w:rFonts w:cstheme="minorHAnsi"/>
              </w:rPr>
            </w:pPr>
            <w:r>
              <w:rPr>
                <w:rFonts w:cstheme="minorHAnsi"/>
              </w:rPr>
              <w:t>1</w:t>
            </w: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počet uchazečů, kteří nesplnili podmínky přijetí</w:t>
            </w:r>
          </w:p>
        </w:tc>
        <w:tc>
          <w:tcPr>
            <w:tcW w:w="2500" w:type="pct"/>
          </w:tcPr>
          <w:p w:rsidR="003A14B0" w:rsidRPr="00EC26BC" w:rsidRDefault="003A14B0" w:rsidP="008B7358">
            <w:pPr>
              <w:contextualSpacing/>
              <w:rPr>
                <w:rFonts w:cstheme="minorHAnsi"/>
              </w:rPr>
            </w:pPr>
            <w:r>
              <w:rPr>
                <w:rFonts w:cstheme="minorHAnsi"/>
              </w:rPr>
              <w:t>0</w:t>
            </w: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 xml:space="preserve">počet uchazečů přijatých ke studiu na základě výsledku přezkoumání původního rozhodnutí </w:t>
            </w:r>
          </w:p>
          <w:p w:rsidR="003A14B0" w:rsidRPr="00EC26BC" w:rsidRDefault="003A14B0" w:rsidP="008B7358">
            <w:pPr>
              <w:contextualSpacing/>
              <w:rPr>
                <w:rFonts w:cstheme="minorHAnsi"/>
              </w:rPr>
            </w:pPr>
            <w:r w:rsidRPr="00EC26BC">
              <w:rPr>
                <w:rFonts w:cstheme="minorHAnsi"/>
              </w:rPr>
              <w:t>(§ 50 odst. 5 a 7 zákona o vysokých školách)</w:t>
            </w:r>
          </w:p>
        </w:tc>
        <w:tc>
          <w:tcPr>
            <w:tcW w:w="2500" w:type="pct"/>
          </w:tcPr>
          <w:p w:rsidR="003A14B0" w:rsidRPr="00EC26BC" w:rsidRDefault="003A14B0" w:rsidP="008B7358">
            <w:pPr>
              <w:contextualSpacing/>
              <w:rPr>
                <w:rFonts w:cstheme="minorHAnsi"/>
              </w:rPr>
            </w:pPr>
            <w:r>
              <w:rPr>
                <w:rFonts w:cstheme="minorHAnsi"/>
              </w:rPr>
              <w:t>0</w:t>
            </w:r>
          </w:p>
        </w:tc>
      </w:tr>
      <w:tr w:rsidR="003A14B0" w:rsidRPr="00EC26BC" w:rsidTr="008B7358">
        <w:tc>
          <w:tcPr>
            <w:tcW w:w="2500" w:type="pct"/>
          </w:tcPr>
          <w:p w:rsidR="003A14B0" w:rsidRPr="00EC26BC" w:rsidRDefault="003A14B0" w:rsidP="008B7358">
            <w:pPr>
              <w:contextualSpacing/>
              <w:rPr>
                <w:rFonts w:cstheme="minorHAnsi"/>
              </w:rPr>
            </w:pPr>
            <w:r w:rsidRPr="00EC26BC">
              <w:rPr>
                <w:rFonts w:cstheme="minorHAnsi"/>
              </w:rPr>
              <w:t>počet uchazečů přijatých celkem</w:t>
            </w:r>
          </w:p>
        </w:tc>
        <w:tc>
          <w:tcPr>
            <w:tcW w:w="2500" w:type="pct"/>
          </w:tcPr>
          <w:p w:rsidR="003A14B0" w:rsidRPr="00EC26BC" w:rsidRDefault="003A14B0" w:rsidP="008B7358">
            <w:pPr>
              <w:contextualSpacing/>
              <w:rPr>
                <w:rFonts w:cstheme="minorHAnsi"/>
              </w:rPr>
            </w:pPr>
            <w:r>
              <w:rPr>
                <w:rFonts w:cstheme="minorHAnsi"/>
              </w:rPr>
              <w:t>1</w:t>
            </w:r>
          </w:p>
        </w:tc>
      </w:tr>
      <w:tr w:rsidR="003A14B0" w:rsidRPr="00EC26BC" w:rsidTr="008B7358">
        <w:tc>
          <w:tcPr>
            <w:tcW w:w="2500" w:type="pct"/>
            <w:shd w:val="clear" w:color="auto" w:fill="D0CECE" w:themeFill="background2" w:themeFillShade="E6"/>
          </w:tcPr>
          <w:p w:rsidR="003A14B0" w:rsidRPr="00EC26BC" w:rsidRDefault="003A14B0" w:rsidP="003A14B0">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3A14B0" w:rsidRPr="0075137F" w:rsidRDefault="003A14B0" w:rsidP="008B7358">
            <w:pPr>
              <w:contextualSpacing/>
              <w:rPr>
                <w:rFonts w:cstheme="minorHAnsi"/>
                <w:b/>
              </w:rPr>
            </w:pPr>
            <w:r w:rsidRPr="0075137F">
              <w:rPr>
                <w:rFonts w:cstheme="minorHAnsi"/>
                <w:b/>
              </w:rPr>
              <w:t>Informace za matematiku</w:t>
            </w:r>
          </w:p>
        </w:tc>
      </w:tr>
      <w:tr w:rsidR="003A14B0" w:rsidRPr="00EC26BC" w:rsidTr="008B7358">
        <w:tc>
          <w:tcPr>
            <w:tcW w:w="2500" w:type="pct"/>
          </w:tcPr>
          <w:p w:rsidR="003A14B0" w:rsidRPr="00EC26BC" w:rsidRDefault="003A14B0" w:rsidP="003A14B0">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3A14B0" w:rsidRPr="00EC26BC" w:rsidRDefault="0076398D" w:rsidP="003A14B0">
            <w:pPr>
              <w:contextualSpacing/>
              <w:rPr>
                <w:rFonts w:cstheme="minorHAnsi"/>
              </w:rPr>
            </w:pPr>
            <w:hyperlink r:id="rId118" w:history="1">
              <w:r w:rsidR="00240BE9" w:rsidRPr="00057210">
                <w:rPr>
                  <w:rStyle w:val="Hypertextovodkaz"/>
                  <w:rFonts w:cstheme="minorHAnsi"/>
                </w:rPr>
                <w:t>http://www.pf.jcu.cz/stru/katedry/</w:t>
              </w:r>
              <w:r w:rsidR="00240BE9" w:rsidRPr="00057210">
                <w:rPr>
                  <w:rStyle w:val="Hypertextovodkaz"/>
                  <w:rFonts w:cstheme="minorHAnsi"/>
                </w:rPr>
                <w:br/>
                <w:t>m/Prijimacky2019.pdf</w:t>
              </w:r>
            </w:hyperlink>
            <w:r w:rsidR="00240BE9">
              <w:rPr>
                <w:rFonts w:cstheme="minorHAnsi"/>
              </w:rPr>
              <w:t xml:space="preserve"> </w:t>
            </w:r>
          </w:p>
        </w:tc>
      </w:tr>
      <w:tr w:rsidR="003A14B0" w:rsidRPr="00EC26BC" w:rsidTr="008B7358">
        <w:tc>
          <w:tcPr>
            <w:tcW w:w="2500" w:type="pct"/>
          </w:tcPr>
          <w:p w:rsidR="003A14B0" w:rsidRPr="00EC26BC" w:rsidRDefault="003A14B0" w:rsidP="003A14B0">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3A14B0" w:rsidRPr="00EC26BC" w:rsidRDefault="003A14B0" w:rsidP="003A14B0">
            <w:pPr>
              <w:contextualSpacing/>
              <w:rPr>
                <w:rFonts w:cstheme="minorHAnsi"/>
              </w:rPr>
            </w:pPr>
            <w:r>
              <w:rPr>
                <w:rFonts w:cstheme="minorHAnsi"/>
              </w:rPr>
              <w:t>počet bodů udělovaných za vyřešení je uveden u každého příkladu zvlášť, nutno bylo získat 50 bodů ze 100</w:t>
            </w:r>
          </w:p>
        </w:tc>
      </w:tr>
      <w:tr w:rsidR="003A14B0" w:rsidRPr="00EC26BC" w:rsidTr="008B7358">
        <w:tc>
          <w:tcPr>
            <w:tcW w:w="2500" w:type="pct"/>
            <w:shd w:val="clear" w:color="auto" w:fill="F2F2F2" w:themeFill="background1" w:themeFillShade="F2"/>
          </w:tcPr>
          <w:p w:rsidR="003A14B0" w:rsidRPr="00EC26BC" w:rsidRDefault="003A14B0" w:rsidP="003A14B0">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3A14B0" w:rsidRPr="00EC26BC" w:rsidRDefault="003A14B0" w:rsidP="003A14B0">
            <w:pPr>
              <w:contextualSpacing/>
              <w:rPr>
                <w:rFonts w:cstheme="minorHAnsi"/>
              </w:rPr>
            </w:pPr>
          </w:p>
        </w:tc>
      </w:tr>
      <w:tr w:rsidR="003A14B0" w:rsidRPr="00EC26BC" w:rsidTr="008B7358">
        <w:tc>
          <w:tcPr>
            <w:tcW w:w="2500" w:type="pct"/>
          </w:tcPr>
          <w:p w:rsidR="003A14B0" w:rsidRPr="00EC26BC" w:rsidRDefault="003A14B0" w:rsidP="003A14B0">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3A14B0" w:rsidRPr="00EC26BC" w:rsidRDefault="003A14B0" w:rsidP="003A14B0">
            <w:pPr>
              <w:contextualSpacing/>
              <w:rPr>
                <w:rFonts w:cstheme="minorHAnsi"/>
              </w:rPr>
            </w:pPr>
            <w:r>
              <w:rPr>
                <w:rFonts w:cstheme="minorHAnsi"/>
              </w:rPr>
              <w:t>1</w:t>
            </w:r>
          </w:p>
        </w:tc>
      </w:tr>
      <w:tr w:rsidR="003A14B0" w:rsidRPr="00EC26BC" w:rsidTr="008B7358">
        <w:tc>
          <w:tcPr>
            <w:tcW w:w="2500" w:type="pct"/>
          </w:tcPr>
          <w:p w:rsidR="003A14B0" w:rsidRPr="00EC26BC" w:rsidRDefault="003A14B0" w:rsidP="003A14B0">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3A14B0" w:rsidRPr="00EC26BC" w:rsidRDefault="003A14B0" w:rsidP="003A14B0">
            <w:pPr>
              <w:contextualSpacing/>
              <w:rPr>
                <w:rFonts w:cstheme="minorHAnsi"/>
              </w:rPr>
            </w:pPr>
            <w:r>
              <w:rPr>
                <w:rFonts w:cstheme="minorHAnsi"/>
              </w:rPr>
              <w:t>100</w:t>
            </w:r>
          </w:p>
        </w:tc>
      </w:tr>
      <w:tr w:rsidR="003A14B0" w:rsidRPr="00EC26BC" w:rsidTr="008B7358">
        <w:tc>
          <w:tcPr>
            <w:tcW w:w="2500" w:type="pct"/>
          </w:tcPr>
          <w:p w:rsidR="003A14B0" w:rsidRPr="00EC26BC" w:rsidRDefault="003A14B0" w:rsidP="003A14B0">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3A14B0" w:rsidRPr="00EC26BC" w:rsidRDefault="003A14B0" w:rsidP="003A14B0">
            <w:pPr>
              <w:contextualSpacing/>
              <w:rPr>
                <w:rFonts w:cstheme="minorHAnsi"/>
              </w:rPr>
            </w:pPr>
            <w:r>
              <w:rPr>
                <w:rFonts w:cstheme="minorHAnsi"/>
              </w:rPr>
              <w:t>53</w:t>
            </w:r>
          </w:p>
        </w:tc>
      </w:tr>
      <w:tr w:rsidR="003A14B0" w:rsidRPr="00EC26BC" w:rsidTr="008B7358">
        <w:tc>
          <w:tcPr>
            <w:tcW w:w="2500" w:type="pct"/>
          </w:tcPr>
          <w:p w:rsidR="003A14B0" w:rsidRPr="00EC26BC" w:rsidRDefault="003A14B0" w:rsidP="003A14B0">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3A14B0" w:rsidRPr="00EC26BC" w:rsidRDefault="003A14B0" w:rsidP="003A14B0">
            <w:pPr>
              <w:contextualSpacing/>
              <w:rPr>
                <w:rFonts w:cstheme="minorHAnsi"/>
              </w:rPr>
            </w:pPr>
            <w:r>
              <w:rPr>
                <w:rFonts w:cstheme="minorHAnsi"/>
              </w:rPr>
              <w:t>-</w:t>
            </w:r>
          </w:p>
        </w:tc>
      </w:tr>
      <w:tr w:rsidR="003A14B0" w:rsidRPr="00EC26BC" w:rsidTr="008B7358">
        <w:tc>
          <w:tcPr>
            <w:tcW w:w="2500" w:type="pct"/>
          </w:tcPr>
          <w:p w:rsidR="003A14B0" w:rsidRPr="00EC26BC" w:rsidRDefault="003A14B0" w:rsidP="003A14B0">
            <w:pPr>
              <w:pStyle w:val="Odstavecseseznamem"/>
              <w:numPr>
                <w:ilvl w:val="0"/>
                <w:numId w:val="1"/>
              </w:numPr>
              <w:ind w:left="311" w:hanging="284"/>
              <w:rPr>
                <w:rFonts w:cstheme="minorHAnsi"/>
              </w:rPr>
            </w:pPr>
            <w:r w:rsidRPr="00EC26BC">
              <w:rPr>
                <w:rFonts w:cstheme="minorHAnsi"/>
              </w:rPr>
              <w:lastRenderedPageBreak/>
              <w:t>směrodatná odchylka výsledků písemné přijímací zkoušky (dle § 4 odst. 3)</w:t>
            </w:r>
          </w:p>
        </w:tc>
        <w:tc>
          <w:tcPr>
            <w:tcW w:w="2500" w:type="pct"/>
          </w:tcPr>
          <w:p w:rsidR="003A14B0" w:rsidRPr="00EC26BC" w:rsidRDefault="003A14B0" w:rsidP="003A14B0">
            <w:pPr>
              <w:contextualSpacing/>
              <w:rPr>
                <w:rFonts w:cstheme="minorHAnsi"/>
              </w:rPr>
            </w:pPr>
            <w:r>
              <w:rPr>
                <w:rFonts w:cstheme="minorHAnsi"/>
              </w:rPr>
              <w:t>-</w:t>
            </w:r>
          </w:p>
        </w:tc>
      </w:tr>
      <w:tr w:rsidR="002A57C0" w:rsidRPr="00EC26BC" w:rsidTr="002A57C0">
        <w:tc>
          <w:tcPr>
            <w:tcW w:w="2500" w:type="pct"/>
            <w:shd w:val="clear" w:color="auto" w:fill="BFBFBF" w:themeFill="background1" w:themeFillShade="BF"/>
          </w:tcPr>
          <w:p w:rsidR="002A57C0" w:rsidRPr="00EC26BC" w:rsidRDefault="002A57C0" w:rsidP="008B7358">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2A57C0" w:rsidRPr="002A57C0" w:rsidRDefault="002A57C0" w:rsidP="002A57C0">
            <w:pPr>
              <w:rPr>
                <w:rFonts w:cstheme="minorHAnsi"/>
                <w:b/>
              </w:rPr>
            </w:pPr>
            <w:r w:rsidRPr="002A57C0">
              <w:rPr>
                <w:rFonts w:cstheme="minorHAnsi"/>
                <w:b/>
              </w:rPr>
              <w:t xml:space="preserve">Informace za </w:t>
            </w:r>
            <w:r w:rsidR="0075137F">
              <w:rPr>
                <w:rFonts w:cstheme="minorHAnsi"/>
                <w:b/>
              </w:rPr>
              <w:t>německý jazyk</w:t>
            </w:r>
            <w:r w:rsidRPr="002A57C0">
              <w:rPr>
                <w:rFonts w:cstheme="minorHAnsi"/>
                <w:b/>
              </w:rPr>
              <w:t xml:space="preserve"> -  </w:t>
            </w:r>
            <w:r w:rsidRPr="0075137F">
              <w:rPr>
                <w:rFonts w:cstheme="minorHAnsi"/>
              </w:rPr>
              <w:t>Součástí přijímacího řízení nebyla písemná přijímací zkouška.</w:t>
            </w:r>
          </w:p>
          <w:p w:rsidR="002A57C0" w:rsidRPr="00EC26BC" w:rsidRDefault="002A57C0" w:rsidP="008B7358">
            <w:pPr>
              <w:contextualSpacing/>
              <w:rPr>
                <w:rFonts w:cstheme="minorHAnsi"/>
              </w:rPr>
            </w:pPr>
          </w:p>
        </w:tc>
      </w:tr>
    </w:tbl>
    <w:p w:rsidR="002A57C0" w:rsidRDefault="002A57C0">
      <w:pPr>
        <w:rPr>
          <w:rFonts w:ascii="Times New Roman" w:hAnsi="Times New Roman"/>
        </w:rPr>
      </w:pPr>
    </w:p>
    <w:p w:rsidR="002A57C0" w:rsidRDefault="002A57C0">
      <w:pPr>
        <w:rPr>
          <w:rFonts w:ascii="Times New Roman" w:hAnsi="Times New Roman"/>
        </w:rPr>
      </w:pPr>
    </w:p>
    <w:p w:rsidR="002A57C0" w:rsidRDefault="002A57C0">
      <w:pPr>
        <w:rPr>
          <w:rFonts w:ascii="Times New Roman" w:hAnsi="Times New Roman"/>
        </w:rPr>
      </w:pPr>
    </w:p>
    <w:p w:rsidR="00C77F21" w:rsidRDefault="00C77F21">
      <w:pPr>
        <w:rPr>
          <w:rFonts w:ascii="Times New Roman" w:hAnsi="Times New Roman"/>
        </w:rPr>
      </w:pPr>
    </w:p>
    <w:tbl>
      <w:tblPr>
        <w:tblStyle w:val="Mkatabulky"/>
        <w:tblW w:w="5000" w:type="pct"/>
        <w:tblLook w:val="04A0" w:firstRow="1" w:lastRow="0" w:firstColumn="1" w:lastColumn="0" w:noHBand="0" w:noVBand="1"/>
      </w:tblPr>
      <w:tblGrid>
        <w:gridCol w:w="4531"/>
        <w:gridCol w:w="4531"/>
      </w:tblGrid>
      <w:tr w:rsidR="00C77F21" w:rsidRPr="00EC26BC" w:rsidTr="008B7358">
        <w:tc>
          <w:tcPr>
            <w:tcW w:w="2500" w:type="pct"/>
          </w:tcPr>
          <w:p w:rsidR="00C77F21" w:rsidRPr="00E13485" w:rsidRDefault="00C77F21" w:rsidP="008B7358">
            <w:pPr>
              <w:contextualSpacing/>
              <w:rPr>
                <w:rFonts w:cstheme="minorHAnsi"/>
                <w:b/>
                <w:sz w:val="28"/>
                <w:szCs w:val="28"/>
              </w:rPr>
            </w:pPr>
            <w:r w:rsidRPr="00E13485">
              <w:rPr>
                <w:rFonts w:cstheme="minorHAnsi"/>
                <w:b/>
                <w:sz w:val="28"/>
                <w:szCs w:val="28"/>
              </w:rPr>
              <w:t>Studijní program</w:t>
            </w:r>
          </w:p>
        </w:tc>
        <w:tc>
          <w:tcPr>
            <w:tcW w:w="2500" w:type="pct"/>
          </w:tcPr>
          <w:p w:rsidR="00C77F21" w:rsidRPr="00EC26BC" w:rsidRDefault="00C77F21" w:rsidP="008B7358">
            <w:pPr>
              <w:contextualSpacing/>
              <w:rPr>
                <w:rFonts w:cstheme="minorHAnsi"/>
              </w:rPr>
            </w:pPr>
            <w:r>
              <w:rPr>
                <w:rFonts w:cstheme="minorHAnsi"/>
              </w:rPr>
              <w:t>Učitelství pro základní školy</w:t>
            </w:r>
          </w:p>
        </w:tc>
      </w:tr>
      <w:tr w:rsidR="00C77F21" w:rsidRPr="00EC26BC" w:rsidTr="008B7358">
        <w:tc>
          <w:tcPr>
            <w:tcW w:w="2500" w:type="pct"/>
          </w:tcPr>
          <w:p w:rsidR="00C77F21" w:rsidRPr="00E13485" w:rsidRDefault="00C77F21" w:rsidP="008B7358">
            <w:pPr>
              <w:contextualSpacing/>
              <w:rPr>
                <w:rFonts w:cstheme="minorHAnsi"/>
                <w:b/>
                <w:sz w:val="28"/>
                <w:szCs w:val="28"/>
              </w:rPr>
            </w:pPr>
            <w:r w:rsidRPr="00E13485">
              <w:rPr>
                <w:rFonts w:cstheme="minorHAnsi"/>
                <w:b/>
                <w:sz w:val="28"/>
                <w:szCs w:val="28"/>
              </w:rPr>
              <w:t>Studijní obor</w:t>
            </w:r>
          </w:p>
        </w:tc>
        <w:tc>
          <w:tcPr>
            <w:tcW w:w="2500" w:type="pct"/>
          </w:tcPr>
          <w:p w:rsidR="00C77F21" w:rsidRPr="00EC26BC" w:rsidRDefault="00147B17" w:rsidP="00147B17">
            <w:pPr>
              <w:contextualSpacing/>
              <w:rPr>
                <w:rFonts w:cstheme="minorHAnsi"/>
              </w:rPr>
            </w:pPr>
            <w:r>
              <w:rPr>
                <w:rFonts w:cstheme="minorHAnsi"/>
              </w:rPr>
              <w:t>Matematika</w:t>
            </w:r>
            <w:r w:rsidR="00C77F21">
              <w:rPr>
                <w:rFonts w:cstheme="minorHAnsi"/>
              </w:rPr>
              <w:t xml:space="preserve"> – </w:t>
            </w:r>
            <w:r>
              <w:rPr>
                <w:rFonts w:cstheme="minorHAnsi"/>
              </w:rPr>
              <w:t>Přírodopis  Mn-Přn</w:t>
            </w:r>
          </w:p>
        </w:tc>
      </w:tr>
      <w:tr w:rsidR="00C77F21" w:rsidRPr="00EC26BC" w:rsidTr="008B7358">
        <w:tc>
          <w:tcPr>
            <w:tcW w:w="2500" w:type="pct"/>
            <w:shd w:val="clear" w:color="auto" w:fill="D0CECE" w:themeFill="background2" w:themeFillShade="E6"/>
          </w:tcPr>
          <w:p w:rsidR="00C77F21" w:rsidRPr="00EC26BC" w:rsidRDefault="00C77F21" w:rsidP="008B7358">
            <w:pPr>
              <w:contextualSpacing/>
              <w:rPr>
                <w:rFonts w:cstheme="minorHAnsi"/>
                <w:b/>
              </w:rPr>
            </w:pPr>
            <w:r w:rsidRPr="00EC26BC">
              <w:rPr>
                <w:rFonts w:cstheme="minorHAnsi"/>
                <w:b/>
              </w:rPr>
              <w:t>I. Informace o konání přijímacího řízení</w:t>
            </w:r>
          </w:p>
          <w:p w:rsidR="00C77F21" w:rsidRPr="00EC26BC" w:rsidRDefault="00C77F21" w:rsidP="008B7358">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C77F21" w:rsidRPr="00EC26BC" w:rsidRDefault="00C77F21" w:rsidP="008B7358">
            <w:pPr>
              <w:contextualSpacing/>
              <w:rPr>
                <w:rFonts w:cstheme="minorHAnsi"/>
              </w:rPr>
            </w:pP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termín vydání rozhodnutí o případné žádosti o přezkoumání rozhodnutí (odvolání)</w:t>
            </w:r>
          </w:p>
        </w:tc>
        <w:tc>
          <w:tcPr>
            <w:tcW w:w="2500" w:type="pct"/>
          </w:tcPr>
          <w:p w:rsidR="00C77F21" w:rsidRPr="00EC26BC" w:rsidRDefault="00C77F21" w:rsidP="008B7358">
            <w:pPr>
              <w:contextualSpacing/>
              <w:rPr>
                <w:rFonts w:cstheme="minorHAnsi"/>
              </w:rPr>
            </w:pPr>
            <w:r>
              <w:rPr>
                <w:rFonts w:cstheme="minorHAnsi"/>
              </w:rPr>
              <w:t xml:space="preserve">       31. 08. 2019</w:t>
            </w: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C77F21" w:rsidRPr="00EC26BC" w:rsidRDefault="00C77F21" w:rsidP="008B7358">
            <w:pPr>
              <w:contextualSpacing/>
              <w:rPr>
                <w:rFonts w:cstheme="minorHAnsi"/>
              </w:rPr>
            </w:pPr>
            <w:r>
              <w:rPr>
                <w:rFonts w:cstheme="minorHAnsi"/>
              </w:rPr>
              <w:t xml:space="preserve">       27. 09. 2019</w:t>
            </w: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termín skončení přijímacího řízení</w:t>
            </w:r>
          </w:p>
        </w:tc>
        <w:tc>
          <w:tcPr>
            <w:tcW w:w="2500" w:type="pct"/>
          </w:tcPr>
          <w:p w:rsidR="00C77F21" w:rsidRPr="00EC26BC" w:rsidRDefault="00C77F21" w:rsidP="008B7358">
            <w:pPr>
              <w:contextualSpacing/>
              <w:rPr>
                <w:rFonts w:cstheme="minorHAnsi"/>
              </w:rPr>
            </w:pPr>
            <w:r>
              <w:rPr>
                <w:rFonts w:cstheme="minorHAnsi"/>
              </w:rPr>
              <w:t xml:space="preserve">       31. 10. 2019</w:t>
            </w:r>
          </w:p>
        </w:tc>
      </w:tr>
      <w:tr w:rsidR="00C77F21" w:rsidRPr="00EC26BC" w:rsidTr="008B7358">
        <w:tc>
          <w:tcPr>
            <w:tcW w:w="2500" w:type="pct"/>
            <w:shd w:val="clear" w:color="auto" w:fill="D0CECE" w:themeFill="background2" w:themeFillShade="E6"/>
          </w:tcPr>
          <w:p w:rsidR="00C77F21" w:rsidRPr="00EC26BC" w:rsidRDefault="00C77F21" w:rsidP="008B7358">
            <w:pPr>
              <w:contextualSpacing/>
              <w:rPr>
                <w:rFonts w:cstheme="minorHAnsi"/>
                <w:b/>
              </w:rPr>
            </w:pPr>
            <w:r w:rsidRPr="00EC26BC">
              <w:rPr>
                <w:rFonts w:cstheme="minorHAnsi"/>
                <w:b/>
              </w:rPr>
              <w:t xml:space="preserve">II. Informace o výsledcích přijímacího řízení </w:t>
            </w:r>
          </w:p>
          <w:p w:rsidR="00C77F21" w:rsidRPr="00EC26BC" w:rsidRDefault="00C77F21" w:rsidP="008B7358">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C77F21" w:rsidRPr="00EC26BC" w:rsidRDefault="00C77F21" w:rsidP="008B7358">
            <w:pPr>
              <w:contextualSpacing/>
              <w:rPr>
                <w:rFonts w:cstheme="minorHAnsi"/>
              </w:rPr>
            </w:pP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počet podaných přihlášek</w:t>
            </w:r>
          </w:p>
        </w:tc>
        <w:tc>
          <w:tcPr>
            <w:tcW w:w="2500" w:type="pct"/>
          </w:tcPr>
          <w:p w:rsidR="00C77F21" w:rsidRPr="00EC26BC" w:rsidRDefault="00C77F21" w:rsidP="008B7358">
            <w:pPr>
              <w:contextualSpacing/>
              <w:rPr>
                <w:rFonts w:cstheme="minorHAnsi"/>
              </w:rPr>
            </w:pPr>
            <w:r>
              <w:rPr>
                <w:rFonts w:cstheme="minorHAnsi"/>
              </w:rPr>
              <w:t xml:space="preserve">6  </w:t>
            </w: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C77F21" w:rsidRPr="00EC26BC" w:rsidRDefault="00C77F21" w:rsidP="008B7358">
            <w:pPr>
              <w:contextualSpacing/>
              <w:rPr>
                <w:rFonts w:cstheme="minorHAnsi"/>
              </w:rPr>
            </w:pPr>
            <w:r>
              <w:rPr>
                <w:rFonts w:cstheme="minorHAnsi"/>
              </w:rPr>
              <w:t>6</w:t>
            </w: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počet uchazečů, kteří splnili podmínky přijetí</w:t>
            </w:r>
          </w:p>
        </w:tc>
        <w:tc>
          <w:tcPr>
            <w:tcW w:w="2500" w:type="pct"/>
          </w:tcPr>
          <w:p w:rsidR="00C77F21" w:rsidRPr="00EC26BC" w:rsidRDefault="00C77F21" w:rsidP="008B7358">
            <w:pPr>
              <w:contextualSpacing/>
              <w:rPr>
                <w:rFonts w:cstheme="minorHAnsi"/>
              </w:rPr>
            </w:pPr>
            <w:r>
              <w:rPr>
                <w:rFonts w:cstheme="minorHAnsi"/>
              </w:rPr>
              <w:t>6</w:t>
            </w: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počet uchazečů, kteří nesplnili podmínky přijetí</w:t>
            </w:r>
          </w:p>
        </w:tc>
        <w:tc>
          <w:tcPr>
            <w:tcW w:w="2500" w:type="pct"/>
          </w:tcPr>
          <w:p w:rsidR="00C77F21" w:rsidRPr="00EC26BC" w:rsidRDefault="00C77F21" w:rsidP="008B7358">
            <w:pPr>
              <w:contextualSpacing/>
              <w:rPr>
                <w:rFonts w:cstheme="minorHAnsi"/>
              </w:rPr>
            </w:pPr>
            <w:r>
              <w:rPr>
                <w:rFonts w:cstheme="minorHAnsi"/>
              </w:rPr>
              <w:t>0</w:t>
            </w: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 xml:space="preserve">počet uchazečů přijatých ke studiu na základě výsledku přezkoumání původního rozhodnutí </w:t>
            </w:r>
          </w:p>
          <w:p w:rsidR="00C77F21" w:rsidRPr="00EC26BC" w:rsidRDefault="00C77F21" w:rsidP="008B7358">
            <w:pPr>
              <w:contextualSpacing/>
              <w:rPr>
                <w:rFonts w:cstheme="minorHAnsi"/>
              </w:rPr>
            </w:pPr>
            <w:r w:rsidRPr="00EC26BC">
              <w:rPr>
                <w:rFonts w:cstheme="minorHAnsi"/>
              </w:rPr>
              <w:t>(§ 50 odst. 5 a 7 zákona o vysokých školách)</w:t>
            </w:r>
          </w:p>
        </w:tc>
        <w:tc>
          <w:tcPr>
            <w:tcW w:w="2500" w:type="pct"/>
          </w:tcPr>
          <w:p w:rsidR="00C77F21" w:rsidRPr="00EC26BC" w:rsidRDefault="00C77F21" w:rsidP="008B7358">
            <w:pPr>
              <w:contextualSpacing/>
              <w:rPr>
                <w:rFonts w:cstheme="minorHAnsi"/>
              </w:rPr>
            </w:pPr>
            <w:r>
              <w:rPr>
                <w:rFonts w:cstheme="minorHAnsi"/>
              </w:rPr>
              <w:t>0</w:t>
            </w:r>
          </w:p>
        </w:tc>
      </w:tr>
      <w:tr w:rsidR="00C77F21" w:rsidRPr="00EC26BC" w:rsidTr="008B7358">
        <w:tc>
          <w:tcPr>
            <w:tcW w:w="2500" w:type="pct"/>
          </w:tcPr>
          <w:p w:rsidR="00C77F21" w:rsidRPr="00EC26BC" w:rsidRDefault="00C77F21" w:rsidP="008B7358">
            <w:pPr>
              <w:contextualSpacing/>
              <w:rPr>
                <w:rFonts w:cstheme="minorHAnsi"/>
              </w:rPr>
            </w:pPr>
            <w:r w:rsidRPr="00EC26BC">
              <w:rPr>
                <w:rFonts w:cstheme="minorHAnsi"/>
              </w:rPr>
              <w:t>počet uchazečů přijatých celkem</w:t>
            </w:r>
          </w:p>
        </w:tc>
        <w:tc>
          <w:tcPr>
            <w:tcW w:w="2500" w:type="pct"/>
          </w:tcPr>
          <w:p w:rsidR="00C77F21" w:rsidRPr="00EC26BC" w:rsidRDefault="00C77F21" w:rsidP="008B7358">
            <w:pPr>
              <w:contextualSpacing/>
              <w:rPr>
                <w:rFonts w:cstheme="minorHAnsi"/>
              </w:rPr>
            </w:pPr>
            <w:r>
              <w:rPr>
                <w:rFonts w:cstheme="minorHAnsi"/>
              </w:rPr>
              <w:t>6</w:t>
            </w:r>
          </w:p>
        </w:tc>
      </w:tr>
      <w:tr w:rsidR="00C77F21" w:rsidRPr="00EC26BC" w:rsidTr="008B7358">
        <w:tc>
          <w:tcPr>
            <w:tcW w:w="2500" w:type="pct"/>
            <w:shd w:val="clear" w:color="auto" w:fill="D0CECE" w:themeFill="background2" w:themeFillShade="E6"/>
          </w:tcPr>
          <w:p w:rsidR="00C77F21" w:rsidRPr="00EC26BC" w:rsidRDefault="00C77F21" w:rsidP="00C77F21">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C77F21" w:rsidRPr="00C77F21" w:rsidRDefault="00C77F21" w:rsidP="008B7358">
            <w:pPr>
              <w:contextualSpacing/>
              <w:rPr>
                <w:rFonts w:cstheme="minorHAnsi"/>
                <w:b/>
              </w:rPr>
            </w:pPr>
            <w:r w:rsidRPr="00C77F21">
              <w:rPr>
                <w:rFonts w:cstheme="minorHAnsi"/>
                <w:b/>
              </w:rPr>
              <w:t>Informace za matematiku</w:t>
            </w:r>
          </w:p>
        </w:tc>
      </w:tr>
      <w:tr w:rsidR="00C77F21" w:rsidRPr="00EC26BC" w:rsidTr="008B7358">
        <w:tc>
          <w:tcPr>
            <w:tcW w:w="2500" w:type="pct"/>
          </w:tcPr>
          <w:p w:rsidR="00C77F21" w:rsidRPr="00EC26BC" w:rsidRDefault="00C77F21" w:rsidP="00C77F21">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77F21" w:rsidRPr="00EC26BC" w:rsidRDefault="0076398D" w:rsidP="00C77F21">
            <w:pPr>
              <w:contextualSpacing/>
              <w:rPr>
                <w:rFonts w:cstheme="minorHAnsi"/>
              </w:rPr>
            </w:pPr>
            <w:hyperlink r:id="rId119" w:history="1">
              <w:r w:rsidR="001337E9" w:rsidRPr="00057210">
                <w:rPr>
                  <w:rStyle w:val="Hypertextovodkaz"/>
                  <w:rFonts w:cstheme="minorHAnsi"/>
                </w:rPr>
                <w:t>http://www.pf.jcu.cz/stru/katedry/</w:t>
              </w:r>
              <w:r w:rsidR="001337E9" w:rsidRPr="00057210">
                <w:rPr>
                  <w:rStyle w:val="Hypertextovodkaz"/>
                  <w:rFonts w:cstheme="minorHAnsi"/>
                </w:rPr>
                <w:br/>
                <w:t>m/Prijimacky2019.pdf</w:t>
              </w:r>
            </w:hyperlink>
            <w:r w:rsidR="001337E9">
              <w:rPr>
                <w:rFonts w:cstheme="minorHAnsi"/>
              </w:rPr>
              <w:t xml:space="preserve"> </w:t>
            </w:r>
          </w:p>
        </w:tc>
      </w:tr>
      <w:tr w:rsidR="00C77F21" w:rsidRPr="00EC26BC" w:rsidTr="008B7358">
        <w:tc>
          <w:tcPr>
            <w:tcW w:w="2500" w:type="pct"/>
          </w:tcPr>
          <w:p w:rsidR="00C77F21" w:rsidRPr="00EC26BC" w:rsidRDefault="00C77F21" w:rsidP="00C77F21">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77F21" w:rsidRPr="00EC26BC" w:rsidRDefault="00C77F21" w:rsidP="00C77F21">
            <w:pPr>
              <w:contextualSpacing/>
              <w:rPr>
                <w:rFonts w:cstheme="minorHAnsi"/>
              </w:rPr>
            </w:pPr>
            <w:r>
              <w:rPr>
                <w:rFonts w:cstheme="minorHAnsi"/>
              </w:rPr>
              <w:t>počet bodů udělovaných za vyřešení je uveden u každého příkladu zvlášť, nutno bylo získat 50 bodů ze 100</w:t>
            </w:r>
          </w:p>
        </w:tc>
      </w:tr>
      <w:tr w:rsidR="00C77F21" w:rsidRPr="00EC26BC" w:rsidTr="008B7358">
        <w:tc>
          <w:tcPr>
            <w:tcW w:w="2500" w:type="pct"/>
            <w:shd w:val="clear" w:color="auto" w:fill="F2F2F2" w:themeFill="background1" w:themeFillShade="F2"/>
          </w:tcPr>
          <w:p w:rsidR="00C77F21" w:rsidRPr="00EC26BC" w:rsidRDefault="00C77F21" w:rsidP="00C77F21">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C77F21" w:rsidRPr="00EC26BC" w:rsidRDefault="00C77F21" w:rsidP="00C77F21">
            <w:pPr>
              <w:contextualSpacing/>
              <w:rPr>
                <w:rFonts w:cstheme="minorHAnsi"/>
              </w:rPr>
            </w:pPr>
          </w:p>
        </w:tc>
      </w:tr>
      <w:tr w:rsidR="00C77F21" w:rsidRPr="00EC26BC" w:rsidTr="008B7358">
        <w:tc>
          <w:tcPr>
            <w:tcW w:w="2500" w:type="pct"/>
          </w:tcPr>
          <w:p w:rsidR="00C77F21" w:rsidRPr="00EC26BC" w:rsidRDefault="00C77F21" w:rsidP="00C77F21">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77F21" w:rsidRPr="00EC26BC" w:rsidRDefault="00C77F21" w:rsidP="00C77F21">
            <w:pPr>
              <w:tabs>
                <w:tab w:val="left" w:pos="1095"/>
              </w:tabs>
              <w:contextualSpacing/>
              <w:rPr>
                <w:rFonts w:cstheme="minorHAnsi"/>
              </w:rPr>
            </w:pPr>
            <w:r>
              <w:rPr>
                <w:rFonts w:cstheme="minorHAnsi"/>
              </w:rPr>
              <w:t>6</w:t>
            </w:r>
          </w:p>
        </w:tc>
      </w:tr>
      <w:tr w:rsidR="00C77F21" w:rsidRPr="00EC26BC" w:rsidTr="008B7358">
        <w:tc>
          <w:tcPr>
            <w:tcW w:w="2500" w:type="pct"/>
          </w:tcPr>
          <w:p w:rsidR="00C77F21" w:rsidRPr="00EC26BC" w:rsidRDefault="00C77F21" w:rsidP="00C77F2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77F21" w:rsidRPr="00EC26BC" w:rsidRDefault="00C77F21" w:rsidP="00C77F21">
            <w:pPr>
              <w:contextualSpacing/>
              <w:rPr>
                <w:rFonts w:cstheme="minorHAnsi"/>
              </w:rPr>
            </w:pPr>
            <w:r>
              <w:rPr>
                <w:rFonts w:cstheme="minorHAnsi"/>
              </w:rPr>
              <w:t>100</w:t>
            </w:r>
          </w:p>
        </w:tc>
      </w:tr>
      <w:tr w:rsidR="00C77F21" w:rsidRPr="00EC26BC" w:rsidTr="008B7358">
        <w:tc>
          <w:tcPr>
            <w:tcW w:w="2500" w:type="pct"/>
          </w:tcPr>
          <w:p w:rsidR="00C77F21" w:rsidRPr="00EC26BC" w:rsidRDefault="00C77F21" w:rsidP="00C77F2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77F21" w:rsidRPr="00EC26BC" w:rsidRDefault="00C77F21" w:rsidP="00C77F21">
            <w:pPr>
              <w:contextualSpacing/>
              <w:rPr>
                <w:rFonts w:cstheme="minorHAnsi"/>
              </w:rPr>
            </w:pPr>
            <w:r>
              <w:rPr>
                <w:rFonts w:cstheme="minorHAnsi"/>
              </w:rPr>
              <w:t>94</w:t>
            </w:r>
          </w:p>
        </w:tc>
      </w:tr>
      <w:tr w:rsidR="00C77F21" w:rsidRPr="00EC26BC" w:rsidTr="008B7358">
        <w:tc>
          <w:tcPr>
            <w:tcW w:w="2500" w:type="pct"/>
          </w:tcPr>
          <w:p w:rsidR="00C77F21" w:rsidRPr="00EC26BC" w:rsidRDefault="00C77F21" w:rsidP="00C77F2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77F21" w:rsidRPr="00EC26BC" w:rsidRDefault="00C77F21" w:rsidP="00C77F21">
            <w:pPr>
              <w:contextualSpacing/>
              <w:rPr>
                <w:rFonts w:cstheme="minorHAnsi"/>
              </w:rPr>
            </w:pPr>
            <w:r>
              <w:rPr>
                <w:rFonts w:cstheme="minorHAnsi"/>
              </w:rPr>
              <w:t>87</w:t>
            </w:r>
          </w:p>
        </w:tc>
      </w:tr>
      <w:tr w:rsidR="00C77F21" w:rsidRPr="00EC26BC" w:rsidTr="008B7358">
        <w:tc>
          <w:tcPr>
            <w:tcW w:w="2500" w:type="pct"/>
          </w:tcPr>
          <w:p w:rsidR="00C77F21" w:rsidRPr="00EC26BC" w:rsidRDefault="00C77F21" w:rsidP="00C77F2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77F21" w:rsidRPr="00EC26BC" w:rsidRDefault="00C77F21" w:rsidP="00C77F21">
            <w:pPr>
              <w:contextualSpacing/>
              <w:rPr>
                <w:rFonts w:cstheme="minorHAnsi"/>
              </w:rPr>
            </w:pPr>
            <w:r>
              <w:rPr>
                <w:rFonts w:cstheme="minorHAnsi"/>
              </w:rPr>
              <w:t>9</w:t>
            </w:r>
          </w:p>
        </w:tc>
      </w:tr>
      <w:tr w:rsidR="00C77F21" w:rsidRPr="00EC26BC" w:rsidTr="00C77F21">
        <w:tc>
          <w:tcPr>
            <w:tcW w:w="2500" w:type="pct"/>
            <w:shd w:val="clear" w:color="auto" w:fill="BFBFBF" w:themeFill="background1" w:themeFillShade="BF"/>
          </w:tcPr>
          <w:p w:rsidR="00C77F21" w:rsidRPr="00EC26BC" w:rsidRDefault="00C77F21" w:rsidP="008B7358">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C77F21" w:rsidRPr="00C77F21" w:rsidRDefault="00C77F21" w:rsidP="00C77F21">
            <w:pPr>
              <w:contextualSpacing/>
              <w:rPr>
                <w:rFonts w:cstheme="minorHAnsi"/>
                <w:b/>
              </w:rPr>
            </w:pPr>
            <w:r w:rsidRPr="00C77F21">
              <w:rPr>
                <w:rFonts w:cstheme="minorHAnsi"/>
                <w:b/>
              </w:rPr>
              <w:t xml:space="preserve">Informace za </w:t>
            </w:r>
            <w:r>
              <w:rPr>
                <w:rFonts w:cstheme="minorHAnsi"/>
                <w:b/>
              </w:rPr>
              <w:t xml:space="preserve">přírodopis – </w:t>
            </w:r>
            <w:r w:rsidRPr="00147B17">
              <w:rPr>
                <w:rFonts w:cstheme="minorHAnsi"/>
              </w:rPr>
              <w:t>Součástí přijímacího řízení nebyla písemná přijímací zkouška</w:t>
            </w:r>
          </w:p>
        </w:tc>
      </w:tr>
    </w:tbl>
    <w:p w:rsidR="00C77F21" w:rsidRDefault="00C77F21">
      <w:pPr>
        <w:rPr>
          <w:rFonts w:ascii="Times New Roman" w:hAnsi="Times New Roman"/>
        </w:rPr>
      </w:pPr>
    </w:p>
    <w:p w:rsidR="002A57C0" w:rsidRDefault="002A57C0">
      <w:pPr>
        <w:rPr>
          <w:rFonts w:ascii="Times New Roman" w:hAnsi="Times New Roman"/>
        </w:rPr>
      </w:pPr>
    </w:p>
    <w:p w:rsidR="002A57C0" w:rsidRDefault="002A57C0">
      <w:pPr>
        <w:rPr>
          <w:rFonts w:ascii="Times New Roman" w:hAnsi="Times New Roman"/>
        </w:rPr>
      </w:pPr>
    </w:p>
    <w:p w:rsidR="002A57C0" w:rsidRDefault="002A57C0">
      <w:pPr>
        <w:rPr>
          <w:b/>
          <w:sz w:val="24"/>
          <w:szCs w:val="24"/>
        </w:rPr>
      </w:pPr>
    </w:p>
    <w:p w:rsidR="00114038" w:rsidRDefault="00114038">
      <w:pPr>
        <w:rPr>
          <w:b/>
          <w:sz w:val="24"/>
          <w:szCs w:val="24"/>
        </w:rPr>
      </w:pPr>
    </w:p>
    <w:p w:rsidR="00114038" w:rsidRDefault="00114038">
      <w:pPr>
        <w:rPr>
          <w:b/>
          <w:sz w:val="24"/>
          <w:szCs w:val="24"/>
        </w:rPr>
      </w:pPr>
    </w:p>
    <w:tbl>
      <w:tblPr>
        <w:tblStyle w:val="Mkatabulky"/>
        <w:tblW w:w="5000" w:type="pct"/>
        <w:tblLook w:val="04A0" w:firstRow="1" w:lastRow="0" w:firstColumn="1" w:lastColumn="0" w:noHBand="0" w:noVBand="1"/>
      </w:tblPr>
      <w:tblGrid>
        <w:gridCol w:w="4531"/>
        <w:gridCol w:w="4531"/>
      </w:tblGrid>
      <w:tr w:rsidR="00114038" w:rsidRPr="00EC26BC" w:rsidTr="008B7358">
        <w:tc>
          <w:tcPr>
            <w:tcW w:w="2500" w:type="pct"/>
          </w:tcPr>
          <w:p w:rsidR="00114038" w:rsidRPr="00E13485" w:rsidRDefault="00114038" w:rsidP="008B7358">
            <w:pPr>
              <w:contextualSpacing/>
              <w:rPr>
                <w:rFonts w:cstheme="minorHAnsi"/>
                <w:b/>
                <w:sz w:val="28"/>
                <w:szCs w:val="28"/>
              </w:rPr>
            </w:pPr>
            <w:r w:rsidRPr="00E13485">
              <w:rPr>
                <w:rFonts w:cstheme="minorHAnsi"/>
                <w:b/>
                <w:sz w:val="28"/>
                <w:szCs w:val="28"/>
              </w:rPr>
              <w:t>Studijní program</w:t>
            </w:r>
          </w:p>
        </w:tc>
        <w:tc>
          <w:tcPr>
            <w:tcW w:w="2500" w:type="pct"/>
          </w:tcPr>
          <w:p w:rsidR="00114038" w:rsidRPr="00EC26BC" w:rsidRDefault="00114038" w:rsidP="008B7358">
            <w:pPr>
              <w:contextualSpacing/>
              <w:rPr>
                <w:rFonts w:cstheme="minorHAnsi"/>
              </w:rPr>
            </w:pPr>
            <w:r>
              <w:rPr>
                <w:rFonts w:cstheme="minorHAnsi"/>
              </w:rPr>
              <w:t>Učitelství pro základní školy</w:t>
            </w:r>
          </w:p>
        </w:tc>
      </w:tr>
      <w:tr w:rsidR="00114038" w:rsidRPr="00EC26BC" w:rsidTr="008B7358">
        <w:tc>
          <w:tcPr>
            <w:tcW w:w="2500" w:type="pct"/>
          </w:tcPr>
          <w:p w:rsidR="00114038" w:rsidRPr="00E13485" w:rsidRDefault="00114038" w:rsidP="008B7358">
            <w:pPr>
              <w:contextualSpacing/>
              <w:rPr>
                <w:rFonts w:cstheme="minorHAnsi"/>
                <w:b/>
                <w:sz w:val="28"/>
                <w:szCs w:val="28"/>
              </w:rPr>
            </w:pPr>
            <w:r w:rsidRPr="00E13485">
              <w:rPr>
                <w:rFonts w:cstheme="minorHAnsi"/>
                <w:b/>
                <w:sz w:val="28"/>
                <w:szCs w:val="28"/>
              </w:rPr>
              <w:t>Studijní obor</w:t>
            </w:r>
          </w:p>
        </w:tc>
        <w:tc>
          <w:tcPr>
            <w:tcW w:w="2500" w:type="pct"/>
          </w:tcPr>
          <w:p w:rsidR="00114038" w:rsidRPr="00EC26BC" w:rsidRDefault="00147B17" w:rsidP="00147B17">
            <w:pPr>
              <w:contextualSpacing/>
              <w:rPr>
                <w:rFonts w:cstheme="minorHAnsi"/>
              </w:rPr>
            </w:pPr>
            <w:r>
              <w:rPr>
                <w:rFonts w:cstheme="minorHAnsi"/>
              </w:rPr>
              <w:t>Matematika</w:t>
            </w:r>
            <w:r w:rsidR="00114038">
              <w:rPr>
                <w:rFonts w:cstheme="minorHAnsi"/>
              </w:rPr>
              <w:t xml:space="preserve"> – </w:t>
            </w:r>
            <w:r>
              <w:rPr>
                <w:rFonts w:cstheme="minorHAnsi"/>
              </w:rPr>
              <w:t>Technická výchova</w:t>
            </w:r>
            <w:r w:rsidR="00114038">
              <w:rPr>
                <w:rFonts w:cstheme="minorHAnsi"/>
              </w:rPr>
              <w:t xml:space="preserve"> </w:t>
            </w:r>
            <w:r>
              <w:rPr>
                <w:rFonts w:cstheme="minorHAnsi"/>
              </w:rPr>
              <w:t xml:space="preserve">  Mn-TchVn</w:t>
            </w:r>
          </w:p>
        </w:tc>
      </w:tr>
      <w:tr w:rsidR="00114038" w:rsidRPr="00EC26BC" w:rsidTr="008B7358">
        <w:tc>
          <w:tcPr>
            <w:tcW w:w="2500" w:type="pct"/>
            <w:shd w:val="clear" w:color="auto" w:fill="D0CECE" w:themeFill="background2" w:themeFillShade="E6"/>
          </w:tcPr>
          <w:p w:rsidR="00114038" w:rsidRPr="00EC26BC" w:rsidRDefault="00114038" w:rsidP="008B7358">
            <w:pPr>
              <w:contextualSpacing/>
              <w:rPr>
                <w:rFonts w:cstheme="minorHAnsi"/>
                <w:b/>
              </w:rPr>
            </w:pPr>
            <w:r w:rsidRPr="00EC26BC">
              <w:rPr>
                <w:rFonts w:cstheme="minorHAnsi"/>
                <w:b/>
              </w:rPr>
              <w:t>I. Informace o konání přijímacího řízení</w:t>
            </w:r>
          </w:p>
          <w:p w:rsidR="00114038" w:rsidRPr="00EC26BC" w:rsidRDefault="00114038" w:rsidP="008B7358">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14038" w:rsidRPr="00EC26BC" w:rsidRDefault="00114038" w:rsidP="008B7358">
            <w:pPr>
              <w:contextualSpacing/>
              <w:rPr>
                <w:rFonts w:cstheme="minorHAnsi"/>
              </w:rPr>
            </w:pP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8B7358">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14038" w:rsidRPr="00EC26BC" w:rsidRDefault="00114038" w:rsidP="008B7358">
            <w:pPr>
              <w:contextualSpacing/>
              <w:rPr>
                <w:rFonts w:cstheme="minorHAnsi"/>
              </w:rPr>
            </w:pPr>
            <w:r>
              <w:rPr>
                <w:rFonts w:cstheme="minorHAnsi"/>
              </w:rPr>
              <w:t xml:space="preserve">       31. 08. 2019</w:t>
            </w: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14038" w:rsidRPr="00EC26BC" w:rsidRDefault="00114038" w:rsidP="008B7358">
            <w:pPr>
              <w:contextualSpacing/>
              <w:rPr>
                <w:rFonts w:cstheme="minorHAnsi"/>
              </w:rPr>
            </w:pPr>
            <w:r>
              <w:rPr>
                <w:rFonts w:cstheme="minorHAnsi"/>
              </w:rPr>
              <w:t xml:space="preserve">       27. 09. 2019</w:t>
            </w: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termín skončení přijímacího řízení</w:t>
            </w:r>
          </w:p>
        </w:tc>
        <w:tc>
          <w:tcPr>
            <w:tcW w:w="2500" w:type="pct"/>
          </w:tcPr>
          <w:p w:rsidR="00114038" w:rsidRPr="00EC26BC" w:rsidRDefault="00114038" w:rsidP="008B7358">
            <w:pPr>
              <w:contextualSpacing/>
              <w:rPr>
                <w:rFonts w:cstheme="minorHAnsi"/>
              </w:rPr>
            </w:pPr>
            <w:r>
              <w:rPr>
                <w:rFonts w:cstheme="minorHAnsi"/>
              </w:rPr>
              <w:t xml:space="preserve">       31. 10. 2019</w:t>
            </w:r>
          </w:p>
        </w:tc>
      </w:tr>
      <w:tr w:rsidR="00114038" w:rsidRPr="00EC26BC" w:rsidTr="008B7358">
        <w:tc>
          <w:tcPr>
            <w:tcW w:w="2500" w:type="pct"/>
            <w:shd w:val="clear" w:color="auto" w:fill="D0CECE" w:themeFill="background2" w:themeFillShade="E6"/>
          </w:tcPr>
          <w:p w:rsidR="00114038" w:rsidRPr="00EC26BC" w:rsidRDefault="00114038" w:rsidP="008B7358">
            <w:pPr>
              <w:contextualSpacing/>
              <w:rPr>
                <w:rFonts w:cstheme="minorHAnsi"/>
                <w:b/>
              </w:rPr>
            </w:pPr>
            <w:r w:rsidRPr="00EC26BC">
              <w:rPr>
                <w:rFonts w:cstheme="minorHAnsi"/>
                <w:b/>
              </w:rPr>
              <w:t xml:space="preserve">II. Informace o výsledcích přijímacího řízení </w:t>
            </w:r>
          </w:p>
          <w:p w:rsidR="00114038" w:rsidRPr="00EC26BC" w:rsidRDefault="00114038" w:rsidP="008B7358">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14038" w:rsidRPr="00EC26BC" w:rsidRDefault="00114038" w:rsidP="008B7358">
            <w:pPr>
              <w:contextualSpacing/>
              <w:rPr>
                <w:rFonts w:cstheme="minorHAnsi"/>
              </w:rPr>
            </w:pP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počet podaných přihlášek</w:t>
            </w:r>
          </w:p>
        </w:tc>
        <w:tc>
          <w:tcPr>
            <w:tcW w:w="2500" w:type="pct"/>
          </w:tcPr>
          <w:p w:rsidR="00114038" w:rsidRPr="00EC26BC" w:rsidRDefault="00114038" w:rsidP="008B7358">
            <w:pPr>
              <w:contextualSpacing/>
              <w:rPr>
                <w:rFonts w:cstheme="minorHAnsi"/>
              </w:rPr>
            </w:pPr>
            <w:r>
              <w:rPr>
                <w:rFonts w:cstheme="minorHAnsi"/>
              </w:rPr>
              <w:t xml:space="preserve">1  </w:t>
            </w: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14038" w:rsidRPr="00EC26BC" w:rsidRDefault="00114038" w:rsidP="008B7358">
            <w:pPr>
              <w:contextualSpacing/>
              <w:rPr>
                <w:rFonts w:cstheme="minorHAnsi"/>
              </w:rPr>
            </w:pPr>
            <w:r>
              <w:rPr>
                <w:rFonts w:cstheme="minorHAnsi"/>
              </w:rPr>
              <w:t>1</w:t>
            </w: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počet uchazečů, kteří splnili podmínky přijetí</w:t>
            </w:r>
          </w:p>
        </w:tc>
        <w:tc>
          <w:tcPr>
            <w:tcW w:w="2500" w:type="pct"/>
          </w:tcPr>
          <w:p w:rsidR="00114038" w:rsidRPr="00EC26BC" w:rsidRDefault="00114038" w:rsidP="008B7358">
            <w:pPr>
              <w:contextualSpacing/>
              <w:rPr>
                <w:rFonts w:cstheme="minorHAnsi"/>
              </w:rPr>
            </w:pPr>
            <w:r>
              <w:rPr>
                <w:rFonts w:cstheme="minorHAnsi"/>
              </w:rPr>
              <w:t>0</w:t>
            </w: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počet uchazečů, kteří nesplnili podmínky přijetí</w:t>
            </w:r>
          </w:p>
        </w:tc>
        <w:tc>
          <w:tcPr>
            <w:tcW w:w="2500" w:type="pct"/>
          </w:tcPr>
          <w:p w:rsidR="00114038" w:rsidRPr="00EC26BC" w:rsidRDefault="00114038" w:rsidP="008B7358">
            <w:pPr>
              <w:contextualSpacing/>
              <w:rPr>
                <w:rFonts w:cstheme="minorHAnsi"/>
              </w:rPr>
            </w:pPr>
            <w:r>
              <w:rPr>
                <w:rFonts w:cstheme="minorHAnsi"/>
              </w:rPr>
              <w:t>1</w:t>
            </w: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 xml:space="preserve">počet uchazečů přijatých ke studiu na základě výsledku přezkoumání původního rozhodnutí </w:t>
            </w:r>
          </w:p>
          <w:p w:rsidR="00114038" w:rsidRPr="00EC26BC" w:rsidRDefault="00114038" w:rsidP="008B7358">
            <w:pPr>
              <w:contextualSpacing/>
              <w:rPr>
                <w:rFonts w:cstheme="minorHAnsi"/>
              </w:rPr>
            </w:pPr>
            <w:r w:rsidRPr="00EC26BC">
              <w:rPr>
                <w:rFonts w:cstheme="minorHAnsi"/>
              </w:rPr>
              <w:t>(§ 50 odst. 5 a 7 zákona o vysokých školách)</w:t>
            </w:r>
          </w:p>
        </w:tc>
        <w:tc>
          <w:tcPr>
            <w:tcW w:w="2500" w:type="pct"/>
          </w:tcPr>
          <w:p w:rsidR="00114038" w:rsidRPr="00EC26BC" w:rsidRDefault="00114038" w:rsidP="008B7358">
            <w:pPr>
              <w:contextualSpacing/>
              <w:rPr>
                <w:rFonts w:cstheme="minorHAnsi"/>
              </w:rPr>
            </w:pPr>
            <w:r>
              <w:rPr>
                <w:rFonts w:cstheme="minorHAnsi"/>
              </w:rPr>
              <w:t>0</w:t>
            </w:r>
          </w:p>
        </w:tc>
      </w:tr>
      <w:tr w:rsidR="00114038" w:rsidRPr="00EC26BC" w:rsidTr="008B7358">
        <w:tc>
          <w:tcPr>
            <w:tcW w:w="2500" w:type="pct"/>
          </w:tcPr>
          <w:p w:rsidR="00114038" w:rsidRPr="00EC26BC" w:rsidRDefault="00114038" w:rsidP="008B7358">
            <w:pPr>
              <w:contextualSpacing/>
              <w:rPr>
                <w:rFonts w:cstheme="minorHAnsi"/>
              </w:rPr>
            </w:pPr>
            <w:r w:rsidRPr="00EC26BC">
              <w:rPr>
                <w:rFonts w:cstheme="minorHAnsi"/>
              </w:rPr>
              <w:t>počet uchazečů přijatých celkem</w:t>
            </w:r>
          </w:p>
        </w:tc>
        <w:tc>
          <w:tcPr>
            <w:tcW w:w="2500" w:type="pct"/>
          </w:tcPr>
          <w:p w:rsidR="00114038" w:rsidRPr="00EC26BC" w:rsidRDefault="00114038" w:rsidP="008B7358">
            <w:pPr>
              <w:contextualSpacing/>
              <w:rPr>
                <w:rFonts w:cstheme="minorHAnsi"/>
              </w:rPr>
            </w:pPr>
            <w:r>
              <w:rPr>
                <w:rFonts w:cstheme="minorHAnsi"/>
              </w:rPr>
              <w:t>0</w:t>
            </w:r>
          </w:p>
        </w:tc>
      </w:tr>
      <w:tr w:rsidR="00114038" w:rsidRPr="00EC26BC" w:rsidTr="008B7358">
        <w:tc>
          <w:tcPr>
            <w:tcW w:w="2500" w:type="pct"/>
            <w:shd w:val="clear" w:color="auto" w:fill="D0CECE" w:themeFill="background2" w:themeFillShade="E6"/>
          </w:tcPr>
          <w:p w:rsidR="00114038" w:rsidRPr="00EC26BC" w:rsidRDefault="00114038" w:rsidP="00114038">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D0CECE" w:themeFill="background2" w:themeFillShade="E6"/>
          </w:tcPr>
          <w:p w:rsidR="00114038" w:rsidRPr="00114038" w:rsidRDefault="00114038" w:rsidP="008B7358">
            <w:pPr>
              <w:contextualSpacing/>
              <w:rPr>
                <w:rFonts w:cstheme="minorHAnsi"/>
                <w:b/>
              </w:rPr>
            </w:pPr>
            <w:r w:rsidRPr="00114038">
              <w:rPr>
                <w:rFonts w:cstheme="minorHAnsi"/>
                <w:b/>
              </w:rPr>
              <w:t>I</w:t>
            </w:r>
            <w:r w:rsidR="008B7358">
              <w:rPr>
                <w:rFonts w:cstheme="minorHAnsi"/>
                <w:b/>
              </w:rPr>
              <w:t>nformace za mate</w:t>
            </w:r>
            <w:r w:rsidRPr="00114038">
              <w:rPr>
                <w:rFonts w:cstheme="minorHAnsi"/>
                <w:b/>
              </w:rPr>
              <w:t>matiku</w:t>
            </w:r>
          </w:p>
        </w:tc>
      </w:tr>
      <w:tr w:rsidR="00114038" w:rsidRPr="00EC26BC" w:rsidTr="008B7358">
        <w:tc>
          <w:tcPr>
            <w:tcW w:w="2500" w:type="pct"/>
          </w:tcPr>
          <w:p w:rsidR="00114038" w:rsidRPr="00EC26BC" w:rsidRDefault="00114038" w:rsidP="00114038">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114038" w:rsidRPr="00EC26BC" w:rsidRDefault="0076398D" w:rsidP="00114038">
            <w:pPr>
              <w:contextualSpacing/>
              <w:rPr>
                <w:rFonts w:cstheme="minorHAnsi"/>
              </w:rPr>
            </w:pPr>
            <w:hyperlink r:id="rId120" w:history="1">
              <w:r w:rsidR="001337E9" w:rsidRPr="00057210">
                <w:rPr>
                  <w:rStyle w:val="Hypertextovodkaz"/>
                  <w:rFonts w:cstheme="minorHAnsi"/>
                </w:rPr>
                <w:t>http://www.pf.jcu.cz/stru/katedry/</w:t>
              </w:r>
              <w:r w:rsidR="001337E9" w:rsidRPr="00057210">
                <w:rPr>
                  <w:rStyle w:val="Hypertextovodkaz"/>
                  <w:rFonts w:cstheme="minorHAnsi"/>
                </w:rPr>
                <w:br/>
                <w:t>m/Prijimacky2019.pdf</w:t>
              </w:r>
            </w:hyperlink>
            <w:r w:rsidR="001337E9">
              <w:rPr>
                <w:rFonts w:cstheme="minorHAnsi"/>
              </w:rPr>
              <w:t xml:space="preserve"> </w:t>
            </w:r>
          </w:p>
        </w:tc>
      </w:tr>
      <w:tr w:rsidR="00114038" w:rsidRPr="00EC26BC" w:rsidTr="008B7358">
        <w:tc>
          <w:tcPr>
            <w:tcW w:w="2500" w:type="pct"/>
          </w:tcPr>
          <w:p w:rsidR="00114038" w:rsidRPr="00EC26BC" w:rsidRDefault="00114038" w:rsidP="00114038">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14038" w:rsidRPr="00EC26BC" w:rsidRDefault="00114038" w:rsidP="00114038">
            <w:pPr>
              <w:contextualSpacing/>
              <w:rPr>
                <w:rFonts w:cstheme="minorHAnsi"/>
              </w:rPr>
            </w:pPr>
            <w:r>
              <w:rPr>
                <w:rFonts w:cstheme="minorHAnsi"/>
              </w:rPr>
              <w:t>počet bodů udělovaných za vyřešení je uveden u každého příkladu zvlášť, nutno bylo získat 50 bodů ze 100</w:t>
            </w:r>
          </w:p>
        </w:tc>
      </w:tr>
      <w:tr w:rsidR="00114038" w:rsidRPr="00EC26BC" w:rsidTr="008B7358">
        <w:tc>
          <w:tcPr>
            <w:tcW w:w="2500" w:type="pct"/>
            <w:shd w:val="clear" w:color="auto" w:fill="F2F2F2" w:themeFill="background1" w:themeFillShade="F2"/>
          </w:tcPr>
          <w:p w:rsidR="00114038" w:rsidRPr="00EC26BC" w:rsidRDefault="00114038" w:rsidP="00114038">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14038" w:rsidRDefault="00114038" w:rsidP="00114038">
            <w:pPr>
              <w:contextualSpacing/>
              <w:rPr>
                <w:rFonts w:cstheme="minorHAnsi"/>
              </w:rPr>
            </w:pPr>
            <w:r>
              <w:rPr>
                <w:rFonts w:cstheme="minorHAnsi"/>
              </w:rPr>
              <w:t>N7503 – Učitelství pro základní školy</w:t>
            </w:r>
          </w:p>
          <w:p w:rsidR="00114038" w:rsidRPr="00EC26BC" w:rsidRDefault="00114038" w:rsidP="00114038">
            <w:pPr>
              <w:contextualSpacing/>
              <w:rPr>
                <w:rFonts w:cstheme="minorHAnsi"/>
              </w:rPr>
            </w:pPr>
            <w:r>
              <w:rPr>
                <w:rFonts w:cstheme="minorHAnsi"/>
              </w:rPr>
              <w:t>2312 – Mn-TchVn-SZn</w:t>
            </w:r>
          </w:p>
        </w:tc>
      </w:tr>
      <w:tr w:rsidR="00114038" w:rsidRPr="00EC26BC" w:rsidTr="008B7358">
        <w:tc>
          <w:tcPr>
            <w:tcW w:w="2500" w:type="pct"/>
          </w:tcPr>
          <w:p w:rsidR="00114038" w:rsidRPr="00EC26BC" w:rsidRDefault="00114038" w:rsidP="0011403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14038" w:rsidRPr="00EC26BC" w:rsidRDefault="00114038" w:rsidP="00114038">
            <w:pPr>
              <w:contextualSpacing/>
              <w:rPr>
                <w:rFonts w:cstheme="minorHAnsi"/>
              </w:rPr>
            </w:pPr>
            <w:r>
              <w:rPr>
                <w:rFonts w:cstheme="minorHAnsi"/>
              </w:rPr>
              <w:t>1</w:t>
            </w:r>
          </w:p>
        </w:tc>
      </w:tr>
      <w:tr w:rsidR="00114038" w:rsidRPr="00EC26BC" w:rsidTr="008B7358">
        <w:tc>
          <w:tcPr>
            <w:tcW w:w="2500" w:type="pct"/>
          </w:tcPr>
          <w:p w:rsidR="00114038" w:rsidRPr="00EC26BC" w:rsidRDefault="00114038" w:rsidP="0011403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14038" w:rsidRPr="00EC26BC" w:rsidRDefault="00114038" w:rsidP="00114038">
            <w:pPr>
              <w:contextualSpacing/>
              <w:rPr>
                <w:rFonts w:cstheme="minorHAnsi"/>
              </w:rPr>
            </w:pPr>
            <w:r>
              <w:rPr>
                <w:rFonts w:cstheme="minorHAnsi"/>
              </w:rPr>
              <w:t>100</w:t>
            </w:r>
          </w:p>
        </w:tc>
      </w:tr>
      <w:tr w:rsidR="00114038" w:rsidRPr="00EC26BC" w:rsidTr="008B7358">
        <w:tc>
          <w:tcPr>
            <w:tcW w:w="2500" w:type="pct"/>
          </w:tcPr>
          <w:p w:rsidR="00114038" w:rsidRPr="00EC26BC" w:rsidRDefault="00114038" w:rsidP="0011403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14038" w:rsidRPr="00EC26BC" w:rsidRDefault="00114038" w:rsidP="00114038">
            <w:pPr>
              <w:contextualSpacing/>
              <w:rPr>
                <w:rFonts w:cstheme="minorHAnsi"/>
              </w:rPr>
            </w:pPr>
            <w:r>
              <w:rPr>
                <w:rFonts w:cstheme="minorHAnsi"/>
              </w:rPr>
              <w:t>50</w:t>
            </w:r>
          </w:p>
        </w:tc>
      </w:tr>
      <w:tr w:rsidR="00114038" w:rsidRPr="00EC26BC" w:rsidTr="008B7358">
        <w:tc>
          <w:tcPr>
            <w:tcW w:w="2500" w:type="pct"/>
          </w:tcPr>
          <w:p w:rsidR="00114038" w:rsidRPr="00EC26BC" w:rsidRDefault="00114038" w:rsidP="0011403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14038" w:rsidRPr="00EC26BC" w:rsidRDefault="00114038" w:rsidP="00114038">
            <w:pPr>
              <w:contextualSpacing/>
              <w:rPr>
                <w:rFonts w:cstheme="minorHAnsi"/>
              </w:rPr>
            </w:pPr>
            <w:r>
              <w:rPr>
                <w:rFonts w:cstheme="minorHAnsi"/>
              </w:rPr>
              <w:t>-</w:t>
            </w:r>
          </w:p>
        </w:tc>
      </w:tr>
      <w:tr w:rsidR="00114038" w:rsidRPr="00EC26BC" w:rsidTr="008B7358">
        <w:tc>
          <w:tcPr>
            <w:tcW w:w="2500" w:type="pct"/>
          </w:tcPr>
          <w:p w:rsidR="00114038" w:rsidRPr="00EC26BC" w:rsidRDefault="00114038" w:rsidP="00114038">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14038" w:rsidRPr="00EC26BC" w:rsidRDefault="00114038" w:rsidP="00114038">
            <w:pPr>
              <w:contextualSpacing/>
              <w:rPr>
                <w:rFonts w:cstheme="minorHAnsi"/>
              </w:rPr>
            </w:pPr>
            <w:r>
              <w:rPr>
                <w:rFonts w:cstheme="minorHAnsi"/>
              </w:rPr>
              <w:t>-</w:t>
            </w:r>
          </w:p>
        </w:tc>
      </w:tr>
      <w:tr w:rsidR="000D7BDA" w:rsidRPr="00EC26BC" w:rsidTr="000D7BDA">
        <w:tc>
          <w:tcPr>
            <w:tcW w:w="2500" w:type="pct"/>
            <w:shd w:val="clear" w:color="auto" w:fill="BFBFBF" w:themeFill="background1" w:themeFillShade="BF"/>
          </w:tcPr>
          <w:p w:rsidR="000D7BDA" w:rsidRPr="00EC26BC" w:rsidRDefault="000D7BDA" w:rsidP="00B0770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0D7BDA" w:rsidRPr="00114038" w:rsidRDefault="000D7BDA" w:rsidP="000D7BDA">
            <w:pPr>
              <w:contextualSpacing/>
              <w:rPr>
                <w:rFonts w:cstheme="minorHAnsi"/>
                <w:b/>
              </w:rPr>
            </w:pPr>
            <w:r w:rsidRPr="00114038">
              <w:rPr>
                <w:rFonts w:cstheme="minorHAnsi"/>
                <w:b/>
              </w:rPr>
              <w:t>I</w:t>
            </w:r>
            <w:r>
              <w:rPr>
                <w:rFonts w:cstheme="minorHAnsi"/>
                <w:b/>
              </w:rPr>
              <w:t xml:space="preserve">nformace za technickou výchovu – </w:t>
            </w:r>
            <w:r w:rsidRPr="00147B17">
              <w:rPr>
                <w:rFonts w:cstheme="minorHAnsi"/>
              </w:rPr>
              <w:t>Součástí přijímacího řízení nebyla písemná přijímací zkouška</w:t>
            </w:r>
          </w:p>
        </w:tc>
      </w:tr>
      <w:tr w:rsidR="000D7BDA" w:rsidRPr="00EC26BC" w:rsidTr="000D7BDA">
        <w:tc>
          <w:tcPr>
            <w:tcW w:w="2500" w:type="pct"/>
          </w:tcPr>
          <w:p w:rsidR="000D7BDA" w:rsidRPr="00EC26BC" w:rsidRDefault="000D7BDA" w:rsidP="00B0770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D7BDA" w:rsidRDefault="000D7BDA" w:rsidP="00B0770C">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0D7BDA" w:rsidRDefault="000D7BDA" w:rsidP="00B0770C">
            <w:pPr>
              <w:spacing w:after="120"/>
              <w:contextualSpacing/>
              <w:rPr>
                <w:rFonts w:cs="Arial"/>
              </w:rPr>
            </w:pPr>
          </w:p>
          <w:p w:rsidR="000D7BDA" w:rsidRDefault="000D7BDA" w:rsidP="00B0770C">
            <w:pPr>
              <w:contextualSpacing/>
              <w:rPr>
                <w:rFonts w:cs="Arial"/>
              </w:rPr>
            </w:pPr>
            <w:r>
              <w:rPr>
                <w:rFonts w:cs="Arial"/>
              </w:rPr>
              <w:t>Pokud uchazeč nesplnil kritéria pro prominutí příjímací zkoušky, bylo mu přiděleno bodové ohodnocení na základě ústní zkoušky.</w:t>
            </w:r>
          </w:p>
          <w:p w:rsidR="000D7BDA" w:rsidRDefault="000D7BDA" w:rsidP="00B0770C">
            <w:pPr>
              <w:contextualSpacing/>
              <w:rPr>
                <w:rFonts w:cs="Arial"/>
              </w:rPr>
            </w:pPr>
          </w:p>
          <w:p w:rsidR="000D7BDA" w:rsidRPr="00EC26BC" w:rsidRDefault="000D7BDA" w:rsidP="00B0770C">
            <w:pPr>
              <w:contextualSpacing/>
              <w:rPr>
                <w:rFonts w:cstheme="minorHAnsi"/>
              </w:rPr>
            </w:pPr>
          </w:p>
        </w:tc>
      </w:tr>
    </w:tbl>
    <w:p w:rsidR="00114038" w:rsidRDefault="00114038">
      <w:pPr>
        <w:rPr>
          <w:b/>
          <w:sz w:val="24"/>
          <w:szCs w:val="24"/>
        </w:rPr>
      </w:pPr>
    </w:p>
    <w:p w:rsidR="00D824F7" w:rsidRDefault="00D824F7">
      <w:pPr>
        <w:rPr>
          <w:b/>
          <w:sz w:val="24"/>
          <w:szCs w:val="24"/>
        </w:rPr>
      </w:pPr>
    </w:p>
    <w:tbl>
      <w:tblPr>
        <w:tblStyle w:val="Mkatabulky"/>
        <w:tblW w:w="5000" w:type="pct"/>
        <w:tblLook w:val="04A0" w:firstRow="1" w:lastRow="0" w:firstColumn="1" w:lastColumn="0" w:noHBand="0" w:noVBand="1"/>
      </w:tblPr>
      <w:tblGrid>
        <w:gridCol w:w="4531"/>
        <w:gridCol w:w="4531"/>
      </w:tblGrid>
      <w:tr w:rsidR="00D824F7" w:rsidRPr="00EC26BC" w:rsidTr="00B0770C">
        <w:tc>
          <w:tcPr>
            <w:tcW w:w="2500" w:type="pct"/>
          </w:tcPr>
          <w:p w:rsidR="00D824F7" w:rsidRPr="00E13485" w:rsidRDefault="00D824F7" w:rsidP="00B0770C">
            <w:pPr>
              <w:contextualSpacing/>
              <w:rPr>
                <w:rFonts w:cstheme="minorHAnsi"/>
                <w:b/>
                <w:sz w:val="28"/>
                <w:szCs w:val="28"/>
              </w:rPr>
            </w:pPr>
            <w:r w:rsidRPr="00E13485">
              <w:rPr>
                <w:rFonts w:cstheme="minorHAnsi"/>
                <w:b/>
                <w:sz w:val="28"/>
                <w:szCs w:val="28"/>
              </w:rPr>
              <w:t>Studijní program</w:t>
            </w:r>
          </w:p>
        </w:tc>
        <w:tc>
          <w:tcPr>
            <w:tcW w:w="2500" w:type="pct"/>
          </w:tcPr>
          <w:p w:rsidR="00D824F7" w:rsidRPr="00EC26BC" w:rsidRDefault="00D824F7" w:rsidP="00B0770C">
            <w:pPr>
              <w:contextualSpacing/>
              <w:rPr>
                <w:rFonts w:cstheme="minorHAnsi"/>
              </w:rPr>
            </w:pPr>
            <w:r>
              <w:rPr>
                <w:rFonts w:cstheme="minorHAnsi"/>
              </w:rPr>
              <w:t>Učitelství pro střední školy – Tělesná výchova a sport</w:t>
            </w:r>
          </w:p>
        </w:tc>
      </w:tr>
      <w:tr w:rsidR="00D824F7" w:rsidRPr="00EC26BC" w:rsidTr="00B0770C">
        <w:tc>
          <w:tcPr>
            <w:tcW w:w="2500" w:type="pct"/>
          </w:tcPr>
          <w:p w:rsidR="00D824F7" w:rsidRPr="00E13485" w:rsidRDefault="00D824F7" w:rsidP="00B0770C">
            <w:pPr>
              <w:contextualSpacing/>
              <w:rPr>
                <w:rFonts w:cstheme="minorHAnsi"/>
                <w:b/>
                <w:sz w:val="28"/>
                <w:szCs w:val="28"/>
              </w:rPr>
            </w:pPr>
            <w:r w:rsidRPr="00E13485">
              <w:rPr>
                <w:rFonts w:cstheme="minorHAnsi"/>
                <w:b/>
                <w:sz w:val="28"/>
                <w:szCs w:val="28"/>
              </w:rPr>
              <w:t>Studijní obor</w:t>
            </w:r>
          </w:p>
        </w:tc>
        <w:tc>
          <w:tcPr>
            <w:tcW w:w="2500" w:type="pct"/>
          </w:tcPr>
          <w:p w:rsidR="00D824F7" w:rsidRPr="00EC26BC" w:rsidRDefault="002A40FD" w:rsidP="002A40FD">
            <w:pPr>
              <w:contextualSpacing/>
              <w:rPr>
                <w:rFonts w:cstheme="minorHAnsi"/>
              </w:rPr>
            </w:pPr>
            <w:r>
              <w:rPr>
                <w:rFonts w:cstheme="minorHAnsi"/>
              </w:rPr>
              <w:t>Matematika</w:t>
            </w:r>
            <w:r w:rsidR="00D824F7">
              <w:rPr>
                <w:rFonts w:cstheme="minorHAnsi"/>
              </w:rPr>
              <w:t xml:space="preserve"> – </w:t>
            </w:r>
            <w:r>
              <w:rPr>
                <w:rFonts w:cstheme="minorHAnsi"/>
              </w:rPr>
              <w:t xml:space="preserve">Tělesná výchova </w:t>
            </w:r>
            <w:r w:rsidR="00D824F7">
              <w:rPr>
                <w:rFonts w:cstheme="minorHAnsi"/>
              </w:rPr>
              <w:t xml:space="preserve"> pro střední školy</w:t>
            </w:r>
            <w:r>
              <w:rPr>
                <w:rFonts w:cstheme="minorHAnsi"/>
              </w:rPr>
              <w:t xml:space="preserve">   Mn-TVSn</w:t>
            </w:r>
          </w:p>
        </w:tc>
      </w:tr>
      <w:tr w:rsidR="00D824F7" w:rsidRPr="00EC26BC" w:rsidTr="00B0770C">
        <w:tc>
          <w:tcPr>
            <w:tcW w:w="2500" w:type="pct"/>
            <w:shd w:val="clear" w:color="auto" w:fill="D0CECE" w:themeFill="background2" w:themeFillShade="E6"/>
          </w:tcPr>
          <w:p w:rsidR="00D824F7" w:rsidRPr="00EC26BC" w:rsidRDefault="00D824F7" w:rsidP="00B0770C">
            <w:pPr>
              <w:contextualSpacing/>
              <w:rPr>
                <w:rFonts w:cstheme="minorHAnsi"/>
                <w:b/>
              </w:rPr>
            </w:pPr>
            <w:r w:rsidRPr="00EC26BC">
              <w:rPr>
                <w:rFonts w:cstheme="minorHAnsi"/>
                <w:b/>
              </w:rPr>
              <w:t>I. Informace o konání přijímacího řízení</w:t>
            </w:r>
          </w:p>
          <w:p w:rsidR="00D824F7" w:rsidRPr="00EC26BC" w:rsidRDefault="00D824F7" w:rsidP="00B0770C">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D824F7" w:rsidRPr="00EC26BC" w:rsidRDefault="00D824F7" w:rsidP="00B0770C">
            <w:pPr>
              <w:contextualSpacing/>
              <w:rPr>
                <w:rFonts w:cstheme="minorHAnsi"/>
              </w:rPr>
            </w:pPr>
          </w:p>
        </w:tc>
      </w:tr>
      <w:tr w:rsidR="009E6E2F" w:rsidRPr="00EC26BC" w:rsidTr="00B0770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0770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0770C">
        <w:tc>
          <w:tcPr>
            <w:tcW w:w="2500" w:type="pct"/>
          </w:tcPr>
          <w:p w:rsidR="009E6E2F" w:rsidRPr="00EC26BC" w:rsidRDefault="009E6E2F" w:rsidP="009E6E2F">
            <w:pPr>
              <w:contextualSpacing/>
              <w:rPr>
                <w:rFonts w:cstheme="minorHAnsi"/>
              </w:rPr>
            </w:pPr>
            <w:r w:rsidRPr="00EC26BC">
              <w:rPr>
                <w:rFonts w:cstheme="minorHAnsi"/>
              </w:rPr>
              <w:lastRenderedPageBreak/>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termín vydání rozhodnutí o případné žádosti o přezkoumání rozhodnutí (odvolání)</w:t>
            </w:r>
          </w:p>
        </w:tc>
        <w:tc>
          <w:tcPr>
            <w:tcW w:w="2500" w:type="pct"/>
          </w:tcPr>
          <w:p w:rsidR="00D824F7" w:rsidRPr="00EC26BC" w:rsidRDefault="00D824F7" w:rsidP="00B0770C">
            <w:pPr>
              <w:contextualSpacing/>
              <w:rPr>
                <w:rFonts w:cstheme="minorHAnsi"/>
              </w:rPr>
            </w:pPr>
            <w:r>
              <w:rPr>
                <w:rFonts w:cstheme="minorHAnsi"/>
              </w:rPr>
              <w:t xml:space="preserve">       31. 08. 2019</w:t>
            </w: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D824F7" w:rsidRPr="00EC26BC" w:rsidRDefault="00D824F7" w:rsidP="00B0770C">
            <w:pPr>
              <w:contextualSpacing/>
              <w:rPr>
                <w:rFonts w:cstheme="minorHAnsi"/>
              </w:rPr>
            </w:pPr>
            <w:r>
              <w:rPr>
                <w:rFonts w:cstheme="minorHAnsi"/>
              </w:rPr>
              <w:t xml:space="preserve">       27. 09. 2019</w:t>
            </w: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termín skončení přijímacího řízení</w:t>
            </w:r>
          </w:p>
        </w:tc>
        <w:tc>
          <w:tcPr>
            <w:tcW w:w="2500" w:type="pct"/>
          </w:tcPr>
          <w:p w:rsidR="00D824F7" w:rsidRPr="00EC26BC" w:rsidRDefault="00D824F7" w:rsidP="00B0770C">
            <w:pPr>
              <w:contextualSpacing/>
              <w:rPr>
                <w:rFonts w:cstheme="minorHAnsi"/>
              </w:rPr>
            </w:pPr>
            <w:r>
              <w:rPr>
                <w:rFonts w:cstheme="minorHAnsi"/>
              </w:rPr>
              <w:t xml:space="preserve">       31. 10. 2019</w:t>
            </w:r>
          </w:p>
        </w:tc>
      </w:tr>
      <w:tr w:rsidR="00D824F7" w:rsidRPr="00EC26BC" w:rsidTr="00B0770C">
        <w:tc>
          <w:tcPr>
            <w:tcW w:w="2500" w:type="pct"/>
            <w:shd w:val="clear" w:color="auto" w:fill="D0CECE" w:themeFill="background2" w:themeFillShade="E6"/>
          </w:tcPr>
          <w:p w:rsidR="00D824F7" w:rsidRPr="00EC26BC" w:rsidRDefault="00D824F7" w:rsidP="00B0770C">
            <w:pPr>
              <w:contextualSpacing/>
              <w:rPr>
                <w:rFonts w:cstheme="minorHAnsi"/>
                <w:b/>
              </w:rPr>
            </w:pPr>
            <w:r w:rsidRPr="00EC26BC">
              <w:rPr>
                <w:rFonts w:cstheme="minorHAnsi"/>
                <w:b/>
              </w:rPr>
              <w:t xml:space="preserve">II. Informace o výsledcích přijímacího řízení </w:t>
            </w:r>
          </w:p>
          <w:p w:rsidR="00D824F7" w:rsidRPr="00EC26BC" w:rsidRDefault="00D824F7" w:rsidP="00B0770C">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D824F7" w:rsidRPr="00EC26BC" w:rsidRDefault="00D824F7" w:rsidP="00B0770C">
            <w:pPr>
              <w:contextualSpacing/>
              <w:rPr>
                <w:rFonts w:cstheme="minorHAnsi"/>
              </w:rPr>
            </w:pP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počet podaných přihlášek</w:t>
            </w:r>
          </w:p>
        </w:tc>
        <w:tc>
          <w:tcPr>
            <w:tcW w:w="2500" w:type="pct"/>
          </w:tcPr>
          <w:p w:rsidR="00D824F7" w:rsidRPr="00EC26BC" w:rsidRDefault="00D824F7" w:rsidP="00B0770C">
            <w:pPr>
              <w:contextualSpacing/>
              <w:rPr>
                <w:rFonts w:cstheme="minorHAnsi"/>
              </w:rPr>
            </w:pPr>
            <w:r>
              <w:rPr>
                <w:rFonts w:cstheme="minorHAnsi"/>
              </w:rPr>
              <w:t xml:space="preserve">2  </w:t>
            </w: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D824F7" w:rsidRPr="00EC26BC" w:rsidRDefault="00D824F7" w:rsidP="00B0770C">
            <w:pPr>
              <w:contextualSpacing/>
              <w:rPr>
                <w:rFonts w:cstheme="minorHAnsi"/>
              </w:rPr>
            </w:pPr>
            <w:r>
              <w:rPr>
                <w:rFonts w:cstheme="minorHAnsi"/>
              </w:rPr>
              <w:t>2</w:t>
            </w: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počet uchazečů, kteří splnili podmínky přijetí</w:t>
            </w:r>
          </w:p>
        </w:tc>
        <w:tc>
          <w:tcPr>
            <w:tcW w:w="2500" w:type="pct"/>
          </w:tcPr>
          <w:p w:rsidR="00D824F7" w:rsidRPr="00EC26BC" w:rsidRDefault="00D824F7" w:rsidP="00B0770C">
            <w:pPr>
              <w:contextualSpacing/>
              <w:rPr>
                <w:rFonts w:cstheme="minorHAnsi"/>
              </w:rPr>
            </w:pPr>
            <w:r>
              <w:rPr>
                <w:rFonts w:cstheme="minorHAnsi"/>
              </w:rPr>
              <w:t>1</w:t>
            </w: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počet uchazečů, kteří nesplnili podmínky přijetí</w:t>
            </w:r>
          </w:p>
        </w:tc>
        <w:tc>
          <w:tcPr>
            <w:tcW w:w="2500" w:type="pct"/>
          </w:tcPr>
          <w:p w:rsidR="00D824F7" w:rsidRPr="00EC26BC" w:rsidRDefault="00D824F7" w:rsidP="00B0770C">
            <w:pPr>
              <w:contextualSpacing/>
              <w:rPr>
                <w:rFonts w:cstheme="minorHAnsi"/>
              </w:rPr>
            </w:pPr>
            <w:r>
              <w:rPr>
                <w:rFonts w:cstheme="minorHAnsi"/>
              </w:rPr>
              <w:t>1</w:t>
            </w: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 xml:space="preserve">počet uchazečů přijatých ke studiu na základě výsledku přezkoumání původního rozhodnutí </w:t>
            </w:r>
          </w:p>
          <w:p w:rsidR="00D824F7" w:rsidRPr="00EC26BC" w:rsidRDefault="00D824F7" w:rsidP="00B0770C">
            <w:pPr>
              <w:contextualSpacing/>
              <w:rPr>
                <w:rFonts w:cstheme="minorHAnsi"/>
              </w:rPr>
            </w:pPr>
            <w:r w:rsidRPr="00EC26BC">
              <w:rPr>
                <w:rFonts w:cstheme="minorHAnsi"/>
              </w:rPr>
              <w:t>(§ 50 odst. 5 a 7 zákona o vysokých školách)</w:t>
            </w:r>
          </w:p>
        </w:tc>
        <w:tc>
          <w:tcPr>
            <w:tcW w:w="2500" w:type="pct"/>
          </w:tcPr>
          <w:p w:rsidR="00D824F7" w:rsidRPr="00EC26BC" w:rsidRDefault="00D824F7" w:rsidP="00B0770C">
            <w:pPr>
              <w:contextualSpacing/>
              <w:rPr>
                <w:rFonts w:cstheme="minorHAnsi"/>
              </w:rPr>
            </w:pPr>
            <w:r>
              <w:rPr>
                <w:rFonts w:cstheme="minorHAnsi"/>
              </w:rPr>
              <w:t>0</w:t>
            </w:r>
          </w:p>
        </w:tc>
      </w:tr>
      <w:tr w:rsidR="00D824F7" w:rsidRPr="00EC26BC" w:rsidTr="00B0770C">
        <w:tc>
          <w:tcPr>
            <w:tcW w:w="2500" w:type="pct"/>
          </w:tcPr>
          <w:p w:rsidR="00D824F7" w:rsidRPr="00EC26BC" w:rsidRDefault="00D824F7" w:rsidP="00B0770C">
            <w:pPr>
              <w:contextualSpacing/>
              <w:rPr>
                <w:rFonts w:cstheme="minorHAnsi"/>
              </w:rPr>
            </w:pPr>
            <w:r w:rsidRPr="00EC26BC">
              <w:rPr>
                <w:rFonts w:cstheme="minorHAnsi"/>
              </w:rPr>
              <w:t>počet uchazečů přijatých celkem</w:t>
            </w:r>
          </w:p>
        </w:tc>
        <w:tc>
          <w:tcPr>
            <w:tcW w:w="2500" w:type="pct"/>
          </w:tcPr>
          <w:p w:rsidR="00D824F7" w:rsidRPr="00EC26BC" w:rsidRDefault="00D824F7" w:rsidP="00B0770C">
            <w:pPr>
              <w:contextualSpacing/>
              <w:rPr>
                <w:rFonts w:cstheme="minorHAnsi"/>
              </w:rPr>
            </w:pPr>
            <w:r>
              <w:rPr>
                <w:rFonts w:cstheme="minorHAnsi"/>
              </w:rPr>
              <w:t>1</w:t>
            </w:r>
          </w:p>
        </w:tc>
      </w:tr>
      <w:tr w:rsidR="00D824F7" w:rsidRPr="00EC26BC" w:rsidTr="00B0770C">
        <w:tc>
          <w:tcPr>
            <w:tcW w:w="2500" w:type="pct"/>
            <w:shd w:val="clear" w:color="auto" w:fill="D0CECE" w:themeFill="background2" w:themeFillShade="E6"/>
          </w:tcPr>
          <w:p w:rsidR="00D824F7" w:rsidRPr="00EC26BC" w:rsidRDefault="00D824F7" w:rsidP="00D824F7">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D824F7" w:rsidRPr="00D824F7" w:rsidRDefault="00D824F7" w:rsidP="00B0770C">
            <w:pPr>
              <w:contextualSpacing/>
              <w:rPr>
                <w:rFonts w:cstheme="minorHAnsi"/>
                <w:b/>
              </w:rPr>
            </w:pPr>
            <w:r w:rsidRPr="00D824F7">
              <w:rPr>
                <w:rFonts w:cstheme="minorHAnsi"/>
                <w:b/>
              </w:rPr>
              <w:t>Informace za matematiku</w:t>
            </w:r>
          </w:p>
        </w:tc>
      </w:tr>
      <w:tr w:rsidR="00D824F7" w:rsidRPr="00EC26BC" w:rsidTr="00B0770C">
        <w:tc>
          <w:tcPr>
            <w:tcW w:w="2500" w:type="pct"/>
          </w:tcPr>
          <w:p w:rsidR="00D824F7" w:rsidRPr="00EC26BC" w:rsidRDefault="00D824F7" w:rsidP="00D824F7">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D824F7" w:rsidRPr="00EC26BC" w:rsidRDefault="0076398D" w:rsidP="00D824F7">
            <w:pPr>
              <w:contextualSpacing/>
              <w:rPr>
                <w:rFonts w:cstheme="minorHAnsi"/>
              </w:rPr>
            </w:pPr>
            <w:hyperlink r:id="rId121" w:history="1">
              <w:r w:rsidR="001337E9" w:rsidRPr="00057210">
                <w:rPr>
                  <w:rStyle w:val="Hypertextovodkaz"/>
                  <w:rFonts w:cstheme="minorHAnsi"/>
                </w:rPr>
                <w:t>http://www.pf.jcu.cz/stru/katedry/</w:t>
              </w:r>
              <w:r w:rsidR="001337E9" w:rsidRPr="00057210">
                <w:rPr>
                  <w:rStyle w:val="Hypertextovodkaz"/>
                  <w:rFonts w:cstheme="minorHAnsi"/>
                </w:rPr>
                <w:br/>
                <w:t>m/Prijimacky2019.pdf</w:t>
              </w:r>
            </w:hyperlink>
            <w:r w:rsidR="001337E9">
              <w:rPr>
                <w:rFonts w:cstheme="minorHAnsi"/>
              </w:rPr>
              <w:t xml:space="preserve"> </w:t>
            </w:r>
          </w:p>
        </w:tc>
      </w:tr>
      <w:tr w:rsidR="00D824F7" w:rsidRPr="00EC26BC" w:rsidTr="00B0770C">
        <w:tc>
          <w:tcPr>
            <w:tcW w:w="2500" w:type="pct"/>
          </w:tcPr>
          <w:p w:rsidR="00D824F7" w:rsidRPr="00EC26BC" w:rsidRDefault="00D824F7" w:rsidP="00D824F7">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D824F7" w:rsidRPr="00EC26BC" w:rsidRDefault="00D824F7" w:rsidP="00D824F7">
            <w:pPr>
              <w:contextualSpacing/>
              <w:rPr>
                <w:rFonts w:cstheme="minorHAnsi"/>
              </w:rPr>
            </w:pPr>
            <w:r>
              <w:rPr>
                <w:rFonts w:cstheme="minorHAnsi"/>
              </w:rPr>
              <w:t>počet bodů udělovaných za vyřešení je uveden u každého příkladu zvlášť, nutno bylo získat 50 bodů ze 100</w:t>
            </w:r>
          </w:p>
        </w:tc>
      </w:tr>
      <w:tr w:rsidR="00D824F7" w:rsidRPr="00EC26BC" w:rsidTr="00B0770C">
        <w:tc>
          <w:tcPr>
            <w:tcW w:w="2500" w:type="pct"/>
            <w:shd w:val="clear" w:color="auto" w:fill="F2F2F2" w:themeFill="background1" w:themeFillShade="F2"/>
          </w:tcPr>
          <w:p w:rsidR="00D824F7" w:rsidRPr="00EC26BC" w:rsidRDefault="00D824F7" w:rsidP="00D824F7">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D824F7" w:rsidRPr="00EC26BC" w:rsidRDefault="00D824F7" w:rsidP="00D824F7">
            <w:pPr>
              <w:contextualSpacing/>
              <w:rPr>
                <w:rFonts w:cstheme="minorHAnsi"/>
              </w:rPr>
            </w:pPr>
          </w:p>
        </w:tc>
      </w:tr>
      <w:tr w:rsidR="00D824F7" w:rsidRPr="00EC26BC" w:rsidTr="00B0770C">
        <w:tc>
          <w:tcPr>
            <w:tcW w:w="2500" w:type="pct"/>
          </w:tcPr>
          <w:p w:rsidR="00D824F7" w:rsidRPr="00EC26BC" w:rsidRDefault="00D824F7" w:rsidP="00D824F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824F7" w:rsidRPr="00EC26BC" w:rsidRDefault="00D824F7" w:rsidP="00D824F7">
            <w:pPr>
              <w:contextualSpacing/>
              <w:rPr>
                <w:rFonts w:cstheme="minorHAnsi"/>
              </w:rPr>
            </w:pPr>
            <w:r>
              <w:rPr>
                <w:rFonts w:cstheme="minorHAnsi"/>
              </w:rPr>
              <w:t>2</w:t>
            </w:r>
          </w:p>
        </w:tc>
      </w:tr>
      <w:tr w:rsidR="00D824F7" w:rsidRPr="00EC26BC" w:rsidTr="00B0770C">
        <w:tc>
          <w:tcPr>
            <w:tcW w:w="2500" w:type="pct"/>
          </w:tcPr>
          <w:p w:rsidR="00D824F7" w:rsidRPr="00EC26BC" w:rsidRDefault="00D824F7" w:rsidP="00D824F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824F7" w:rsidRPr="00EC26BC" w:rsidRDefault="00D824F7" w:rsidP="00D824F7">
            <w:pPr>
              <w:contextualSpacing/>
              <w:rPr>
                <w:rFonts w:cstheme="minorHAnsi"/>
              </w:rPr>
            </w:pPr>
            <w:r>
              <w:rPr>
                <w:rFonts w:cstheme="minorHAnsi"/>
              </w:rPr>
              <w:t>100</w:t>
            </w:r>
          </w:p>
        </w:tc>
      </w:tr>
      <w:tr w:rsidR="00D824F7" w:rsidRPr="00EC26BC" w:rsidTr="00B0770C">
        <w:tc>
          <w:tcPr>
            <w:tcW w:w="2500" w:type="pct"/>
          </w:tcPr>
          <w:p w:rsidR="00D824F7" w:rsidRPr="00EC26BC" w:rsidRDefault="00D824F7" w:rsidP="00D824F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824F7" w:rsidRPr="00EC26BC" w:rsidRDefault="00D824F7" w:rsidP="00D824F7">
            <w:pPr>
              <w:contextualSpacing/>
              <w:rPr>
                <w:rFonts w:cstheme="minorHAnsi"/>
              </w:rPr>
            </w:pPr>
            <w:r>
              <w:rPr>
                <w:rFonts w:cstheme="minorHAnsi"/>
              </w:rPr>
              <w:t>74</w:t>
            </w:r>
          </w:p>
        </w:tc>
      </w:tr>
      <w:tr w:rsidR="00D824F7" w:rsidRPr="00EC26BC" w:rsidTr="00B0770C">
        <w:tc>
          <w:tcPr>
            <w:tcW w:w="2500" w:type="pct"/>
          </w:tcPr>
          <w:p w:rsidR="00D824F7" w:rsidRPr="00EC26BC" w:rsidRDefault="00D824F7" w:rsidP="00D824F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824F7" w:rsidRPr="00EC26BC" w:rsidRDefault="00D824F7" w:rsidP="00D824F7">
            <w:pPr>
              <w:contextualSpacing/>
              <w:rPr>
                <w:rFonts w:cstheme="minorHAnsi"/>
              </w:rPr>
            </w:pPr>
            <w:r>
              <w:rPr>
                <w:rFonts w:cstheme="minorHAnsi"/>
              </w:rPr>
              <w:t>62</w:t>
            </w:r>
          </w:p>
        </w:tc>
      </w:tr>
      <w:tr w:rsidR="00D824F7" w:rsidRPr="00EC26BC" w:rsidTr="00B0770C">
        <w:tc>
          <w:tcPr>
            <w:tcW w:w="2500" w:type="pct"/>
          </w:tcPr>
          <w:p w:rsidR="00D824F7" w:rsidRPr="00EC26BC" w:rsidRDefault="00D824F7" w:rsidP="00D824F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824F7" w:rsidRPr="00EC26BC" w:rsidRDefault="00D824F7" w:rsidP="00D824F7">
            <w:pPr>
              <w:contextualSpacing/>
              <w:rPr>
                <w:rFonts w:cstheme="minorHAnsi"/>
              </w:rPr>
            </w:pPr>
            <w:r>
              <w:rPr>
                <w:rFonts w:cstheme="minorHAnsi"/>
              </w:rPr>
              <w:t>17</w:t>
            </w:r>
          </w:p>
        </w:tc>
      </w:tr>
      <w:tr w:rsidR="00D824F7" w:rsidRPr="00EC26BC" w:rsidTr="00D824F7">
        <w:tc>
          <w:tcPr>
            <w:tcW w:w="2500" w:type="pct"/>
            <w:shd w:val="clear" w:color="auto" w:fill="BFBFBF" w:themeFill="background1" w:themeFillShade="BF"/>
          </w:tcPr>
          <w:p w:rsidR="00D824F7" w:rsidRPr="00EC26BC" w:rsidRDefault="00D824F7" w:rsidP="00B0770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D824F7" w:rsidRPr="00D824F7" w:rsidRDefault="00D824F7" w:rsidP="00D824F7">
            <w:pPr>
              <w:contextualSpacing/>
              <w:rPr>
                <w:rFonts w:cstheme="minorHAnsi"/>
                <w:b/>
              </w:rPr>
            </w:pPr>
            <w:r w:rsidRPr="00D824F7">
              <w:rPr>
                <w:rFonts w:cstheme="minorHAnsi"/>
                <w:b/>
              </w:rPr>
              <w:t xml:space="preserve">Informace za </w:t>
            </w:r>
            <w:r>
              <w:rPr>
                <w:rFonts w:cstheme="minorHAnsi"/>
                <w:b/>
              </w:rPr>
              <w:t xml:space="preserve">tělesnou výchovu – </w:t>
            </w:r>
            <w:r w:rsidRPr="002A40FD">
              <w:rPr>
                <w:rFonts w:cstheme="minorHAnsi"/>
              </w:rPr>
              <w:t>Součástí přijímacího řízení nebyla písemná přijímací zkouška</w:t>
            </w:r>
          </w:p>
        </w:tc>
      </w:tr>
    </w:tbl>
    <w:p w:rsidR="00D824F7" w:rsidRDefault="00D824F7">
      <w:pPr>
        <w:rPr>
          <w:b/>
          <w:sz w:val="24"/>
          <w:szCs w:val="24"/>
        </w:rPr>
      </w:pPr>
    </w:p>
    <w:p w:rsidR="000C4D77" w:rsidRDefault="000C4D77">
      <w:pPr>
        <w:rPr>
          <w:b/>
          <w:sz w:val="24"/>
          <w:szCs w:val="24"/>
        </w:rPr>
      </w:pPr>
    </w:p>
    <w:p w:rsidR="000C4D77" w:rsidRDefault="000C4D77">
      <w:pPr>
        <w:rPr>
          <w:b/>
          <w:sz w:val="24"/>
          <w:szCs w:val="24"/>
        </w:rPr>
      </w:pPr>
    </w:p>
    <w:tbl>
      <w:tblPr>
        <w:tblStyle w:val="Mkatabulky"/>
        <w:tblW w:w="5000" w:type="pct"/>
        <w:tblLook w:val="04A0" w:firstRow="1" w:lastRow="0" w:firstColumn="1" w:lastColumn="0" w:noHBand="0" w:noVBand="1"/>
      </w:tblPr>
      <w:tblGrid>
        <w:gridCol w:w="4531"/>
        <w:gridCol w:w="4531"/>
      </w:tblGrid>
      <w:tr w:rsidR="000C4D77" w:rsidRPr="00EC26BC" w:rsidTr="00B0770C">
        <w:tc>
          <w:tcPr>
            <w:tcW w:w="2500" w:type="pct"/>
          </w:tcPr>
          <w:p w:rsidR="000C4D77" w:rsidRPr="00E13485" w:rsidRDefault="000C4D77" w:rsidP="00B0770C">
            <w:pPr>
              <w:contextualSpacing/>
              <w:rPr>
                <w:rFonts w:cstheme="minorHAnsi"/>
                <w:b/>
                <w:sz w:val="28"/>
                <w:szCs w:val="28"/>
              </w:rPr>
            </w:pPr>
            <w:r w:rsidRPr="00E13485">
              <w:rPr>
                <w:rFonts w:cstheme="minorHAnsi"/>
                <w:b/>
                <w:sz w:val="28"/>
                <w:szCs w:val="28"/>
              </w:rPr>
              <w:t>Studijní program</w:t>
            </w:r>
          </w:p>
        </w:tc>
        <w:tc>
          <w:tcPr>
            <w:tcW w:w="2500" w:type="pct"/>
          </w:tcPr>
          <w:p w:rsidR="000C4D77" w:rsidRPr="00EC26BC" w:rsidRDefault="000C4D77" w:rsidP="00B0770C">
            <w:pPr>
              <w:contextualSpacing/>
              <w:rPr>
                <w:rFonts w:cstheme="minorHAnsi"/>
              </w:rPr>
            </w:pPr>
            <w:r>
              <w:rPr>
                <w:rFonts w:cstheme="minorHAnsi"/>
              </w:rPr>
              <w:t>Učitelství pro základní školy</w:t>
            </w:r>
          </w:p>
        </w:tc>
      </w:tr>
      <w:tr w:rsidR="000C4D77" w:rsidRPr="00EC26BC" w:rsidTr="00B0770C">
        <w:tc>
          <w:tcPr>
            <w:tcW w:w="2500" w:type="pct"/>
          </w:tcPr>
          <w:p w:rsidR="000C4D77" w:rsidRPr="00E13485" w:rsidRDefault="000C4D77" w:rsidP="00B0770C">
            <w:pPr>
              <w:contextualSpacing/>
              <w:rPr>
                <w:rFonts w:cstheme="minorHAnsi"/>
                <w:b/>
                <w:sz w:val="28"/>
                <w:szCs w:val="28"/>
              </w:rPr>
            </w:pPr>
            <w:r w:rsidRPr="00E13485">
              <w:rPr>
                <w:rFonts w:cstheme="minorHAnsi"/>
                <w:b/>
                <w:sz w:val="28"/>
                <w:szCs w:val="28"/>
              </w:rPr>
              <w:t>Studijní obor</w:t>
            </w:r>
          </w:p>
        </w:tc>
        <w:tc>
          <w:tcPr>
            <w:tcW w:w="2500" w:type="pct"/>
          </w:tcPr>
          <w:p w:rsidR="000C4D77" w:rsidRPr="00EC26BC" w:rsidRDefault="002A40FD" w:rsidP="002A40FD">
            <w:pPr>
              <w:contextualSpacing/>
              <w:rPr>
                <w:rFonts w:cstheme="minorHAnsi"/>
              </w:rPr>
            </w:pPr>
            <w:r>
              <w:rPr>
                <w:rFonts w:cstheme="minorHAnsi"/>
              </w:rPr>
              <w:t>Matematika – Zeměpis</w:t>
            </w:r>
            <w:r w:rsidR="000C4D77">
              <w:rPr>
                <w:rFonts w:cstheme="minorHAnsi"/>
              </w:rPr>
              <w:t xml:space="preserve"> </w:t>
            </w:r>
            <w:r>
              <w:rPr>
                <w:rFonts w:cstheme="minorHAnsi"/>
              </w:rPr>
              <w:t xml:space="preserve">  Mn-Zn</w:t>
            </w:r>
          </w:p>
        </w:tc>
      </w:tr>
      <w:tr w:rsidR="000C4D77" w:rsidRPr="00EC26BC" w:rsidTr="00B0770C">
        <w:tc>
          <w:tcPr>
            <w:tcW w:w="2500" w:type="pct"/>
            <w:shd w:val="clear" w:color="auto" w:fill="D0CECE" w:themeFill="background2" w:themeFillShade="E6"/>
          </w:tcPr>
          <w:p w:rsidR="000C4D77" w:rsidRPr="00EC26BC" w:rsidRDefault="000C4D77" w:rsidP="00B0770C">
            <w:pPr>
              <w:contextualSpacing/>
              <w:rPr>
                <w:rFonts w:cstheme="minorHAnsi"/>
                <w:b/>
              </w:rPr>
            </w:pPr>
            <w:r w:rsidRPr="00EC26BC">
              <w:rPr>
                <w:rFonts w:cstheme="minorHAnsi"/>
                <w:b/>
              </w:rPr>
              <w:t>I. Informace o konání přijímacího řízení</w:t>
            </w:r>
          </w:p>
          <w:p w:rsidR="000C4D77" w:rsidRPr="00EC26BC" w:rsidRDefault="000C4D77" w:rsidP="00B0770C">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C4D77" w:rsidRPr="00EC26BC" w:rsidRDefault="000C4D77" w:rsidP="00B0770C">
            <w:pPr>
              <w:contextualSpacing/>
              <w:rPr>
                <w:rFonts w:cstheme="minorHAnsi"/>
              </w:rPr>
            </w:pPr>
          </w:p>
        </w:tc>
      </w:tr>
      <w:tr w:rsidR="009E6E2F" w:rsidRPr="00EC26BC" w:rsidTr="00B0770C">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0770C">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0770C">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C4D77" w:rsidRPr="00EC26BC" w:rsidRDefault="000C4D77" w:rsidP="00B0770C">
            <w:pPr>
              <w:contextualSpacing/>
              <w:rPr>
                <w:rFonts w:cstheme="minorHAnsi"/>
              </w:rPr>
            </w:pPr>
            <w:r>
              <w:rPr>
                <w:rFonts w:cstheme="minorHAnsi"/>
              </w:rPr>
              <w:t xml:space="preserve">       31. 08. 2019</w:t>
            </w: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C4D77" w:rsidRPr="00EC26BC" w:rsidRDefault="000C4D77" w:rsidP="00B0770C">
            <w:pPr>
              <w:contextualSpacing/>
              <w:rPr>
                <w:rFonts w:cstheme="minorHAnsi"/>
              </w:rPr>
            </w:pPr>
            <w:r>
              <w:rPr>
                <w:rFonts w:cstheme="minorHAnsi"/>
              </w:rPr>
              <w:t xml:space="preserve">       27. 09. 2019</w:t>
            </w: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termín skončení přijímacího řízení</w:t>
            </w:r>
          </w:p>
        </w:tc>
        <w:tc>
          <w:tcPr>
            <w:tcW w:w="2500" w:type="pct"/>
          </w:tcPr>
          <w:p w:rsidR="000C4D77" w:rsidRPr="00EC26BC" w:rsidRDefault="000C4D77" w:rsidP="00B0770C">
            <w:pPr>
              <w:contextualSpacing/>
              <w:rPr>
                <w:rFonts w:cstheme="minorHAnsi"/>
              </w:rPr>
            </w:pPr>
            <w:r>
              <w:rPr>
                <w:rFonts w:cstheme="minorHAnsi"/>
              </w:rPr>
              <w:t xml:space="preserve">       31. 10. 2019</w:t>
            </w:r>
          </w:p>
        </w:tc>
      </w:tr>
      <w:tr w:rsidR="000C4D77" w:rsidRPr="00EC26BC" w:rsidTr="00B0770C">
        <w:tc>
          <w:tcPr>
            <w:tcW w:w="2500" w:type="pct"/>
            <w:shd w:val="clear" w:color="auto" w:fill="D0CECE" w:themeFill="background2" w:themeFillShade="E6"/>
          </w:tcPr>
          <w:p w:rsidR="000C4D77" w:rsidRPr="00EC26BC" w:rsidRDefault="000C4D77" w:rsidP="00B0770C">
            <w:pPr>
              <w:contextualSpacing/>
              <w:rPr>
                <w:rFonts w:cstheme="minorHAnsi"/>
                <w:b/>
              </w:rPr>
            </w:pPr>
            <w:r w:rsidRPr="00EC26BC">
              <w:rPr>
                <w:rFonts w:cstheme="minorHAnsi"/>
                <w:b/>
              </w:rPr>
              <w:t xml:space="preserve">II. Informace o výsledcích přijímacího řízení </w:t>
            </w:r>
          </w:p>
          <w:p w:rsidR="000C4D77" w:rsidRPr="00EC26BC" w:rsidRDefault="000C4D77" w:rsidP="00B0770C">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C4D77" w:rsidRPr="00EC26BC" w:rsidRDefault="000C4D77" w:rsidP="00B0770C">
            <w:pPr>
              <w:contextualSpacing/>
              <w:rPr>
                <w:rFonts w:cstheme="minorHAnsi"/>
              </w:rPr>
            </w:pP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počet podaných přihlášek</w:t>
            </w:r>
          </w:p>
        </w:tc>
        <w:tc>
          <w:tcPr>
            <w:tcW w:w="2500" w:type="pct"/>
          </w:tcPr>
          <w:p w:rsidR="000C4D77" w:rsidRPr="00EC26BC" w:rsidRDefault="000C4D77" w:rsidP="00B0770C">
            <w:pPr>
              <w:contextualSpacing/>
              <w:rPr>
                <w:rFonts w:cstheme="minorHAnsi"/>
              </w:rPr>
            </w:pPr>
            <w:r>
              <w:rPr>
                <w:rFonts w:cstheme="minorHAnsi"/>
              </w:rPr>
              <w:t xml:space="preserve">5  </w:t>
            </w: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C4D77" w:rsidRPr="00EC26BC" w:rsidRDefault="000C4D77" w:rsidP="00B0770C">
            <w:pPr>
              <w:contextualSpacing/>
              <w:rPr>
                <w:rFonts w:cstheme="minorHAnsi"/>
              </w:rPr>
            </w:pPr>
            <w:r>
              <w:rPr>
                <w:rFonts w:cstheme="minorHAnsi"/>
              </w:rPr>
              <w:t>5</w:t>
            </w: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počet uchazečů, kteří splnili podmínky přijetí</w:t>
            </w:r>
          </w:p>
        </w:tc>
        <w:tc>
          <w:tcPr>
            <w:tcW w:w="2500" w:type="pct"/>
          </w:tcPr>
          <w:p w:rsidR="000C4D77" w:rsidRPr="00EC26BC" w:rsidRDefault="000C4D77" w:rsidP="00B0770C">
            <w:pPr>
              <w:contextualSpacing/>
              <w:rPr>
                <w:rFonts w:cstheme="minorHAnsi"/>
              </w:rPr>
            </w:pPr>
            <w:r>
              <w:rPr>
                <w:rFonts w:cstheme="minorHAnsi"/>
              </w:rPr>
              <w:t>5</w:t>
            </w: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počet uchazečů, kteří nesplnili podmínky přijetí</w:t>
            </w:r>
          </w:p>
        </w:tc>
        <w:tc>
          <w:tcPr>
            <w:tcW w:w="2500" w:type="pct"/>
          </w:tcPr>
          <w:p w:rsidR="000C4D77" w:rsidRPr="00EC26BC" w:rsidRDefault="000C4D77" w:rsidP="00B0770C">
            <w:pPr>
              <w:contextualSpacing/>
              <w:rPr>
                <w:rFonts w:cstheme="minorHAnsi"/>
              </w:rPr>
            </w:pPr>
            <w:r>
              <w:rPr>
                <w:rFonts w:cstheme="minorHAnsi"/>
              </w:rPr>
              <w:t>0</w:t>
            </w: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 xml:space="preserve">počet uchazečů přijatých ke studiu na základě výsledku přezkoumání původního rozhodnutí </w:t>
            </w:r>
          </w:p>
          <w:p w:rsidR="000C4D77" w:rsidRPr="00EC26BC" w:rsidRDefault="000C4D77" w:rsidP="00B0770C">
            <w:pPr>
              <w:contextualSpacing/>
              <w:rPr>
                <w:rFonts w:cstheme="minorHAnsi"/>
              </w:rPr>
            </w:pPr>
            <w:r w:rsidRPr="00EC26BC">
              <w:rPr>
                <w:rFonts w:cstheme="minorHAnsi"/>
              </w:rPr>
              <w:t>(§ 50 odst. 5 a 7 zákona o vysokých školách)</w:t>
            </w:r>
          </w:p>
        </w:tc>
        <w:tc>
          <w:tcPr>
            <w:tcW w:w="2500" w:type="pct"/>
          </w:tcPr>
          <w:p w:rsidR="000C4D77" w:rsidRPr="00EC26BC" w:rsidRDefault="000C4D77" w:rsidP="00B0770C">
            <w:pPr>
              <w:contextualSpacing/>
              <w:rPr>
                <w:rFonts w:cstheme="minorHAnsi"/>
              </w:rPr>
            </w:pPr>
            <w:r>
              <w:rPr>
                <w:rFonts w:cstheme="minorHAnsi"/>
              </w:rPr>
              <w:t>0</w:t>
            </w:r>
          </w:p>
        </w:tc>
      </w:tr>
      <w:tr w:rsidR="000C4D77" w:rsidRPr="00EC26BC" w:rsidTr="00B0770C">
        <w:tc>
          <w:tcPr>
            <w:tcW w:w="2500" w:type="pct"/>
          </w:tcPr>
          <w:p w:rsidR="000C4D77" w:rsidRPr="00EC26BC" w:rsidRDefault="000C4D77" w:rsidP="00B0770C">
            <w:pPr>
              <w:contextualSpacing/>
              <w:rPr>
                <w:rFonts w:cstheme="minorHAnsi"/>
              </w:rPr>
            </w:pPr>
            <w:r w:rsidRPr="00EC26BC">
              <w:rPr>
                <w:rFonts w:cstheme="minorHAnsi"/>
              </w:rPr>
              <w:t>počet uchazečů přijatých celkem</w:t>
            </w:r>
          </w:p>
        </w:tc>
        <w:tc>
          <w:tcPr>
            <w:tcW w:w="2500" w:type="pct"/>
          </w:tcPr>
          <w:p w:rsidR="000C4D77" w:rsidRPr="00EC26BC" w:rsidRDefault="000C4D77" w:rsidP="00B0770C">
            <w:pPr>
              <w:contextualSpacing/>
              <w:rPr>
                <w:rFonts w:cstheme="minorHAnsi"/>
              </w:rPr>
            </w:pPr>
            <w:r>
              <w:rPr>
                <w:rFonts w:cstheme="minorHAnsi"/>
              </w:rPr>
              <w:t>5</w:t>
            </w:r>
          </w:p>
        </w:tc>
      </w:tr>
      <w:tr w:rsidR="000C4D77" w:rsidRPr="00EC26BC" w:rsidTr="00B0770C">
        <w:tc>
          <w:tcPr>
            <w:tcW w:w="2500" w:type="pct"/>
            <w:shd w:val="clear" w:color="auto" w:fill="D0CECE" w:themeFill="background2" w:themeFillShade="E6"/>
          </w:tcPr>
          <w:p w:rsidR="000C4D77" w:rsidRPr="00EC26BC" w:rsidRDefault="000C4D77" w:rsidP="000C4D77">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0C4D77" w:rsidRPr="000C4D77" w:rsidRDefault="000C4D77" w:rsidP="00B0770C">
            <w:pPr>
              <w:contextualSpacing/>
              <w:rPr>
                <w:rFonts w:cstheme="minorHAnsi"/>
                <w:b/>
              </w:rPr>
            </w:pPr>
            <w:r w:rsidRPr="000C4D77">
              <w:rPr>
                <w:rFonts w:cstheme="minorHAnsi"/>
                <w:b/>
              </w:rPr>
              <w:t>Informace za matematiku</w:t>
            </w:r>
          </w:p>
        </w:tc>
      </w:tr>
      <w:tr w:rsidR="000C4D77" w:rsidRPr="00EC26BC" w:rsidTr="00B0770C">
        <w:tc>
          <w:tcPr>
            <w:tcW w:w="2500" w:type="pct"/>
          </w:tcPr>
          <w:p w:rsidR="000C4D77" w:rsidRPr="00EC26BC" w:rsidRDefault="000C4D77" w:rsidP="000C4D77">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C4D77" w:rsidRPr="00EC26BC" w:rsidRDefault="0076398D" w:rsidP="000C4D77">
            <w:pPr>
              <w:contextualSpacing/>
              <w:rPr>
                <w:rFonts w:cstheme="minorHAnsi"/>
              </w:rPr>
            </w:pPr>
            <w:hyperlink r:id="rId122" w:history="1">
              <w:r w:rsidR="001337E9" w:rsidRPr="00057210">
                <w:rPr>
                  <w:rStyle w:val="Hypertextovodkaz"/>
                  <w:rFonts w:cstheme="minorHAnsi"/>
                </w:rPr>
                <w:t>http://www.pf.jcu.cz/stru/katedry/</w:t>
              </w:r>
              <w:r w:rsidR="001337E9" w:rsidRPr="00057210">
                <w:rPr>
                  <w:rStyle w:val="Hypertextovodkaz"/>
                  <w:rFonts w:cstheme="minorHAnsi"/>
                </w:rPr>
                <w:br/>
                <w:t>m/Prijimacky2019.pdf</w:t>
              </w:r>
            </w:hyperlink>
            <w:r w:rsidR="001337E9">
              <w:rPr>
                <w:rFonts w:cstheme="minorHAnsi"/>
              </w:rPr>
              <w:t xml:space="preserve"> </w:t>
            </w:r>
          </w:p>
        </w:tc>
      </w:tr>
      <w:tr w:rsidR="000C4D77" w:rsidRPr="00EC26BC" w:rsidTr="00B0770C">
        <w:tc>
          <w:tcPr>
            <w:tcW w:w="2500" w:type="pct"/>
          </w:tcPr>
          <w:p w:rsidR="000C4D77" w:rsidRPr="00EC26BC" w:rsidRDefault="000C4D77" w:rsidP="000C4D77">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C4D77" w:rsidRPr="00EC26BC" w:rsidRDefault="000C4D77" w:rsidP="000C4D77">
            <w:pPr>
              <w:contextualSpacing/>
              <w:rPr>
                <w:rFonts w:cstheme="minorHAnsi"/>
              </w:rPr>
            </w:pPr>
            <w:r>
              <w:rPr>
                <w:rFonts w:cstheme="minorHAnsi"/>
              </w:rPr>
              <w:t>počet bodů udělovaných za vyřešení je uveden u každého příkladu zvlášť, nutno bylo získat 50 bodů ze 100</w:t>
            </w:r>
          </w:p>
        </w:tc>
      </w:tr>
      <w:tr w:rsidR="000C4D77" w:rsidRPr="00EC26BC" w:rsidTr="00B0770C">
        <w:tc>
          <w:tcPr>
            <w:tcW w:w="2500" w:type="pct"/>
            <w:shd w:val="clear" w:color="auto" w:fill="F2F2F2" w:themeFill="background1" w:themeFillShade="F2"/>
          </w:tcPr>
          <w:p w:rsidR="000C4D77" w:rsidRPr="00EC26BC" w:rsidRDefault="000C4D77" w:rsidP="000C4D77">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C4D77" w:rsidRPr="00EC26BC" w:rsidRDefault="000C4D77" w:rsidP="000C4D77">
            <w:pPr>
              <w:contextualSpacing/>
              <w:rPr>
                <w:rFonts w:cstheme="minorHAnsi"/>
              </w:rPr>
            </w:pPr>
          </w:p>
        </w:tc>
      </w:tr>
      <w:tr w:rsidR="000C4D77" w:rsidRPr="00EC26BC" w:rsidTr="00B0770C">
        <w:tc>
          <w:tcPr>
            <w:tcW w:w="2500" w:type="pct"/>
          </w:tcPr>
          <w:p w:rsidR="000C4D77" w:rsidRPr="00EC26BC" w:rsidRDefault="000C4D77" w:rsidP="000C4D7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C4D77" w:rsidRPr="00EC26BC" w:rsidRDefault="000C4D77" w:rsidP="000C4D77">
            <w:pPr>
              <w:contextualSpacing/>
              <w:rPr>
                <w:rFonts w:cstheme="minorHAnsi"/>
              </w:rPr>
            </w:pPr>
            <w:r>
              <w:rPr>
                <w:rFonts w:cstheme="minorHAnsi"/>
              </w:rPr>
              <w:t>5</w:t>
            </w:r>
          </w:p>
        </w:tc>
      </w:tr>
      <w:tr w:rsidR="000C4D77" w:rsidRPr="00EC26BC" w:rsidTr="00B0770C">
        <w:tc>
          <w:tcPr>
            <w:tcW w:w="2500" w:type="pct"/>
          </w:tcPr>
          <w:p w:rsidR="000C4D77" w:rsidRPr="00EC26BC" w:rsidRDefault="000C4D77" w:rsidP="000C4D7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C4D77" w:rsidRPr="00EC26BC" w:rsidRDefault="000C4D77" w:rsidP="000C4D77">
            <w:pPr>
              <w:contextualSpacing/>
              <w:rPr>
                <w:rFonts w:cstheme="minorHAnsi"/>
              </w:rPr>
            </w:pPr>
            <w:r>
              <w:rPr>
                <w:rFonts w:cstheme="minorHAnsi"/>
              </w:rPr>
              <w:t>100</w:t>
            </w:r>
          </w:p>
        </w:tc>
      </w:tr>
      <w:tr w:rsidR="000C4D77" w:rsidRPr="00EC26BC" w:rsidTr="00B0770C">
        <w:tc>
          <w:tcPr>
            <w:tcW w:w="2500" w:type="pct"/>
          </w:tcPr>
          <w:p w:rsidR="000C4D77" w:rsidRPr="00EC26BC" w:rsidRDefault="000C4D77" w:rsidP="000C4D7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C4D77" w:rsidRPr="00EC26BC" w:rsidRDefault="000C4D77" w:rsidP="000C4D77">
            <w:pPr>
              <w:contextualSpacing/>
              <w:rPr>
                <w:rFonts w:cstheme="minorHAnsi"/>
              </w:rPr>
            </w:pPr>
            <w:r>
              <w:rPr>
                <w:rFonts w:cstheme="minorHAnsi"/>
              </w:rPr>
              <w:t>84</w:t>
            </w:r>
          </w:p>
        </w:tc>
      </w:tr>
      <w:tr w:rsidR="000C4D77" w:rsidRPr="00EC26BC" w:rsidTr="00B0770C">
        <w:tc>
          <w:tcPr>
            <w:tcW w:w="2500" w:type="pct"/>
          </w:tcPr>
          <w:p w:rsidR="000C4D77" w:rsidRPr="00EC26BC" w:rsidRDefault="000C4D77" w:rsidP="000C4D7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C4D77" w:rsidRPr="00EC26BC" w:rsidRDefault="000C4D77" w:rsidP="000C4D77">
            <w:pPr>
              <w:contextualSpacing/>
              <w:rPr>
                <w:rFonts w:cstheme="minorHAnsi"/>
              </w:rPr>
            </w:pPr>
            <w:r>
              <w:rPr>
                <w:rFonts w:cstheme="minorHAnsi"/>
              </w:rPr>
              <w:t>67</w:t>
            </w:r>
          </w:p>
        </w:tc>
      </w:tr>
      <w:tr w:rsidR="000C4D77" w:rsidRPr="00EC26BC" w:rsidTr="00B0770C">
        <w:tc>
          <w:tcPr>
            <w:tcW w:w="2500" w:type="pct"/>
          </w:tcPr>
          <w:p w:rsidR="000C4D77" w:rsidRPr="00EC26BC" w:rsidRDefault="000C4D77" w:rsidP="000C4D77">
            <w:pPr>
              <w:pStyle w:val="Odstavecseseznamem"/>
              <w:numPr>
                <w:ilvl w:val="0"/>
                <w:numId w:val="1"/>
              </w:numPr>
              <w:ind w:left="311" w:hanging="284"/>
              <w:rPr>
                <w:rFonts w:cstheme="minorHAnsi"/>
              </w:rPr>
            </w:pPr>
            <w:r w:rsidRPr="00EC26BC">
              <w:rPr>
                <w:rFonts w:cstheme="minorHAnsi"/>
              </w:rPr>
              <w:lastRenderedPageBreak/>
              <w:t>směrodatná odchylka výsledků písemné přijímací zkoušky (dle § 4 odst. 3)</w:t>
            </w:r>
          </w:p>
        </w:tc>
        <w:tc>
          <w:tcPr>
            <w:tcW w:w="2500" w:type="pct"/>
          </w:tcPr>
          <w:p w:rsidR="000C4D77" w:rsidRPr="00EC26BC" w:rsidRDefault="000C4D77" w:rsidP="000C4D77">
            <w:pPr>
              <w:contextualSpacing/>
              <w:rPr>
                <w:rFonts w:cstheme="minorHAnsi"/>
              </w:rPr>
            </w:pPr>
            <w:r>
              <w:rPr>
                <w:rFonts w:cstheme="minorHAnsi"/>
              </w:rPr>
              <w:t>14</w:t>
            </w:r>
          </w:p>
        </w:tc>
      </w:tr>
      <w:tr w:rsidR="000C4D77" w:rsidRPr="00EC26BC" w:rsidTr="000C4D77">
        <w:tc>
          <w:tcPr>
            <w:tcW w:w="2500" w:type="pct"/>
            <w:shd w:val="clear" w:color="auto" w:fill="BFBFBF" w:themeFill="background1" w:themeFillShade="BF"/>
          </w:tcPr>
          <w:p w:rsidR="000C4D77" w:rsidRPr="00EC26BC" w:rsidRDefault="000C4D77" w:rsidP="00B0770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0C4D77" w:rsidRPr="000C4D77" w:rsidRDefault="000C4D77" w:rsidP="000C4D77">
            <w:pPr>
              <w:contextualSpacing/>
              <w:rPr>
                <w:rFonts w:cstheme="minorHAnsi"/>
                <w:b/>
              </w:rPr>
            </w:pPr>
            <w:r w:rsidRPr="000C4D77">
              <w:rPr>
                <w:rFonts w:cstheme="minorHAnsi"/>
                <w:b/>
              </w:rPr>
              <w:t xml:space="preserve">Informace </w:t>
            </w:r>
            <w:r>
              <w:rPr>
                <w:rFonts w:cstheme="minorHAnsi"/>
                <w:b/>
              </w:rPr>
              <w:t xml:space="preserve">za zeměpis - </w:t>
            </w:r>
            <w:r w:rsidRPr="002A40FD">
              <w:rPr>
                <w:rFonts w:cstheme="minorHAnsi"/>
              </w:rPr>
              <w:t>Součástí přijímacího řízení nebyla písemná přijímací zkouška</w:t>
            </w:r>
          </w:p>
        </w:tc>
      </w:tr>
    </w:tbl>
    <w:p w:rsidR="000C4D77" w:rsidRDefault="000C4D77">
      <w:pPr>
        <w:rPr>
          <w:b/>
          <w:sz w:val="24"/>
          <w:szCs w:val="24"/>
        </w:rPr>
      </w:pPr>
    </w:p>
    <w:p w:rsidR="00B0770C" w:rsidRDefault="00B0770C">
      <w:pPr>
        <w:rPr>
          <w:b/>
          <w:sz w:val="24"/>
          <w:szCs w:val="24"/>
        </w:rPr>
      </w:pPr>
    </w:p>
    <w:p w:rsidR="00791F07" w:rsidRDefault="00791F07">
      <w:pPr>
        <w:rPr>
          <w:b/>
          <w:sz w:val="24"/>
          <w:szCs w:val="24"/>
        </w:rPr>
      </w:pPr>
    </w:p>
    <w:p w:rsidR="00791F07" w:rsidRDefault="00791F07">
      <w:pPr>
        <w:rPr>
          <w:b/>
          <w:sz w:val="24"/>
          <w:szCs w:val="24"/>
        </w:rPr>
      </w:pPr>
    </w:p>
    <w:p w:rsidR="00791F07" w:rsidRDefault="00791F07">
      <w:pPr>
        <w:rPr>
          <w:b/>
          <w:sz w:val="24"/>
          <w:szCs w:val="24"/>
        </w:rPr>
      </w:pPr>
    </w:p>
    <w:tbl>
      <w:tblPr>
        <w:tblStyle w:val="Mkatabulky"/>
        <w:tblW w:w="5000" w:type="pct"/>
        <w:tblLook w:val="04A0" w:firstRow="1" w:lastRow="0" w:firstColumn="1" w:lastColumn="0" w:noHBand="0" w:noVBand="1"/>
      </w:tblPr>
      <w:tblGrid>
        <w:gridCol w:w="3878"/>
        <w:gridCol w:w="5184"/>
      </w:tblGrid>
      <w:tr w:rsidR="00F17B79" w:rsidRPr="00EC26BC" w:rsidTr="009E6E2F">
        <w:tc>
          <w:tcPr>
            <w:tcW w:w="2140" w:type="pct"/>
          </w:tcPr>
          <w:p w:rsidR="00F17B79" w:rsidRPr="00E13485" w:rsidRDefault="00F17B79" w:rsidP="0079742A">
            <w:pPr>
              <w:contextualSpacing/>
              <w:rPr>
                <w:rFonts w:cstheme="minorHAnsi"/>
                <w:b/>
                <w:sz w:val="28"/>
                <w:szCs w:val="28"/>
              </w:rPr>
            </w:pPr>
            <w:r w:rsidRPr="00E13485">
              <w:rPr>
                <w:rFonts w:cstheme="minorHAnsi"/>
                <w:b/>
                <w:sz w:val="28"/>
                <w:szCs w:val="28"/>
              </w:rPr>
              <w:t>Studijní program</w:t>
            </w:r>
          </w:p>
        </w:tc>
        <w:tc>
          <w:tcPr>
            <w:tcW w:w="2860" w:type="pct"/>
          </w:tcPr>
          <w:p w:rsidR="00F17B79" w:rsidRPr="00B95A30" w:rsidRDefault="00F17B79" w:rsidP="0079742A">
            <w:pPr>
              <w:contextualSpacing/>
              <w:rPr>
                <w:rFonts w:cstheme="minorHAnsi"/>
              </w:rPr>
            </w:pPr>
            <w:r>
              <w:rPr>
                <w:rFonts w:cstheme="minorHAnsi"/>
              </w:rPr>
              <w:t>N7504 – Učitelství pro střední školy</w:t>
            </w:r>
          </w:p>
        </w:tc>
      </w:tr>
      <w:tr w:rsidR="00F17B79" w:rsidRPr="00EC26BC" w:rsidTr="009E6E2F">
        <w:tc>
          <w:tcPr>
            <w:tcW w:w="2140" w:type="pct"/>
          </w:tcPr>
          <w:p w:rsidR="00F17B79" w:rsidRPr="00E13485" w:rsidRDefault="00F17B79" w:rsidP="0079742A">
            <w:pPr>
              <w:contextualSpacing/>
              <w:rPr>
                <w:rFonts w:cstheme="minorHAnsi"/>
                <w:b/>
                <w:sz w:val="28"/>
                <w:szCs w:val="28"/>
              </w:rPr>
            </w:pPr>
            <w:r w:rsidRPr="00E13485">
              <w:rPr>
                <w:rFonts w:cstheme="minorHAnsi"/>
                <w:b/>
                <w:sz w:val="28"/>
                <w:szCs w:val="28"/>
              </w:rPr>
              <w:t>Studijní obor</w:t>
            </w:r>
          </w:p>
        </w:tc>
        <w:tc>
          <w:tcPr>
            <w:tcW w:w="2860" w:type="pct"/>
          </w:tcPr>
          <w:p w:rsidR="00F17B79" w:rsidRPr="00EC26BC" w:rsidRDefault="00C7626F" w:rsidP="001337E9">
            <w:pPr>
              <w:contextualSpacing/>
              <w:rPr>
                <w:rFonts w:cstheme="minorHAnsi"/>
              </w:rPr>
            </w:pPr>
            <w:r>
              <w:rPr>
                <w:rFonts w:cstheme="minorHAnsi"/>
              </w:rPr>
              <w:t>Německý jazyk – Občanská výchova  NJn-OVan</w:t>
            </w:r>
          </w:p>
        </w:tc>
      </w:tr>
      <w:tr w:rsidR="00F17B79" w:rsidRPr="00EC26BC" w:rsidTr="009E6E2F">
        <w:tc>
          <w:tcPr>
            <w:tcW w:w="2140" w:type="pct"/>
            <w:shd w:val="clear" w:color="auto" w:fill="D0CECE" w:themeFill="background2" w:themeFillShade="E6"/>
          </w:tcPr>
          <w:p w:rsidR="00F17B79" w:rsidRPr="00EC26BC" w:rsidRDefault="00F17B79" w:rsidP="0079742A">
            <w:pPr>
              <w:contextualSpacing/>
              <w:rPr>
                <w:rFonts w:cstheme="minorHAnsi"/>
                <w:b/>
              </w:rPr>
            </w:pPr>
            <w:r w:rsidRPr="00EC26BC">
              <w:rPr>
                <w:rFonts w:cstheme="minorHAnsi"/>
                <w:b/>
              </w:rPr>
              <w:t>I. Informace o konání přijímacího řízení</w:t>
            </w:r>
          </w:p>
          <w:p w:rsidR="00F17B79" w:rsidRPr="00EC26BC" w:rsidRDefault="00F17B79" w:rsidP="0079742A">
            <w:pPr>
              <w:contextualSpacing/>
              <w:rPr>
                <w:rFonts w:cstheme="minorHAnsi"/>
              </w:rPr>
            </w:pPr>
            <w:r w:rsidRPr="00EC26BC">
              <w:rPr>
                <w:rFonts w:cstheme="minorHAnsi"/>
                <w:b/>
              </w:rPr>
              <w:t>(§ 2vyhlášky)</w:t>
            </w:r>
          </w:p>
        </w:tc>
        <w:tc>
          <w:tcPr>
            <w:tcW w:w="2860" w:type="pct"/>
            <w:shd w:val="clear" w:color="auto" w:fill="D0CECE" w:themeFill="background2" w:themeFillShade="E6"/>
          </w:tcPr>
          <w:p w:rsidR="00F17B79" w:rsidRPr="00EC26BC" w:rsidRDefault="00F17B79" w:rsidP="0079742A">
            <w:pPr>
              <w:contextualSpacing/>
              <w:rPr>
                <w:rFonts w:cstheme="minorHAnsi"/>
              </w:rPr>
            </w:pP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86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86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860" w:type="pct"/>
          </w:tcPr>
          <w:p w:rsidR="009E6E2F" w:rsidRPr="00EC26BC" w:rsidRDefault="009E6E2F" w:rsidP="009E6E2F">
            <w:pPr>
              <w:contextualSpacing/>
              <w:rPr>
                <w:rFonts w:cstheme="minorHAnsi"/>
              </w:rPr>
            </w:pPr>
            <w:r>
              <w:rPr>
                <w:rFonts w:cstheme="minorHAnsi"/>
              </w:rPr>
              <w:t xml:space="preserve">      1. 7. 2019</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termín vydání rozhodnutí o případné žádosti o přezkoumání rozhodnutí (odvolání)</w:t>
            </w:r>
          </w:p>
        </w:tc>
        <w:tc>
          <w:tcPr>
            <w:tcW w:w="2860" w:type="pct"/>
          </w:tcPr>
          <w:p w:rsidR="00F17B79" w:rsidRPr="00EC26BC" w:rsidRDefault="00F17B79" w:rsidP="0079742A">
            <w:pPr>
              <w:contextualSpacing/>
              <w:rPr>
                <w:rFonts w:cstheme="minorHAnsi"/>
              </w:rPr>
            </w:pPr>
            <w:r>
              <w:rPr>
                <w:rFonts w:cstheme="minorHAnsi"/>
              </w:rPr>
              <w:t xml:space="preserve">       31. 08. 2019</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860" w:type="pct"/>
          </w:tcPr>
          <w:p w:rsidR="00F17B79" w:rsidRPr="00EC26BC" w:rsidRDefault="00F17B79" w:rsidP="0079742A">
            <w:pPr>
              <w:contextualSpacing/>
              <w:rPr>
                <w:rFonts w:cstheme="minorHAnsi"/>
              </w:rPr>
            </w:pPr>
            <w:r>
              <w:rPr>
                <w:rFonts w:cstheme="minorHAnsi"/>
              </w:rPr>
              <w:t xml:space="preserve">       27. 09. 2019</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termín skončení přijímacího řízení</w:t>
            </w:r>
          </w:p>
        </w:tc>
        <w:tc>
          <w:tcPr>
            <w:tcW w:w="2860" w:type="pct"/>
          </w:tcPr>
          <w:p w:rsidR="00F17B79" w:rsidRPr="00EC26BC" w:rsidRDefault="00F17B79" w:rsidP="0079742A">
            <w:pPr>
              <w:contextualSpacing/>
              <w:rPr>
                <w:rFonts w:cstheme="minorHAnsi"/>
              </w:rPr>
            </w:pPr>
            <w:r>
              <w:rPr>
                <w:rFonts w:cstheme="minorHAnsi"/>
              </w:rPr>
              <w:t xml:space="preserve">       31. 10. 2019</w:t>
            </w:r>
          </w:p>
        </w:tc>
      </w:tr>
      <w:tr w:rsidR="00F17B79" w:rsidRPr="00EC26BC" w:rsidTr="009E6E2F">
        <w:tc>
          <w:tcPr>
            <w:tcW w:w="2140" w:type="pct"/>
            <w:shd w:val="clear" w:color="auto" w:fill="D0CECE" w:themeFill="background2" w:themeFillShade="E6"/>
          </w:tcPr>
          <w:p w:rsidR="00F17B79" w:rsidRPr="00EC26BC" w:rsidRDefault="00F17B79" w:rsidP="0079742A">
            <w:pPr>
              <w:contextualSpacing/>
              <w:rPr>
                <w:rFonts w:cstheme="minorHAnsi"/>
                <w:b/>
              </w:rPr>
            </w:pPr>
            <w:r w:rsidRPr="00EC26BC">
              <w:rPr>
                <w:rFonts w:cstheme="minorHAnsi"/>
                <w:b/>
              </w:rPr>
              <w:t xml:space="preserve">II. Informace o výsledcích přijímacího řízení </w:t>
            </w:r>
          </w:p>
          <w:p w:rsidR="00F17B79" w:rsidRPr="00EC26BC" w:rsidRDefault="00F17B79" w:rsidP="0079742A">
            <w:pPr>
              <w:contextualSpacing/>
              <w:rPr>
                <w:rFonts w:cstheme="minorHAnsi"/>
              </w:rPr>
            </w:pPr>
            <w:r w:rsidRPr="00EC26BC">
              <w:rPr>
                <w:rFonts w:cstheme="minorHAnsi"/>
                <w:b/>
              </w:rPr>
              <w:t>(§ 3 vyhlášky)</w:t>
            </w:r>
          </w:p>
        </w:tc>
        <w:tc>
          <w:tcPr>
            <w:tcW w:w="2860" w:type="pct"/>
            <w:shd w:val="clear" w:color="auto" w:fill="D0CECE" w:themeFill="background2" w:themeFillShade="E6"/>
          </w:tcPr>
          <w:p w:rsidR="00F17B79" w:rsidRPr="00EC26BC" w:rsidRDefault="00F17B79" w:rsidP="0079742A">
            <w:pPr>
              <w:contextualSpacing/>
              <w:rPr>
                <w:rFonts w:cstheme="minorHAnsi"/>
              </w:rPr>
            </w:pP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počet podaných přihlášek</w:t>
            </w:r>
          </w:p>
        </w:tc>
        <w:tc>
          <w:tcPr>
            <w:tcW w:w="2860" w:type="pct"/>
          </w:tcPr>
          <w:p w:rsidR="00F17B79" w:rsidRPr="00EC26BC" w:rsidRDefault="00F17B79" w:rsidP="0079742A">
            <w:pPr>
              <w:contextualSpacing/>
              <w:rPr>
                <w:rFonts w:cstheme="minorHAnsi"/>
              </w:rPr>
            </w:pPr>
            <w:r>
              <w:rPr>
                <w:rFonts w:cstheme="minorHAnsi"/>
              </w:rPr>
              <w:t xml:space="preserve">        3</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počet uchazečů, kteří se zúčastnili přijímacích zkoušek, včetně přijímacích zkoušek v náhradním termínu</w:t>
            </w:r>
          </w:p>
        </w:tc>
        <w:tc>
          <w:tcPr>
            <w:tcW w:w="2860" w:type="pct"/>
          </w:tcPr>
          <w:p w:rsidR="00F17B79" w:rsidRPr="00EC26BC" w:rsidRDefault="00F17B79" w:rsidP="0079742A">
            <w:pPr>
              <w:contextualSpacing/>
              <w:rPr>
                <w:rFonts w:cstheme="minorHAnsi"/>
              </w:rPr>
            </w:pPr>
            <w:r>
              <w:rPr>
                <w:rFonts w:cstheme="minorHAnsi"/>
              </w:rPr>
              <w:t xml:space="preserve">        2</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počet uchazečů, kteří splnili podmínky přijetí</w:t>
            </w:r>
          </w:p>
        </w:tc>
        <w:tc>
          <w:tcPr>
            <w:tcW w:w="2860" w:type="pct"/>
          </w:tcPr>
          <w:p w:rsidR="00F17B79" w:rsidRPr="00EC26BC" w:rsidRDefault="00F17B79" w:rsidP="0079742A">
            <w:pPr>
              <w:contextualSpacing/>
              <w:rPr>
                <w:rFonts w:cstheme="minorHAnsi"/>
              </w:rPr>
            </w:pPr>
            <w:r>
              <w:rPr>
                <w:rFonts w:cstheme="minorHAnsi"/>
              </w:rPr>
              <w:t xml:space="preserve">        1</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počet uchazečů, kteří nesplnili podmínky přijetí</w:t>
            </w:r>
          </w:p>
        </w:tc>
        <w:tc>
          <w:tcPr>
            <w:tcW w:w="2860" w:type="pct"/>
          </w:tcPr>
          <w:p w:rsidR="00F17B79" w:rsidRPr="00EC26BC" w:rsidRDefault="00F17B79" w:rsidP="0079742A">
            <w:pPr>
              <w:contextualSpacing/>
              <w:rPr>
                <w:rFonts w:cstheme="minorHAnsi"/>
              </w:rPr>
            </w:pPr>
            <w:r>
              <w:rPr>
                <w:rFonts w:cstheme="minorHAnsi"/>
              </w:rPr>
              <w:t xml:space="preserve">        1</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 xml:space="preserve">počet uchazečů přijatých ke studiu na základě výsledku přezkoumání původního rozhodnutí </w:t>
            </w:r>
          </w:p>
          <w:p w:rsidR="00F17B79" w:rsidRPr="00EC26BC" w:rsidRDefault="00F17B79" w:rsidP="0079742A">
            <w:pPr>
              <w:contextualSpacing/>
              <w:rPr>
                <w:rFonts w:cstheme="minorHAnsi"/>
              </w:rPr>
            </w:pPr>
            <w:r w:rsidRPr="00EC26BC">
              <w:rPr>
                <w:rFonts w:cstheme="minorHAnsi"/>
              </w:rPr>
              <w:t>(§ 50 odst. 5 a 7 zákona o vysokých školách)</w:t>
            </w:r>
          </w:p>
        </w:tc>
        <w:tc>
          <w:tcPr>
            <w:tcW w:w="2860" w:type="pct"/>
          </w:tcPr>
          <w:p w:rsidR="00F17B79" w:rsidRPr="00EC26BC" w:rsidRDefault="00F17B79" w:rsidP="0079742A">
            <w:pPr>
              <w:contextualSpacing/>
              <w:rPr>
                <w:rFonts w:cstheme="minorHAnsi"/>
              </w:rPr>
            </w:pPr>
            <w:r>
              <w:rPr>
                <w:rFonts w:cstheme="minorHAnsi"/>
              </w:rPr>
              <w:t xml:space="preserve">        0</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počet uchazečů přijatých celkem</w:t>
            </w:r>
          </w:p>
        </w:tc>
        <w:tc>
          <w:tcPr>
            <w:tcW w:w="2860" w:type="pct"/>
          </w:tcPr>
          <w:p w:rsidR="00F17B79" w:rsidRPr="00EC26BC" w:rsidRDefault="00F17B79" w:rsidP="0079742A">
            <w:pPr>
              <w:contextualSpacing/>
              <w:rPr>
                <w:rFonts w:cstheme="minorHAnsi"/>
              </w:rPr>
            </w:pPr>
            <w:r>
              <w:rPr>
                <w:rFonts w:cstheme="minorHAnsi"/>
              </w:rPr>
              <w:t xml:space="preserve">        1</w:t>
            </w:r>
          </w:p>
        </w:tc>
      </w:tr>
      <w:tr w:rsidR="00F17B79" w:rsidRPr="00EC26BC" w:rsidTr="009E6E2F">
        <w:tc>
          <w:tcPr>
            <w:tcW w:w="2140" w:type="pct"/>
            <w:shd w:val="clear" w:color="auto" w:fill="D0CECE" w:themeFill="background2" w:themeFillShade="E6"/>
          </w:tcPr>
          <w:p w:rsidR="00F17B79" w:rsidRPr="00EC26BC" w:rsidRDefault="00F17B79" w:rsidP="00F17B79">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860" w:type="pct"/>
            <w:shd w:val="clear" w:color="auto" w:fill="D0CECE" w:themeFill="background2" w:themeFillShade="E6"/>
          </w:tcPr>
          <w:p w:rsidR="00F17B79" w:rsidRPr="00F17B79" w:rsidRDefault="00C7626F" w:rsidP="00C7626F">
            <w:pPr>
              <w:contextualSpacing/>
              <w:rPr>
                <w:rFonts w:cstheme="minorHAnsi"/>
                <w:b/>
              </w:rPr>
            </w:pPr>
            <w:r>
              <w:rPr>
                <w:rFonts w:cstheme="minorHAnsi"/>
                <w:b/>
              </w:rPr>
              <w:t>Informace za německý jazyk</w:t>
            </w:r>
            <w:r w:rsidR="00F17B79" w:rsidRPr="00F17B79">
              <w:rPr>
                <w:rFonts w:cstheme="minorHAnsi"/>
                <w:b/>
              </w:rPr>
              <w:t xml:space="preserve"> – </w:t>
            </w:r>
            <w:r w:rsidR="00F17B79" w:rsidRPr="00C7626F">
              <w:rPr>
                <w:rFonts w:cstheme="minorHAnsi"/>
              </w:rPr>
              <w:t>Součástí přijímacího řízení nebyla písemná přijímací zkouška</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lastRenderedPageBreak/>
              <w:t>úplné zadání zkušebních otázek či příkladů, které jsou součástí přijímací zkoušky nebo její části, a u otázek s výběrem odpovědi správné řešení</w:t>
            </w:r>
          </w:p>
        </w:tc>
        <w:tc>
          <w:tcPr>
            <w:tcW w:w="2860" w:type="pct"/>
          </w:tcPr>
          <w:p w:rsidR="00F17B79" w:rsidRPr="00EC26BC" w:rsidRDefault="00F17B79" w:rsidP="0079742A">
            <w:pPr>
              <w:contextualSpacing/>
              <w:rPr>
                <w:rFonts w:cstheme="minorHAnsi"/>
              </w:rPr>
            </w:pP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F17B79" w:rsidRPr="00EC26BC" w:rsidRDefault="00F17B79" w:rsidP="0079742A">
            <w:pPr>
              <w:contextualSpacing/>
              <w:rPr>
                <w:rFonts w:cstheme="minorHAnsi"/>
              </w:rPr>
            </w:pPr>
          </w:p>
        </w:tc>
      </w:tr>
      <w:tr w:rsidR="00F17B79" w:rsidRPr="00EC26BC" w:rsidTr="009E6E2F">
        <w:tc>
          <w:tcPr>
            <w:tcW w:w="2140" w:type="pct"/>
            <w:shd w:val="clear" w:color="auto" w:fill="F2F2F2" w:themeFill="background1" w:themeFillShade="F2"/>
          </w:tcPr>
          <w:p w:rsidR="00F17B79" w:rsidRPr="00EC26BC" w:rsidRDefault="00F17B79" w:rsidP="0079742A">
            <w:pPr>
              <w:contextualSpacing/>
              <w:rPr>
                <w:rFonts w:cstheme="minorHAnsi"/>
              </w:rPr>
            </w:pPr>
            <w:r w:rsidRPr="00EC26BC">
              <w:rPr>
                <w:rFonts w:cstheme="minorHAnsi"/>
              </w:rPr>
              <w:t>základní statistické charakteristiky písemné přijímací zkoušky nebo její části:</w:t>
            </w:r>
          </w:p>
        </w:tc>
        <w:tc>
          <w:tcPr>
            <w:tcW w:w="2860" w:type="pct"/>
            <w:shd w:val="clear" w:color="auto" w:fill="F2F2F2" w:themeFill="background1" w:themeFillShade="F2"/>
          </w:tcPr>
          <w:p w:rsidR="00F17B79" w:rsidRPr="00EC26BC" w:rsidRDefault="00F17B79" w:rsidP="0079742A">
            <w:pPr>
              <w:contextualSpacing/>
              <w:rPr>
                <w:rFonts w:cstheme="minorHAnsi"/>
              </w:rPr>
            </w:pP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F17B79" w:rsidRPr="00EC26BC" w:rsidRDefault="00F17B79" w:rsidP="0079742A">
            <w:pPr>
              <w:contextualSpacing/>
              <w:rPr>
                <w:rFonts w:cstheme="minorHAnsi"/>
              </w:rPr>
            </w:pP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F17B79" w:rsidRPr="00EC26BC" w:rsidRDefault="00F17B79" w:rsidP="0079742A">
            <w:pPr>
              <w:contextualSpacing/>
              <w:rPr>
                <w:rFonts w:cstheme="minorHAnsi"/>
              </w:rPr>
            </w:pP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F17B79" w:rsidRPr="00EC26BC" w:rsidRDefault="00F17B79" w:rsidP="0079742A">
            <w:pPr>
              <w:contextualSpacing/>
              <w:rPr>
                <w:rFonts w:cstheme="minorHAnsi"/>
              </w:rPr>
            </w:pP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F17B79" w:rsidRPr="00EC26BC" w:rsidRDefault="00F17B79" w:rsidP="0079742A">
            <w:pPr>
              <w:contextualSpacing/>
              <w:rPr>
                <w:rFonts w:cstheme="minorHAnsi"/>
              </w:rPr>
            </w:pP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F17B79" w:rsidRPr="00EC26BC" w:rsidRDefault="00F17B79" w:rsidP="0079742A">
            <w:pPr>
              <w:contextualSpacing/>
              <w:rPr>
                <w:rFonts w:cstheme="minorHAnsi"/>
              </w:rPr>
            </w:pPr>
          </w:p>
        </w:tc>
      </w:tr>
      <w:tr w:rsidR="00F17B79" w:rsidRPr="00EC26BC" w:rsidTr="009E6E2F">
        <w:tc>
          <w:tcPr>
            <w:tcW w:w="2140" w:type="pct"/>
            <w:shd w:val="clear" w:color="auto" w:fill="BFBFBF" w:themeFill="background1" w:themeFillShade="BF"/>
          </w:tcPr>
          <w:p w:rsidR="00F17B79" w:rsidRPr="00EC26BC" w:rsidRDefault="00F17B79" w:rsidP="0079742A">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860" w:type="pct"/>
            <w:shd w:val="clear" w:color="auto" w:fill="BFBFBF" w:themeFill="background1" w:themeFillShade="BF"/>
          </w:tcPr>
          <w:p w:rsidR="00F17B79" w:rsidRPr="00F17B79" w:rsidRDefault="00C7626F" w:rsidP="00C7626F">
            <w:pPr>
              <w:contextualSpacing/>
              <w:rPr>
                <w:rFonts w:cstheme="minorHAnsi"/>
                <w:b/>
              </w:rPr>
            </w:pPr>
            <w:r>
              <w:rPr>
                <w:rFonts w:cstheme="minorHAnsi"/>
                <w:b/>
              </w:rPr>
              <w:t xml:space="preserve">Informace za občanskou výchovu </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F17B79" w:rsidRDefault="00F17B79" w:rsidP="0079742A">
            <w:pPr>
              <w:contextualSpacing/>
              <w:rPr>
                <w:rFonts w:cstheme="minorHAnsi"/>
              </w:rPr>
            </w:pPr>
            <w:r w:rsidRPr="00E71DCD">
              <w:rPr>
                <w:rFonts w:cstheme="minorHAnsi"/>
              </w:rPr>
              <w:t xml:space="preserve">[viz soubory Přijímačky MGR ZSV a OV - test </w:t>
            </w:r>
            <w:r>
              <w:rPr>
                <w:rFonts w:cstheme="minorHAnsi"/>
              </w:rPr>
              <w:t>5</w:t>
            </w:r>
            <w:r w:rsidRPr="00E71DCD">
              <w:rPr>
                <w:rFonts w:cstheme="minorHAnsi"/>
              </w:rPr>
              <w:t>.6.201</w:t>
            </w:r>
            <w:r>
              <w:rPr>
                <w:rFonts w:cstheme="minorHAnsi"/>
              </w:rPr>
              <w:t>9</w:t>
            </w:r>
            <w:r w:rsidRPr="00E71DCD">
              <w:rPr>
                <w:rFonts w:cstheme="minorHAnsi"/>
              </w:rPr>
              <w:t xml:space="preserve"> a Přijímačky MGR ZSV a OV - test 1</w:t>
            </w:r>
            <w:r>
              <w:rPr>
                <w:rFonts w:cstheme="minorHAnsi"/>
              </w:rPr>
              <w:t>2.6.2019</w:t>
            </w:r>
            <w:r w:rsidRPr="00E71DCD">
              <w:rPr>
                <w:rFonts w:cstheme="minorHAnsi"/>
              </w:rPr>
              <w:t>]</w:t>
            </w:r>
          </w:p>
          <w:p w:rsidR="00C7626F" w:rsidRDefault="0076398D" w:rsidP="0079742A">
            <w:pPr>
              <w:contextualSpacing/>
              <w:rPr>
                <w:rFonts w:cstheme="minorHAnsi"/>
              </w:rPr>
            </w:pPr>
            <w:hyperlink r:id="rId123" w:history="1">
              <w:r w:rsidR="00C7626F" w:rsidRPr="00813101">
                <w:rPr>
                  <w:rStyle w:val="Hypertextovodkaz"/>
                  <w:rFonts w:cstheme="minorHAnsi"/>
                </w:rPr>
                <w:t>https://www.pf.jcu.cz/download/T_OV_5_6_2019.pdf</w:t>
              </w:r>
            </w:hyperlink>
          </w:p>
          <w:p w:rsidR="00C7626F" w:rsidRDefault="0076398D" w:rsidP="0079742A">
            <w:pPr>
              <w:contextualSpacing/>
              <w:rPr>
                <w:rFonts w:cstheme="minorHAnsi"/>
              </w:rPr>
            </w:pPr>
            <w:hyperlink r:id="rId124" w:history="1">
              <w:r w:rsidR="00C7626F" w:rsidRPr="00813101">
                <w:rPr>
                  <w:rStyle w:val="Hypertextovodkaz"/>
                  <w:rFonts w:cstheme="minorHAnsi"/>
                </w:rPr>
                <w:t>https://www.pf.jcu.cz/download/T_OV_12_6_2019.pdf</w:t>
              </w:r>
            </w:hyperlink>
          </w:p>
          <w:p w:rsidR="00C7626F" w:rsidRPr="00EC26BC" w:rsidRDefault="00C7626F" w:rsidP="0079742A">
            <w:pPr>
              <w:contextualSpacing/>
              <w:rPr>
                <w:rFonts w:cstheme="minorHAnsi"/>
              </w:rPr>
            </w:pP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F17B79" w:rsidRPr="00EC26BC" w:rsidRDefault="00F17B79" w:rsidP="0079742A">
            <w:pPr>
              <w:contextualSpacing/>
              <w:rPr>
                <w:rFonts w:cstheme="minorHAnsi"/>
              </w:rPr>
            </w:pPr>
            <w:r w:rsidRPr="00E71DCD">
              <w:rPr>
                <w:rFonts w:cstheme="minorHAnsi"/>
              </w:rPr>
              <w:t>Přijímací zkouška je písemná, a má podobu testu, který obsahuje 50 otázek se třemi variantami odpovědí, z nichž pouze jedna je správná. Každá správná odpověď je hodnocena dvěma body - celkem je tedy v testu možné získat 100 bodů. Předpokladem pro úspěšné zvládnutí testu jsou hluboké znalosti z filosofie, ekonomie, sociologie, politologie, českých a světových dějin XX. století, včetně základní orientace v současných českých i světových společenskopolitických a kulturních událostech. Podmínky přijímacího řízení splní uchazeč/ka, pokud získá alespoň 60 bodů ze 100 možných. Absolventům bakalářského studijního oboru společenské vědy se zaměřením na vzdělávání v příslušné kombinaci, (nebo studijního oboru podobného obsahového zaměření: například politologie, filosofie, sociologie), kteří toto studium ukončili s vyznamenáním (celkové hodnocení studia „absolvoval(a) s vyznamenáním“), je přijímací zkouška ze společenských věd prominuta a získávají 100 bodů.</w:t>
            </w:r>
          </w:p>
        </w:tc>
      </w:tr>
      <w:tr w:rsidR="00F17B79" w:rsidRPr="00EC26BC" w:rsidTr="009E6E2F">
        <w:tc>
          <w:tcPr>
            <w:tcW w:w="2140" w:type="pct"/>
          </w:tcPr>
          <w:p w:rsidR="00F17B79" w:rsidRPr="00EC26BC" w:rsidRDefault="00F17B79" w:rsidP="0079742A">
            <w:pPr>
              <w:contextualSpacing/>
              <w:rPr>
                <w:rFonts w:cstheme="minorHAnsi"/>
              </w:rPr>
            </w:pPr>
            <w:r w:rsidRPr="00EC26BC">
              <w:rPr>
                <w:rFonts w:cstheme="minorHAnsi"/>
              </w:rPr>
              <w:lastRenderedPageBreak/>
              <w:t>základní statistické charakteristiky písemné přijímací zkoušky nebo její části:</w:t>
            </w:r>
          </w:p>
        </w:tc>
        <w:tc>
          <w:tcPr>
            <w:tcW w:w="2860" w:type="pct"/>
          </w:tcPr>
          <w:p w:rsidR="00F17B79" w:rsidRPr="00EC26BC" w:rsidRDefault="00F17B79" w:rsidP="0079742A">
            <w:pPr>
              <w:contextualSpacing/>
              <w:rPr>
                <w:rFonts w:cstheme="minorHAnsi"/>
              </w:rPr>
            </w:pP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F17B79" w:rsidRPr="00EC26BC" w:rsidRDefault="00F17B79" w:rsidP="0079742A">
            <w:pPr>
              <w:contextualSpacing/>
              <w:rPr>
                <w:rFonts w:cstheme="minorHAnsi"/>
              </w:rPr>
            </w:pPr>
            <w:r>
              <w:rPr>
                <w:rFonts w:cstheme="minorHAnsi"/>
              </w:rPr>
              <w:t>2</w:t>
            </w: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F17B79" w:rsidRPr="00EC26BC" w:rsidRDefault="00F17B79" w:rsidP="0079742A">
            <w:pPr>
              <w:contextualSpacing/>
              <w:rPr>
                <w:rFonts w:cstheme="minorHAnsi"/>
              </w:rPr>
            </w:pPr>
            <w:r>
              <w:rPr>
                <w:rFonts w:cstheme="minorHAnsi"/>
              </w:rPr>
              <w:t>100 bodů</w:t>
            </w: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F17B79" w:rsidRPr="00EC26BC" w:rsidRDefault="00F17B79" w:rsidP="0079742A">
            <w:pPr>
              <w:contextualSpacing/>
              <w:rPr>
                <w:rFonts w:cstheme="minorHAnsi"/>
              </w:rPr>
            </w:pPr>
            <w:r>
              <w:rPr>
                <w:rFonts w:cstheme="minorHAnsi"/>
              </w:rPr>
              <w:t>76</w:t>
            </w: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F17B79" w:rsidRPr="00EC26BC" w:rsidRDefault="00F17B79" w:rsidP="0079742A">
            <w:pPr>
              <w:contextualSpacing/>
              <w:rPr>
                <w:rFonts w:cstheme="minorHAnsi"/>
              </w:rPr>
            </w:pPr>
            <w:r>
              <w:rPr>
                <w:rFonts w:cstheme="minorHAnsi"/>
              </w:rPr>
              <w:t>58</w:t>
            </w:r>
          </w:p>
        </w:tc>
      </w:tr>
      <w:tr w:rsidR="00F17B79" w:rsidRPr="00EC26BC" w:rsidTr="009E6E2F">
        <w:tc>
          <w:tcPr>
            <w:tcW w:w="2140" w:type="pct"/>
          </w:tcPr>
          <w:p w:rsidR="00F17B79" w:rsidRPr="00EC26BC" w:rsidRDefault="00F17B79" w:rsidP="00F17B7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F17B79" w:rsidRPr="00EC26BC" w:rsidRDefault="00F17B79" w:rsidP="0079742A">
            <w:pPr>
              <w:contextualSpacing/>
              <w:rPr>
                <w:rFonts w:cstheme="minorHAnsi"/>
              </w:rPr>
            </w:pPr>
            <w:r>
              <w:rPr>
                <w:rFonts w:cstheme="minorHAnsi"/>
              </w:rPr>
              <w:t>18</w:t>
            </w:r>
          </w:p>
        </w:tc>
      </w:tr>
    </w:tbl>
    <w:p w:rsidR="00791F07" w:rsidRDefault="00791F07">
      <w:pPr>
        <w:rPr>
          <w:b/>
          <w:sz w:val="24"/>
          <w:szCs w:val="24"/>
        </w:rPr>
      </w:pPr>
    </w:p>
    <w:p w:rsidR="00E6067D" w:rsidRDefault="00E6067D">
      <w:pPr>
        <w:rPr>
          <w:b/>
          <w:sz w:val="24"/>
          <w:szCs w:val="24"/>
        </w:rPr>
      </w:pPr>
    </w:p>
    <w:p w:rsidR="00C7626F" w:rsidRDefault="00C7626F">
      <w:pPr>
        <w:rPr>
          <w:b/>
          <w:sz w:val="24"/>
          <w:szCs w:val="24"/>
        </w:rPr>
      </w:pPr>
    </w:p>
    <w:p w:rsidR="00E6067D" w:rsidRDefault="00E6067D">
      <w:pPr>
        <w:rPr>
          <w:b/>
          <w:sz w:val="24"/>
          <w:szCs w:val="24"/>
        </w:rPr>
      </w:pPr>
    </w:p>
    <w:p w:rsidR="00E6067D" w:rsidRDefault="00E6067D">
      <w:pPr>
        <w:rPr>
          <w:b/>
          <w:sz w:val="24"/>
          <w:szCs w:val="24"/>
        </w:rPr>
      </w:pPr>
    </w:p>
    <w:tbl>
      <w:tblPr>
        <w:tblStyle w:val="Mkatabulky"/>
        <w:tblW w:w="5000" w:type="pct"/>
        <w:tblLook w:val="04A0" w:firstRow="1" w:lastRow="0" w:firstColumn="1" w:lastColumn="0" w:noHBand="0" w:noVBand="1"/>
      </w:tblPr>
      <w:tblGrid>
        <w:gridCol w:w="4531"/>
        <w:gridCol w:w="4531"/>
      </w:tblGrid>
      <w:tr w:rsidR="00E6067D" w:rsidRPr="00EC26BC" w:rsidTr="0079742A">
        <w:tc>
          <w:tcPr>
            <w:tcW w:w="2500" w:type="pct"/>
          </w:tcPr>
          <w:p w:rsidR="00E6067D" w:rsidRPr="00E13485" w:rsidRDefault="00E6067D" w:rsidP="0079742A">
            <w:pPr>
              <w:contextualSpacing/>
              <w:rPr>
                <w:rFonts w:cstheme="minorHAnsi"/>
                <w:b/>
                <w:sz w:val="28"/>
                <w:szCs w:val="28"/>
              </w:rPr>
            </w:pPr>
            <w:r w:rsidRPr="00E13485">
              <w:rPr>
                <w:rFonts w:cstheme="minorHAnsi"/>
                <w:b/>
                <w:sz w:val="28"/>
                <w:szCs w:val="28"/>
              </w:rPr>
              <w:t>Studijní program</w:t>
            </w:r>
          </w:p>
        </w:tc>
        <w:tc>
          <w:tcPr>
            <w:tcW w:w="2500" w:type="pct"/>
          </w:tcPr>
          <w:p w:rsidR="00E6067D" w:rsidRPr="00B95A30" w:rsidRDefault="00E6067D" w:rsidP="0079742A">
            <w:pPr>
              <w:contextualSpacing/>
              <w:rPr>
                <w:rFonts w:cstheme="minorHAnsi"/>
              </w:rPr>
            </w:pPr>
            <w:r>
              <w:rPr>
                <w:rFonts w:cstheme="minorHAnsi"/>
              </w:rPr>
              <w:t>N7503 – Učitelství pro základní školy</w:t>
            </w:r>
          </w:p>
        </w:tc>
      </w:tr>
      <w:tr w:rsidR="00E6067D" w:rsidRPr="00EC26BC" w:rsidTr="0079742A">
        <w:tc>
          <w:tcPr>
            <w:tcW w:w="2500" w:type="pct"/>
          </w:tcPr>
          <w:p w:rsidR="00E6067D" w:rsidRPr="00E13485" w:rsidRDefault="00E6067D" w:rsidP="0079742A">
            <w:pPr>
              <w:contextualSpacing/>
              <w:rPr>
                <w:rFonts w:cstheme="minorHAnsi"/>
                <w:b/>
                <w:sz w:val="28"/>
                <w:szCs w:val="28"/>
              </w:rPr>
            </w:pPr>
            <w:r w:rsidRPr="00E13485">
              <w:rPr>
                <w:rFonts w:cstheme="minorHAnsi"/>
                <w:b/>
                <w:sz w:val="28"/>
                <w:szCs w:val="28"/>
              </w:rPr>
              <w:t>Studijní obor</w:t>
            </w:r>
          </w:p>
        </w:tc>
        <w:tc>
          <w:tcPr>
            <w:tcW w:w="2500" w:type="pct"/>
          </w:tcPr>
          <w:p w:rsidR="00E6067D" w:rsidRPr="00EC26BC" w:rsidRDefault="00C7626F" w:rsidP="0079742A">
            <w:pPr>
              <w:contextualSpacing/>
              <w:rPr>
                <w:rFonts w:cstheme="minorHAnsi"/>
              </w:rPr>
            </w:pPr>
            <w:r>
              <w:rPr>
                <w:rFonts w:cstheme="minorHAnsi"/>
              </w:rPr>
              <w:t>Německý jazyk – Přírodopis  NJn-Přn</w:t>
            </w:r>
          </w:p>
        </w:tc>
      </w:tr>
      <w:tr w:rsidR="00E6067D" w:rsidRPr="00EC26BC" w:rsidTr="0079742A">
        <w:tc>
          <w:tcPr>
            <w:tcW w:w="2500" w:type="pct"/>
            <w:shd w:val="clear" w:color="auto" w:fill="D0CECE" w:themeFill="background2" w:themeFillShade="E6"/>
          </w:tcPr>
          <w:p w:rsidR="00E6067D" w:rsidRPr="00EC26BC" w:rsidRDefault="00E6067D" w:rsidP="0079742A">
            <w:pPr>
              <w:contextualSpacing/>
              <w:rPr>
                <w:rFonts w:cstheme="minorHAnsi"/>
                <w:b/>
              </w:rPr>
            </w:pPr>
            <w:r w:rsidRPr="00EC26BC">
              <w:rPr>
                <w:rFonts w:cstheme="minorHAnsi"/>
                <w:b/>
              </w:rPr>
              <w:t>I. Informace o konání přijímacího řízení</w:t>
            </w:r>
          </w:p>
          <w:p w:rsidR="00E6067D" w:rsidRPr="00EC26BC" w:rsidRDefault="00E6067D" w:rsidP="0079742A">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E6067D" w:rsidRPr="00EC26BC" w:rsidRDefault="00E6067D" w:rsidP="0079742A">
            <w:pPr>
              <w:contextualSpacing/>
              <w:rPr>
                <w:rFonts w:cstheme="minorHAnsi"/>
              </w:rPr>
            </w:pP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termín vydání rozhodnutí o případné žádosti o přezkoumání rozhodnutí (odvolání)</w:t>
            </w:r>
          </w:p>
        </w:tc>
        <w:tc>
          <w:tcPr>
            <w:tcW w:w="2500" w:type="pct"/>
          </w:tcPr>
          <w:p w:rsidR="00E6067D" w:rsidRPr="00EC26BC" w:rsidRDefault="00E6067D" w:rsidP="0079742A">
            <w:pPr>
              <w:contextualSpacing/>
              <w:rPr>
                <w:rFonts w:cstheme="minorHAnsi"/>
              </w:rPr>
            </w:pPr>
            <w:r>
              <w:rPr>
                <w:rFonts w:cstheme="minorHAnsi"/>
              </w:rPr>
              <w:t xml:space="preserve">       31. 08. 2019</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E6067D" w:rsidRPr="00EC26BC" w:rsidRDefault="00E6067D" w:rsidP="0079742A">
            <w:pPr>
              <w:contextualSpacing/>
              <w:rPr>
                <w:rFonts w:cstheme="minorHAnsi"/>
              </w:rPr>
            </w:pPr>
            <w:r>
              <w:rPr>
                <w:rFonts w:cstheme="minorHAnsi"/>
              </w:rPr>
              <w:t xml:space="preserve">       27. 09. 2019</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termín skončení přijímacího řízení</w:t>
            </w:r>
          </w:p>
        </w:tc>
        <w:tc>
          <w:tcPr>
            <w:tcW w:w="2500" w:type="pct"/>
          </w:tcPr>
          <w:p w:rsidR="00E6067D" w:rsidRPr="00EC26BC" w:rsidRDefault="00E6067D" w:rsidP="0079742A">
            <w:pPr>
              <w:contextualSpacing/>
              <w:rPr>
                <w:rFonts w:cstheme="minorHAnsi"/>
              </w:rPr>
            </w:pPr>
            <w:r>
              <w:rPr>
                <w:rFonts w:cstheme="minorHAnsi"/>
              </w:rPr>
              <w:t xml:space="preserve">       31. 10. 2019</w:t>
            </w:r>
          </w:p>
        </w:tc>
      </w:tr>
      <w:tr w:rsidR="00E6067D" w:rsidRPr="00EC26BC" w:rsidTr="0079742A">
        <w:tc>
          <w:tcPr>
            <w:tcW w:w="2500" w:type="pct"/>
            <w:shd w:val="clear" w:color="auto" w:fill="D0CECE" w:themeFill="background2" w:themeFillShade="E6"/>
          </w:tcPr>
          <w:p w:rsidR="00E6067D" w:rsidRPr="00EC26BC" w:rsidRDefault="00E6067D" w:rsidP="0079742A">
            <w:pPr>
              <w:contextualSpacing/>
              <w:rPr>
                <w:rFonts w:cstheme="minorHAnsi"/>
                <w:b/>
              </w:rPr>
            </w:pPr>
            <w:r w:rsidRPr="00EC26BC">
              <w:rPr>
                <w:rFonts w:cstheme="minorHAnsi"/>
                <w:b/>
              </w:rPr>
              <w:t xml:space="preserve">II. Informace o výsledcích přijímacího řízení </w:t>
            </w:r>
          </w:p>
          <w:p w:rsidR="00E6067D" w:rsidRPr="00EC26BC" w:rsidRDefault="00E6067D" w:rsidP="0079742A">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E6067D" w:rsidRPr="00EC26BC" w:rsidRDefault="00E6067D" w:rsidP="0079742A">
            <w:pPr>
              <w:contextualSpacing/>
              <w:rPr>
                <w:rFonts w:cstheme="minorHAnsi"/>
              </w:rPr>
            </w:pP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počet podaných přihlášek</w:t>
            </w:r>
          </w:p>
        </w:tc>
        <w:tc>
          <w:tcPr>
            <w:tcW w:w="2500" w:type="pct"/>
          </w:tcPr>
          <w:p w:rsidR="00E6067D" w:rsidRPr="00EC26BC" w:rsidRDefault="00E6067D" w:rsidP="0079742A">
            <w:pPr>
              <w:contextualSpacing/>
              <w:rPr>
                <w:rFonts w:cstheme="minorHAnsi"/>
              </w:rPr>
            </w:pPr>
            <w:r>
              <w:rPr>
                <w:rFonts w:cstheme="minorHAnsi"/>
              </w:rPr>
              <w:t xml:space="preserve">        2</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E6067D" w:rsidRPr="00EC26BC" w:rsidRDefault="00E6067D" w:rsidP="0079742A">
            <w:pPr>
              <w:contextualSpacing/>
              <w:rPr>
                <w:rFonts w:cstheme="minorHAnsi"/>
              </w:rPr>
            </w:pPr>
            <w:r>
              <w:rPr>
                <w:rFonts w:cstheme="minorHAnsi"/>
              </w:rPr>
              <w:t xml:space="preserve">        2</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počet uchazečů, kteří splnili podmínky přijetí</w:t>
            </w:r>
          </w:p>
        </w:tc>
        <w:tc>
          <w:tcPr>
            <w:tcW w:w="2500" w:type="pct"/>
          </w:tcPr>
          <w:p w:rsidR="00E6067D" w:rsidRPr="00EC26BC" w:rsidRDefault="00E6067D" w:rsidP="0079742A">
            <w:pPr>
              <w:contextualSpacing/>
              <w:rPr>
                <w:rFonts w:cstheme="minorHAnsi"/>
              </w:rPr>
            </w:pPr>
            <w:r>
              <w:rPr>
                <w:rFonts w:cstheme="minorHAnsi"/>
              </w:rPr>
              <w:t xml:space="preserve">        2</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počet uchazečů, kteří nesplnili podmínky přijetí</w:t>
            </w:r>
          </w:p>
        </w:tc>
        <w:tc>
          <w:tcPr>
            <w:tcW w:w="2500" w:type="pct"/>
          </w:tcPr>
          <w:p w:rsidR="00E6067D" w:rsidRPr="00EC26BC" w:rsidRDefault="00E6067D" w:rsidP="0079742A">
            <w:pPr>
              <w:contextualSpacing/>
              <w:rPr>
                <w:rFonts w:cstheme="minorHAnsi"/>
              </w:rPr>
            </w:pPr>
            <w:r>
              <w:rPr>
                <w:rFonts w:cstheme="minorHAnsi"/>
              </w:rPr>
              <w:t xml:space="preserve">        0</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 xml:space="preserve">počet uchazečů přijatých ke studiu na základě výsledku přezkoumání původního rozhodnutí </w:t>
            </w:r>
          </w:p>
          <w:p w:rsidR="00E6067D" w:rsidRPr="00EC26BC" w:rsidRDefault="00E6067D" w:rsidP="0079742A">
            <w:pPr>
              <w:contextualSpacing/>
              <w:rPr>
                <w:rFonts w:cstheme="minorHAnsi"/>
              </w:rPr>
            </w:pPr>
            <w:r w:rsidRPr="00EC26BC">
              <w:rPr>
                <w:rFonts w:cstheme="minorHAnsi"/>
              </w:rPr>
              <w:t>(§ 50 odst. 5 a 7 zákona o vysokých školách)</w:t>
            </w:r>
          </w:p>
        </w:tc>
        <w:tc>
          <w:tcPr>
            <w:tcW w:w="2500" w:type="pct"/>
          </w:tcPr>
          <w:p w:rsidR="00E6067D" w:rsidRPr="00EC26BC" w:rsidRDefault="00E6067D" w:rsidP="0079742A">
            <w:pPr>
              <w:contextualSpacing/>
              <w:rPr>
                <w:rFonts w:cstheme="minorHAnsi"/>
              </w:rPr>
            </w:pPr>
            <w:r>
              <w:rPr>
                <w:rFonts w:cstheme="minorHAnsi"/>
              </w:rPr>
              <w:t xml:space="preserve">        0</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počet uchazečů přijatých celkem</w:t>
            </w:r>
          </w:p>
        </w:tc>
        <w:tc>
          <w:tcPr>
            <w:tcW w:w="2500" w:type="pct"/>
          </w:tcPr>
          <w:p w:rsidR="00E6067D" w:rsidRPr="00EC26BC" w:rsidRDefault="00E6067D" w:rsidP="0079742A">
            <w:pPr>
              <w:contextualSpacing/>
              <w:rPr>
                <w:rFonts w:cstheme="minorHAnsi"/>
              </w:rPr>
            </w:pPr>
            <w:r>
              <w:rPr>
                <w:rFonts w:cstheme="minorHAnsi"/>
              </w:rPr>
              <w:t xml:space="preserve">        2</w:t>
            </w:r>
          </w:p>
        </w:tc>
      </w:tr>
      <w:tr w:rsidR="00E6067D" w:rsidRPr="00EC26BC" w:rsidTr="0079742A">
        <w:tc>
          <w:tcPr>
            <w:tcW w:w="2500" w:type="pct"/>
            <w:shd w:val="clear" w:color="auto" w:fill="D0CECE" w:themeFill="background2" w:themeFillShade="E6"/>
          </w:tcPr>
          <w:p w:rsidR="00E6067D" w:rsidRPr="00EC26BC" w:rsidRDefault="00E6067D" w:rsidP="00E6067D">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D0CECE" w:themeFill="background2" w:themeFillShade="E6"/>
          </w:tcPr>
          <w:p w:rsidR="00E6067D" w:rsidRPr="00EC26BC" w:rsidRDefault="00C7626F" w:rsidP="0079742A">
            <w:pPr>
              <w:contextualSpacing/>
              <w:rPr>
                <w:rFonts w:cstheme="minorHAnsi"/>
              </w:rPr>
            </w:pPr>
            <w:r>
              <w:rPr>
                <w:rFonts w:cstheme="minorHAnsi"/>
                <w:b/>
              </w:rPr>
              <w:t xml:space="preserve">Informace za německý jazyk </w:t>
            </w:r>
            <w:r w:rsidR="00E6067D" w:rsidRPr="00F17B79">
              <w:rPr>
                <w:rFonts w:cstheme="minorHAnsi"/>
                <w:b/>
              </w:rPr>
              <w:t xml:space="preserve">– </w:t>
            </w:r>
            <w:r w:rsidR="00E6067D" w:rsidRPr="00C7626F">
              <w:rPr>
                <w:rFonts w:cstheme="minorHAnsi"/>
              </w:rPr>
              <w:t>Součástí přijímacího řízení nebyla písemná přijímací zkouška</w:t>
            </w: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E6067D" w:rsidRPr="00EC26BC" w:rsidRDefault="00E6067D" w:rsidP="0079742A">
            <w:pPr>
              <w:contextualSpacing/>
              <w:rPr>
                <w:rFonts w:cstheme="minorHAnsi"/>
              </w:rPr>
            </w:pPr>
          </w:p>
        </w:tc>
      </w:tr>
      <w:tr w:rsidR="00E6067D" w:rsidRPr="00EC26BC" w:rsidTr="0079742A">
        <w:tc>
          <w:tcPr>
            <w:tcW w:w="2500" w:type="pct"/>
          </w:tcPr>
          <w:p w:rsidR="00E6067D" w:rsidRPr="00EC26BC" w:rsidRDefault="00E6067D" w:rsidP="0079742A">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E6067D" w:rsidRPr="00EC26BC" w:rsidRDefault="00E6067D" w:rsidP="0079742A">
            <w:pPr>
              <w:contextualSpacing/>
              <w:rPr>
                <w:rFonts w:cstheme="minorHAnsi"/>
              </w:rPr>
            </w:pPr>
          </w:p>
        </w:tc>
      </w:tr>
      <w:tr w:rsidR="00E6067D" w:rsidRPr="00EC26BC" w:rsidTr="0079742A">
        <w:tc>
          <w:tcPr>
            <w:tcW w:w="2500" w:type="pct"/>
            <w:shd w:val="clear" w:color="auto" w:fill="F2F2F2" w:themeFill="background1" w:themeFillShade="F2"/>
          </w:tcPr>
          <w:p w:rsidR="00E6067D" w:rsidRPr="00EC26BC" w:rsidRDefault="00E6067D" w:rsidP="0079742A">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E6067D" w:rsidRPr="00EC26BC" w:rsidRDefault="00E6067D" w:rsidP="0079742A">
            <w:pPr>
              <w:contextualSpacing/>
              <w:rPr>
                <w:rFonts w:cstheme="minorHAnsi"/>
              </w:rPr>
            </w:pPr>
          </w:p>
        </w:tc>
      </w:tr>
      <w:tr w:rsidR="00E6067D" w:rsidRPr="00EC26BC" w:rsidTr="0079742A">
        <w:tc>
          <w:tcPr>
            <w:tcW w:w="2500" w:type="pct"/>
          </w:tcPr>
          <w:p w:rsidR="00E6067D" w:rsidRPr="00EC26BC" w:rsidRDefault="00E6067D" w:rsidP="00E6067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E6067D" w:rsidRPr="00EC26BC" w:rsidRDefault="00E6067D" w:rsidP="0079742A">
            <w:pPr>
              <w:contextualSpacing/>
              <w:rPr>
                <w:rFonts w:cstheme="minorHAnsi"/>
              </w:rPr>
            </w:pPr>
          </w:p>
        </w:tc>
      </w:tr>
      <w:tr w:rsidR="00E6067D" w:rsidRPr="00EC26BC" w:rsidTr="0079742A">
        <w:tc>
          <w:tcPr>
            <w:tcW w:w="2500" w:type="pct"/>
          </w:tcPr>
          <w:p w:rsidR="00E6067D" w:rsidRPr="00EC26BC" w:rsidRDefault="00E6067D" w:rsidP="00E6067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E6067D" w:rsidRPr="00EC26BC" w:rsidRDefault="00E6067D" w:rsidP="0079742A">
            <w:pPr>
              <w:contextualSpacing/>
              <w:rPr>
                <w:rFonts w:cstheme="minorHAnsi"/>
              </w:rPr>
            </w:pPr>
          </w:p>
        </w:tc>
      </w:tr>
      <w:tr w:rsidR="00E6067D" w:rsidRPr="00EC26BC" w:rsidTr="0079742A">
        <w:tc>
          <w:tcPr>
            <w:tcW w:w="2500" w:type="pct"/>
          </w:tcPr>
          <w:p w:rsidR="00E6067D" w:rsidRPr="00EC26BC" w:rsidRDefault="00E6067D" w:rsidP="00E6067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E6067D" w:rsidRPr="00EC26BC" w:rsidRDefault="00E6067D" w:rsidP="0079742A">
            <w:pPr>
              <w:contextualSpacing/>
              <w:rPr>
                <w:rFonts w:cstheme="minorHAnsi"/>
              </w:rPr>
            </w:pPr>
          </w:p>
        </w:tc>
      </w:tr>
      <w:tr w:rsidR="00E6067D" w:rsidRPr="00EC26BC" w:rsidTr="0079742A">
        <w:tc>
          <w:tcPr>
            <w:tcW w:w="2500" w:type="pct"/>
          </w:tcPr>
          <w:p w:rsidR="00E6067D" w:rsidRPr="00EC26BC" w:rsidRDefault="00E6067D" w:rsidP="00E6067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E6067D" w:rsidRPr="00EC26BC" w:rsidRDefault="00E6067D" w:rsidP="0079742A">
            <w:pPr>
              <w:contextualSpacing/>
              <w:rPr>
                <w:rFonts w:cstheme="minorHAnsi"/>
              </w:rPr>
            </w:pPr>
          </w:p>
        </w:tc>
      </w:tr>
      <w:tr w:rsidR="00E6067D" w:rsidRPr="00EC26BC" w:rsidTr="0079742A">
        <w:tc>
          <w:tcPr>
            <w:tcW w:w="2500" w:type="pct"/>
          </w:tcPr>
          <w:p w:rsidR="00E6067D" w:rsidRPr="00EC26BC" w:rsidRDefault="00E6067D" w:rsidP="00E6067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E6067D" w:rsidRPr="00EC26BC" w:rsidRDefault="00E6067D" w:rsidP="0079742A">
            <w:pPr>
              <w:contextualSpacing/>
              <w:rPr>
                <w:rFonts w:cstheme="minorHAnsi"/>
              </w:rPr>
            </w:pPr>
          </w:p>
        </w:tc>
      </w:tr>
      <w:tr w:rsidR="00E6067D" w:rsidRPr="00EC26BC" w:rsidTr="00E6067D">
        <w:tc>
          <w:tcPr>
            <w:tcW w:w="2500" w:type="pct"/>
            <w:shd w:val="clear" w:color="auto" w:fill="BFBFBF" w:themeFill="background1" w:themeFillShade="BF"/>
          </w:tcPr>
          <w:p w:rsidR="00E6067D" w:rsidRPr="00EC26BC" w:rsidRDefault="00E6067D" w:rsidP="0079742A">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E6067D" w:rsidRPr="00EC26BC" w:rsidRDefault="00C7626F" w:rsidP="00C7626F">
            <w:pPr>
              <w:contextualSpacing/>
              <w:rPr>
                <w:rFonts w:cstheme="minorHAnsi"/>
              </w:rPr>
            </w:pPr>
            <w:r>
              <w:rPr>
                <w:rFonts w:cstheme="minorHAnsi"/>
                <w:b/>
              </w:rPr>
              <w:t>Informace za p</w:t>
            </w:r>
            <w:r w:rsidR="00E6067D">
              <w:rPr>
                <w:rFonts w:cstheme="minorHAnsi"/>
                <w:b/>
              </w:rPr>
              <w:t xml:space="preserve">řírodopis </w:t>
            </w:r>
            <w:r w:rsidR="00E6067D" w:rsidRPr="00F17B79">
              <w:rPr>
                <w:rFonts w:cstheme="minorHAnsi"/>
                <w:b/>
              </w:rPr>
              <w:t xml:space="preserve">– </w:t>
            </w:r>
            <w:r w:rsidR="00E6067D" w:rsidRPr="00C7626F">
              <w:rPr>
                <w:rFonts w:cstheme="minorHAnsi"/>
              </w:rPr>
              <w:t>Součástí přijímacího řízení nebyla písemná přijímací zkouška</w:t>
            </w:r>
          </w:p>
        </w:tc>
      </w:tr>
    </w:tbl>
    <w:p w:rsidR="00E6067D" w:rsidRDefault="00E6067D">
      <w:pPr>
        <w:rPr>
          <w:b/>
          <w:sz w:val="24"/>
          <w:szCs w:val="24"/>
        </w:rPr>
      </w:pPr>
    </w:p>
    <w:p w:rsidR="005167D4" w:rsidRDefault="005167D4">
      <w:pPr>
        <w:rPr>
          <w:b/>
          <w:sz w:val="24"/>
          <w:szCs w:val="24"/>
        </w:rPr>
      </w:pPr>
    </w:p>
    <w:p w:rsidR="005167D4" w:rsidRDefault="005167D4">
      <w:pPr>
        <w:rPr>
          <w:b/>
          <w:sz w:val="24"/>
          <w:szCs w:val="24"/>
        </w:rPr>
      </w:pPr>
    </w:p>
    <w:tbl>
      <w:tblPr>
        <w:tblStyle w:val="Mkatabulky"/>
        <w:tblW w:w="5000" w:type="pct"/>
        <w:tblLook w:val="04A0" w:firstRow="1" w:lastRow="0" w:firstColumn="1" w:lastColumn="0" w:noHBand="0" w:noVBand="1"/>
      </w:tblPr>
      <w:tblGrid>
        <w:gridCol w:w="4531"/>
        <w:gridCol w:w="4531"/>
      </w:tblGrid>
      <w:tr w:rsidR="005167D4" w:rsidRPr="00EC26BC" w:rsidTr="00071B23">
        <w:tc>
          <w:tcPr>
            <w:tcW w:w="2500" w:type="pct"/>
          </w:tcPr>
          <w:p w:rsidR="005167D4" w:rsidRPr="00E13485" w:rsidRDefault="005167D4" w:rsidP="0079742A">
            <w:pPr>
              <w:contextualSpacing/>
              <w:rPr>
                <w:rFonts w:cstheme="minorHAnsi"/>
                <w:b/>
                <w:sz w:val="28"/>
                <w:szCs w:val="28"/>
              </w:rPr>
            </w:pPr>
            <w:r w:rsidRPr="00E13485">
              <w:rPr>
                <w:rFonts w:cstheme="minorHAnsi"/>
                <w:b/>
                <w:sz w:val="28"/>
                <w:szCs w:val="28"/>
              </w:rPr>
              <w:t>Studijní program</w:t>
            </w:r>
          </w:p>
        </w:tc>
        <w:tc>
          <w:tcPr>
            <w:tcW w:w="2500" w:type="pct"/>
          </w:tcPr>
          <w:p w:rsidR="005167D4" w:rsidRPr="00B95A30" w:rsidRDefault="005167D4" w:rsidP="0079742A">
            <w:pPr>
              <w:contextualSpacing/>
              <w:rPr>
                <w:rFonts w:cstheme="minorHAnsi"/>
              </w:rPr>
            </w:pPr>
            <w:r>
              <w:rPr>
                <w:rFonts w:cstheme="minorHAnsi"/>
              </w:rPr>
              <w:t>N7503 – Učitelství pro základní školy</w:t>
            </w:r>
          </w:p>
        </w:tc>
      </w:tr>
      <w:tr w:rsidR="005167D4" w:rsidRPr="00EC26BC" w:rsidTr="00071B23">
        <w:tc>
          <w:tcPr>
            <w:tcW w:w="2500" w:type="pct"/>
          </w:tcPr>
          <w:p w:rsidR="005167D4" w:rsidRPr="00E13485" w:rsidRDefault="005167D4" w:rsidP="0079742A">
            <w:pPr>
              <w:contextualSpacing/>
              <w:rPr>
                <w:rFonts w:cstheme="minorHAnsi"/>
                <w:b/>
                <w:sz w:val="28"/>
                <w:szCs w:val="28"/>
              </w:rPr>
            </w:pPr>
            <w:r w:rsidRPr="00E13485">
              <w:rPr>
                <w:rFonts w:cstheme="minorHAnsi"/>
                <w:b/>
                <w:sz w:val="28"/>
                <w:szCs w:val="28"/>
              </w:rPr>
              <w:t>Studijní obor</w:t>
            </w:r>
          </w:p>
        </w:tc>
        <w:tc>
          <w:tcPr>
            <w:tcW w:w="2500" w:type="pct"/>
          </w:tcPr>
          <w:p w:rsidR="005167D4" w:rsidRPr="00EC26BC" w:rsidRDefault="00981951" w:rsidP="0079742A">
            <w:pPr>
              <w:contextualSpacing/>
              <w:rPr>
                <w:rFonts w:cstheme="minorHAnsi"/>
              </w:rPr>
            </w:pPr>
            <w:r>
              <w:rPr>
                <w:rFonts w:cstheme="minorHAnsi"/>
              </w:rPr>
              <w:t>Německý jazyk – Výchova ke zdrav  í NJn-VKZn</w:t>
            </w:r>
          </w:p>
        </w:tc>
      </w:tr>
      <w:tr w:rsidR="005167D4" w:rsidRPr="00EC26BC" w:rsidTr="00071B23">
        <w:tc>
          <w:tcPr>
            <w:tcW w:w="2500" w:type="pct"/>
            <w:shd w:val="clear" w:color="auto" w:fill="D0CECE" w:themeFill="background2" w:themeFillShade="E6"/>
          </w:tcPr>
          <w:p w:rsidR="005167D4" w:rsidRPr="00EC26BC" w:rsidRDefault="005167D4" w:rsidP="0079742A">
            <w:pPr>
              <w:contextualSpacing/>
              <w:rPr>
                <w:rFonts w:cstheme="minorHAnsi"/>
                <w:b/>
              </w:rPr>
            </w:pPr>
            <w:r w:rsidRPr="00EC26BC">
              <w:rPr>
                <w:rFonts w:cstheme="minorHAnsi"/>
                <w:b/>
              </w:rPr>
              <w:t>I. Informace o konání přijímacího řízení</w:t>
            </w:r>
          </w:p>
          <w:p w:rsidR="005167D4" w:rsidRPr="00EC26BC" w:rsidRDefault="005167D4" w:rsidP="0079742A">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5167D4" w:rsidRPr="00EC26BC" w:rsidRDefault="005167D4" w:rsidP="0079742A">
            <w:pPr>
              <w:contextualSpacing/>
              <w:rPr>
                <w:rFonts w:cstheme="minorHAnsi"/>
              </w:rPr>
            </w:pPr>
          </w:p>
        </w:tc>
      </w:tr>
      <w:tr w:rsidR="009E6E2F" w:rsidRPr="00EC26BC" w:rsidTr="00071B2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071B2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071B2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167D4" w:rsidRPr="00EC26BC" w:rsidRDefault="005167D4" w:rsidP="0079742A">
            <w:pPr>
              <w:contextualSpacing/>
              <w:rPr>
                <w:rFonts w:cstheme="minorHAnsi"/>
              </w:rPr>
            </w:pPr>
            <w:r>
              <w:rPr>
                <w:rFonts w:cstheme="minorHAnsi"/>
              </w:rPr>
              <w:t xml:space="preserve">       31. 08. 2019</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5167D4" w:rsidRPr="00EC26BC" w:rsidRDefault="005167D4" w:rsidP="0079742A">
            <w:pPr>
              <w:contextualSpacing/>
              <w:rPr>
                <w:rFonts w:cstheme="minorHAnsi"/>
              </w:rPr>
            </w:pPr>
            <w:r>
              <w:rPr>
                <w:rFonts w:cstheme="minorHAnsi"/>
              </w:rPr>
              <w:t xml:space="preserve">       27. 09. 2019</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termín skončení přijímacího řízení</w:t>
            </w:r>
          </w:p>
        </w:tc>
        <w:tc>
          <w:tcPr>
            <w:tcW w:w="2500" w:type="pct"/>
          </w:tcPr>
          <w:p w:rsidR="005167D4" w:rsidRPr="00EC26BC" w:rsidRDefault="005167D4" w:rsidP="0079742A">
            <w:pPr>
              <w:contextualSpacing/>
              <w:rPr>
                <w:rFonts w:cstheme="minorHAnsi"/>
              </w:rPr>
            </w:pPr>
            <w:r>
              <w:rPr>
                <w:rFonts w:cstheme="minorHAnsi"/>
              </w:rPr>
              <w:t xml:space="preserve">       31. 10. 2019</w:t>
            </w:r>
          </w:p>
        </w:tc>
      </w:tr>
      <w:tr w:rsidR="005167D4" w:rsidRPr="00EC26BC" w:rsidTr="00071B23">
        <w:tc>
          <w:tcPr>
            <w:tcW w:w="2500" w:type="pct"/>
            <w:shd w:val="clear" w:color="auto" w:fill="D0CECE" w:themeFill="background2" w:themeFillShade="E6"/>
          </w:tcPr>
          <w:p w:rsidR="005167D4" w:rsidRPr="00EC26BC" w:rsidRDefault="005167D4" w:rsidP="0079742A">
            <w:pPr>
              <w:contextualSpacing/>
              <w:rPr>
                <w:rFonts w:cstheme="minorHAnsi"/>
                <w:b/>
              </w:rPr>
            </w:pPr>
            <w:r w:rsidRPr="00EC26BC">
              <w:rPr>
                <w:rFonts w:cstheme="minorHAnsi"/>
                <w:b/>
              </w:rPr>
              <w:t xml:space="preserve">II. Informace o výsledcích přijímacího řízení </w:t>
            </w:r>
          </w:p>
          <w:p w:rsidR="005167D4" w:rsidRPr="00EC26BC" w:rsidRDefault="005167D4" w:rsidP="0079742A">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5167D4" w:rsidRPr="00EC26BC" w:rsidRDefault="005167D4" w:rsidP="0079742A">
            <w:pPr>
              <w:contextualSpacing/>
              <w:rPr>
                <w:rFonts w:cstheme="minorHAnsi"/>
              </w:rPr>
            </w:pP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počet podaných přihlášek</w:t>
            </w:r>
          </w:p>
        </w:tc>
        <w:tc>
          <w:tcPr>
            <w:tcW w:w="2500" w:type="pct"/>
          </w:tcPr>
          <w:p w:rsidR="005167D4" w:rsidRPr="00EC26BC" w:rsidRDefault="005167D4" w:rsidP="0079742A">
            <w:pPr>
              <w:contextualSpacing/>
              <w:rPr>
                <w:rFonts w:cstheme="minorHAnsi"/>
              </w:rPr>
            </w:pPr>
            <w:r>
              <w:rPr>
                <w:rFonts w:cstheme="minorHAnsi"/>
              </w:rPr>
              <w:t xml:space="preserve">        3</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500" w:type="pct"/>
          </w:tcPr>
          <w:p w:rsidR="005167D4" w:rsidRPr="00EC26BC" w:rsidRDefault="005167D4" w:rsidP="0079742A">
            <w:pPr>
              <w:contextualSpacing/>
              <w:rPr>
                <w:rFonts w:cstheme="minorHAnsi"/>
              </w:rPr>
            </w:pPr>
            <w:r>
              <w:rPr>
                <w:rFonts w:cstheme="minorHAnsi"/>
              </w:rPr>
              <w:t xml:space="preserve">        2</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počet uchazečů, kteří splnili podmínky přijetí</w:t>
            </w:r>
          </w:p>
        </w:tc>
        <w:tc>
          <w:tcPr>
            <w:tcW w:w="2500" w:type="pct"/>
          </w:tcPr>
          <w:p w:rsidR="005167D4" w:rsidRPr="00EC26BC" w:rsidRDefault="005167D4" w:rsidP="0079742A">
            <w:pPr>
              <w:contextualSpacing/>
              <w:rPr>
                <w:rFonts w:cstheme="minorHAnsi"/>
              </w:rPr>
            </w:pPr>
            <w:r>
              <w:rPr>
                <w:rFonts w:cstheme="minorHAnsi"/>
              </w:rPr>
              <w:t xml:space="preserve">        2</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počet uchazečů, kteří nesplnili podmínky přijetí</w:t>
            </w:r>
          </w:p>
        </w:tc>
        <w:tc>
          <w:tcPr>
            <w:tcW w:w="2500" w:type="pct"/>
          </w:tcPr>
          <w:p w:rsidR="005167D4" w:rsidRPr="00EC26BC" w:rsidRDefault="005167D4" w:rsidP="0079742A">
            <w:pPr>
              <w:contextualSpacing/>
              <w:rPr>
                <w:rFonts w:cstheme="minorHAnsi"/>
              </w:rPr>
            </w:pPr>
            <w:r>
              <w:rPr>
                <w:rFonts w:cstheme="minorHAnsi"/>
              </w:rPr>
              <w:t xml:space="preserve">        0</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 xml:space="preserve">počet uchazečů přijatých ke studiu na základě výsledku přezkoumání původního rozhodnutí </w:t>
            </w:r>
          </w:p>
          <w:p w:rsidR="005167D4" w:rsidRPr="00EC26BC" w:rsidRDefault="005167D4" w:rsidP="0079742A">
            <w:pPr>
              <w:contextualSpacing/>
              <w:rPr>
                <w:rFonts w:cstheme="minorHAnsi"/>
              </w:rPr>
            </w:pPr>
            <w:r w:rsidRPr="00EC26BC">
              <w:rPr>
                <w:rFonts w:cstheme="minorHAnsi"/>
              </w:rPr>
              <w:t>(§ 50 odst. 5 a 7 zákona o vysokých školách)</w:t>
            </w:r>
          </w:p>
        </w:tc>
        <w:tc>
          <w:tcPr>
            <w:tcW w:w="2500" w:type="pct"/>
          </w:tcPr>
          <w:p w:rsidR="005167D4" w:rsidRPr="00EC26BC" w:rsidRDefault="005167D4" w:rsidP="0079742A">
            <w:pPr>
              <w:contextualSpacing/>
              <w:rPr>
                <w:rFonts w:cstheme="minorHAnsi"/>
              </w:rPr>
            </w:pPr>
            <w:r>
              <w:rPr>
                <w:rFonts w:cstheme="minorHAnsi"/>
              </w:rPr>
              <w:t xml:space="preserve">        0</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počet uchazečů přijatých celkem</w:t>
            </w:r>
          </w:p>
        </w:tc>
        <w:tc>
          <w:tcPr>
            <w:tcW w:w="2500" w:type="pct"/>
          </w:tcPr>
          <w:p w:rsidR="005167D4" w:rsidRPr="00EC26BC" w:rsidRDefault="005167D4" w:rsidP="0079742A">
            <w:pPr>
              <w:contextualSpacing/>
              <w:rPr>
                <w:rFonts w:cstheme="minorHAnsi"/>
              </w:rPr>
            </w:pPr>
            <w:r>
              <w:rPr>
                <w:rFonts w:cstheme="minorHAnsi"/>
              </w:rPr>
              <w:t xml:space="preserve">        2</w:t>
            </w:r>
          </w:p>
        </w:tc>
      </w:tr>
      <w:tr w:rsidR="005167D4" w:rsidRPr="00EC26BC" w:rsidTr="00071B23">
        <w:tc>
          <w:tcPr>
            <w:tcW w:w="2500" w:type="pct"/>
            <w:shd w:val="clear" w:color="auto" w:fill="D0CECE" w:themeFill="background2" w:themeFillShade="E6"/>
          </w:tcPr>
          <w:p w:rsidR="005167D4" w:rsidRPr="00EC26BC" w:rsidRDefault="005167D4" w:rsidP="005167D4">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0CECE" w:themeFill="background2" w:themeFillShade="E6"/>
          </w:tcPr>
          <w:p w:rsidR="005167D4" w:rsidRPr="005167D4" w:rsidRDefault="00981951" w:rsidP="0079742A">
            <w:pPr>
              <w:contextualSpacing/>
              <w:rPr>
                <w:rFonts w:cstheme="minorHAnsi"/>
                <w:b/>
              </w:rPr>
            </w:pPr>
            <w:r>
              <w:rPr>
                <w:rFonts w:cstheme="minorHAnsi"/>
                <w:b/>
              </w:rPr>
              <w:t xml:space="preserve">Informace za německý jazyk </w:t>
            </w:r>
            <w:r w:rsidR="005167D4" w:rsidRPr="005167D4">
              <w:rPr>
                <w:rFonts w:cstheme="minorHAnsi"/>
                <w:b/>
              </w:rPr>
              <w:t xml:space="preserve">– </w:t>
            </w:r>
            <w:r w:rsidR="005167D4" w:rsidRPr="00981951">
              <w:rPr>
                <w:rFonts w:cstheme="minorHAnsi"/>
              </w:rPr>
              <w:t>Součástí přijímacího řízení nebyla písemná přijímací zkouška</w:t>
            </w: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5167D4" w:rsidRPr="00EC26BC" w:rsidRDefault="005167D4" w:rsidP="0079742A">
            <w:pPr>
              <w:contextualSpacing/>
              <w:rPr>
                <w:rFonts w:cstheme="minorHAnsi"/>
              </w:rPr>
            </w:pPr>
          </w:p>
        </w:tc>
      </w:tr>
      <w:tr w:rsidR="005167D4" w:rsidRPr="00EC26BC" w:rsidTr="00071B23">
        <w:tc>
          <w:tcPr>
            <w:tcW w:w="2500" w:type="pct"/>
          </w:tcPr>
          <w:p w:rsidR="005167D4" w:rsidRPr="00EC26BC" w:rsidRDefault="005167D4" w:rsidP="0079742A">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167D4" w:rsidRPr="00EC26BC" w:rsidRDefault="005167D4" w:rsidP="0079742A">
            <w:pPr>
              <w:contextualSpacing/>
              <w:rPr>
                <w:rFonts w:cstheme="minorHAnsi"/>
              </w:rPr>
            </w:pPr>
          </w:p>
        </w:tc>
      </w:tr>
      <w:tr w:rsidR="005167D4" w:rsidRPr="00EC26BC" w:rsidTr="00071B23">
        <w:tc>
          <w:tcPr>
            <w:tcW w:w="2500" w:type="pct"/>
            <w:shd w:val="clear" w:color="auto" w:fill="F2F2F2" w:themeFill="background1" w:themeFillShade="F2"/>
          </w:tcPr>
          <w:p w:rsidR="005167D4" w:rsidRPr="00EC26BC" w:rsidRDefault="005167D4" w:rsidP="0079742A">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5167D4" w:rsidRPr="00EC26BC" w:rsidRDefault="005167D4" w:rsidP="0079742A">
            <w:pPr>
              <w:contextualSpacing/>
              <w:rPr>
                <w:rFonts w:cstheme="minorHAnsi"/>
              </w:rPr>
            </w:pPr>
          </w:p>
        </w:tc>
      </w:tr>
      <w:tr w:rsidR="00F506D1" w:rsidRPr="00EC26BC" w:rsidTr="00071B23">
        <w:tc>
          <w:tcPr>
            <w:tcW w:w="2500" w:type="pct"/>
          </w:tcPr>
          <w:p w:rsidR="00F506D1" w:rsidRPr="00EC26BC" w:rsidRDefault="00F506D1" w:rsidP="00F506D1">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F506D1" w:rsidRPr="00EC26BC" w:rsidRDefault="00F506D1" w:rsidP="00F506D1">
            <w:pPr>
              <w:contextualSpacing/>
              <w:jc w:val="both"/>
              <w:rPr>
                <w:rFonts w:cstheme="minorHAnsi"/>
              </w:rPr>
            </w:pPr>
            <w:r>
              <w:rPr>
                <w:rFonts w:cstheme="minorHAnsi"/>
              </w:rPr>
              <w:t>2</w:t>
            </w:r>
          </w:p>
        </w:tc>
      </w:tr>
      <w:tr w:rsidR="00F506D1" w:rsidRPr="00EC26BC" w:rsidTr="00071B23">
        <w:tc>
          <w:tcPr>
            <w:tcW w:w="2500" w:type="pct"/>
          </w:tcPr>
          <w:p w:rsidR="00F506D1" w:rsidRPr="00EC26BC" w:rsidRDefault="00F506D1" w:rsidP="00F506D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F506D1" w:rsidRPr="00EC26BC" w:rsidRDefault="00F506D1" w:rsidP="00F506D1">
            <w:pPr>
              <w:contextualSpacing/>
              <w:jc w:val="both"/>
              <w:rPr>
                <w:rFonts w:cstheme="minorHAnsi"/>
              </w:rPr>
            </w:pPr>
            <w:r>
              <w:rPr>
                <w:rFonts w:cstheme="minorHAnsi"/>
              </w:rPr>
              <w:t>200</w:t>
            </w:r>
          </w:p>
        </w:tc>
      </w:tr>
      <w:tr w:rsidR="00F506D1" w:rsidRPr="00EC26BC" w:rsidTr="00071B23">
        <w:tc>
          <w:tcPr>
            <w:tcW w:w="2500" w:type="pct"/>
          </w:tcPr>
          <w:p w:rsidR="00F506D1" w:rsidRPr="00EC26BC" w:rsidRDefault="00F506D1" w:rsidP="00F506D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F506D1" w:rsidRPr="00EC26BC" w:rsidRDefault="00F506D1" w:rsidP="00F506D1">
            <w:pPr>
              <w:contextualSpacing/>
              <w:jc w:val="both"/>
              <w:rPr>
                <w:rFonts w:cstheme="minorHAnsi"/>
              </w:rPr>
            </w:pPr>
            <w:r>
              <w:rPr>
                <w:rFonts w:cstheme="minorHAnsi"/>
              </w:rPr>
              <w:t>170</w:t>
            </w:r>
          </w:p>
        </w:tc>
      </w:tr>
      <w:tr w:rsidR="00F506D1" w:rsidRPr="00EC26BC" w:rsidTr="00071B23">
        <w:tc>
          <w:tcPr>
            <w:tcW w:w="2500" w:type="pct"/>
          </w:tcPr>
          <w:p w:rsidR="00F506D1" w:rsidRPr="00EC26BC" w:rsidRDefault="00F506D1" w:rsidP="00F506D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F506D1" w:rsidRPr="00EC26BC" w:rsidRDefault="00F506D1" w:rsidP="00F506D1">
            <w:pPr>
              <w:contextualSpacing/>
              <w:jc w:val="both"/>
              <w:rPr>
                <w:rFonts w:cstheme="minorHAnsi"/>
              </w:rPr>
            </w:pPr>
            <w:r>
              <w:rPr>
                <w:rFonts w:cstheme="minorHAnsi"/>
              </w:rPr>
              <w:t>109</w:t>
            </w:r>
          </w:p>
        </w:tc>
      </w:tr>
      <w:tr w:rsidR="00F506D1" w:rsidRPr="00EC26BC" w:rsidTr="00071B23">
        <w:tc>
          <w:tcPr>
            <w:tcW w:w="2500" w:type="pct"/>
          </w:tcPr>
          <w:p w:rsidR="00F506D1" w:rsidRPr="00EC26BC" w:rsidRDefault="00F506D1" w:rsidP="00F506D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F506D1" w:rsidRPr="00EC26BC" w:rsidRDefault="00F506D1" w:rsidP="00F506D1">
            <w:pPr>
              <w:contextualSpacing/>
              <w:jc w:val="both"/>
              <w:rPr>
                <w:rFonts w:cstheme="minorHAnsi"/>
              </w:rPr>
            </w:pPr>
            <w:r>
              <w:rPr>
                <w:rFonts w:cstheme="minorHAnsi"/>
              </w:rPr>
              <w:t>95</w:t>
            </w:r>
          </w:p>
        </w:tc>
      </w:tr>
      <w:tr w:rsidR="005167D4" w:rsidRPr="00EC26BC" w:rsidTr="00071B23">
        <w:tc>
          <w:tcPr>
            <w:tcW w:w="2500" w:type="pct"/>
            <w:shd w:val="clear" w:color="auto" w:fill="D9D9D9" w:themeFill="background1" w:themeFillShade="D9"/>
          </w:tcPr>
          <w:p w:rsidR="005167D4" w:rsidRPr="00EC26BC" w:rsidRDefault="005167D4" w:rsidP="0079742A">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D9D9D9" w:themeFill="background1" w:themeFillShade="D9"/>
          </w:tcPr>
          <w:p w:rsidR="005167D4" w:rsidRPr="005167D4" w:rsidRDefault="00981951" w:rsidP="0079742A">
            <w:pPr>
              <w:contextualSpacing/>
              <w:rPr>
                <w:rFonts w:cstheme="minorHAnsi"/>
                <w:b/>
              </w:rPr>
            </w:pPr>
            <w:r>
              <w:rPr>
                <w:rFonts w:cstheme="minorHAnsi"/>
                <w:b/>
              </w:rPr>
              <w:t>Informace za výchovu</w:t>
            </w:r>
            <w:r w:rsidR="00651620">
              <w:rPr>
                <w:rFonts w:cstheme="minorHAnsi"/>
                <w:b/>
              </w:rPr>
              <w:t xml:space="preserve"> ke zdraví</w:t>
            </w:r>
          </w:p>
        </w:tc>
      </w:tr>
      <w:tr w:rsidR="00071B23" w:rsidRPr="00EC26BC" w:rsidTr="00071B23">
        <w:trPr>
          <w:trHeight w:val="148"/>
        </w:trPr>
        <w:tc>
          <w:tcPr>
            <w:tcW w:w="2500" w:type="pct"/>
          </w:tcPr>
          <w:p w:rsidR="00071B23" w:rsidRPr="00EC26BC" w:rsidRDefault="00071B23" w:rsidP="0079742A">
            <w:pPr>
              <w:contextualSpacing/>
              <w:jc w:val="both"/>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71B23" w:rsidRPr="00071B23" w:rsidRDefault="00071B23" w:rsidP="0079742A">
            <w:pPr>
              <w:jc w:val="both"/>
              <w:rPr>
                <w:rFonts w:cstheme="minorHAnsi"/>
              </w:rPr>
            </w:pPr>
            <w:r w:rsidRPr="00071B23">
              <w:rPr>
                <w:rFonts w:cstheme="minorHAnsi"/>
              </w:rPr>
              <w:t>Přijímací zkouška z Výchovy ke zdraví je písemná a ověřuje: znalosti z etiky, zdravotní propedeutiky, regenerace a rekondice, psychologie zdraví a základů výživy člověka v rozsahu bakalářského studia Výchovy ke zdraví.  Test obsahuje 50 otázek, každá se hodnotí max. 2 body.</w:t>
            </w:r>
          </w:p>
          <w:p w:rsidR="00071B23" w:rsidRPr="00EC26BC" w:rsidRDefault="00071B23" w:rsidP="0079742A">
            <w:pPr>
              <w:contextualSpacing/>
              <w:jc w:val="both"/>
              <w:rPr>
                <w:rFonts w:cstheme="minorHAnsi"/>
              </w:rPr>
            </w:pPr>
          </w:p>
        </w:tc>
      </w:tr>
      <w:tr w:rsidR="00071B23" w:rsidRPr="00EC26BC" w:rsidTr="00071B23">
        <w:trPr>
          <w:trHeight w:val="148"/>
        </w:trPr>
        <w:tc>
          <w:tcPr>
            <w:tcW w:w="2500" w:type="pct"/>
          </w:tcPr>
          <w:p w:rsidR="00071B23" w:rsidRPr="00EC26BC" w:rsidRDefault="00071B23" w:rsidP="0079742A">
            <w:pPr>
              <w:contextualSpacing/>
              <w:jc w:val="both"/>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71B23" w:rsidRPr="00071B23" w:rsidRDefault="00071B23" w:rsidP="0079742A">
            <w:pPr>
              <w:jc w:val="both"/>
              <w:rPr>
                <w:rFonts w:cstheme="minorHAnsi"/>
              </w:rPr>
            </w:pPr>
            <w:r w:rsidRPr="00071B23">
              <w:rPr>
                <w:rFonts w:cstheme="minorHAnsi"/>
              </w:rPr>
              <w:t xml:space="preserve">Při písemné zkoušce je možné získat maximálně 100 bodů, z toho 20 etiky, 20 ze zdravotní propedeutiky, 20 z revitalizace a rekondice, 20 z psychologie zdraví a 20 ze základů výživy člověka. Minimální počet bodů z písemného testu je v kategorii „ prospěl“ 20 bodů. Podle </w:t>
            </w:r>
            <w:r w:rsidRPr="00071B23">
              <w:rPr>
                <w:rFonts w:cstheme="minorHAnsi"/>
              </w:rPr>
              <w:lastRenderedPageBreak/>
              <w:t>počtu dosažených bodů je sestupně stanoveno pořadí uchazečů</w:t>
            </w:r>
          </w:p>
          <w:p w:rsidR="00071B23" w:rsidRPr="00EC26BC" w:rsidRDefault="00071B23" w:rsidP="0079742A">
            <w:pPr>
              <w:contextualSpacing/>
              <w:jc w:val="both"/>
              <w:rPr>
                <w:rFonts w:cstheme="minorHAnsi"/>
              </w:rPr>
            </w:pPr>
          </w:p>
        </w:tc>
      </w:tr>
      <w:tr w:rsidR="00071B23" w:rsidRPr="00EC26BC" w:rsidTr="00981951">
        <w:trPr>
          <w:trHeight w:val="148"/>
        </w:trPr>
        <w:tc>
          <w:tcPr>
            <w:tcW w:w="2500" w:type="pct"/>
          </w:tcPr>
          <w:p w:rsidR="00071B23" w:rsidRPr="00EC26BC" w:rsidRDefault="00071B23" w:rsidP="0079742A">
            <w:pPr>
              <w:contextualSpacing/>
              <w:jc w:val="both"/>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FFFFF" w:themeFill="background1"/>
          </w:tcPr>
          <w:p w:rsidR="00071B23" w:rsidRPr="00071B23" w:rsidRDefault="00071B23" w:rsidP="0079742A">
            <w:pPr>
              <w:contextualSpacing/>
              <w:jc w:val="both"/>
              <w:rPr>
                <w:rFonts w:cstheme="minorHAnsi"/>
              </w:rPr>
            </w:pPr>
          </w:p>
        </w:tc>
      </w:tr>
      <w:tr w:rsidR="00071B23" w:rsidRPr="00EC26BC" w:rsidTr="00981951">
        <w:trPr>
          <w:trHeight w:val="148"/>
        </w:trPr>
        <w:tc>
          <w:tcPr>
            <w:tcW w:w="2500" w:type="pct"/>
          </w:tcPr>
          <w:p w:rsidR="00071B23" w:rsidRPr="00EC26BC" w:rsidRDefault="00071B23" w:rsidP="00071B23">
            <w:pPr>
              <w:pStyle w:val="Odstavecseseznamem"/>
              <w:numPr>
                <w:ilvl w:val="0"/>
                <w:numId w:val="1"/>
              </w:numPr>
              <w:ind w:left="311" w:hanging="284"/>
              <w:jc w:val="both"/>
              <w:rPr>
                <w:rFonts w:cstheme="minorHAnsi"/>
              </w:rPr>
            </w:pPr>
            <w:r w:rsidRPr="00EC26BC">
              <w:rPr>
                <w:rFonts w:cstheme="minorHAnsi"/>
              </w:rPr>
              <w:t>počet uchazečů, kteří se zúčastnili písemné přijímací zkoušky</w:t>
            </w:r>
          </w:p>
        </w:tc>
        <w:tc>
          <w:tcPr>
            <w:tcW w:w="2500" w:type="pct"/>
            <w:shd w:val="clear" w:color="auto" w:fill="FFFFFF" w:themeFill="background1"/>
          </w:tcPr>
          <w:p w:rsidR="00071B23" w:rsidRPr="00071B23" w:rsidRDefault="00071B23" w:rsidP="0079742A">
            <w:pPr>
              <w:contextualSpacing/>
              <w:jc w:val="both"/>
              <w:rPr>
                <w:rFonts w:cstheme="minorHAnsi"/>
              </w:rPr>
            </w:pPr>
          </w:p>
        </w:tc>
      </w:tr>
      <w:tr w:rsidR="00071B23" w:rsidRPr="00EC26BC" w:rsidTr="00981951">
        <w:trPr>
          <w:trHeight w:val="148"/>
        </w:trPr>
        <w:tc>
          <w:tcPr>
            <w:tcW w:w="2500" w:type="pct"/>
          </w:tcPr>
          <w:p w:rsidR="00071B23" w:rsidRPr="00EC26BC" w:rsidRDefault="00071B23" w:rsidP="00071B23">
            <w:pPr>
              <w:pStyle w:val="Odstavecseseznamem"/>
              <w:numPr>
                <w:ilvl w:val="0"/>
                <w:numId w:val="1"/>
              </w:numPr>
              <w:ind w:left="311" w:hanging="284"/>
              <w:jc w:val="both"/>
              <w:rPr>
                <w:rFonts w:cstheme="minorHAnsi"/>
              </w:rPr>
            </w:pPr>
            <w:r w:rsidRPr="00EC26BC">
              <w:rPr>
                <w:rFonts w:cstheme="minorHAnsi"/>
              </w:rPr>
              <w:t>nejlepší možný výsledek písemné přijímací zkoušky</w:t>
            </w:r>
          </w:p>
        </w:tc>
        <w:tc>
          <w:tcPr>
            <w:tcW w:w="2500" w:type="pct"/>
            <w:shd w:val="clear" w:color="auto" w:fill="FFFFFF" w:themeFill="background1"/>
          </w:tcPr>
          <w:p w:rsidR="00071B23" w:rsidRPr="00071B23" w:rsidRDefault="00071B23" w:rsidP="0079742A">
            <w:pPr>
              <w:contextualSpacing/>
              <w:jc w:val="both"/>
              <w:rPr>
                <w:rFonts w:cstheme="minorHAnsi"/>
              </w:rPr>
            </w:pPr>
          </w:p>
        </w:tc>
      </w:tr>
      <w:tr w:rsidR="00071B23" w:rsidRPr="00EC26BC" w:rsidTr="00981951">
        <w:trPr>
          <w:trHeight w:val="148"/>
        </w:trPr>
        <w:tc>
          <w:tcPr>
            <w:tcW w:w="2500" w:type="pct"/>
          </w:tcPr>
          <w:p w:rsidR="00071B23" w:rsidRPr="00EC26BC" w:rsidRDefault="00071B23" w:rsidP="00071B23">
            <w:pPr>
              <w:pStyle w:val="Odstavecseseznamem"/>
              <w:numPr>
                <w:ilvl w:val="0"/>
                <w:numId w:val="1"/>
              </w:numPr>
              <w:ind w:left="311" w:hanging="284"/>
              <w:jc w:val="both"/>
              <w:rPr>
                <w:rFonts w:cstheme="minorHAnsi"/>
              </w:rPr>
            </w:pPr>
            <w:r w:rsidRPr="00EC26BC">
              <w:rPr>
                <w:rFonts w:cstheme="minorHAnsi"/>
              </w:rPr>
              <w:t>nejlepší skutečně dosažený výsledek písemné přijímací zkoušky</w:t>
            </w:r>
          </w:p>
        </w:tc>
        <w:tc>
          <w:tcPr>
            <w:tcW w:w="2500" w:type="pct"/>
            <w:shd w:val="clear" w:color="auto" w:fill="FFFFFF" w:themeFill="background1"/>
          </w:tcPr>
          <w:p w:rsidR="00071B23" w:rsidRPr="00071B23" w:rsidRDefault="00071B23" w:rsidP="0079742A">
            <w:pPr>
              <w:contextualSpacing/>
              <w:jc w:val="both"/>
              <w:rPr>
                <w:rFonts w:cstheme="minorHAnsi"/>
              </w:rPr>
            </w:pPr>
          </w:p>
        </w:tc>
      </w:tr>
      <w:tr w:rsidR="00071B23" w:rsidRPr="00EC26BC" w:rsidTr="00981951">
        <w:trPr>
          <w:trHeight w:val="148"/>
        </w:trPr>
        <w:tc>
          <w:tcPr>
            <w:tcW w:w="2500" w:type="pct"/>
          </w:tcPr>
          <w:p w:rsidR="00071B23" w:rsidRPr="00EC26BC" w:rsidRDefault="00071B23" w:rsidP="00071B23">
            <w:pPr>
              <w:pStyle w:val="Odstavecseseznamem"/>
              <w:numPr>
                <w:ilvl w:val="0"/>
                <w:numId w:val="1"/>
              </w:numPr>
              <w:ind w:left="311" w:hanging="284"/>
              <w:jc w:val="both"/>
              <w:rPr>
                <w:rFonts w:cstheme="minorHAnsi"/>
              </w:rPr>
            </w:pPr>
            <w:r w:rsidRPr="00EC26BC">
              <w:rPr>
                <w:rFonts w:cstheme="minorHAnsi"/>
              </w:rPr>
              <w:t>průměrný výsledek písemné přijímací zkoušky (dle § 4 odst. 2)</w:t>
            </w:r>
          </w:p>
        </w:tc>
        <w:tc>
          <w:tcPr>
            <w:tcW w:w="2500" w:type="pct"/>
            <w:shd w:val="clear" w:color="auto" w:fill="FFFFFF" w:themeFill="background1"/>
          </w:tcPr>
          <w:p w:rsidR="00071B23" w:rsidRPr="00071B23" w:rsidRDefault="00071B23" w:rsidP="0079742A">
            <w:pPr>
              <w:contextualSpacing/>
              <w:jc w:val="both"/>
              <w:rPr>
                <w:rFonts w:cstheme="minorHAnsi"/>
              </w:rPr>
            </w:pPr>
          </w:p>
        </w:tc>
      </w:tr>
      <w:tr w:rsidR="00071B23" w:rsidRPr="00EC26BC" w:rsidTr="00981951">
        <w:trPr>
          <w:trHeight w:val="148"/>
        </w:trPr>
        <w:tc>
          <w:tcPr>
            <w:tcW w:w="2500" w:type="pct"/>
          </w:tcPr>
          <w:p w:rsidR="00071B23" w:rsidRPr="00EC26BC" w:rsidRDefault="00071B23" w:rsidP="00071B23">
            <w:pPr>
              <w:pStyle w:val="Odstavecseseznamem"/>
              <w:numPr>
                <w:ilvl w:val="0"/>
                <w:numId w:val="1"/>
              </w:numPr>
              <w:ind w:left="311" w:hanging="284"/>
              <w:jc w:val="both"/>
              <w:rPr>
                <w:rFonts w:cstheme="minorHAnsi"/>
              </w:rPr>
            </w:pPr>
            <w:r w:rsidRPr="00EC26BC">
              <w:rPr>
                <w:rFonts w:cstheme="minorHAnsi"/>
              </w:rPr>
              <w:t>směrodatná odchylka výsledků písemné přijímací zkoušky (dle § 4 odst. 3)</w:t>
            </w:r>
          </w:p>
        </w:tc>
        <w:tc>
          <w:tcPr>
            <w:tcW w:w="2500" w:type="pct"/>
            <w:shd w:val="clear" w:color="auto" w:fill="FFFFFF" w:themeFill="background1"/>
          </w:tcPr>
          <w:p w:rsidR="00071B23" w:rsidRPr="00071B23" w:rsidRDefault="00071B23" w:rsidP="0079742A">
            <w:pPr>
              <w:contextualSpacing/>
              <w:jc w:val="both"/>
              <w:rPr>
                <w:rFonts w:cstheme="minorHAnsi"/>
              </w:rPr>
            </w:pPr>
          </w:p>
        </w:tc>
      </w:tr>
    </w:tbl>
    <w:p w:rsidR="005167D4" w:rsidRDefault="005167D4">
      <w:pPr>
        <w:rPr>
          <w:b/>
          <w:sz w:val="24"/>
          <w:szCs w:val="24"/>
        </w:rPr>
      </w:pPr>
    </w:p>
    <w:p w:rsidR="005167D4" w:rsidRDefault="005167D4">
      <w:pPr>
        <w:rPr>
          <w:b/>
          <w:sz w:val="24"/>
          <w:szCs w:val="24"/>
        </w:rPr>
      </w:pPr>
    </w:p>
    <w:p w:rsidR="005167D4" w:rsidRDefault="005167D4">
      <w:pPr>
        <w:rPr>
          <w:b/>
          <w:sz w:val="24"/>
          <w:szCs w:val="24"/>
        </w:rPr>
      </w:pPr>
    </w:p>
    <w:p w:rsidR="005167D4" w:rsidRDefault="005167D4">
      <w:pPr>
        <w:rPr>
          <w:b/>
          <w:sz w:val="24"/>
          <w:szCs w:val="24"/>
        </w:rPr>
      </w:pPr>
    </w:p>
    <w:p w:rsidR="00071B23" w:rsidRDefault="00071B23">
      <w:pPr>
        <w:rPr>
          <w:b/>
          <w:sz w:val="24"/>
          <w:szCs w:val="24"/>
        </w:rPr>
      </w:pPr>
    </w:p>
    <w:tbl>
      <w:tblPr>
        <w:tblStyle w:val="Mkatabulky"/>
        <w:tblW w:w="5000" w:type="pct"/>
        <w:tblLook w:val="04A0" w:firstRow="1" w:lastRow="0" w:firstColumn="1" w:lastColumn="0" w:noHBand="0" w:noVBand="1"/>
      </w:tblPr>
      <w:tblGrid>
        <w:gridCol w:w="4531"/>
        <w:gridCol w:w="4531"/>
      </w:tblGrid>
      <w:tr w:rsidR="00071B23" w:rsidRPr="00EC26BC" w:rsidTr="0079742A">
        <w:tc>
          <w:tcPr>
            <w:tcW w:w="2500" w:type="pct"/>
          </w:tcPr>
          <w:p w:rsidR="00071B23" w:rsidRPr="00E13485" w:rsidRDefault="00071B23" w:rsidP="0079742A">
            <w:pPr>
              <w:contextualSpacing/>
              <w:rPr>
                <w:rFonts w:cstheme="minorHAnsi"/>
                <w:b/>
                <w:sz w:val="28"/>
                <w:szCs w:val="28"/>
              </w:rPr>
            </w:pPr>
            <w:r w:rsidRPr="00E13485">
              <w:rPr>
                <w:rFonts w:cstheme="minorHAnsi"/>
                <w:b/>
                <w:sz w:val="28"/>
                <w:szCs w:val="28"/>
              </w:rPr>
              <w:t>Studijní program</w:t>
            </w:r>
          </w:p>
        </w:tc>
        <w:tc>
          <w:tcPr>
            <w:tcW w:w="2500" w:type="pct"/>
          </w:tcPr>
          <w:p w:rsidR="00071B23" w:rsidRPr="00B95A30" w:rsidRDefault="00071B23" w:rsidP="0079742A">
            <w:pPr>
              <w:contextualSpacing/>
              <w:rPr>
                <w:rFonts w:cstheme="minorHAnsi"/>
              </w:rPr>
            </w:pPr>
            <w:r>
              <w:rPr>
                <w:rFonts w:cstheme="minorHAnsi"/>
              </w:rPr>
              <w:t>N7503 – Učitelství pro základní školy</w:t>
            </w:r>
          </w:p>
        </w:tc>
      </w:tr>
      <w:tr w:rsidR="00071B23" w:rsidRPr="00EC26BC" w:rsidTr="0079742A">
        <w:tc>
          <w:tcPr>
            <w:tcW w:w="2500" w:type="pct"/>
          </w:tcPr>
          <w:p w:rsidR="00071B23" w:rsidRPr="00E13485" w:rsidRDefault="00071B23" w:rsidP="0079742A">
            <w:pPr>
              <w:contextualSpacing/>
              <w:rPr>
                <w:rFonts w:cstheme="minorHAnsi"/>
                <w:b/>
                <w:sz w:val="28"/>
                <w:szCs w:val="28"/>
              </w:rPr>
            </w:pPr>
            <w:r w:rsidRPr="00E13485">
              <w:rPr>
                <w:rFonts w:cstheme="minorHAnsi"/>
                <w:b/>
                <w:sz w:val="28"/>
                <w:szCs w:val="28"/>
              </w:rPr>
              <w:t>Studijní obor</w:t>
            </w:r>
          </w:p>
        </w:tc>
        <w:tc>
          <w:tcPr>
            <w:tcW w:w="2500" w:type="pct"/>
          </w:tcPr>
          <w:p w:rsidR="00071B23" w:rsidRPr="00EC26BC" w:rsidRDefault="004B70CE" w:rsidP="0079742A">
            <w:pPr>
              <w:contextualSpacing/>
              <w:rPr>
                <w:rFonts w:cstheme="minorHAnsi"/>
              </w:rPr>
            </w:pPr>
            <w:r>
              <w:rPr>
                <w:rFonts w:cstheme="minorHAnsi"/>
              </w:rPr>
              <w:t>Německý jazyk – Výtvarná tvorba  NJn-VVn</w:t>
            </w:r>
          </w:p>
        </w:tc>
      </w:tr>
      <w:tr w:rsidR="00071B23" w:rsidRPr="00EC26BC" w:rsidTr="0079742A">
        <w:tc>
          <w:tcPr>
            <w:tcW w:w="2500" w:type="pct"/>
            <w:shd w:val="clear" w:color="auto" w:fill="D0CECE" w:themeFill="background2" w:themeFillShade="E6"/>
          </w:tcPr>
          <w:p w:rsidR="00071B23" w:rsidRPr="00EC26BC" w:rsidRDefault="00071B23" w:rsidP="0079742A">
            <w:pPr>
              <w:contextualSpacing/>
              <w:rPr>
                <w:rFonts w:cstheme="minorHAnsi"/>
                <w:b/>
              </w:rPr>
            </w:pPr>
            <w:r w:rsidRPr="00EC26BC">
              <w:rPr>
                <w:rFonts w:cstheme="minorHAnsi"/>
                <w:b/>
              </w:rPr>
              <w:t>I. Informace o konání přijímacího řízení</w:t>
            </w:r>
          </w:p>
          <w:p w:rsidR="00071B23" w:rsidRPr="00EC26BC" w:rsidRDefault="00071B23" w:rsidP="0079742A">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71B23" w:rsidRPr="00EC26BC" w:rsidRDefault="00071B23" w:rsidP="0079742A">
            <w:pPr>
              <w:contextualSpacing/>
              <w:rPr>
                <w:rFonts w:cstheme="minorHAnsi"/>
              </w:rPr>
            </w:pP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71B23" w:rsidRPr="00EC26BC" w:rsidRDefault="00071B23" w:rsidP="0079742A">
            <w:pPr>
              <w:contextualSpacing/>
              <w:rPr>
                <w:rFonts w:cstheme="minorHAnsi"/>
              </w:rPr>
            </w:pPr>
            <w:r>
              <w:rPr>
                <w:rFonts w:cstheme="minorHAnsi"/>
              </w:rPr>
              <w:t xml:space="preserve">       31. 08. 2019</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71B23" w:rsidRPr="00EC26BC" w:rsidRDefault="00071B23" w:rsidP="0079742A">
            <w:pPr>
              <w:contextualSpacing/>
              <w:rPr>
                <w:rFonts w:cstheme="minorHAnsi"/>
              </w:rPr>
            </w:pPr>
            <w:r>
              <w:rPr>
                <w:rFonts w:cstheme="minorHAnsi"/>
              </w:rPr>
              <w:t xml:space="preserve">       27. 09. 2019</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termín skončení přijímacího řízení</w:t>
            </w:r>
          </w:p>
        </w:tc>
        <w:tc>
          <w:tcPr>
            <w:tcW w:w="2500" w:type="pct"/>
          </w:tcPr>
          <w:p w:rsidR="00071B23" w:rsidRPr="00EC26BC" w:rsidRDefault="00071B23" w:rsidP="0079742A">
            <w:pPr>
              <w:contextualSpacing/>
              <w:rPr>
                <w:rFonts w:cstheme="minorHAnsi"/>
              </w:rPr>
            </w:pPr>
            <w:r>
              <w:rPr>
                <w:rFonts w:cstheme="minorHAnsi"/>
              </w:rPr>
              <w:t xml:space="preserve">       31. 10. 2019</w:t>
            </w:r>
          </w:p>
        </w:tc>
      </w:tr>
      <w:tr w:rsidR="00071B23" w:rsidRPr="00EC26BC" w:rsidTr="0079742A">
        <w:tc>
          <w:tcPr>
            <w:tcW w:w="2500" w:type="pct"/>
            <w:shd w:val="clear" w:color="auto" w:fill="D0CECE" w:themeFill="background2" w:themeFillShade="E6"/>
          </w:tcPr>
          <w:p w:rsidR="00071B23" w:rsidRPr="00EC26BC" w:rsidRDefault="00071B23" w:rsidP="0079742A">
            <w:pPr>
              <w:contextualSpacing/>
              <w:rPr>
                <w:rFonts w:cstheme="minorHAnsi"/>
                <w:b/>
              </w:rPr>
            </w:pPr>
            <w:r w:rsidRPr="00EC26BC">
              <w:rPr>
                <w:rFonts w:cstheme="minorHAnsi"/>
                <w:b/>
              </w:rPr>
              <w:t xml:space="preserve">II. Informace o výsledcích přijímacího řízení </w:t>
            </w:r>
          </w:p>
          <w:p w:rsidR="00071B23" w:rsidRPr="00EC26BC" w:rsidRDefault="00071B23" w:rsidP="0079742A">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podaných přihlášek</w:t>
            </w:r>
          </w:p>
        </w:tc>
        <w:tc>
          <w:tcPr>
            <w:tcW w:w="2500" w:type="pct"/>
          </w:tcPr>
          <w:p w:rsidR="00071B23" w:rsidRPr="00EC26BC" w:rsidRDefault="00071B23" w:rsidP="0079742A">
            <w:pPr>
              <w:contextualSpacing/>
              <w:rPr>
                <w:rFonts w:cstheme="minorHAnsi"/>
              </w:rPr>
            </w:pPr>
            <w:r>
              <w:rPr>
                <w:rFonts w:cstheme="minorHAnsi"/>
              </w:rPr>
              <w:t xml:space="preserve">        1</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71B23" w:rsidRPr="00EC26BC" w:rsidRDefault="00071B23" w:rsidP="0079742A">
            <w:pPr>
              <w:contextualSpacing/>
              <w:rPr>
                <w:rFonts w:cstheme="minorHAnsi"/>
              </w:rPr>
            </w:pPr>
            <w:r>
              <w:rPr>
                <w:rFonts w:cstheme="minorHAnsi"/>
              </w:rPr>
              <w:t xml:space="preserve">        0</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uchazečů, kteří splnili podmínky přijetí</w:t>
            </w:r>
          </w:p>
        </w:tc>
        <w:tc>
          <w:tcPr>
            <w:tcW w:w="2500" w:type="pct"/>
          </w:tcPr>
          <w:p w:rsidR="00071B23" w:rsidRPr="00EC26BC" w:rsidRDefault="00071B23" w:rsidP="0079742A">
            <w:pPr>
              <w:contextualSpacing/>
              <w:rPr>
                <w:rFonts w:cstheme="minorHAnsi"/>
              </w:rPr>
            </w:pPr>
            <w:r>
              <w:rPr>
                <w:rFonts w:cstheme="minorHAnsi"/>
              </w:rPr>
              <w:t xml:space="preserve">        0</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uchazečů, kteří nesplnili podmínky přijetí</w:t>
            </w:r>
          </w:p>
        </w:tc>
        <w:tc>
          <w:tcPr>
            <w:tcW w:w="2500" w:type="pct"/>
          </w:tcPr>
          <w:p w:rsidR="00071B23" w:rsidRPr="00EC26BC" w:rsidRDefault="00071B23" w:rsidP="0079742A">
            <w:pPr>
              <w:contextualSpacing/>
              <w:rPr>
                <w:rFonts w:cstheme="minorHAnsi"/>
              </w:rPr>
            </w:pPr>
            <w:r>
              <w:rPr>
                <w:rFonts w:cstheme="minorHAnsi"/>
              </w:rPr>
              <w:t xml:space="preserve">        0</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 xml:space="preserve">počet uchazečů přijatých ke studiu na základě výsledku přezkoumání původního rozhodnutí </w:t>
            </w:r>
          </w:p>
          <w:p w:rsidR="00071B23" w:rsidRPr="00EC26BC" w:rsidRDefault="00071B23" w:rsidP="0079742A">
            <w:pPr>
              <w:contextualSpacing/>
              <w:rPr>
                <w:rFonts w:cstheme="minorHAnsi"/>
              </w:rPr>
            </w:pPr>
            <w:r w:rsidRPr="00EC26BC">
              <w:rPr>
                <w:rFonts w:cstheme="minorHAnsi"/>
              </w:rPr>
              <w:t>(§ 50 odst. 5 a 7 zákona o vysokých školách)</w:t>
            </w:r>
          </w:p>
        </w:tc>
        <w:tc>
          <w:tcPr>
            <w:tcW w:w="2500" w:type="pct"/>
          </w:tcPr>
          <w:p w:rsidR="00071B23" w:rsidRPr="00EC26BC" w:rsidRDefault="00071B23" w:rsidP="0079742A">
            <w:pPr>
              <w:contextualSpacing/>
              <w:rPr>
                <w:rFonts w:cstheme="minorHAnsi"/>
              </w:rPr>
            </w:pPr>
            <w:r>
              <w:rPr>
                <w:rFonts w:cstheme="minorHAnsi"/>
              </w:rPr>
              <w:t xml:space="preserve">        0</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uchazečů přijatých celkem</w:t>
            </w:r>
          </w:p>
        </w:tc>
        <w:tc>
          <w:tcPr>
            <w:tcW w:w="2500" w:type="pct"/>
          </w:tcPr>
          <w:p w:rsidR="00071B23" w:rsidRPr="00EC26BC" w:rsidRDefault="00071B23" w:rsidP="0079742A">
            <w:pPr>
              <w:contextualSpacing/>
              <w:rPr>
                <w:rFonts w:cstheme="minorHAnsi"/>
              </w:rPr>
            </w:pPr>
            <w:r>
              <w:rPr>
                <w:rFonts w:cstheme="minorHAnsi"/>
              </w:rPr>
              <w:t xml:space="preserve">        0</w:t>
            </w:r>
          </w:p>
        </w:tc>
      </w:tr>
      <w:tr w:rsidR="00071B23" w:rsidRPr="00EC26BC" w:rsidTr="0079742A">
        <w:tc>
          <w:tcPr>
            <w:tcW w:w="2500" w:type="pct"/>
            <w:shd w:val="clear" w:color="auto" w:fill="D0CECE" w:themeFill="background2" w:themeFillShade="E6"/>
          </w:tcPr>
          <w:p w:rsidR="00071B23" w:rsidRPr="00EC26BC" w:rsidRDefault="00071B23" w:rsidP="00071B23">
            <w:pPr>
              <w:contextualSpacing/>
              <w:rPr>
                <w:rFonts w:cstheme="minorHAnsi"/>
              </w:rPr>
            </w:pPr>
            <w:r w:rsidRPr="00EC26BC">
              <w:rPr>
                <w:rFonts w:cstheme="minorHAnsi"/>
                <w:b/>
              </w:rPr>
              <w:lastRenderedPageBreak/>
              <w:t>III. Informace o písemné přijímací zkoušce nebo její části (§ 1</w:t>
            </w:r>
            <w:r>
              <w:rPr>
                <w:rFonts w:cstheme="minorHAnsi"/>
                <w:b/>
              </w:rPr>
              <w:t>)</w:t>
            </w:r>
          </w:p>
        </w:tc>
        <w:tc>
          <w:tcPr>
            <w:tcW w:w="2500" w:type="pct"/>
            <w:shd w:val="clear" w:color="auto" w:fill="D0CECE" w:themeFill="background2" w:themeFillShade="E6"/>
          </w:tcPr>
          <w:p w:rsidR="00071B23" w:rsidRPr="00EC26BC" w:rsidRDefault="004B70CE" w:rsidP="0079742A">
            <w:pPr>
              <w:contextualSpacing/>
              <w:rPr>
                <w:rFonts w:cstheme="minorHAnsi"/>
              </w:rPr>
            </w:pPr>
            <w:r>
              <w:rPr>
                <w:b/>
              </w:rPr>
              <w:t>Informace za německý jazyk</w:t>
            </w:r>
            <w:r w:rsidR="00071B23">
              <w:rPr>
                <w:b/>
              </w:rPr>
              <w:t xml:space="preserve"> - </w:t>
            </w:r>
            <w:r w:rsidR="00071B23" w:rsidRPr="004B70CE">
              <w:t>Součástí přijímacího řízení nebyla písemná přijímací zkouška</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shd w:val="clear" w:color="auto" w:fill="F2F2F2" w:themeFill="background1" w:themeFillShade="F2"/>
          </w:tcPr>
          <w:p w:rsidR="00071B23" w:rsidRPr="00EC26BC" w:rsidRDefault="00071B23" w:rsidP="0079742A">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71B23" w:rsidRPr="00EC26BC" w:rsidRDefault="00071B23" w:rsidP="0079742A">
            <w:pPr>
              <w:contextualSpacing/>
              <w:rPr>
                <w:rFonts w:cstheme="minorHAnsi"/>
              </w:rPr>
            </w:pPr>
          </w:p>
        </w:tc>
      </w:tr>
      <w:tr w:rsidR="00071B23" w:rsidRPr="00071B23" w:rsidTr="00071B23">
        <w:tc>
          <w:tcPr>
            <w:tcW w:w="2500" w:type="pct"/>
            <w:shd w:val="clear" w:color="auto" w:fill="D9D9D9" w:themeFill="background1" w:themeFillShade="D9"/>
          </w:tcPr>
          <w:p w:rsidR="00071B23" w:rsidRPr="00071B23" w:rsidRDefault="00071B23" w:rsidP="0079742A">
            <w:pPr>
              <w:contextualSpacing/>
              <w:rPr>
                <w:b/>
              </w:rPr>
            </w:pPr>
            <w:r w:rsidRPr="00071B23">
              <w:rPr>
                <w:b/>
              </w:rPr>
              <w:t>III. Informace o písemné přijímací zkoušce nebo její části (§ 1)</w:t>
            </w:r>
          </w:p>
          <w:p w:rsidR="00071B23" w:rsidRPr="00071B23" w:rsidRDefault="00071B23" w:rsidP="0079742A">
            <w:pPr>
              <w:contextualSpacing/>
              <w:rPr>
                <w:b/>
              </w:rPr>
            </w:pPr>
          </w:p>
        </w:tc>
        <w:tc>
          <w:tcPr>
            <w:tcW w:w="2500" w:type="pct"/>
            <w:shd w:val="clear" w:color="auto" w:fill="D9D9D9" w:themeFill="background1" w:themeFillShade="D9"/>
          </w:tcPr>
          <w:p w:rsidR="00071B23" w:rsidRPr="00071B23" w:rsidRDefault="00071B23" w:rsidP="0079742A">
            <w:pPr>
              <w:contextualSpacing/>
              <w:rPr>
                <w:b/>
                <w:bCs/>
              </w:rPr>
            </w:pPr>
            <w:r w:rsidRPr="00071B23">
              <w:rPr>
                <w:b/>
                <w:bCs/>
              </w:rPr>
              <w:t xml:space="preserve">Informace za výtvarnou </w:t>
            </w:r>
            <w:r w:rsidR="004B70CE">
              <w:rPr>
                <w:b/>
                <w:bCs/>
              </w:rPr>
              <w:t xml:space="preserve">tvorbu - </w:t>
            </w:r>
          </w:p>
          <w:p w:rsidR="00071B23" w:rsidRPr="004B70CE" w:rsidRDefault="00071B23" w:rsidP="0079742A">
            <w:pPr>
              <w:contextualSpacing/>
            </w:pPr>
            <w:r w:rsidRPr="004B70CE">
              <w:t>Součástí přijímacího řízení nebyla písemná přijímací zkouška</w:t>
            </w:r>
          </w:p>
        </w:tc>
      </w:tr>
    </w:tbl>
    <w:p w:rsidR="00071B23" w:rsidRDefault="00071B23">
      <w:pPr>
        <w:rPr>
          <w:b/>
          <w:sz w:val="24"/>
          <w:szCs w:val="24"/>
        </w:rPr>
      </w:pPr>
    </w:p>
    <w:p w:rsidR="00071B23" w:rsidRDefault="00071B23">
      <w:pPr>
        <w:rPr>
          <w:b/>
          <w:sz w:val="24"/>
          <w:szCs w:val="24"/>
        </w:rPr>
      </w:pPr>
    </w:p>
    <w:p w:rsidR="00071B23" w:rsidRDefault="00071B23">
      <w:pPr>
        <w:rPr>
          <w:b/>
          <w:sz w:val="24"/>
          <w:szCs w:val="24"/>
        </w:rPr>
      </w:pPr>
    </w:p>
    <w:tbl>
      <w:tblPr>
        <w:tblStyle w:val="Mkatabulky"/>
        <w:tblW w:w="5000" w:type="pct"/>
        <w:tblLook w:val="04A0" w:firstRow="1" w:lastRow="0" w:firstColumn="1" w:lastColumn="0" w:noHBand="0" w:noVBand="1"/>
      </w:tblPr>
      <w:tblGrid>
        <w:gridCol w:w="4531"/>
        <w:gridCol w:w="4531"/>
      </w:tblGrid>
      <w:tr w:rsidR="00071B23" w:rsidRPr="00EC26BC" w:rsidTr="0079742A">
        <w:tc>
          <w:tcPr>
            <w:tcW w:w="2500" w:type="pct"/>
          </w:tcPr>
          <w:p w:rsidR="00071B23" w:rsidRPr="00E13485" w:rsidRDefault="00071B23" w:rsidP="0079742A">
            <w:pPr>
              <w:contextualSpacing/>
              <w:rPr>
                <w:rFonts w:cstheme="minorHAnsi"/>
                <w:b/>
                <w:sz w:val="28"/>
                <w:szCs w:val="28"/>
              </w:rPr>
            </w:pPr>
            <w:r w:rsidRPr="00E13485">
              <w:rPr>
                <w:rFonts w:cstheme="minorHAnsi"/>
                <w:b/>
                <w:sz w:val="28"/>
                <w:szCs w:val="28"/>
              </w:rPr>
              <w:t>Studijní program</w:t>
            </w:r>
          </w:p>
        </w:tc>
        <w:tc>
          <w:tcPr>
            <w:tcW w:w="2500" w:type="pct"/>
          </w:tcPr>
          <w:p w:rsidR="00071B23" w:rsidRPr="00B95A30" w:rsidRDefault="00071B23" w:rsidP="0079742A">
            <w:pPr>
              <w:contextualSpacing/>
              <w:rPr>
                <w:rFonts w:cstheme="minorHAnsi"/>
              </w:rPr>
            </w:pPr>
            <w:r>
              <w:rPr>
                <w:rFonts w:cstheme="minorHAnsi"/>
              </w:rPr>
              <w:t>N7503 – Učitelství pro základní školy</w:t>
            </w:r>
          </w:p>
        </w:tc>
      </w:tr>
      <w:tr w:rsidR="00071B23" w:rsidRPr="00EC26BC" w:rsidTr="0079742A">
        <w:tc>
          <w:tcPr>
            <w:tcW w:w="2500" w:type="pct"/>
          </w:tcPr>
          <w:p w:rsidR="00071B23" w:rsidRPr="00E13485" w:rsidRDefault="00071B23" w:rsidP="0079742A">
            <w:pPr>
              <w:contextualSpacing/>
              <w:rPr>
                <w:rFonts w:cstheme="minorHAnsi"/>
                <w:b/>
                <w:sz w:val="28"/>
                <w:szCs w:val="28"/>
              </w:rPr>
            </w:pPr>
            <w:r w:rsidRPr="00E13485">
              <w:rPr>
                <w:rFonts w:cstheme="minorHAnsi"/>
                <w:b/>
                <w:sz w:val="28"/>
                <w:szCs w:val="28"/>
              </w:rPr>
              <w:t>Studijní obor</w:t>
            </w:r>
          </w:p>
        </w:tc>
        <w:tc>
          <w:tcPr>
            <w:tcW w:w="2500" w:type="pct"/>
          </w:tcPr>
          <w:p w:rsidR="00071B23" w:rsidRPr="00EC26BC" w:rsidRDefault="004B70CE" w:rsidP="0079742A">
            <w:pPr>
              <w:contextualSpacing/>
              <w:rPr>
                <w:rFonts w:cstheme="minorHAnsi"/>
              </w:rPr>
            </w:pPr>
            <w:r>
              <w:rPr>
                <w:rFonts w:cstheme="minorHAnsi"/>
              </w:rPr>
              <w:t>Neměcký jazyk - Zeměpis NJn-Zn</w:t>
            </w:r>
          </w:p>
        </w:tc>
      </w:tr>
      <w:tr w:rsidR="00071B23" w:rsidRPr="00EC26BC" w:rsidTr="0079742A">
        <w:tc>
          <w:tcPr>
            <w:tcW w:w="2500" w:type="pct"/>
            <w:shd w:val="clear" w:color="auto" w:fill="D0CECE" w:themeFill="background2" w:themeFillShade="E6"/>
          </w:tcPr>
          <w:p w:rsidR="00071B23" w:rsidRPr="00EC26BC" w:rsidRDefault="00071B23" w:rsidP="0079742A">
            <w:pPr>
              <w:contextualSpacing/>
              <w:rPr>
                <w:rFonts w:cstheme="minorHAnsi"/>
                <w:b/>
              </w:rPr>
            </w:pPr>
            <w:r w:rsidRPr="00EC26BC">
              <w:rPr>
                <w:rFonts w:cstheme="minorHAnsi"/>
                <w:b/>
              </w:rPr>
              <w:t>I. Informace o konání přijímacího řízení</w:t>
            </w:r>
          </w:p>
          <w:p w:rsidR="00071B23" w:rsidRPr="00EC26BC" w:rsidRDefault="00071B23" w:rsidP="0079742A">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71B23" w:rsidRPr="00EC26BC" w:rsidRDefault="00071B23" w:rsidP="0079742A">
            <w:pPr>
              <w:contextualSpacing/>
              <w:rPr>
                <w:rFonts w:cstheme="minorHAnsi"/>
              </w:rPr>
            </w:pP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71B23" w:rsidRPr="00EC26BC" w:rsidRDefault="00071B23" w:rsidP="0079742A">
            <w:pPr>
              <w:contextualSpacing/>
              <w:rPr>
                <w:rFonts w:cstheme="minorHAnsi"/>
              </w:rPr>
            </w:pPr>
            <w:r>
              <w:rPr>
                <w:rFonts w:cstheme="minorHAnsi"/>
              </w:rPr>
              <w:t xml:space="preserve">       31. 08. 2019</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71B23" w:rsidRPr="00EC26BC" w:rsidRDefault="00071B23" w:rsidP="0079742A">
            <w:pPr>
              <w:contextualSpacing/>
              <w:rPr>
                <w:rFonts w:cstheme="minorHAnsi"/>
              </w:rPr>
            </w:pPr>
            <w:r>
              <w:rPr>
                <w:rFonts w:cstheme="minorHAnsi"/>
              </w:rPr>
              <w:t xml:space="preserve">       27. 09. 2019</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termín skončení přijímacího řízení</w:t>
            </w:r>
          </w:p>
        </w:tc>
        <w:tc>
          <w:tcPr>
            <w:tcW w:w="2500" w:type="pct"/>
          </w:tcPr>
          <w:p w:rsidR="00071B23" w:rsidRPr="00EC26BC" w:rsidRDefault="00071B23" w:rsidP="0079742A">
            <w:pPr>
              <w:contextualSpacing/>
              <w:rPr>
                <w:rFonts w:cstheme="minorHAnsi"/>
              </w:rPr>
            </w:pPr>
            <w:r>
              <w:rPr>
                <w:rFonts w:cstheme="minorHAnsi"/>
              </w:rPr>
              <w:t xml:space="preserve">       31. 10. 2019</w:t>
            </w:r>
          </w:p>
        </w:tc>
      </w:tr>
      <w:tr w:rsidR="00071B23" w:rsidRPr="00EC26BC" w:rsidTr="0079742A">
        <w:tc>
          <w:tcPr>
            <w:tcW w:w="2500" w:type="pct"/>
            <w:shd w:val="clear" w:color="auto" w:fill="D0CECE" w:themeFill="background2" w:themeFillShade="E6"/>
          </w:tcPr>
          <w:p w:rsidR="00071B23" w:rsidRPr="00EC26BC" w:rsidRDefault="00071B23" w:rsidP="0079742A">
            <w:pPr>
              <w:contextualSpacing/>
              <w:rPr>
                <w:rFonts w:cstheme="minorHAnsi"/>
                <w:b/>
              </w:rPr>
            </w:pPr>
            <w:r w:rsidRPr="00EC26BC">
              <w:rPr>
                <w:rFonts w:cstheme="minorHAnsi"/>
                <w:b/>
              </w:rPr>
              <w:t xml:space="preserve">II. Informace o výsledcích přijímacího řízení </w:t>
            </w:r>
          </w:p>
          <w:p w:rsidR="00071B23" w:rsidRPr="00EC26BC" w:rsidRDefault="00071B23" w:rsidP="0079742A">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podaných přihlášek</w:t>
            </w:r>
          </w:p>
        </w:tc>
        <w:tc>
          <w:tcPr>
            <w:tcW w:w="2500" w:type="pct"/>
          </w:tcPr>
          <w:p w:rsidR="00071B23" w:rsidRPr="00EC26BC" w:rsidRDefault="00071B23" w:rsidP="0079742A">
            <w:pPr>
              <w:contextualSpacing/>
              <w:rPr>
                <w:rFonts w:cstheme="minorHAnsi"/>
              </w:rPr>
            </w:pPr>
            <w:r>
              <w:rPr>
                <w:rFonts w:cstheme="minorHAnsi"/>
              </w:rPr>
              <w:t xml:space="preserve">        3</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500" w:type="pct"/>
          </w:tcPr>
          <w:p w:rsidR="00071B23" w:rsidRPr="00EC26BC" w:rsidRDefault="00071B23" w:rsidP="0079742A">
            <w:pPr>
              <w:contextualSpacing/>
              <w:rPr>
                <w:rFonts w:cstheme="minorHAnsi"/>
              </w:rPr>
            </w:pPr>
            <w:r>
              <w:rPr>
                <w:rFonts w:cstheme="minorHAnsi"/>
              </w:rPr>
              <w:t xml:space="preserve">        2</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uchazečů, kteří splnili podmínky přijetí</w:t>
            </w:r>
          </w:p>
        </w:tc>
        <w:tc>
          <w:tcPr>
            <w:tcW w:w="2500" w:type="pct"/>
          </w:tcPr>
          <w:p w:rsidR="00071B23" w:rsidRPr="00EC26BC" w:rsidRDefault="00071B23" w:rsidP="0079742A">
            <w:pPr>
              <w:contextualSpacing/>
              <w:rPr>
                <w:rFonts w:cstheme="minorHAnsi"/>
              </w:rPr>
            </w:pPr>
            <w:r>
              <w:rPr>
                <w:rFonts w:cstheme="minorHAnsi"/>
              </w:rPr>
              <w:t xml:space="preserve">        1</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uchazečů, kteří nesplnili podmínky přijetí</w:t>
            </w:r>
          </w:p>
        </w:tc>
        <w:tc>
          <w:tcPr>
            <w:tcW w:w="2500" w:type="pct"/>
          </w:tcPr>
          <w:p w:rsidR="00071B23" w:rsidRPr="00EC26BC" w:rsidRDefault="00071B23" w:rsidP="0079742A">
            <w:pPr>
              <w:contextualSpacing/>
              <w:rPr>
                <w:rFonts w:cstheme="minorHAnsi"/>
              </w:rPr>
            </w:pPr>
            <w:r>
              <w:rPr>
                <w:rFonts w:cstheme="minorHAnsi"/>
              </w:rPr>
              <w:t xml:space="preserve">        1</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 xml:space="preserve">počet uchazečů přijatých ke studiu na základě výsledku přezkoumání původního rozhodnutí </w:t>
            </w:r>
          </w:p>
          <w:p w:rsidR="00071B23" w:rsidRPr="00EC26BC" w:rsidRDefault="00071B23" w:rsidP="0079742A">
            <w:pPr>
              <w:contextualSpacing/>
              <w:rPr>
                <w:rFonts w:cstheme="minorHAnsi"/>
              </w:rPr>
            </w:pPr>
            <w:r w:rsidRPr="00EC26BC">
              <w:rPr>
                <w:rFonts w:cstheme="minorHAnsi"/>
              </w:rPr>
              <w:t>(§ 50 odst. 5 a 7 zákona o vysokých školách)</w:t>
            </w:r>
          </w:p>
        </w:tc>
        <w:tc>
          <w:tcPr>
            <w:tcW w:w="2500" w:type="pct"/>
          </w:tcPr>
          <w:p w:rsidR="00071B23" w:rsidRPr="00EC26BC" w:rsidRDefault="00071B23" w:rsidP="0079742A">
            <w:pPr>
              <w:contextualSpacing/>
              <w:rPr>
                <w:rFonts w:cstheme="minorHAnsi"/>
              </w:rPr>
            </w:pPr>
            <w:r>
              <w:rPr>
                <w:rFonts w:cstheme="minorHAnsi"/>
              </w:rPr>
              <w:t xml:space="preserve">        0</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počet uchazečů přijatých celkem</w:t>
            </w:r>
          </w:p>
        </w:tc>
        <w:tc>
          <w:tcPr>
            <w:tcW w:w="2500" w:type="pct"/>
          </w:tcPr>
          <w:p w:rsidR="00071B23" w:rsidRPr="00EC26BC" w:rsidRDefault="00071B23" w:rsidP="0079742A">
            <w:pPr>
              <w:contextualSpacing/>
              <w:rPr>
                <w:rFonts w:cstheme="minorHAnsi"/>
              </w:rPr>
            </w:pPr>
            <w:r>
              <w:rPr>
                <w:rFonts w:cstheme="minorHAnsi"/>
              </w:rPr>
              <w:t xml:space="preserve">        1</w:t>
            </w:r>
          </w:p>
        </w:tc>
      </w:tr>
      <w:tr w:rsidR="00071B23" w:rsidRPr="00EC26BC" w:rsidTr="0079742A">
        <w:tc>
          <w:tcPr>
            <w:tcW w:w="2500" w:type="pct"/>
            <w:shd w:val="clear" w:color="auto" w:fill="D0CECE" w:themeFill="background2" w:themeFillShade="E6"/>
          </w:tcPr>
          <w:p w:rsidR="00071B23" w:rsidRPr="00EC26BC" w:rsidRDefault="00071B23" w:rsidP="00071B23">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071B23" w:rsidRPr="00EC26BC" w:rsidRDefault="004B70CE" w:rsidP="0079742A">
            <w:pPr>
              <w:contextualSpacing/>
              <w:rPr>
                <w:rFonts w:cstheme="minorHAnsi"/>
              </w:rPr>
            </w:pPr>
            <w:r>
              <w:rPr>
                <w:b/>
              </w:rPr>
              <w:t>Informace za německý jazyk</w:t>
            </w:r>
            <w:r w:rsidR="00071B23">
              <w:rPr>
                <w:b/>
              </w:rPr>
              <w:t xml:space="preserve"> - </w:t>
            </w:r>
            <w:r w:rsidR="00071B23" w:rsidRPr="004B70CE">
              <w:t>Součástí přijímacího řízení nebyla písemná přijímací zkouška</w:t>
            </w: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79742A">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shd w:val="clear" w:color="auto" w:fill="F2F2F2" w:themeFill="background1" w:themeFillShade="F2"/>
          </w:tcPr>
          <w:p w:rsidR="00071B23" w:rsidRPr="00EC26BC" w:rsidRDefault="00071B23" w:rsidP="0079742A">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71B23" w:rsidRPr="00EC26BC" w:rsidRDefault="00071B23" w:rsidP="0079742A">
            <w:pPr>
              <w:contextualSpacing/>
              <w:rPr>
                <w:rFonts w:cstheme="minorHAnsi"/>
              </w:rPr>
            </w:pPr>
          </w:p>
        </w:tc>
      </w:tr>
      <w:tr w:rsidR="00071B23" w:rsidRPr="00EC26BC" w:rsidTr="0079742A">
        <w:tc>
          <w:tcPr>
            <w:tcW w:w="2500" w:type="pct"/>
          </w:tcPr>
          <w:p w:rsidR="00071B23" w:rsidRPr="00EC26BC" w:rsidRDefault="00071B23" w:rsidP="00071B2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71B23" w:rsidRPr="00EC26BC" w:rsidRDefault="00071B23" w:rsidP="0079742A">
            <w:pPr>
              <w:contextualSpacing/>
              <w:rPr>
                <w:rFonts w:cstheme="minorHAnsi"/>
              </w:rPr>
            </w:pPr>
          </w:p>
        </w:tc>
      </w:tr>
      <w:tr w:rsidR="00071B23" w:rsidRPr="00EC26BC" w:rsidTr="00071B23">
        <w:tc>
          <w:tcPr>
            <w:tcW w:w="2500" w:type="pct"/>
            <w:shd w:val="clear" w:color="auto" w:fill="D9D9D9" w:themeFill="background1" w:themeFillShade="D9"/>
          </w:tcPr>
          <w:p w:rsidR="00071B23" w:rsidRPr="00EC26BC" w:rsidRDefault="00071B23" w:rsidP="0079742A">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9D9D9" w:themeFill="background1" w:themeFillShade="D9"/>
          </w:tcPr>
          <w:p w:rsidR="00071B23" w:rsidRPr="00EC26BC" w:rsidRDefault="00071B23" w:rsidP="00071B23">
            <w:pPr>
              <w:contextualSpacing/>
              <w:rPr>
                <w:rFonts w:cstheme="minorHAnsi"/>
              </w:rPr>
            </w:pPr>
            <w:r>
              <w:rPr>
                <w:b/>
              </w:rPr>
              <w:t xml:space="preserve">Informace za zeměpis - </w:t>
            </w:r>
            <w:r w:rsidRPr="004B70CE">
              <w:t>Součástí přijímacího řízení nebyla písemná přijímací zkouška</w:t>
            </w:r>
          </w:p>
        </w:tc>
      </w:tr>
    </w:tbl>
    <w:p w:rsidR="00071B23" w:rsidRDefault="00071B23">
      <w:pPr>
        <w:rPr>
          <w:b/>
          <w:sz w:val="24"/>
          <w:szCs w:val="24"/>
        </w:rPr>
      </w:pPr>
    </w:p>
    <w:p w:rsidR="0079742A" w:rsidRDefault="0079742A">
      <w:pPr>
        <w:rPr>
          <w:b/>
          <w:sz w:val="24"/>
          <w:szCs w:val="24"/>
        </w:rPr>
      </w:pPr>
    </w:p>
    <w:p w:rsidR="0079742A" w:rsidRDefault="0079742A">
      <w:pPr>
        <w:rPr>
          <w:b/>
          <w:sz w:val="24"/>
          <w:szCs w:val="24"/>
        </w:rPr>
      </w:pPr>
    </w:p>
    <w:p w:rsidR="0079742A" w:rsidRDefault="0079742A">
      <w:pPr>
        <w:rPr>
          <w:b/>
          <w:sz w:val="24"/>
          <w:szCs w:val="24"/>
        </w:rPr>
      </w:pPr>
    </w:p>
    <w:p w:rsidR="0079742A" w:rsidRDefault="0079742A">
      <w:pPr>
        <w:rPr>
          <w:b/>
          <w:sz w:val="24"/>
          <w:szCs w:val="24"/>
        </w:rPr>
      </w:pPr>
    </w:p>
    <w:tbl>
      <w:tblPr>
        <w:tblStyle w:val="Mkatabulky"/>
        <w:tblW w:w="5000" w:type="pct"/>
        <w:tblLook w:val="04A0" w:firstRow="1" w:lastRow="0" w:firstColumn="1" w:lastColumn="0" w:noHBand="0" w:noVBand="1"/>
      </w:tblPr>
      <w:tblGrid>
        <w:gridCol w:w="4531"/>
        <w:gridCol w:w="4531"/>
      </w:tblGrid>
      <w:tr w:rsidR="0079742A" w:rsidRPr="00EC26BC" w:rsidTr="0079742A">
        <w:tc>
          <w:tcPr>
            <w:tcW w:w="2500" w:type="pct"/>
          </w:tcPr>
          <w:p w:rsidR="0079742A" w:rsidRPr="00E13485" w:rsidRDefault="0079742A" w:rsidP="0079742A">
            <w:pPr>
              <w:contextualSpacing/>
              <w:rPr>
                <w:rFonts w:cstheme="minorHAnsi"/>
                <w:b/>
                <w:sz w:val="28"/>
                <w:szCs w:val="28"/>
              </w:rPr>
            </w:pPr>
            <w:r w:rsidRPr="00E13485">
              <w:rPr>
                <w:rFonts w:cstheme="minorHAnsi"/>
                <w:b/>
                <w:sz w:val="28"/>
                <w:szCs w:val="28"/>
              </w:rPr>
              <w:t>Studijní program</w:t>
            </w:r>
          </w:p>
        </w:tc>
        <w:tc>
          <w:tcPr>
            <w:tcW w:w="2500" w:type="pct"/>
          </w:tcPr>
          <w:p w:rsidR="0079742A" w:rsidRPr="00B95A30" w:rsidRDefault="0079742A" w:rsidP="0079742A">
            <w:pPr>
              <w:contextualSpacing/>
              <w:rPr>
                <w:rFonts w:cstheme="minorHAnsi"/>
              </w:rPr>
            </w:pPr>
            <w:r>
              <w:rPr>
                <w:rFonts w:cstheme="minorHAnsi"/>
              </w:rPr>
              <w:t>N7503– Učitelství pro základní školy</w:t>
            </w:r>
          </w:p>
        </w:tc>
      </w:tr>
      <w:tr w:rsidR="0079742A" w:rsidRPr="00EC26BC" w:rsidTr="0079742A">
        <w:tc>
          <w:tcPr>
            <w:tcW w:w="2500" w:type="pct"/>
          </w:tcPr>
          <w:p w:rsidR="0079742A" w:rsidRPr="00E13485" w:rsidRDefault="0079742A" w:rsidP="0079742A">
            <w:pPr>
              <w:contextualSpacing/>
              <w:rPr>
                <w:rFonts w:cstheme="minorHAnsi"/>
                <w:b/>
                <w:sz w:val="28"/>
                <w:szCs w:val="28"/>
              </w:rPr>
            </w:pPr>
            <w:r w:rsidRPr="00E13485">
              <w:rPr>
                <w:rFonts w:cstheme="minorHAnsi"/>
                <w:b/>
                <w:sz w:val="28"/>
                <w:szCs w:val="28"/>
              </w:rPr>
              <w:t>Studijní obor</w:t>
            </w:r>
          </w:p>
        </w:tc>
        <w:tc>
          <w:tcPr>
            <w:tcW w:w="2500" w:type="pct"/>
          </w:tcPr>
          <w:p w:rsidR="0079742A" w:rsidRPr="00EC26BC" w:rsidRDefault="004B70CE" w:rsidP="0079742A">
            <w:pPr>
              <w:contextualSpacing/>
              <w:rPr>
                <w:rFonts w:cstheme="minorHAnsi"/>
              </w:rPr>
            </w:pPr>
            <w:r>
              <w:rPr>
                <w:rFonts w:cstheme="minorHAnsi"/>
              </w:rPr>
              <w:t>Přírodopis – Český jazyk  Přn-ČJn</w:t>
            </w:r>
          </w:p>
        </w:tc>
      </w:tr>
      <w:tr w:rsidR="0079742A" w:rsidRPr="00EC26BC" w:rsidTr="0079742A">
        <w:tc>
          <w:tcPr>
            <w:tcW w:w="2500" w:type="pct"/>
            <w:shd w:val="clear" w:color="auto" w:fill="D0CECE" w:themeFill="background2" w:themeFillShade="E6"/>
          </w:tcPr>
          <w:p w:rsidR="0079742A" w:rsidRPr="00EC26BC" w:rsidRDefault="0079742A" w:rsidP="0079742A">
            <w:pPr>
              <w:contextualSpacing/>
              <w:rPr>
                <w:rFonts w:cstheme="minorHAnsi"/>
                <w:b/>
              </w:rPr>
            </w:pPr>
            <w:r w:rsidRPr="00EC26BC">
              <w:rPr>
                <w:rFonts w:cstheme="minorHAnsi"/>
                <w:b/>
              </w:rPr>
              <w:t>I. Informace o konání přijímacího řízení</w:t>
            </w:r>
          </w:p>
          <w:p w:rsidR="0079742A" w:rsidRPr="00EC26BC" w:rsidRDefault="0079742A" w:rsidP="0079742A">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79742A" w:rsidRPr="00EC26BC" w:rsidRDefault="0079742A" w:rsidP="0079742A">
            <w:pPr>
              <w:contextualSpacing/>
              <w:rPr>
                <w:rFonts w:cstheme="minorHAnsi"/>
              </w:rPr>
            </w:pP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lastRenderedPageBreak/>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79742A">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termín vydání rozhodnutí o případné žádosti o přezkoumání rozhodnutí (odvolání)</w:t>
            </w:r>
          </w:p>
        </w:tc>
        <w:tc>
          <w:tcPr>
            <w:tcW w:w="2500" w:type="pct"/>
          </w:tcPr>
          <w:p w:rsidR="0079742A" w:rsidRPr="00EC26BC" w:rsidRDefault="0079742A" w:rsidP="0079742A">
            <w:pPr>
              <w:contextualSpacing/>
              <w:rPr>
                <w:rFonts w:cstheme="minorHAnsi"/>
              </w:rPr>
            </w:pPr>
            <w:r>
              <w:rPr>
                <w:rFonts w:cstheme="minorHAnsi"/>
              </w:rPr>
              <w:t xml:space="preserve">       31. 08. 2019</w:t>
            </w: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79742A" w:rsidRPr="00EC26BC" w:rsidRDefault="0079742A" w:rsidP="0079742A">
            <w:pPr>
              <w:contextualSpacing/>
              <w:rPr>
                <w:rFonts w:cstheme="minorHAnsi"/>
              </w:rPr>
            </w:pPr>
            <w:r>
              <w:rPr>
                <w:rFonts w:cstheme="minorHAnsi"/>
              </w:rPr>
              <w:t xml:space="preserve">       27. 09. 2019</w:t>
            </w: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termín skončení přijímacího řízení</w:t>
            </w:r>
          </w:p>
        </w:tc>
        <w:tc>
          <w:tcPr>
            <w:tcW w:w="2500" w:type="pct"/>
          </w:tcPr>
          <w:p w:rsidR="0079742A" w:rsidRPr="00EC26BC" w:rsidRDefault="0079742A" w:rsidP="0079742A">
            <w:pPr>
              <w:contextualSpacing/>
              <w:rPr>
                <w:rFonts w:cstheme="minorHAnsi"/>
              </w:rPr>
            </w:pPr>
            <w:r>
              <w:rPr>
                <w:rFonts w:cstheme="minorHAnsi"/>
              </w:rPr>
              <w:t xml:space="preserve">       31. 10. 2019</w:t>
            </w:r>
          </w:p>
        </w:tc>
      </w:tr>
      <w:tr w:rsidR="0079742A" w:rsidRPr="00EC26BC" w:rsidTr="0079742A">
        <w:tc>
          <w:tcPr>
            <w:tcW w:w="2500" w:type="pct"/>
            <w:shd w:val="clear" w:color="auto" w:fill="D0CECE" w:themeFill="background2" w:themeFillShade="E6"/>
          </w:tcPr>
          <w:p w:rsidR="0079742A" w:rsidRPr="00EC26BC" w:rsidRDefault="0079742A" w:rsidP="0079742A">
            <w:pPr>
              <w:contextualSpacing/>
              <w:rPr>
                <w:rFonts w:cstheme="minorHAnsi"/>
                <w:b/>
              </w:rPr>
            </w:pPr>
            <w:r w:rsidRPr="00EC26BC">
              <w:rPr>
                <w:rFonts w:cstheme="minorHAnsi"/>
                <w:b/>
              </w:rPr>
              <w:t xml:space="preserve">II. Informace o výsledcích přijímacího řízení </w:t>
            </w:r>
          </w:p>
          <w:p w:rsidR="0079742A" w:rsidRPr="00EC26BC" w:rsidRDefault="0079742A" w:rsidP="0079742A">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79742A" w:rsidRPr="00EC26BC" w:rsidRDefault="0079742A" w:rsidP="0079742A">
            <w:pPr>
              <w:contextualSpacing/>
              <w:rPr>
                <w:rFonts w:cstheme="minorHAnsi"/>
              </w:rPr>
            </w:pP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počet podaných přihlášek</w:t>
            </w:r>
          </w:p>
        </w:tc>
        <w:tc>
          <w:tcPr>
            <w:tcW w:w="2500" w:type="pct"/>
          </w:tcPr>
          <w:p w:rsidR="0079742A" w:rsidRPr="00EC26BC" w:rsidRDefault="0079742A" w:rsidP="0079742A">
            <w:pPr>
              <w:contextualSpacing/>
              <w:rPr>
                <w:rFonts w:cstheme="minorHAnsi"/>
              </w:rPr>
            </w:pPr>
            <w:r>
              <w:rPr>
                <w:rFonts w:cstheme="minorHAnsi"/>
              </w:rPr>
              <w:t xml:space="preserve">        3</w:t>
            </w: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79742A" w:rsidRPr="00EC26BC" w:rsidRDefault="0079742A" w:rsidP="0079742A">
            <w:pPr>
              <w:contextualSpacing/>
              <w:rPr>
                <w:rFonts w:cstheme="minorHAnsi"/>
              </w:rPr>
            </w:pPr>
            <w:r>
              <w:rPr>
                <w:rFonts w:cstheme="minorHAnsi"/>
              </w:rPr>
              <w:t xml:space="preserve">        3</w:t>
            </w: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počet uchazečů, kteří splnili podmínky přijetí</w:t>
            </w:r>
          </w:p>
        </w:tc>
        <w:tc>
          <w:tcPr>
            <w:tcW w:w="2500" w:type="pct"/>
          </w:tcPr>
          <w:p w:rsidR="0079742A" w:rsidRPr="00EC26BC" w:rsidRDefault="0079742A" w:rsidP="0079742A">
            <w:pPr>
              <w:contextualSpacing/>
              <w:rPr>
                <w:rFonts w:cstheme="minorHAnsi"/>
              </w:rPr>
            </w:pPr>
            <w:r>
              <w:rPr>
                <w:rFonts w:cstheme="minorHAnsi"/>
              </w:rPr>
              <w:t xml:space="preserve">        3</w:t>
            </w: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počet uchazečů, kteří nesplnili podmínky přijetí</w:t>
            </w:r>
          </w:p>
        </w:tc>
        <w:tc>
          <w:tcPr>
            <w:tcW w:w="2500" w:type="pct"/>
          </w:tcPr>
          <w:p w:rsidR="0079742A" w:rsidRPr="00EC26BC" w:rsidRDefault="0079742A" w:rsidP="0079742A">
            <w:pPr>
              <w:contextualSpacing/>
              <w:rPr>
                <w:rFonts w:cstheme="minorHAnsi"/>
              </w:rPr>
            </w:pPr>
            <w:r>
              <w:rPr>
                <w:rFonts w:cstheme="minorHAnsi"/>
              </w:rPr>
              <w:t xml:space="preserve">        0</w:t>
            </w: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 xml:space="preserve">počet uchazečů přijatých ke studiu na základě výsledku přezkoumání původního rozhodnutí </w:t>
            </w:r>
          </w:p>
          <w:p w:rsidR="0079742A" w:rsidRPr="00EC26BC" w:rsidRDefault="0079742A" w:rsidP="0079742A">
            <w:pPr>
              <w:contextualSpacing/>
              <w:rPr>
                <w:rFonts w:cstheme="minorHAnsi"/>
              </w:rPr>
            </w:pPr>
            <w:r w:rsidRPr="00EC26BC">
              <w:rPr>
                <w:rFonts w:cstheme="minorHAnsi"/>
              </w:rPr>
              <w:t>(§ 50 odst. 5 a 7 zákona o vysokých školách)</w:t>
            </w:r>
          </w:p>
        </w:tc>
        <w:tc>
          <w:tcPr>
            <w:tcW w:w="2500" w:type="pct"/>
          </w:tcPr>
          <w:p w:rsidR="0079742A" w:rsidRPr="00EC26BC" w:rsidRDefault="0079742A" w:rsidP="0079742A">
            <w:pPr>
              <w:contextualSpacing/>
              <w:rPr>
                <w:rFonts w:cstheme="minorHAnsi"/>
              </w:rPr>
            </w:pPr>
            <w:r>
              <w:rPr>
                <w:rFonts w:cstheme="minorHAnsi"/>
              </w:rPr>
              <w:t xml:space="preserve">        0</w:t>
            </w:r>
          </w:p>
        </w:tc>
      </w:tr>
      <w:tr w:rsidR="0079742A" w:rsidRPr="00EC26BC" w:rsidTr="0079742A">
        <w:tc>
          <w:tcPr>
            <w:tcW w:w="2500" w:type="pct"/>
          </w:tcPr>
          <w:p w:rsidR="0079742A" w:rsidRPr="00EC26BC" w:rsidRDefault="0079742A" w:rsidP="0079742A">
            <w:pPr>
              <w:contextualSpacing/>
              <w:rPr>
                <w:rFonts w:cstheme="minorHAnsi"/>
              </w:rPr>
            </w:pPr>
            <w:r w:rsidRPr="00EC26BC">
              <w:rPr>
                <w:rFonts w:cstheme="minorHAnsi"/>
              </w:rPr>
              <w:t>počet uchazečů přijatých celkem</w:t>
            </w:r>
          </w:p>
        </w:tc>
        <w:tc>
          <w:tcPr>
            <w:tcW w:w="2500" w:type="pct"/>
          </w:tcPr>
          <w:p w:rsidR="0079742A" w:rsidRPr="00EC26BC" w:rsidRDefault="0079742A" w:rsidP="0079742A">
            <w:pPr>
              <w:contextualSpacing/>
              <w:rPr>
                <w:rFonts w:cstheme="minorHAnsi"/>
              </w:rPr>
            </w:pPr>
            <w:r>
              <w:rPr>
                <w:rFonts w:cstheme="minorHAnsi"/>
              </w:rPr>
              <w:t xml:space="preserve">        3</w:t>
            </w:r>
          </w:p>
        </w:tc>
      </w:tr>
      <w:tr w:rsidR="0079742A" w:rsidRPr="00EC26BC" w:rsidTr="0079742A">
        <w:tc>
          <w:tcPr>
            <w:tcW w:w="2500" w:type="pct"/>
            <w:shd w:val="clear" w:color="auto" w:fill="D0CECE" w:themeFill="background2" w:themeFillShade="E6"/>
          </w:tcPr>
          <w:p w:rsidR="0079742A" w:rsidRPr="00EC26BC" w:rsidRDefault="0079742A" w:rsidP="000C77DE">
            <w:pPr>
              <w:contextualSpacing/>
              <w:rPr>
                <w:rFonts w:cstheme="minorHAnsi"/>
              </w:rPr>
            </w:pPr>
            <w:r w:rsidRPr="00EC26BC">
              <w:rPr>
                <w:rFonts w:cstheme="minorHAnsi"/>
                <w:b/>
              </w:rPr>
              <w:t xml:space="preserve">III. Informace o písemné přijímací </w:t>
            </w:r>
            <w:r w:rsidR="000C77DE">
              <w:rPr>
                <w:rFonts w:cstheme="minorHAnsi"/>
                <w:b/>
              </w:rPr>
              <w:t>zkoušce nebo její části (§ 1)</w:t>
            </w:r>
          </w:p>
        </w:tc>
        <w:tc>
          <w:tcPr>
            <w:tcW w:w="2500" w:type="pct"/>
            <w:shd w:val="clear" w:color="auto" w:fill="D0CECE" w:themeFill="background2" w:themeFillShade="E6"/>
          </w:tcPr>
          <w:p w:rsidR="0079742A" w:rsidRPr="000C77DE" w:rsidRDefault="000C77DE" w:rsidP="0079742A">
            <w:pPr>
              <w:contextualSpacing/>
              <w:rPr>
                <w:rFonts w:cstheme="minorHAnsi"/>
                <w:b/>
              </w:rPr>
            </w:pPr>
            <w:r w:rsidRPr="000C77DE">
              <w:rPr>
                <w:rFonts w:cstheme="minorHAnsi"/>
                <w:b/>
              </w:rPr>
              <w:t xml:space="preserve">Informace za přírodopis – </w:t>
            </w:r>
            <w:r w:rsidRPr="004B70CE">
              <w:rPr>
                <w:rFonts w:cstheme="minorHAnsi"/>
              </w:rPr>
              <w:t>Součástí přijímacího řízení nebyla písemná přijímací zkouška</w:t>
            </w:r>
          </w:p>
        </w:tc>
      </w:tr>
      <w:tr w:rsidR="00201359" w:rsidRPr="00EC26BC" w:rsidTr="000C77DE">
        <w:tc>
          <w:tcPr>
            <w:tcW w:w="2500" w:type="pct"/>
            <w:shd w:val="clear" w:color="auto" w:fill="FFFFFF" w:themeFill="background1"/>
          </w:tcPr>
          <w:p w:rsidR="00201359" w:rsidRPr="00EC26BC" w:rsidRDefault="00201359" w:rsidP="00201359">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shd w:val="clear" w:color="auto" w:fill="FFFFFF" w:themeFill="background1"/>
          </w:tcPr>
          <w:p w:rsidR="00201359" w:rsidRPr="00EC26BC" w:rsidRDefault="00201359" w:rsidP="00201359">
            <w:pPr>
              <w:contextualSpacing/>
              <w:rPr>
                <w:rFonts w:cstheme="minorHAnsi"/>
              </w:rPr>
            </w:pPr>
          </w:p>
        </w:tc>
      </w:tr>
      <w:tr w:rsidR="00201359" w:rsidRPr="00EC26BC" w:rsidTr="000C77DE">
        <w:tc>
          <w:tcPr>
            <w:tcW w:w="2500" w:type="pct"/>
            <w:shd w:val="clear" w:color="auto" w:fill="FFFFFF" w:themeFill="background1"/>
          </w:tcPr>
          <w:p w:rsidR="00201359" w:rsidRPr="00EC26BC" w:rsidRDefault="00201359" w:rsidP="00201359">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shd w:val="clear" w:color="auto" w:fill="FFFFFF" w:themeFill="background1"/>
          </w:tcPr>
          <w:p w:rsidR="00201359" w:rsidRPr="00EC26BC" w:rsidRDefault="00201359" w:rsidP="00201359">
            <w:pPr>
              <w:contextualSpacing/>
              <w:rPr>
                <w:rFonts w:cstheme="minorHAnsi"/>
              </w:rPr>
            </w:pPr>
          </w:p>
        </w:tc>
      </w:tr>
      <w:tr w:rsidR="00201359" w:rsidRPr="00EC26BC" w:rsidTr="000C77DE">
        <w:tc>
          <w:tcPr>
            <w:tcW w:w="2500" w:type="pct"/>
            <w:shd w:val="clear" w:color="auto" w:fill="FFFFFF" w:themeFill="background1"/>
          </w:tcPr>
          <w:p w:rsidR="00201359" w:rsidRPr="00EC26BC" w:rsidRDefault="00201359" w:rsidP="00201359">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FFFFF" w:themeFill="background1"/>
          </w:tcPr>
          <w:p w:rsidR="00201359" w:rsidRPr="00EC26BC" w:rsidRDefault="00201359" w:rsidP="00201359">
            <w:pPr>
              <w:contextualSpacing/>
              <w:rPr>
                <w:rFonts w:cstheme="minorHAnsi"/>
              </w:rPr>
            </w:pPr>
          </w:p>
        </w:tc>
      </w:tr>
      <w:tr w:rsidR="00201359" w:rsidRPr="00EC26BC" w:rsidTr="000C77DE">
        <w:tc>
          <w:tcPr>
            <w:tcW w:w="2500" w:type="pct"/>
            <w:shd w:val="clear" w:color="auto" w:fill="FFFFFF" w:themeFill="background1"/>
          </w:tcPr>
          <w:p w:rsidR="00201359" w:rsidRPr="00EC26BC" w:rsidRDefault="00201359" w:rsidP="00201359">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shd w:val="clear" w:color="auto" w:fill="FFFFFF" w:themeFill="background1"/>
          </w:tcPr>
          <w:p w:rsidR="00201359" w:rsidRPr="00EC26BC" w:rsidRDefault="00201359" w:rsidP="00201359">
            <w:pPr>
              <w:contextualSpacing/>
              <w:rPr>
                <w:rFonts w:cstheme="minorHAnsi"/>
              </w:rPr>
            </w:pPr>
          </w:p>
        </w:tc>
      </w:tr>
      <w:tr w:rsidR="00201359" w:rsidRPr="00EC26BC" w:rsidTr="000C77DE">
        <w:tc>
          <w:tcPr>
            <w:tcW w:w="2500" w:type="pct"/>
            <w:shd w:val="clear" w:color="auto" w:fill="FFFFFF" w:themeFill="background1"/>
          </w:tcPr>
          <w:p w:rsidR="00201359" w:rsidRPr="00EC26BC" w:rsidRDefault="00201359" w:rsidP="00201359">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shd w:val="clear" w:color="auto" w:fill="FFFFFF" w:themeFill="background1"/>
          </w:tcPr>
          <w:p w:rsidR="00201359" w:rsidRPr="00EC26BC" w:rsidRDefault="00201359" w:rsidP="00201359">
            <w:pPr>
              <w:contextualSpacing/>
              <w:rPr>
                <w:rFonts w:cstheme="minorHAnsi"/>
              </w:rPr>
            </w:pPr>
          </w:p>
        </w:tc>
      </w:tr>
      <w:tr w:rsidR="00201359" w:rsidRPr="00EC26BC" w:rsidTr="000C77DE">
        <w:tc>
          <w:tcPr>
            <w:tcW w:w="2500" w:type="pct"/>
            <w:shd w:val="clear" w:color="auto" w:fill="FFFFFF" w:themeFill="background1"/>
          </w:tcPr>
          <w:p w:rsidR="00201359" w:rsidRPr="00EC26BC" w:rsidRDefault="00201359" w:rsidP="00201359">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shd w:val="clear" w:color="auto" w:fill="FFFFFF" w:themeFill="background1"/>
          </w:tcPr>
          <w:p w:rsidR="00201359" w:rsidRPr="00EC26BC" w:rsidRDefault="00201359" w:rsidP="00201359">
            <w:pPr>
              <w:contextualSpacing/>
              <w:rPr>
                <w:rFonts w:cstheme="minorHAnsi"/>
              </w:rPr>
            </w:pPr>
          </w:p>
        </w:tc>
      </w:tr>
      <w:tr w:rsidR="00201359" w:rsidRPr="00EC26BC" w:rsidTr="000C77DE">
        <w:tc>
          <w:tcPr>
            <w:tcW w:w="2500" w:type="pct"/>
            <w:shd w:val="clear" w:color="auto" w:fill="FFFFFF" w:themeFill="background1"/>
          </w:tcPr>
          <w:p w:rsidR="00201359" w:rsidRPr="00EC26BC" w:rsidRDefault="00201359" w:rsidP="00201359">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shd w:val="clear" w:color="auto" w:fill="FFFFFF" w:themeFill="background1"/>
          </w:tcPr>
          <w:p w:rsidR="00201359" w:rsidRPr="00EC26BC" w:rsidRDefault="00201359" w:rsidP="00201359">
            <w:pPr>
              <w:contextualSpacing/>
              <w:rPr>
                <w:rFonts w:cstheme="minorHAnsi"/>
              </w:rPr>
            </w:pPr>
          </w:p>
        </w:tc>
      </w:tr>
      <w:tr w:rsidR="00201359" w:rsidRPr="00EC26BC" w:rsidTr="000C77DE">
        <w:tc>
          <w:tcPr>
            <w:tcW w:w="2500" w:type="pct"/>
            <w:shd w:val="clear" w:color="auto" w:fill="FFFFFF" w:themeFill="background1"/>
          </w:tcPr>
          <w:p w:rsidR="00201359" w:rsidRPr="00EC26BC" w:rsidRDefault="00201359" w:rsidP="00201359">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shd w:val="clear" w:color="auto" w:fill="FFFFFF" w:themeFill="background1"/>
          </w:tcPr>
          <w:p w:rsidR="00201359" w:rsidRPr="00EC26BC" w:rsidRDefault="00201359" w:rsidP="00201359">
            <w:pPr>
              <w:contextualSpacing/>
              <w:rPr>
                <w:rFonts w:cstheme="minorHAnsi"/>
              </w:rPr>
            </w:pPr>
          </w:p>
        </w:tc>
      </w:tr>
      <w:tr w:rsidR="000C77DE" w:rsidRPr="00EC26BC" w:rsidTr="0079742A">
        <w:tc>
          <w:tcPr>
            <w:tcW w:w="2500" w:type="pct"/>
            <w:shd w:val="clear" w:color="auto" w:fill="D0CECE" w:themeFill="background2" w:themeFillShade="E6"/>
          </w:tcPr>
          <w:p w:rsidR="000C77DE" w:rsidRPr="00EC26BC" w:rsidRDefault="000C77DE" w:rsidP="000C77DE">
            <w:pPr>
              <w:contextualSpacing/>
              <w:rPr>
                <w:rFonts w:cstheme="minorHAnsi"/>
                <w:b/>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0C77DE" w:rsidRPr="000C77DE" w:rsidRDefault="000C77DE" w:rsidP="0079742A">
            <w:pPr>
              <w:contextualSpacing/>
              <w:rPr>
                <w:rFonts w:cstheme="minorHAnsi"/>
                <w:b/>
              </w:rPr>
            </w:pPr>
            <w:r w:rsidRPr="000C77DE">
              <w:rPr>
                <w:rFonts w:cstheme="minorHAnsi"/>
                <w:b/>
              </w:rPr>
              <w:t>Informace za český jazyk</w:t>
            </w:r>
          </w:p>
        </w:tc>
      </w:tr>
      <w:tr w:rsidR="000C77DE" w:rsidRPr="00EC26BC" w:rsidTr="0079742A">
        <w:tc>
          <w:tcPr>
            <w:tcW w:w="2500" w:type="pct"/>
          </w:tcPr>
          <w:p w:rsidR="000C77DE" w:rsidRPr="00EC26BC" w:rsidRDefault="000C77DE" w:rsidP="000C77DE">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C77DE" w:rsidRPr="000C77DE" w:rsidRDefault="000C77DE" w:rsidP="000C77DE">
            <w:pPr>
              <w:spacing w:before="120" w:after="120"/>
              <w:rPr>
                <w:rFonts w:cstheme="minorHAnsi"/>
              </w:rPr>
            </w:pPr>
            <w:r w:rsidRPr="000C77DE">
              <w:rPr>
                <w:rFonts w:cstheme="minorHAnsi"/>
              </w:rPr>
              <w:t>Písemné testy (varianta A, B) přijímacího řízení:</w:t>
            </w:r>
          </w:p>
          <w:p w:rsidR="000C77DE" w:rsidRDefault="0076398D" w:rsidP="000C77DE">
            <w:pPr>
              <w:spacing w:before="120" w:after="120"/>
              <w:rPr>
                <w:rFonts w:cstheme="minorHAnsi"/>
              </w:rPr>
            </w:pPr>
            <w:hyperlink r:id="rId125" w:history="1">
              <w:r w:rsidR="000C77DE" w:rsidRPr="00303509">
                <w:rPr>
                  <w:rStyle w:val="Hypertextovodkaz"/>
                  <w:rFonts w:cstheme="minorHAnsi"/>
                </w:rPr>
                <w:t>http://www.pf.jcu.cz/stru/katedry/cj/pz/TEST_-_Prijimacky_NMgr_A_2019-20.doc</w:t>
              </w:r>
            </w:hyperlink>
          </w:p>
          <w:p w:rsidR="000C77DE" w:rsidRPr="00EC26BC" w:rsidRDefault="0076398D" w:rsidP="000C77DE">
            <w:pPr>
              <w:spacing w:before="120" w:after="120"/>
              <w:rPr>
                <w:rFonts w:cstheme="minorHAnsi"/>
              </w:rPr>
            </w:pPr>
            <w:hyperlink r:id="rId126" w:history="1">
              <w:r w:rsidR="000C77DE" w:rsidRPr="00303509">
                <w:rPr>
                  <w:rStyle w:val="Hypertextovodkaz"/>
                  <w:rFonts w:cstheme="minorHAnsi"/>
                </w:rPr>
                <w:t>http://www.pf.jcu.cz/stru/katedry/cj/pz/TEST_-_Prijimacky_NMgr_A_2019-20.doc</w:t>
              </w:r>
            </w:hyperlink>
          </w:p>
        </w:tc>
      </w:tr>
      <w:tr w:rsidR="000C77DE" w:rsidRPr="00EC26BC" w:rsidTr="0079742A">
        <w:tc>
          <w:tcPr>
            <w:tcW w:w="2500" w:type="pct"/>
          </w:tcPr>
          <w:p w:rsidR="000C77DE" w:rsidRPr="00EC26BC" w:rsidRDefault="000C77DE" w:rsidP="000C77DE">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C77DE" w:rsidRPr="000C77DE" w:rsidRDefault="000C77DE" w:rsidP="000C77DE">
            <w:pPr>
              <w:spacing w:before="120" w:after="120"/>
              <w:rPr>
                <w:rFonts w:cstheme="minorHAnsi"/>
              </w:rPr>
            </w:pPr>
            <w:r w:rsidRPr="000C77DE">
              <w:rPr>
                <w:rFonts w:cstheme="minorHAnsi"/>
              </w:rPr>
              <w:t>Přijímací zkouška byla písemná a měla podobu testu, který obsahoval část lingvistickou a část literární v rozsahu státní závěrečné zkoušky bakalářského studijního programu PF. U každé otázky byly nabídnuty  odpovědi, z nichž pouze jedna byla správná.</w:t>
            </w:r>
          </w:p>
          <w:p w:rsidR="000C77DE" w:rsidRPr="000C77DE" w:rsidRDefault="000C77DE" w:rsidP="000C77DE">
            <w:pPr>
              <w:spacing w:before="120" w:after="120"/>
              <w:rPr>
                <w:rFonts w:cstheme="minorHAnsi"/>
              </w:rPr>
            </w:pPr>
            <w:r w:rsidRPr="000C77DE">
              <w:rPr>
                <w:rFonts w:cstheme="minorHAnsi"/>
              </w:rPr>
              <w:t>Pořadí uchazečů bylo sestaveno na základě výsledků písemné příjímací zkoušky. K úspěšnému vykonání zkoušky bylo nutné získat alespoň 20 bodů.</w:t>
            </w:r>
          </w:p>
          <w:p w:rsidR="000C77DE" w:rsidRPr="00EC26BC" w:rsidRDefault="000C77DE" w:rsidP="000C77DE">
            <w:pPr>
              <w:contextualSpacing/>
              <w:rPr>
                <w:rFonts w:cstheme="minorHAnsi"/>
              </w:rPr>
            </w:pPr>
          </w:p>
        </w:tc>
      </w:tr>
      <w:tr w:rsidR="000C77DE" w:rsidRPr="00EC26BC" w:rsidTr="0079742A">
        <w:tc>
          <w:tcPr>
            <w:tcW w:w="2500" w:type="pct"/>
            <w:shd w:val="clear" w:color="auto" w:fill="F2F2F2" w:themeFill="background1" w:themeFillShade="F2"/>
          </w:tcPr>
          <w:p w:rsidR="000C77DE" w:rsidRPr="00EC26BC" w:rsidRDefault="000C77DE" w:rsidP="000C77DE">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C77DE" w:rsidRPr="00EC26BC" w:rsidRDefault="000C77DE" w:rsidP="000C77DE">
            <w:pPr>
              <w:spacing w:before="120" w:after="120"/>
              <w:rPr>
                <w:rFonts w:cstheme="minorHAnsi"/>
              </w:rPr>
            </w:pPr>
          </w:p>
        </w:tc>
      </w:tr>
      <w:tr w:rsidR="000C77DE" w:rsidRPr="00EC26BC" w:rsidTr="0079742A">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C77DE" w:rsidRPr="00EC26BC" w:rsidRDefault="000C77DE" w:rsidP="000C77DE">
            <w:pPr>
              <w:spacing w:before="120" w:after="120"/>
              <w:rPr>
                <w:rFonts w:cstheme="minorHAnsi"/>
              </w:rPr>
            </w:pPr>
            <w:r>
              <w:rPr>
                <w:rFonts w:cstheme="minorHAnsi"/>
              </w:rPr>
              <w:t>3</w:t>
            </w:r>
          </w:p>
        </w:tc>
      </w:tr>
      <w:tr w:rsidR="000C77DE" w:rsidRPr="00EC26BC" w:rsidTr="0079742A">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C77DE" w:rsidRPr="00EC26BC" w:rsidRDefault="000C77DE" w:rsidP="000C77DE">
            <w:pPr>
              <w:spacing w:before="120" w:after="120"/>
              <w:rPr>
                <w:rFonts w:cstheme="minorHAnsi"/>
              </w:rPr>
            </w:pPr>
            <w:r>
              <w:rPr>
                <w:rFonts w:cstheme="minorHAnsi"/>
              </w:rPr>
              <w:t>102 b.</w:t>
            </w:r>
          </w:p>
        </w:tc>
      </w:tr>
      <w:tr w:rsidR="000C77DE" w:rsidRPr="00EC26BC" w:rsidTr="0079742A">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C77DE" w:rsidRPr="00EC26BC" w:rsidRDefault="000C77DE" w:rsidP="000C77DE">
            <w:pPr>
              <w:spacing w:before="120" w:after="120"/>
              <w:rPr>
                <w:rFonts w:cstheme="minorHAnsi"/>
              </w:rPr>
            </w:pPr>
            <w:r>
              <w:rPr>
                <w:rFonts w:cstheme="minorHAnsi"/>
              </w:rPr>
              <w:t>78 b.</w:t>
            </w:r>
          </w:p>
        </w:tc>
      </w:tr>
      <w:tr w:rsidR="000C77DE" w:rsidRPr="00EC26BC" w:rsidTr="0079742A">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C77DE" w:rsidRPr="00EC26BC" w:rsidRDefault="000C77DE" w:rsidP="000C77DE">
            <w:pPr>
              <w:spacing w:before="120" w:after="120"/>
              <w:rPr>
                <w:rFonts w:cstheme="minorHAnsi"/>
              </w:rPr>
            </w:pPr>
            <w:r>
              <w:rPr>
                <w:rFonts w:cstheme="minorHAnsi"/>
              </w:rPr>
              <w:t>65 b.</w:t>
            </w:r>
          </w:p>
        </w:tc>
      </w:tr>
      <w:tr w:rsidR="000C77DE" w:rsidRPr="00EC26BC" w:rsidTr="0079742A">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C77DE" w:rsidRPr="00EC26BC" w:rsidRDefault="000C77DE" w:rsidP="000C77DE">
            <w:pPr>
              <w:spacing w:before="120" w:after="120"/>
              <w:rPr>
                <w:rFonts w:cstheme="minorHAnsi"/>
              </w:rPr>
            </w:pPr>
            <w:r>
              <w:rPr>
                <w:rFonts w:cstheme="minorHAnsi"/>
              </w:rPr>
              <w:t>129</w:t>
            </w:r>
          </w:p>
        </w:tc>
      </w:tr>
    </w:tbl>
    <w:p w:rsidR="0079742A" w:rsidRDefault="0079742A">
      <w:pPr>
        <w:rPr>
          <w:b/>
          <w:sz w:val="24"/>
          <w:szCs w:val="24"/>
        </w:rPr>
      </w:pPr>
    </w:p>
    <w:p w:rsidR="000C77DE" w:rsidRDefault="000C77DE">
      <w:pPr>
        <w:rPr>
          <w:b/>
          <w:sz w:val="24"/>
          <w:szCs w:val="24"/>
        </w:rPr>
      </w:pPr>
    </w:p>
    <w:p w:rsidR="000C77DE" w:rsidRDefault="000C77DE">
      <w:pPr>
        <w:rPr>
          <w:b/>
          <w:sz w:val="24"/>
          <w:szCs w:val="24"/>
        </w:rPr>
      </w:pPr>
    </w:p>
    <w:p w:rsidR="000C77DE" w:rsidRDefault="000C77DE">
      <w:pPr>
        <w:rPr>
          <w:b/>
          <w:sz w:val="24"/>
          <w:szCs w:val="24"/>
        </w:rPr>
      </w:pPr>
    </w:p>
    <w:tbl>
      <w:tblPr>
        <w:tblStyle w:val="Mkatabulky"/>
        <w:tblW w:w="5000" w:type="pct"/>
        <w:tblLook w:val="04A0" w:firstRow="1" w:lastRow="0" w:firstColumn="1" w:lastColumn="0" w:noHBand="0" w:noVBand="1"/>
      </w:tblPr>
      <w:tblGrid>
        <w:gridCol w:w="4531"/>
        <w:gridCol w:w="4531"/>
      </w:tblGrid>
      <w:tr w:rsidR="000C77DE" w:rsidRPr="00EC26BC" w:rsidTr="00596996">
        <w:tc>
          <w:tcPr>
            <w:tcW w:w="2500" w:type="pct"/>
          </w:tcPr>
          <w:p w:rsidR="000C77DE" w:rsidRPr="00E13485" w:rsidRDefault="000C77DE" w:rsidP="00596996">
            <w:pPr>
              <w:contextualSpacing/>
              <w:rPr>
                <w:rFonts w:cstheme="minorHAnsi"/>
                <w:b/>
                <w:sz w:val="28"/>
                <w:szCs w:val="28"/>
              </w:rPr>
            </w:pPr>
            <w:r w:rsidRPr="00E13485">
              <w:rPr>
                <w:rFonts w:cstheme="minorHAnsi"/>
                <w:b/>
                <w:sz w:val="28"/>
                <w:szCs w:val="28"/>
              </w:rPr>
              <w:t>Studijní program</w:t>
            </w:r>
          </w:p>
        </w:tc>
        <w:tc>
          <w:tcPr>
            <w:tcW w:w="2500" w:type="pct"/>
          </w:tcPr>
          <w:p w:rsidR="000C77DE" w:rsidRPr="00B95A30" w:rsidRDefault="000C77DE" w:rsidP="00596996">
            <w:pPr>
              <w:contextualSpacing/>
              <w:rPr>
                <w:rFonts w:cstheme="minorHAnsi"/>
              </w:rPr>
            </w:pPr>
            <w:r>
              <w:rPr>
                <w:rFonts w:cstheme="minorHAnsi"/>
              </w:rPr>
              <w:t>N7503– Učitelství pro základní školy</w:t>
            </w:r>
          </w:p>
        </w:tc>
      </w:tr>
      <w:tr w:rsidR="000C77DE" w:rsidRPr="00EC26BC" w:rsidTr="00596996">
        <w:tc>
          <w:tcPr>
            <w:tcW w:w="2500" w:type="pct"/>
          </w:tcPr>
          <w:p w:rsidR="000C77DE" w:rsidRPr="00E13485" w:rsidRDefault="000C77DE" w:rsidP="00596996">
            <w:pPr>
              <w:contextualSpacing/>
              <w:rPr>
                <w:rFonts w:cstheme="minorHAnsi"/>
                <w:b/>
                <w:sz w:val="28"/>
                <w:szCs w:val="28"/>
              </w:rPr>
            </w:pPr>
            <w:r w:rsidRPr="00E13485">
              <w:rPr>
                <w:rFonts w:cstheme="minorHAnsi"/>
                <w:b/>
                <w:sz w:val="28"/>
                <w:szCs w:val="28"/>
              </w:rPr>
              <w:t>Studijní obor</w:t>
            </w:r>
          </w:p>
        </w:tc>
        <w:tc>
          <w:tcPr>
            <w:tcW w:w="2500" w:type="pct"/>
          </w:tcPr>
          <w:p w:rsidR="000C77DE" w:rsidRPr="00EC26BC" w:rsidRDefault="004B70CE" w:rsidP="00596996">
            <w:pPr>
              <w:contextualSpacing/>
              <w:rPr>
                <w:rFonts w:cstheme="minorHAnsi"/>
              </w:rPr>
            </w:pPr>
            <w:r>
              <w:rPr>
                <w:rFonts w:cstheme="minorHAnsi"/>
              </w:rPr>
              <w:t>Přírodopis – Chemie  Přn-Chn</w:t>
            </w:r>
          </w:p>
        </w:tc>
      </w:tr>
      <w:tr w:rsidR="000C77DE" w:rsidRPr="00EC26BC" w:rsidTr="00596996">
        <w:tc>
          <w:tcPr>
            <w:tcW w:w="2500" w:type="pct"/>
            <w:shd w:val="clear" w:color="auto" w:fill="D0CECE" w:themeFill="background2" w:themeFillShade="E6"/>
          </w:tcPr>
          <w:p w:rsidR="000C77DE" w:rsidRPr="00EC26BC" w:rsidRDefault="000C77DE" w:rsidP="00596996">
            <w:pPr>
              <w:contextualSpacing/>
              <w:rPr>
                <w:rFonts w:cstheme="minorHAnsi"/>
                <w:b/>
              </w:rPr>
            </w:pPr>
            <w:r w:rsidRPr="00EC26BC">
              <w:rPr>
                <w:rFonts w:cstheme="minorHAnsi"/>
                <w:b/>
              </w:rPr>
              <w:t>I. Informace o konání přijímacího řízení</w:t>
            </w:r>
          </w:p>
          <w:p w:rsidR="000C77DE" w:rsidRPr="00EC26BC" w:rsidRDefault="000C77DE" w:rsidP="0059699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C77DE" w:rsidRPr="00EC26BC" w:rsidRDefault="000C77DE" w:rsidP="00596996">
            <w:pPr>
              <w:contextualSpacing/>
              <w:rPr>
                <w:rFonts w:cstheme="minorHAnsi"/>
              </w:rPr>
            </w:pPr>
          </w:p>
        </w:tc>
      </w:tr>
      <w:tr w:rsidR="009E6E2F" w:rsidRPr="00EC26BC" w:rsidTr="0059699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59699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59699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C77DE" w:rsidRPr="00EC26BC" w:rsidRDefault="000C77DE" w:rsidP="00596996">
            <w:pPr>
              <w:contextualSpacing/>
              <w:rPr>
                <w:rFonts w:cstheme="minorHAnsi"/>
              </w:rPr>
            </w:pPr>
            <w:r>
              <w:rPr>
                <w:rFonts w:cstheme="minorHAnsi"/>
              </w:rPr>
              <w:t xml:space="preserve">       31. 08. 2019</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C77DE" w:rsidRPr="00EC26BC" w:rsidRDefault="000C77DE" w:rsidP="00596996">
            <w:pPr>
              <w:contextualSpacing/>
              <w:rPr>
                <w:rFonts w:cstheme="minorHAnsi"/>
              </w:rPr>
            </w:pPr>
            <w:r>
              <w:rPr>
                <w:rFonts w:cstheme="minorHAnsi"/>
              </w:rPr>
              <w:t xml:space="preserve">       27. 09. 2019</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termín skončení přijímacího řízení</w:t>
            </w:r>
          </w:p>
        </w:tc>
        <w:tc>
          <w:tcPr>
            <w:tcW w:w="2500" w:type="pct"/>
          </w:tcPr>
          <w:p w:rsidR="000C77DE" w:rsidRPr="00EC26BC" w:rsidRDefault="000C77DE" w:rsidP="00596996">
            <w:pPr>
              <w:contextualSpacing/>
              <w:rPr>
                <w:rFonts w:cstheme="minorHAnsi"/>
              </w:rPr>
            </w:pPr>
            <w:r>
              <w:rPr>
                <w:rFonts w:cstheme="minorHAnsi"/>
              </w:rPr>
              <w:t xml:space="preserve">       31. 10. 2019</w:t>
            </w:r>
          </w:p>
        </w:tc>
      </w:tr>
      <w:tr w:rsidR="000C77DE" w:rsidRPr="00EC26BC" w:rsidTr="00596996">
        <w:tc>
          <w:tcPr>
            <w:tcW w:w="2500" w:type="pct"/>
            <w:shd w:val="clear" w:color="auto" w:fill="D0CECE" w:themeFill="background2" w:themeFillShade="E6"/>
          </w:tcPr>
          <w:p w:rsidR="000C77DE" w:rsidRPr="00EC26BC" w:rsidRDefault="000C77DE" w:rsidP="00596996">
            <w:pPr>
              <w:contextualSpacing/>
              <w:rPr>
                <w:rFonts w:cstheme="minorHAnsi"/>
                <w:b/>
              </w:rPr>
            </w:pPr>
            <w:r w:rsidRPr="00EC26BC">
              <w:rPr>
                <w:rFonts w:cstheme="minorHAnsi"/>
                <w:b/>
              </w:rPr>
              <w:lastRenderedPageBreak/>
              <w:t xml:space="preserve">II. Informace o výsledcích přijímacího řízení </w:t>
            </w:r>
          </w:p>
          <w:p w:rsidR="000C77DE" w:rsidRPr="00EC26BC" w:rsidRDefault="000C77DE" w:rsidP="0059699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C77DE" w:rsidRPr="00EC26BC" w:rsidRDefault="000C77DE" w:rsidP="00596996">
            <w:pPr>
              <w:contextualSpacing/>
              <w:rPr>
                <w:rFonts w:cstheme="minorHAnsi"/>
              </w:rPr>
            </w:pP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počet podaných přihlášek</w:t>
            </w:r>
          </w:p>
        </w:tc>
        <w:tc>
          <w:tcPr>
            <w:tcW w:w="2500" w:type="pct"/>
          </w:tcPr>
          <w:p w:rsidR="000C77DE" w:rsidRPr="00EC26BC" w:rsidRDefault="000C77DE" w:rsidP="00596996">
            <w:pPr>
              <w:contextualSpacing/>
              <w:rPr>
                <w:rFonts w:cstheme="minorHAnsi"/>
              </w:rPr>
            </w:pPr>
            <w:r>
              <w:rPr>
                <w:rFonts w:cstheme="minorHAnsi"/>
              </w:rPr>
              <w:t xml:space="preserve">        7</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C77DE" w:rsidRPr="00EC26BC" w:rsidRDefault="000C77DE" w:rsidP="00596996">
            <w:pPr>
              <w:contextualSpacing/>
              <w:rPr>
                <w:rFonts w:cstheme="minorHAnsi"/>
              </w:rPr>
            </w:pPr>
            <w:r>
              <w:rPr>
                <w:rFonts w:cstheme="minorHAnsi"/>
              </w:rPr>
              <w:t xml:space="preserve">        7</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počet uchazečů, kteří splnili podmínky přijetí</w:t>
            </w:r>
          </w:p>
        </w:tc>
        <w:tc>
          <w:tcPr>
            <w:tcW w:w="2500" w:type="pct"/>
          </w:tcPr>
          <w:p w:rsidR="000C77DE" w:rsidRPr="00EC26BC" w:rsidRDefault="000C77DE" w:rsidP="00596996">
            <w:pPr>
              <w:contextualSpacing/>
              <w:rPr>
                <w:rFonts w:cstheme="minorHAnsi"/>
              </w:rPr>
            </w:pPr>
            <w:r>
              <w:rPr>
                <w:rFonts w:cstheme="minorHAnsi"/>
              </w:rPr>
              <w:t xml:space="preserve">        4</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počet uchazečů, kteří nesplnili podmínky přijetí</w:t>
            </w:r>
          </w:p>
        </w:tc>
        <w:tc>
          <w:tcPr>
            <w:tcW w:w="2500" w:type="pct"/>
          </w:tcPr>
          <w:p w:rsidR="000C77DE" w:rsidRPr="00EC26BC" w:rsidRDefault="000C77DE" w:rsidP="00596996">
            <w:pPr>
              <w:contextualSpacing/>
              <w:rPr>
                <w:rFonts w:cstheme="minorHAnsi"/>
              </w:rPr>
            </w:pPr>
            <w:r>
              <w:rPr>
                <w:rFonts w:cstheme="minorHAnsi"/>
              </w:rPr>
              <w:t xml:space="preserve">        3</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 xml:space="preserve">počet uchazečů přijatých ke studiu na základě výsledku přezkoumání původního rozhodnutí </w:t>
            </w:r>
          </w:p>
          <w:p w:rsidR="000C77DE" w:rsidRPr="00EC26BC" w:rsidRDefault="000C77DE" w:rsidP="00596996">
            <w:pPr>
              <w:contextualSpacing/>
              <w:rPr>
                <w:rFonts w:cstheme="minorHAnsi"/>
              </w:rPr>
            </w:pPr>
            <w:r w:rsidRPr="00EC26BC">
              <w:rPr>
                <w:rFonts w:cstheme="minorHAnsi"/>
              </w:rPr>
              <w:t>(§ 50 odst. 5 a 7 zákona o vysokých školách)</w:t>
            </w:r>
          </w:p>
        </w:tc>
        <w:tc>
          <w:tcPr>
            <w:tcW w:w="2500" w:type="pct"/>
          </w:tcPr>
          <w:p w:rsidR="000C77DE" w:rsidRPr="00EC26BC" w:rsidRDefault="000C77DE" w:rsidP="00596996">
            <w:pPr>
              <w:contextualSpacing/>
              <w:rPr>
                <w:rFonts w:cstheme="minorHAnsi"/>
              </w:rPr>
            </w:pPr>
            <w:r>
              <w:rPr>
                <w:rFonts w:cstheme="minorHAnsi"/>
              </w:rPr>
              <w:t xml:space="preserve">        0</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počet uchazečů přijatých celkem</w:t>
            </w:r>
          </w:p>
        </w:tc>
        <w:tc>
          <w:tcPr>
            <w:tcW w:w="2500" w:type="pct"/>
          </w:tcPr>
          <w:p w:rsidR="000C77DE" w:rsidRPr="00EC26BC" w:rsidRDefault="000C77DE" w:rsidP="00596996">
            <w:pPr>
              <w:contextualSpacing/>
              <w:rPr>
                <w:rFonts w:cstheme="minorHAnsi"/>
              </w:rPr>
            </w:pPr>
            <w:r>
              <w:rPr>
                <w:rFonts w:cstheme="minorHAnsi"/>
              </w:rPr>
              <w:t xml:space="preserve">       4</w:t>
            </w:r>
          </w:p>
        </w:tc>
      </w:tr>
      <w:tr w:rsidR="000C77DE" w:rsidRPr="00EC26BC" w:rsidTr="00596996">
        <w:tc>
          <w:tcPr>
            <w:tcW w:w="2500" w:type="pct"/>
            <w:shd w:val="clear" w:color="auto" w:fill="D0CECE" w:themeFill="background2" w:themeFillShade="E6"/>
          </w:tcPr>
          <w:p w:rsidR="000C77DE" w:rsidRPr="00EC26BC" w:rsidRDefault="000C77DE" w:rsidP="00201359">
            <w:pPr>
              <w:contextualSpacing/>
              <w:rPr>
                <w:rFonts w:cstheme="minorHAnsi"/>
              </w:rPr>
            </w:pPr>
            <w:r w:rsidRPr="00EC26BC">
              <w:rPr>
                <w:rFonts w:cstheme="minorHAnsi"/>
                <w:b/>
              </w:rPr>
              <w:t>III. Informace o písemné přijímací</w:t>
            </w:r>
            <w:r w:rsidR="00201359">
              <w:rPr>
                <w:rFonts w:cstheme="minorHAnsi"/>
                <w:b/>
              </w:rPr>
              <w:t xml:space="preserve"> zkoušce nebo její části (§ 1)</w:t>
            </w:r>
          </w:p>
        </w:tc>
        <w:tc>
          <w:tcPr>
            <w:tcW w:w="2500" w:type="pct"/>
            <w:shd w:val="clear" w:color="auto" w:fill="D0CECE" w:themeFill="background2" w:themeFillShade="E6"/>
          </w:tcPr>
          <w:p w:rsidR="000C77DE" w:rsidRPr="00EC26BC" w:rsidRDefault="00201359" w:rsidP="00596996">
            <w:pPr>
              <w:contextualSpacing/>
              <w:rPr>
                <w:rFonts w:cstheme="minorHAnsi"/>
              </w:rPr>
            </w:pPr>
            <w:r w:rsidRPr="000C77DE">
              <w:rPr>
                <w:rFonts w:cstheme="minorHAnsi"/>
                <w:b/>
              </w:rPr>
              <w:t xml:space="preserve">Informace za přírodopis </w:t>
            </w:r>
            <w:r w:rsidRPr="004B70CE">
              <w:rPr>
                <w:rFonts w:cstheme="minorHAnsi"/>
              </w:rPr>
              <w:t>– Součástí přijímacího řízení nebyla písemná přijímací zkouška</w:t>
            </w: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C77DE" w:rsidRPr="00EC26BC" w:rsidRDefault="000C77DE" w:rsidP="00596996">
            <w:pPr>
              <w:contextualSpacing/>
              <w:rPr>
                <w:rFonts w:cstheme="minorHAnsi"/>
              </w:rPr>
            </w:pPr>
          </w:p>
        </w:tc>
      </w:tr>
      <w:tr w:rsidR="000C77DE" w:rsidRPr="00EC26BC" w:rsidTr="00596996">
        <w:tc>
          <w:tcPr>
            <w:tcW w:w="2500" w:type="pct"/>
          </w:tcPr>
          <w:p w:rsidR="000C77DE" w:rsidRPr="00EC26BC" w:rsidRDefault="000C77DE" w:rsidP="0059699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C77DE" w:rsidRPr="00EC26BC" w:rsidRDefault="000C77DE" w:rsidP="00596996">
            <w:pPr>
              <w:contextualSpacing/>
              <w:rPr>
                <w:rFonts w:cstheme="minorHAnsi"/>
              </w:rPr>
            </w:pPr>
          </w:p>
        </w:tc>
      </w:tr>
      <w:tr w:rsidR="000C77DE" w:rsidRPr="00EC26BC" w:rsidTr="00596996">
        <w:tc>
          <w:tcPr>
            <w:tcW w:w="2500" w:type="pct"/>
            <w:shd w:val="clear" w:color="auto" w:fill="F2F2F2" w:themeFill="background1" w:themeFillShade="F2"/>
          </w:tcPr>
          <w:p w:rsidR="000C77DE" w:rsidRPr="00EC26BC" w:rsidRDefault="000C77DE" w:rsidP="0059699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C77DE" w:rsidRPr="00EC26BC" w:rsidRDefault="000C77DE" w:rsidP="00596996">
            <w:pPr>
              <w:contextualSpacing/>
              <w:rPr>
                <w:rFonts w:cstheme="minorHAnsi"/>
              </w:rPr>
            </w:pPr>
          </w:p>
        </w:tc>
      </w:tr>
      <w:tr w:rsidR="000C77DE" w:rsidRPr="00EC26BC" w:rsidTr="00596996">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C77DE" w:rsidRPr="00EC26BC" w:rsidRDefault="000C77DE" w:rsidP="00596996">
            <w:pPr>
              <w:contextualSpacing/>
              <w:rPr>
                <w:rFonts w:cstheme="minorHAnsi"/>
              </w:rPr>
            </w:pPr>
          </w:p>
        </w:tc>
      </w:tr>
      <w:tr w:rsidR="000C77DE" w:rsidRPr="00EC26BC" w:rsidTr="00596996">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C77DE" w:rsidRPr="00EC26BC" w:rsidRDefault="000C77DE" w:rsidP="00596996">
            <w:pPr>
              <w:contextualSpacing/>
              <w:rPr>
                <w:rFonts w:cstheme="minorHAnsi"/>
              </w:rPr>
            </w:pPr>
          </w:p>
        </w:tc>
      </w:tr>
      <w:tr w:rsidR="000C77DE" w:rsidRPr="00EC26BC" w:rsidTr="00596996">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C77DE" w:rsidRPr="00EC26BC" w:rsidRDefault="000C77DE" w:rsidP="00596996">
            <w:pPr>
              <w:contextualSpacing/>
              <w:rPr>
                <w:rFonts w:cstheme="minorHAnsi"/>
              </w:rPr>
            </w:pPr>
          </w:p>
        </w:tc>
      </w:tr>
      <w:tr w:rsidR="000C77DE" w:rsidRPr="00EC26BC" w:rsidTr="00596996">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C77DE" w:rsidRPr="00EC26BC" w:rsidRDefault="000C77DE" w:rsidP="00596996">
            <w:pPr>
              <w:contextualSpacing/>
              <w:rPr>
                <w:rFonts w:cstheme="minorHAnsi"/>
              </w:rPr>
            </w:pPr>
          </w:p>
        </w:tc>
      </w:tr>
      <w:tr w:rsidR="000C77DE" w:rsidRPr="00EC26BC" w:rsidTr="00596996">
        <w:tc>
          <w:tcPr>
            <w:tcW w:w="2500" w:type="pct"/>
          </w:tcPr>
          <w:p w:rsidR="000C77DE" w:rsidRPr="00EC26BC" w:rsidRDefault="000C77DE" w:rsidP="000C77D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C77DE" w:rsidRPr="00EC26BC" w:rsidRDefault="000C77DE" w:rsidP="00596996">
            <w:pPr>
              <w:contextualSpacing/>
              <w:rPr>
                <w:rFonts w:cstheme="minorHAnsi"/>
              </w:rPr>
            </w:pPr>
          </w:p>
        </w:tc>
      </w:tr>
      <w:tr w:rsidR="00201359" w:rsidRPr="00EC26BC" w:rsidTr="00201359">
        <w:tc>
          <w:tcPr>
            <w:tcW w:w="2500" w:type="pct"/>
            <w:shd w:val="clear" w:color="auto" w:fill="BFBFBF" w:themeFill="background1" w:themeFillShade="BF"/>
          </w:tcPr>
          <w:p w:rsidR="00201359" w:rsidRPr="00EC26BC" w:rsidRDefault="00201359" w:rsidP="00201359">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201359" w:rsidRPr="00EC26BC" w:rsidRDefault="00201359" w:rsidP="00201359">
            <w:pPr>
              <w:contextualSpacing/>
              <w:rPr>
                <w:rFonts w:cstheme="minorHAnsi"/>
              </w:rPr>
            </w:pPr>
            <w:r w:rsidRPr="000C77DE">
              <w:rPr>
                <w:rFonts w:cstheme="minorHAnsi"/>
                <w:b/>
              </w:rPr>
              <w:t xml:space="preserve">Informace </w:t>
            </w:r>
            <w:r>
              <w:rPr>
                <w:rFonts w:cstheme="minorHAnsi"/>
                <w:b/>
              </w:rPr>
              <w:t>za chemii</w:t>
            </w:r>
            <w:r w:rsidRPr="000C77DE">
              <w:rPr>
                <w:rFonts w:cstheme="minorHAnsi"/>
                <w:b/>
              </w:rPr>
              <w:t xml:space="preserve"> – </w:t>
            </w:r>
            <w:r w:rsidRPr="004B70CE">
              <w:rPr>
                <w:rFonts w:cstheme="minorHAnsi"/>
              </w:rPr>
              <w:t>Součástí přijímacího řízení nebyla písemná přijímací zkouška</w:t>
            </w:r>
          </w:p>
        </w:tc>
      </w:tr>
    </w:tbl>
    <w:p w:rsidR="000C77DE" w:rsidRDefault="000C77DE">
      <w:pPr>
        <w:rPr>
          <w:b/>
          <w:sz w:val="24"/>
          <w:szCs w:val="24"/>
        </w:rPr>
      </w:pPr>
    </w:p>
    <w:p w:rsidR="005B1CB6" w:rsidRDefault="005B1CB6">
      <w:pPr>
        <w:rPr>
          <w:b/>
          <w:sz w:val="24"/>
          <w:szCs w:val="24"/>
        </w:rPr>
      </w:pPr>
    </w:p>
    <w:p w:rsidR="005B1CB6" w:rsidRDefault="005B1CB6">
      <w:pPr>
        <w:rPr>
          <w:b/>
          <w:sz w:val="24"/>
          <w:szCs w:val="24"/>
        </w:rPr>
      </w:pPr>
    </w:p>
    <w:tbl>
      <w:tblPr>
        <w:tblStyle w:val="Mkatabulky"/>
        <w:tblW w:w="5000" w:type="pct"/>
        <w:tblLook w:val="04A0" w:firstRow="1" w:lastRow="0" w:firstColumn="1" w:lastColumn="0" w:noHBand="0" w:noVBand="1"/>
      </w:tblPr>
      <w:tblGrid>
        <w:gridCol w:w="3878"/>
        <w:gridCol w:w="5184"/>
      </w:tblGrid>
      <w:tr w:rsidR="005B1CB6" w:rsidRPr="00EC26BC" w:rsidTr="009E6E2F">
        <w:tc>
          <w:tcPr>
            <w:tcW w:w="2140" w:type="pct"/>
          </w:tcPr>
          <w:p w:rsidR="005B1CB6" w:rsidRPr="00E13485" w:rsidRDefault="005B1CB6" w:rsidP="00596996">
            <w:pPr>
              <w:contextualSpacing/>
              <w:rPr>
                <w:rFonts w:cstheme="minorHAnsi"/>
                <w:b/>
                <w:sz w:val="28"/>
                <w:szCs w:val="28"/>
              </w:rPr>
            </w:pPr>
            <w:r w:rsidRPr="00E13485">
              <w:rPr>
                <w:rFonts w:cstheme="minorHAnsi"/>
                <w:b/>
                <w:sz w:val="28"/>
                <w:szCs w:val="28"/>
              </w:rPr>
              <w:t>Studijní program</w:t>
            </w:r>
          </w:p>
        </w:tc>
        <w:tc>
          <w:tcPr>
            <w:tcW w:w="2860" w:type="pct"/>
          </w:tcPr>
          <w:p w:rsidR="005B1CB6" w:rsidRPr="00B95A30" w:rsidRDefault="005B1CB6" w:rsidP="00596996">
            <w:pPr>
              <w:contextualSpacing/>
              <w:rPr>
                <w:rFonts w:cstheme="minorHAnsi"/>
              </w:rPr>
            </w:pPr>
            <w:r>
              <w:rPr>
                <w:rFonts w:cstheme="minorHAnsi"/>
              </w:rPr>
              <w:t>N7504– Učitelství pro střední školy</w:t>
            </w:r>
          </w:p>
        </w:tc>
      </w:tr>
      <w:tr w:rsidR="005B1CB6" w:rsidRPr="00EC26BC" w:rsidTr="009E6E2F">
        <w:tc>
          <w:tcPr>
            <w:tcW w:w="2140" w:type="pct"/>
          </w:tcPr>
          <w:p w:rsidR="005B1CB6" w:rsidRPr="00E13485" w:rsidRDefault="005B1CB6" w:rsidP="00596996">
            <w:pPr>
              <w:contextualSpacing/>
              <w:rPr>
                <w:rFonts w:cstheme="minorHAnsi"/>
                <w:b/>
                <w:sz w:val="28"/>
                <w:szCs w:val="28"/>
              </w:rPr>
            </w:pPr>
            <w:r w:rsidRPr="00E13485">
              <w:rPr>
                <w:rFonts w:cstheme="minorHAnsi"/>
                <w:b/>
                <w:sz w:val="28"/>
                <w:szCs w:val="28"/>
              </w:rPr>
              <w:t>Studijní obor</w:t>
            </w:r>
          </w:p>
        </w:tc>
        <w:tc>
          <w:tcPr>
            <w:tcW w:w="2860" w:type="pct"/>
          </w:tcPr>
          <w:p w:rsidR="005B1CB6" w:rsidRPr="00EC26BC" w:rsidRDefault="004B70CE" w:rsidP="00596996">
            <w:pPr>
              <w:contextualSpacing/>
              <w:rPr>
                <w:rFonts w:cstheme="minorHAnsi"/>
              </w:rPr>
            </w:pPr>
            <w:r>
              <w:rPr>
                <w:rFonts w:cstheme="minorHAnsi"/>
              </w:rPr>
              <w:t>Přírodopis – Občanská výchova - Přn-OVa</w:t>
            </w:r>
          </w:p>
        </w:tc>
      </w:tr>
      <w:tr w:rsidR="005B1CB6" w:rsidRPr="00EC26BC" w:rsidTr="009E6E2F">
        <w:tc>
          <w:tcPr>
            <w:tcW w:w="2140" w:type="pct"/>
            <w:shd w:val="clear" w:color="auto" w:fill="D0CECE" w:themeFill="background2" w:themeFillShade="E6"/>
          </w:tcPr>
          <w:p w:rsidR="005B1CB6" w:rsidRPr="00EC26BC" w:rsidRDefault="005B1CB6" w:rsidP="00596996">
            <w:pPr>
              <w:contextualSpacing/>
              <w:rPr>
                <w:rFonts w:cstheme="minorHAnsi"/>
                <w:b/>
              </w:rPr>
            </w:pPr>
            <w:r w:rsidRPr="00EC26BC">
              <w:rPr>
                <w:rFonts w:cstheme="minorHAnsi"/>
                <w:b/>
              </w:rPr>
              <w:t>I. Informace o konání přijímacího řízení</w:t>
            </w:r>
          </w:p>
          <w:p w:rsidR="005B1CB6" w:rsidRPr="00EC26BC" w:rsidRDefault="005B1CB6" w:rsidP="00596996">
            <w:pPr>
              <w:contextualSpacing/>
              <w:rPr>
                <w:rFonts w:cstheme="minorHAnsi"/>
              </w:rPr>
            </w:pPr>
            <w:r w:rsidRPr="00EC26BC">
              <w:rPr>
                <w:rFonts w:cstheme="minorHAnsi"/>
                <w:b/>
              </w:rPr>
              <w:t>(§ 2vyhlášky)</w:t>
            </w:r>
          </w:p>
        </w:tc>
        <w:tc>
          <w:tcPr>
            <w:tcW w:w="2860" w:type="pct"/>
            <w:shd w:val="clear" w:color="auto" w:fill="D0CECE" w:themeFill="background2" w:themeFillShade="E6"/>
          </w:tcPr>
          <w:p w:rsidR="005B1CB6" w:rsidRPr="00EC26BC" w:rsidRDefault="005B1CB6" w:rsidP="00596996">
            <w:pPr>
              <w:contextualSpacing/>
              <w:rPr>
                <w:rFonts w:cstheme="minorHAnsi"/>
              </w:rPr>
            </w:pP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86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86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lastRenderedPageBreak/>
              <w:t>termín vydání rozhodnutí o přijetí ke studiu</w:t>
            </w:r>
          </w:p>
        </w:tc>
        <w:tc>
          <w:tcPr>
            <w:tcW w:w="2860" w:type="pct"/>
          </w:tcPr>
          <w:p w:rsidR="009E6E2F" w:rsidRPr="00EC26BC" w:rsidRDefault="009E6E2F" w:rsidP="009E6E2F">
            <w:pPr>
              <w:contextualSpacing/>
              <w:rPr>
                <w:rFonts w:cstheme="minorHAnsi"/>
              </w:rPr>
            </w:pPr>
            <w:r>
              <w:rPr>
                <w:rFonts w:cstheme="minorHAnsi"/>
              </w:rPr>
              <w:t xml:space="preserve">      1. 7. 2019</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termín vydání rozhodnutí o případné žádosti o přezkoumání rozhodnutí (odvolání)</w:t>
            </w:r>
          </w:p>
        </w:tc>
        <w:tc>
          <w:tcPr>
            <w:tcW w:w="2860" w:type="pct"/>
          </w:tcPr>
          <w:p w:rsidR="005B1CB6" w:rsidRPr="00EC26BC" w:rsidRDefault="005B1CB6" w:rsidP="00596996">
            <w:pPr>
              <w:contextualSpacing/>
              <w:rPr>
                <w:rFonts w:cstheme="minorHAnsi"/>
              </w:rPr>
            </w:pPr>
            <w:r>
              <w:rPr>
                <w:rFonts w:cstheme="minorHAnsi"/>
              </w:rPr>
              <w:t xml:space="preserve">       31. 08. 2019</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860" w:type="pct"/>
          </w:tcPr>
          <w:p w:rsidR="005B1CB6" w:rsidRPr="00EC26BC" w:rsidRDefault="005B1CB6" w:rsidP="00596996">
            <w:pPr>
              <w:contextualSpacing/>
              <w:rPr>
                <w:rFonts w:cstheme="minorHAnsi"/>
              </w:rPr>
            </w:pPr>
            <w:r>
              <w:rPr>
                <w:rFonts w:cstheme="minorHAnsi"/>
              </w:rPr>
              <w:t xml:space="preserve">       27. 09. 2019</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termín skončení přijímacího řízení</w:t>
            </w:r>
          </w:p>
        </w:tc>
        <w:tc>
          <w:tcPr>
            <w:tcW w:w="2860" w:type="pct"/>
          </w:tcPr>
          <w:p w:rsidR="005B1CB6" w:rsidRPr="00EC26BC" w:rsidRDefault="005B1CB6" w:rsidP="00596996">
            <w:pPr>
              <w:contextualSpacing/>
              <w:rPr>
                <w:rFonts w:cstheme="minorHAnsi"/>
              </w:rPr>
            </w:pPr>
            <w:r>
              <w:rPr>
                <w:rFonts w:cstheme="minorHAnsi"/>
              </w:rPr>
              <w:t xml:space="preserve">       31. 10. 2019</w:t>
            </w:r>
          </w:p>
        </w:tc>
      </w:tr>
      <w:tr w:rsidR="005B1CB6" w:rsidRPr="00EC26BC" w:rsidTr="009E6E2F">
        <w:tc>
          <w:tcPr>
            <w:tcW w:w="2140" w:type="pct"/>
            <w:shd w:val="clear" w:color="auto" w:fill="D0CECE" w:themeFill="background2" w:themeFillShade="E6"/>
          </w:tcPr>
          <w:p w:rsidR="005B1CB6" w:rsidRPr="00EC26BC" w:rsidRDefault="005B1CB6" w:rsidP="00596996">
            <w:pPr>
              <w:contextualSpacing/>
              <w:rPr>
                <w:rFonts w:cstheme="minorHAnsi"/>
                <w:b/>
              </w:rPr>
            </w:pPr>
            <w:r w:rsidRPr="00EC26BC">
              <w:rPr>
                <w:rFonts w:cstheme="minorHAnsi"/>
                <w:b/>
              </w:rPr>
              <w:t xml:space="preserve">II. Informace o výsledcích přijímacího řízení </w:t>
            </w:r>
          </w:p>
          <w:p w:rsidR="005B1CB6" w:rsidRPr="00EC26BC" w:rsidRDefault="005B1CB6" w:rsidP="00596996">
            <w:pPr>
              <w:contextualSpacing/>
              <w:rPr>
                <w:rFonts w:cstheme="minorHAnsi"/>
              </w:rPr>
            </w:pPr>
            <w:r w:rsidRPr="00EC26BC">
              <w:rPr>
                <w:rFonts w:cstheme="minorHAnsi"/>
                <w:b/>
              </w:rPr>
              <w:t>(§ 3 vyhlášky)</w:t>
            </w:r>
          </w:p>
        </w:tc>
        <w:tc>
          <w:tcPr>
            <w:tcW w:w="2860" w:type="pct"/>
            <w:shd w:val="clear" w:color="auto" w:fill="D0CECE" w:themeFill="background2" w:themeFillShade="E6"/>
          </w:tcPr>
          <w:p w:rsidR="005B1CB6" w:rsidRPr="00EC26BC" w:rsidRDefault="005B1CB6" w:rsidP="00596996">
            <w:pPr>
              <w:contextualSpacing/>
              <w:rPr>
                <w:rFonts w:cstheme="minorHAnsi"/>
              </w:rPr>
            </w:pP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počet podaných přihlášek</w:t>
            </w:r>
          </w:p>
        </w:tc>
        <w:tc>
          <w:tcPr>
            <w:tcW w:w="2860" w:type="pct"/>
          </w:tcPr>
          <w:p w:rsidR="005B1CB6" w:rsidRPr="00EC26BC" w:rsidRDefault="005B1CB6" w:rsidP="00596996">
            <w:pPr>
              <w:contextualSpacing/>
              <w:rPr>
                <w:rFonts w:cstheme="minorHAnsi"/>
              </w:rPr>
            </w:pPr>
            <w:r>
              <w:rPr>
                <w:rFonts w:cstheme="minorHAnsi"/>
              </w:rPr>
              <w:t xml:space="preserve">        1</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počet uchazečů, kteří se zúčastnili přijímacích zkoušek, včetně přijímacích zkoušek v náhradním termínu</w:t>
            </w:r>
          </w:p>
        </w:tc>
        <w:tc>
          <w:tcPr>
            <w:tcW w:w="2860" w:type="pct"/>
          </w:tcPr>
          <w:p w:rsidR="005B1CB6" w:rsidRPr="00EC26BC" w:rsidRDefault="005B1CB6" w:rsidP="00596996">
            <w:pPr>
              <w:contextualSpacing/>
              <w:rPr>
                <w:rFonts w:cstheme="minorHAnsi"/>
              </w:rPr>
            </w:pPr>
            <w:r>
              <w:rPr>
                <w:rFonts w:cstheme="minorHAnsi"/>
              </w:rPr>
              <w:t xml:space="preserve">        1</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počet uchazečů, kteří splnili podmínky přijetí</w:t>
            </w:r>
          </w:p>
        </w:tc>
        <w:tc>
          <w:tcPr>
            <w:tcW w:w="2860" w:type="pct"/>
          </w:tcPr>
          <w:p w:rsidR="005B1CB6" w:rsidRPr="00EC26BC" w:rsidRDefault="005B1CB6" w:rsidP="00596996">
            <w:pPr>
              <w:contextualSpacing/>
              <w:rPr>
                <w:rFonts w:cstheme="minorHAnsi"/>
              </w:rPr>
            </w:pPr>
            <w:r>
              <w:rPr>
                <w:rFonts w:cstheme="minorHAnsi"/>
              </w:rPr>
              <w:t xml:space="preserve">        0</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počet uchazečů, kteří nesplnili podmínky přijetí</w:t>
            </w:r>
          </w:p>
        </w:tc>
        <w:tc>
          <w:tcPr>
            <w:tcW w:w="2860" w:type="pct"/>
          </w:tcPr>
          <w:p w:rsidR="005B1CB6" w:rsidRPr="00EC26BC" w:rsidRDefault="005B1CB6" w:rsidP="00596996">
            <w:pPr>
              <w:contextualSpacing/>
              <w:rPr>
                <w:rFonts w:cstheme="minorHAnsi"/>
              </w:rPr>
            </w:pPr>
            <w:r>
              <w:rPr>
                <w:rFonts w:cstheme="minorHAnsi"/>
              </w:rPr>
              <w:t xml:space="preserve">        1</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 xml:space="preserve">počet uchazečů přijatých ke studiu na základě výsledku přezkoumání původního rozhodnutí </w:t>
            </w:r>
          </w:p>
          <w:p w:rsidR="005B1CB6" w:rsidRPr="00EC26BC" w:rsidRDefault="005B1CB6" w:rsidP="00596996">
            <w:pPr>
              <w:contextualSpacing/>
              <w:rPr>
                <w:rFonts w:cstheme="minorHAnsi"/>
              </w:rPr>
            </w:pPr>
            <w:r w:rsidRPr="00EC26BC">
              <w:rPr>
                <w:rFonts w:cstheme="minorHAnsi"/>
              </w:rPr>
              <w:t>(§ 50 odst. 5 a 7 zákona o vysokých školách)</w:t>
            </w:r>
          </w:p>
        </w:tc>
        <w:tc>
          <w:tcPr>
            <w:tcW w:w="2860" w:type="pct"/>
          </w:tcPr>
          <w:p w:rsidR="005B1CB6" w:rsidRPr="00EC26BC" w:rsidRDefault="005B1CB6" w:rsidP="00596996">
            <w:pPr>
              <w:contextualSpacing/>
              <w:rPr>
                <w:rFonts w:cstheme="minorHAnsi"/>
              </w:rPr>
            </w:pPr>
            <w:r>
              <w:rPr>
                <w:rFonts w:cstheme="minorHAnsi"/>
              </w:rPr>
              <w:t xml:space="preserve">        0</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počet uchazečů přijatých celkem</w:t>
            </w:r>
          </w:p>
        </w:tc>
        <w:tc>
          <w:tcPr>
            <w:tcW w:w="2860" w:type="pct"/>
          </w:tcPr>
          <w:p w:rsidR="005B1CB6" w:rsidRPr="00EC26BC" w:rsidRDefault="005B1CB6" w:rsidP="00596996">
            <w:pPr>
              <w:contextualSpacing/>
              <w:rPr>
                <w:rFonts w:cstheme="minorHAnsi"/>
              </w:rPr>
            </w:pPr>
            <w:r>
              <w:rPr>
                <w:rFonts w:cstheme="minorHAnsi"/>
              </w:rPr>
              <w:t xml:space="preserve">        0</w:t>
            </w:r>
          </w:p>
        </w:tc>
      </w:tr>
      <w:tr w:rsidR="005B1CB6" w:rsidRPr="00EC26BC" w:rsidTr="009E6E2F">
        <w:tc>
          <w:tcPr>
            <w:tcW w:w="2140" w:type="pct"/>
            <w:shd w:val="clear" w:color="auto" w:fill="D0CECE" w:themeFill="background2" w:themeFillShade="E6"/>
          </w:tcPr>
          <w:p w:rsidR="005B1CB6" w:rsidRPr="00EC26BC" w:rsidRDefault="005B1CB6" w:rsidP="004B70CE">
            <w:pPr>
              <w:contextualSpacing/>
              <w:rPr>
                <w:rFonts w:cstheme="minorHAnsi"/>
              </w:rPr>
            </w:pPr>
            <w:r w:rsidRPr="00EC26BC">
              <w:rPr>
                <w:rFonts w:cstheme="minorHAnsi"/>
                <w:b/>
              </w:rPr>
              <w:t>III. Informace o písemné přijímací</w:t>
            </w:r>
            <w:r w:rsidR="004B70CE">
              <w:rPr>
                <w:rFonts w:cstheme="minorHAnsi"/>
                <w:b/>
              </w:rPr>
              <w:t xml:space="preserve"> zkoušce nebo její části (§ 1)</w:t>
            </w:r>
          </w:p>
        </w:tc>
        <w:tc>
          <w:tcPr>
            <w:tcW w:w="2860" w:type="pct"/>
            <w:shd w:val="clear" w:color="auto" w:fill="D0CECE" w:themeFill="background2" w:themeFillShade="E6"/>
          </w:tcPr>
          <w:p w:rsidR="005B1CB6" w:rsidRPr="00EC26BC" w:rsidRDefault="005B1CB6" w:rsidP="00596996">
            <w:pPr>
              <w:contextualSpacing/>
              <w:rPr>
                <w:rFonts w:cstheme="minorHAnsi"/>
              </w:rPr>
            </w:pPr>
            <w:r w:rsidRPr="000C77DE">
              <w:rPr>
                <w:rFonts w:cstheme="minorHAnsi"/>
                <w:b/>
              </w:rPr>
              <w:t xml:space="preserve">Informace za přírodopis – </w:t>
            </w:r>
            <w:r w:rsidRPr="004B70CE">
              <w:rPr>
                <w:rFonts w:cstheme="minorHAnsi"/>
              </w:rPr>
              <w:t>Součástí přijímacího řízení nebyla písemná přijímací zkouška</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5B1CB6" w:rsidRPr="00EC26BC" w:rsidRDefault="005B1CB6" w:rsidP="00596996">
            <w:pPr>
              <w:contextualSpacing/>
              <w:rPr>
                <w:rFonts w:cstheme="minorHAnsi"/>
              </w:rPr>
            </w:pP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5B1CB6" w:rsidRPr="00EC26BC" w:rsidRDefault="005B1CB6" w:rsidP="00596996">
            <w:pPr>
              <w:contextualSpacing/>
              <w:rPr>
                <w:rFonts w:cstheme="minorHAnsi"/>
              </w:rPr>
            </w:pPr>
          </w:p>
        </w:tc>
      </w:tr>
      <w:tr w:rsidR="005B1CB6" w:rsidRPr="00EC26BC" w:rsidTr="009E6E2F">
        <w:tc>
          <w:tcPr>
            <w:tcW w:w="2140" w:type="pct"/>
            <w:shd w:val="clear" w:color="auto" w:fill="F2F2F2" w:themeFill="background1" w:themeFillShade="F2"/>
          </w:tcPr>
          <w:p w:rsidR="005B1CB6" w:rsidRPr="00EC26BC" w:rsidRDefault="005B1CB6" w:rsidP="00596996">
            <w:pPr>
              <w:contextualSpacing/>
              <w:rPr>
                <w:rFonts w:cstheme="minorHAnsi"/>
              </w:rPr>
            </w:pPr>
            <w:r w:rsidRPr="00EC26BC">
              <w:rPr>
                <w:rFonts w:cstheme="minorHAnsi"/>
              </w:rPr>
              <w:t>základní statistické charakteristiky písemné přijímací zkoušky nebo její části:</w:t>
            </w:r>
          </w:p>
        </w:tc>
        <w:tc>
          <w:tcPr>
            <w:tcW w:w="2860" w:type="pct"/>
            <w:shd w:val="clear" w:color="auto" w:fill="F2F2F2" w:themeFill="background1" w:themeFillShade="F2"/>
          </w:tcPr>
          <w:p w:rsidR="005B1CB6" w:rsidRPr="00EC26BC" w:rsidRDefault="005B1CB6" w:rsidP="00596996">
            <w:pPr>
              <w:contextualSpacing/>
              <w:rPr>
                <w:rFonts w:cstheme="minorHAnsi"/>
              </w:rPr>
            </w:pP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5B1CB6" w:rsidRPr="00EC26BC" w:rsidRDefault="005B1CB6" w:rsidP="00596996">
            <w:pPr>
              <w:contextualSpacing/>
              <w:rPr>
                <w:rFonts w:cstheme="minorHAnsi"/>
              </w:rPr>
            </w:pP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5B1CB6" w:rsidRPr="00EC26BC" w:rsidRDefault="005B1CB6" w:rsidP="00596996">
            <w:pPr>
              <w:contextualSpacing/>
              <w:rPr>
                <w:rFonts w:cstheme="minorHAnsi"/>
              </w:rPr>
            </w:pP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5B1CB6" w:rsidRPr="00EC26BC" w:rsidRDefault="005B1CB6" w:rsidP="00596996">
            <w:pPr>
              <w:contextualSpacing/>
              <w:rPr>
                <w:rFonts w:cstheme="minorHAnsi"/>
              </w:rPr>
            </w:pP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5B1CB6" w:rsidRPr="00EC26BC" w:rsidRDefault="005B1CB6" w:rsidP="00596996">
            <w:pPr>
              <w:contextualSpacing/>
              <w:rPr>
                <w:rFonts w:cstheme="minorHAnsi"/>
              </w:rPr>
            </w:pP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lastRenderedPageBreak/>
              <w:t>směrodatná odchylka výsledků písemné přijímací zkoušky (dle § 4 odst. 3)</w:t>
            </w:r>
          </w:p>
        </w:tc>
        <w:tc>
          <w:tcPr>
            <w:tcW w:w="2860" w:type="pct"/>
          </w:tcPr>
          <w:p w:rsidR="005B1CB6" w:rsidRPr="00EC26BC" w:rsidRDefault="005B1CB6" w:rsidP="00596996">
            <w:pPr>
              <w:contextualSpacing/>
              <w:rPr>
                <w:rFonts w:cstheme="minorHAnsi"/>
              </w:rPr>
            </w:pPr>
          </w:p>
        </w:tc>
      </w:tr>
      <w:tr w:rsidR="005B1CB6" w:rsidRPr="005B1CB6" w:rsidTr="009E6E2F">
        <w:tc>
          <w:tcPr>
            <w:tcW w:w="2140" w:type="pct"/>
            <w:shd w:val="clear" w:color="auto" w:fill="BFBFBF" w:themeFill="background1" w:themeFillShade="BF"/>
          </w:tcPr>
          <w:p w:rsidR="005B1CB6" w:rsidRPr="005B1CB6" w:rsidRDefault="005B1CB6" w:rsidP="005B1CB6">
            <w:pPr>
              <w:contextualSpacing/>
              <w:rPr>
                <w:rFonts w:cstheme="minorHAnsi"/>
                <w:b/>
              </w:rPr>
            </w:pPr>
            <w:r w:rsidRPr="005B1CB6">
              <w:rPr>
                <w:rFonts w:cstheme="minorHAnsi"/>
                <w:b/>
              </w:rPr>
              <w:t xml:space="preserve">III. Informace o písemné přijímací </w:t>
            </w:r>
            <w:r>
              <w:rPr>
                <w:rFonts w:cstheme="minorHAnsi"/>
                <w:b/>
              </w:rPr>
              <w:t>zkoušce nebo její části (§ 1)</w:t>
            </w:r>
          </w:p>
        </w:tc>
        <w:tc>
          <w:tcPr>
            <w:tcW w:w="2860" w:type="pct"/>
            <w:shd w:val="clear" w:color="auto" w:fill="BFBFBF" w:themeFill="background1" w:themeFillShade="BF"/>
          </w:tcPr>
          <w:p w:rsidR="005B1CB6" w:rsidRPr="005B1CB6" w:rsidRDefault="005B1CB6" w:rsidP="00596996">
            <w:pPr>
              <w:contextualSpacing/>
              <w:rPr>
                <w:rFonts w:cstheme="minorHAnsi"/>
                <w:b/>
              </w:rPr>
            </w:pPr>
            <w:r w:rsidRPr="005B1CB6">
              <w:rPr>
                <w:rFonts w:cstheme="minorHAnsi"/>
                <w:b/>
              </w:rPr>
              <w:t>Informace za občanskou výchovu</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5B1CB6" w:rsidRDefault="005B1CB6" w:rsidP="00596996">
            <w:pPr>
              <w:contextualSpacing/>
              <w:rPr>
                <w:rFonts w:cstheme="minorHAnsi"/>
              </w:rPr>
            </w:pPr>
            <w:r w:rsidRPr="00E71DCD">
              <w:rPr>
                <w:rFonts w:cstheme="minorHAnsi"/>
              </w:rPr>
              <w:t xml:space="preserve">[viz soubory Přijímačky MGR ZSV a OV - test </w:t>
            </w:r>
            <w:r>
              <w:rPr>
                <w:rFonts w:cstheme="minorHAnsi"/>
              </w:rPr>
              <w:t>5</w:t>
            </w:r>
            <w:r w:rsidRPr="00E71DCD">
              <w:rPr>
                <w:rFonts w:cstheme="minorHAnsi"/>
              </w:rPr>
              <w:t>.6.201</w:t>
            </w:r>
            <w:r>
              <w:rPr>
                <w:rFonts w:cstheme="minorHAnsi"/>
              </w:rPr>
              <w:t>9</w:t>
            </w:r>
            <w:r w:rsidRPr="00E71DCD">
              <w:rPr>
                <w:rFonts w:cstheme="minorHAnsi"/>
              </w:rPr>
              <w:t xml:space="preserve"> a Přijímačky MGR ZSV a OV - test 1</w:t>
            </w:r>
            <w:r>
              <w:rPr>
                <w:rFonts w:cstheme="minorHAnsi"/>
              </w:rPr>
              <w:t>2.6.2019</w:t>
            </w:r>
            <w:r w:rsidRPr="00E71DCD">
              <w:rPr>
                <w:rFonts w:cstheme="minorHAnsi"/>
              </w:rPr>
              <w:t>]</w:t>
            </w:r>
          </w:p>
          <w:p w:rsidR="004B70CE" w:rsidRDefault="0076398D" w:rsidP="00596996">
            <w:pPr>
              <w:contextualSpacing/>
              <w:rPr>
                <w:rFonts w:cstheme="minorHAnsi"/>
              </w:rPr>
            </w:pPr>
            <w:hyperlink r:id="rId127" w:history="1">
              <w:r w:rsidR="004B70CE" w:rsidRPr="00813101">
                <w:rPr>
                  <w:rStyle w:val="Hypertextovodkaz"/>
                  <w:rFonts w:cstheme="minorHAnsi"/>
                </w:rPr>
                <w:t>https://www.pf.jcu.cz/download/T_OV_12_6_2019.pdf</w:t>
              </w:r>
            </w:hyperlink>
          </w:p>
          <w:p w:rsidR="004B70CE" w:rsidRDefault="0076398D" w:rsidP="00596996">
            <w:pPr>
              <w:contextualSpacing/>
              <w:rPr>
                <w:rFonts w:cstheme="minorHAnsi"/>
              </w:rPr>
            </w:pPr>
            <w:hyperlink r:id="rId128" w:history="1">
              <w:r w:rsidR="004B70CE" w:rsidRPr="00813101">
                <w:rPr>
                  <w:rStyle w:val="Hypertextovodkaz"/>
                  <w:rFonts w:cstheme="minorHAnsi"/>
                </w:rPr>
                <w:t>https://www.pf.jcu.cz/download/T_OV_5_6_2019.pdf</w:t>
              </w:r>
            </w:hyperlink>
          </w:p>
          <w:p w:rsidR="004B70CE" w:rsidRPr="00EC26BC" w:rsidRDefault="004B70CE" w:rsidP="00596996">
            <w:pPr>
              <w:contextualSpacing/>
              <w:rPr>
                <w:rFonts w:cstheme="minorHAnsi"/>
              </w:rPr>
            </w:pP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5B1CB6" w:rsidRPr="00EC26BC" w:rsidRDefault="005B1CB6" w:rsidP="00596996">
            <w:pPr>
              <w:contextualSpacing/>
              <w:rPr>
                <w:rFonts w:cstheme="minorHAnsi"/>
              </w:rPr>
            </w:pPr>
            <w:r w:rsidRPr="00E71DCD">
              <w:rPr>
                <w:rFonts w:cstheme="minorHAnsi"/>
              </w:rPr>
              <w:t>Přijímací zkouška je písemná, a má podobu testu, který obsahuje 50 otázek se třemi variantami odpovědí, z nichž pouze jedna je správná. Každá správná odpověď je hodnocena dvěma body - celkem je tedy v testu možné získat 100 bodů. Předpokladem pro úspěšné zvládnutí testu jsou hluboké znalosti z filosofie, ekonomie, sociologie, politologie, českých a světových dějin XX. století, včetně základní orientace v současných českých i světových společenskopolitických a kulturních událostech. Podmínky přijímacího řízení splní uchazeč/ka, pokud získá alespoň 60 bodů ze 100 možných. Absolventům bakalářského studijního oboru společenské vědy se zaměřením na vzdělávání v příslušné kombinaci, (nebo studijního oboru podobného obsahového zaměření: například politologie, filosofie, sociologie), kteří toto studium ukončili s vyznamenáním (celkové hodnocení studia „absolvoval(a) s vyznamenáním“), je přijímací zkouška ze společenských věd prominuta a získávají 100 bodů.</w:t>
            </w:r>
          </w:p>
        </w:tc>
      </w:tr>
      <w:tr w:rsidR="005B1CB6" w:rsidRPr="00EC26BC" w:rsidTr="009E6E2F">
        <w:tc>
          <w:tcPr>
            <w:tcW w:w="2140" w:type="pct"/>
          </w:tcPr>
          <w:p w:rsidR="005B1CB6" w:rsidRPr="00EC26BC" w:rsidRDefault="005B1CB6" w:rsidP="00596996">
            <w:pPr>
              <w:contextualSpacing/>
              <w:rPr>
                <w:rFonts w:cstheme="minorHAnsi"/>
              </w:rPr>
            </w:pPr>
            <w:r w:rsidRPr="00EC26BC">
              <w:rPr>
                <w:rFonts w:cstheme="minorHAnsi"/>
              </w:rPr>
              <w:t>základní statistické charakteristiky písemné přijímací zkoušky nebo její části:</w:t>
            </w:r>
          </w:p>
        </w:tc>
        <w:tc>
          <w:tcPr>
            <w:tcW w:w="2860" w:type="pct"/>
          </w:tcPr>
          <w:p w:rsidR="005B1CB6" w:rsidRPr="00EC26BC" w:rsidRDefault="005B1CB6" w:rsidP="00596996">
            <w:pPr>
              <w:contextualSpacing/>
              <w:rPr>
                <w:rFonts w:cstheme="minorHAnsi"/>
              </w:rPr>
            </w:pP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5B1CB6" w:rsidRPr="00EC26BC" w:rsidRDefault="005B1CB6" w:rsidP="00596996">
            <w:pPr>
              <w:contextualSpacing/>
              <w:rPr>
                <w:rFonts w:cstheme="minorHAnsi"/>
              </w:rPr>
            </w:pPr>
            <w:r>
              <w:rPr>
                <w:rFonts w:cstheme="minorHAnsi"/>
              </w:rPr>
              <w:t>0</w:t>
            </w: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5B1CB6" w:rsidRPr="00EC26BC" w:rsidRDefault="005B1CB6" w:rsidP="00596996">
            <w:pPr>
              <w:contextualSpacing/>
              <w:rPr>
                <w:rFonts w:cstheme="minorHAnsi"/>
              </w:rPr>
            </w:pPr>
            <w:r>
              <w:rPr>
                <w:rFonts w:cstheme="minorHAnsi"/>
              </w:rPr>
              <w:t>100 bodů</w:t>
            </w: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5B1CB6" w:rsidRPr="00EC26BC" w:rsidRDefault="005B1CB6" w:rsidP="00596996">
            <w:pPr>
              <w:contextualSpacing/>
              <w:rPr>
                <w:rFonts w:cstheme="minorHAnsi"/>
              </w:rPr>
            </w:pPr>
            <w:r>
              <w:rPr>
                <w:rFonts w:cstheme="minorHAnsi"/>
              </w:rPr>
              <w:t>-</w:t>
            </w: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5B1CB6" w:rsidRPr="00EC26BC" w:rsidRDefault="005B1CB6" w:rsidP="00596996">
            <w:pPr>
              <w:contextualSpacing/>
              <w:rPr>
                <w:rFonts w:cstheme="minorHAnsi"/>
              </w:rPr>
            </w:pPr>
            <w:r>
              <w:rPr>
                <w:rFonts w:cstheme="minorHAnsi"/>
              </w:rPr>
              <w:t>-</w:t>
            </w:r>
          </w:p>
        </w:tc>
      </w:tr>
      <w:tr w:rsidR="005B1CB6" w:rsidRPr="00EC26BC" w:rsidTr="009E6E2F">
        <w:tc>
          <w:tcPr>
            <w:tcW w:w="2140" w:type="pct"/>
          </w:tcPr>
          <w:p w:rsidR="005B1CB6" w:rsidRPr="00EC26BC" w:rsidRDefault="005B1CB6" w:rsidP="005B1CB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5B1CB6" w:rsidRPr="00EC26BC" w:rsidRDefault="005B1CB6" w:rsidP="00596996">
            <w:pPr>
              <w:contextualSpacing/>
              <w:rPr>
                <w:rFonts w:cstheme="minorHAnsi"/>
              </w:rPr>
            </w:pPr>
            <w:r>
              <w:rPr>
                <w:rFonts w:cstheme="minorHAnsi"/>
              </w:rPr>
              <w:t>-</w:t>
            </w:r>
          </w:p>
        </w:tc>
      </w:tr>
    </w:tbl>
    <w:p w:rsidR="005B1CB6" w:rsidRDefault="005B1CB6">
      <w:pPr>
        <w:rPr>
          <w:b/>
          <w:sz w:val="24"/>
          <w:szCs w:val="24"/>
        </w:rPr>
      </w:pPr>
    </w:p>
    <w:p w:rsidR="00F33D13" w:rsidRDefault="00F33D13">
      <w:pPr>
        <w:rPr>
          <w:b/>
          <w:sz w:val="24"/>
          <w:szCs w:val="24"/>
        </w:rPr>
      </w:pPr>
    </w:p>
    <w:p w:rsidR="00F33D13" w:rsidRDefault="00F33D13">
      <w:pPr>
        <w:rPr>
          <w:b/>
          <w:sz w:val="24"/>
          <w:szCs w:val="24"/>
        </w:rPr>
      </w:pPr>
    </w:p>
    <w:tbl>
      <w:tblPr>
        <w:tblStyle w:val="Mkatabulky"/>
        <w:tblW w:w="5000" w:type="pct"/>
        <w:tblLook w:val="04A0" w:firstRow="1" w:lastRow="0" w:firstColumn="1" w:lastColumn="0" w:noHBand="0" w:noVBand="1"/>
      </w:tblPr>
      <w:tblGrid>
        <w:gridCol w:w="4531"/>
        <w:gridCol w:w="4531"/>
      </w:tblGrid>
      <w:tr w:rsidR="00F33D13" w:rsidRPr="00EC26BC" w:rsidTr="00596996">
        <w:tc>
          <w:tcPr>
            <w:tcW w:w="2500" w:type="pct"/>
          </w:tcPr>
          <w:p w:rsidR="00F33D13" w:rsidRPr="00E13485" w:rsidRDefault="00F33D13" w:rsidP="00596996">
            <w:pPr>
              <w:contextualSpacing/>
              <w:rPr>
                <w:rFonts w:cstheme="minorHAnsi"/>
                <w:b/>
                <w:sz w:val="28"/>
                <w:szCs w:val="28"/>
              </w:rPr>
            </w:pPr>
            <w:r w:rsidRPr="00E13485">
              <w:rPr>
                <w:rFonts w:cstheme="minorHAnsi"/>
                <w:b/>
                <w:sz w:val="28"/>
                <w:szCs w:val="28"/>
              </w:rPr>
              <w:t>Studijní program</w:t>
            </w:r>
          </w:p>
        </w:tc>
        <w:tc>
          <w:tcPr>
            <w:tcW w:w="2500" w:type="pct"/>
          </w:tcPr>
          <w:p w:rsidR="00F33D13" w:rsidRPr="00B95A30" w:rsidRDefault="00F33D13" w:rsidP="00596996">
            <w:pPr>
              <w:contextualSpacing/>
              <w:rPr>
                <w:rFonts w:cstheme="minorHAnsi"/>
              </w:rPr>
            </w:pPr>
            <w:r>
              <w:rPr>
                <w:rFonts w:cstheme="minorHAnsi"/>
              </w:rPr>
              <w:t>N7401 – Tělesná výchova a sport</w:t>
            </w:r>
          </w:p>
        </w:tc>
      </w:tr>
      <w:tr w:rsidR="00F33D13" w:rsidRPr="00EC26BC" w:rsidTr="00596996">
        <w:tc>
          <w:tcPr>
            <w:tcW w:w="2500" w:type="pct"/>
          </w:tcPr>
          <w:p w:rsidR="00F33D13" w:rsidRPr="00E13485" w:rsidRDefault="00F33D13" w:rsidP="00596996">
            <w:pPr>
              <w:contextualSpacing/>
              <w:rPr>
                <w:rFonts w:cstheme="minorHAnsi"/>
                <w:b/>
                <w:sz w:val="28"/>
                <w:szCs w:val="28"/>
              </w:rPr>
            </w:pPr>
            <w:r w:rsidRPr="00E13485">
              <w:rPr>
                <w:rFonts w:cstheme="minorHAnsi"/>
                <w:b/>
                <w:sz w:val="28"/>
                <w:szCs w:val="28"/>
              </w:rPr>
              <w:t>Studijní obor</w:t>
            </w:r>
          </w:p>
        </w:tc>
        <w:tc>
          <w:tcPr>
            <w:tcW w:w="2500" w:type="pct"/>
          </w:tcPr>
          <w:p w:rsidR="00F33D13" w:rsidRPr="00EC26BC" w:rsidRDefault="004B70CE" w:rsidP="00596996">
            <w:pPr>
              <w:contextualSpacing/>
              <w:rPr>
                <w:rFonts w:cstheme="minorHAnsi"/>
              </w:rPr>
            </w:pPr>
            <w:r>
              <w:rPr>
                <w:rFonts w:cstheme="minorHAnsi"/>
              </w:rPr>
              <w:t>Přírodopis – Tělesná výchova  Přn-TVZn</w:t>
            </w:r>
          </w:p>
        </w:tc>
      </w:tr>
      <w:tr w:rsidR="00F33D13" w:rsidRPr="00EC26BC" w:rsidTr="00596996">
        <w:tc>
          <w:tcPr>
            <w:tcW w:w="2500" w:type="pct"/>
            <w:shd w:val="clear" w:color="auto" w:fill="D0CECE" w:themeFill="background2" w:themeFillShade="E6"/>
          </w:tcPr>
          <w:p w:rsidR="00F33D13" w:rsidRPr="00EC26BC" w:rsidRDefault="00F33D13" w:rsidP="00596996">
            <w:pPr>
              <w:contextualSpacing/>
              <w:rPr>
                <w:rFonts w:cstheme="minorHAnsi"/>
                <w:b/>
              </w:rPr>
            </w:pPr>
            <w:r w:rsidRPr="00EC26BC">
              <w:rPr>
                <w:rFonts w:cstheme="minorHAnsi"/>
                <w:b/>
              </w:rPr>
              <w:lastRenderedPageBreak/>
              <w:t>I. Informace o konání přijímacího řízení</w:t>
            </w:r>
          </w:p>
          <w:p w:rsidR="00F33D13" w:rsidRPr="00EC26BC" w:rsidRDefault="00F33D13" w:rsidP="0059699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F33D13" w:rsidRPr="00EC26BC" w:rsidRDefault="00F33D13" w:rsidP="00596996">
            <w:pPr>
              <w:contextualSpacing/>
              <w:rPr>
                <w:rFonts w:cstheme="minorHAnsi"/>
              </w:rPr>
            </w:pPr>
          </w:p>
        </w:tc>
      </w:tr>
      <w:tr w:rsidR="009E6E2F" w:rsidRPr="00EC26BC" w:rsidTr="0059699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59699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59699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F33D13" w:rsidRPr="00EC26BC" w:rsidRDefault="00F33D13" w:rsidP="00596996">
            <w:pPr>
              <w:contextualSpacing/>
              <w:rPr>
                <w:rFonts w:cstheme="minorHAnsi"/>
              </w:rPr>
            </w:pPr>
            <w:r>
              <w:rPr>
                <w:rFonts w:cstheme="minorHAnsi"/>
              </w:rPr>
              <w:t xml:space="preserve">       31. 08. 2019</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F33D13" w:rsidRPr="00EC26BC" w:rsidRDefault="00F33D13" w:rsidP="00596996">
            <w:pPr>
              <w:contextualSpacing/>
              <w:rPr>
                <w:rFonts w:cstheme="minorHAnsi"/>
              </w:rPr>
            </w:pPr>
            <w:r>
              <w:rPr>
                <w:rFonts w:cstheme="minorHAnsi"/>
              </w:rPr>
              <w:t xml:space="preserve">       27. 09. 2019</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termín skončení přijímacího řízení</w:t>
            </w:r>
          </w:p>
        </w:tc>
        <w:tc>
          <w:tcPr>
            <w:tcW w:w="2500" w:type="pct"/>
          </w:tcPr>
          <w:p w:rsidR="00F33D13" w:rsidRPr="00EC26BC" w:rsidRDefault="00F33D13" w:rsidP="00596996">
            <w:pPr>
              <w:contextualSpacing/>
              <w:rPr>
                <w:rFonts w:cstheme="minorHAnsi"/>
              </w:rPr>
            </w:pPr>
            <w:r>
              <w:rPr>
                <w:rFonts w:cstheme="minorHAnsi"/>
              </w:rPr>
              <w:t xml:space="preserve">       31. 10. 2019</w:t>
            </w:r>
          </w:p>
        </w:tc>
      </w:tr>
      <w:tr w:rsidR="00F33D13" w:rsidRPr="00EC26BC" w:rsidTr="00596996">
        <w:tc>
          <w:tcPr>
            <w:tcW w:w="2500" w:type="pct"/>
            <w:shd w:val="clear" w:color="auto" w:fill="D0CECE" w:themeFill="background2" w:themeFillShade="E6"/>
          </w:tcPr>
          <w:p w:rsidR="00F33D13" w:rsidRPr="00EC26BC" w:rsidRDefault="00F33D13" w:rsidP="00596996">
            <w:pPr>
              <w:contextualSpacing/>
              <w:rPr>
                <w:rFonts w:cstheme="minorHAnsi"/>
                <w:b/>
              </w:rPr>
            </w:pPr>
            <w:r w:rsidRPr="00EC26BC">
              <w:rPr>
                <w:rFonts w:cstheme="minorHAnsi"/>
                <w:b/>
              </w:rPr>
              <w:t xml:space="preserve">II. Informace o výsledcích přijímacího řízení </w:t>
            </w:r>
          </w:p>
          <w:p w:rsidR="00F33D13" w:rsidRPr="00EC26BC" w:rsidRDefault="00F33D13" w:rsidP="0059699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F33D13" w:rsidRPr="00EC26BC" w:rsidRDefault="00F33D13" w:rsidP="00596996">
            <w:pPr>
              <w:contextualSpacing/>
              <w:rPr>
                <w:rFonts w:cstheme="minorHAnsi"/>
              </w:rPr>
            </w:pP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počet podaných přihlášek</w:t>
            </w:r>
          </w:p>
        </w:tc>
        <w:tc>
          <w:tcPr>
            <w:tcW w:w="2500" w:type="pct"/>
          </w:tcPr>
          <w:p w:rsidR="00F33D13" w:rsidRPr="00EC26BC" w:rsidRDefault="00F33D13" w:rsidP="00596996">
            <w:pPr>
              <w:contextualSpacing/>
              <w:rPr>
                <w:rFonts w:cstheme="minorHAnsi"/>
              </w:rPr>
            </w:pPr>
            <w:r>
              <w:rPr>
                <w:rFonts w:cstheme="minorHAnsi"/>
              </w:rPr>
              <w:t xml:space="preserve">        1</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F33D13" w:rsidRPr="00EC26BC" w:rsidRDefault="00F33D13" w:rsidP="00596996">
            <w:pPr>
              <w:contextualSpacing/>
              <w:rPr>
                <w:rFonts w:cstheme="minorHAnsi"/>
              </w:rPr>
            </w:pPr>
            <w:r>
              <w:rPr>
                <w:rFonts w:cstheme="minorHAnsi"/>
              </w:rPr>
              <w:t xml:space="preserve">        1</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počet uchazečů, kteří splnili podmínky přijetí</w:t>
            </w:r>
          </w:p>
        </w:tc>
        <w:tc>
          <w:tcPr>
            <w:tcW w:w="2500" w:type="pct"/>
          </w:tcPr>
          <w:p w:rsidR="00F33D13" w:rsidRPr="00EC26BC" w:rsidRDefault="00F33D13" w:rsidP="00596996">
            <w:pPr>
              <w:contextualSpacing/>
              <w:rPr>
                <w:rFonts w:cstheme="minorHAnsi"/>
              </w:rPr>
            </w:pPr>
            <w:r>
              <w:rPr>
                <w:rFonts w:cstheme="minorHAnsi"/>
              </w:rPr>
              <w:t xml:space="preserve">         1</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počet uchazečů, kteří nesplnili podmínky přijetí</w:t>
            </w:r>
          </w:p>
        </w:tc>
        <w:tc>
          <w:tcPr>
            <w:tcW w:w="2500" w:type="pct"/>
          </w:tcPr>
          <w:p w:rsidR="00F33D13" w:rsidRPr="00EC26BC" w:rsidRDefault="00F33D13" w:rsidP="00596996">
            <w:pPr>
              <w:contextualSpacing/>
              <w:rPr>
                <w:rFonts w:cstheme="minorHAnsi"/>
              </w:rPr>
            </w:pPr>
            <w:r>
              <w:rPr>
                <w:rFonts w:cstheme="minorHAnsi"/>
              </w:rPr>
              <w:t xml:space="preserve">         0</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 xml:space="preserve">počet uchazečů přijatých ke studiu na základě výsledku přezkoumání původního rozhodnutí </w:t>
            </w:r>
          </w:p>
          <w:p w:rsidR="00F33D13" w:rsidRPr="00EC26BC" w:rsidRDefault="00F33D13" w:rsidP="00596996">
            <w:pPr>
              <w:contextualSpacing/>
              <w:rPr>
                <w:rFonts w:cstheme="minorHAnsi"/>
              </w:rPr>
            </w:pPr>
            <w:r w:rsidRPr="00EC26BC">
              <w:rPr>
                <w:rFonts w:cstheme="minorHAnsi"/>
              </w:rPr>
              <w:t>(§ 50 odst. 5 a 7 zákona o vysokých školách)</w:t>
            </w:r>
          </w:p>
        </w:tc>
        <w:tc>
          <w:tcPr>
            <w:tcW w:w="2500" w:type="pct"/>
          </w:tcPr>
          <w:p w:rsidR="00F33D13" w:rsidRPr="00EC26BC" w:rsidRDefault="00F33D13" w:rsidP="00596996">
            <w:pPr>
              <w:contextualSpacing/>
              <w:rPr>
                <w:rFonts w:cstheme="minorHAnsi"/>
              </w:rPr>
            </w:pPr>
            <w:r>
              <w:rPr>
                <w:rFonts w:cstheme="minorHAnsi"/>
              </w:rPr>
              <w:t xml:space="preserve">         0</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počet uchazečů přijatých celkem</w:t>
            </w:r>
          </w:p>
        </w:tc>
        <w:tc>
          <w:tcPr>
            <w:tcW w:w="2500" w:type="pct"/>
          </w:tcPr>
          <w:p w:rsidR="00F33D13" w:rsidRPr="00EC26BC" w:rsidRDefault="00F33D13" w:rsidP="00596996">
            <w:pPr>
              <w:contextualSpacing/>
              <w:rPr>
                <w:rFonts w:cstheme="minorHAnsi"/>
              </w:rPr>
            </w:pPr>
            <w:r>
              <w:rPr>
                <w:rFonts w:cstheme="minorHAnsi"/>
              </w:rPr>
              <w:t xml:space="preserve">        1</w:t>
            </w:r>
          </w:p>
        </w:tc>
      </w:tr>
      <w:tr w:rsidR="00F33D13" w:rsidRPr="00EC26BC" w:rsidTr="00596996">
        <w:tc>
          <w:tcPr>
            <w:tcW w:w="2500" w:type="pct"/>
            <w:shd w:val="clear" w:color="auto" w:fill="D0CECE" w:themeFill="background2" w:themeFillShade="E6"/>
          </w:tcPr>
          <w:p w:rsidR="00F33D13" w:rsidRPr="00EC26BC" w:rsidRDefault="00F33D13" w:rsidP="00F33D13">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F33D13" w:rsidRPr="00EC26BC" w:rsidRDefault="00F33D13" w:rsidP="00596996">
            <w:pPr>
              <w:contextualSpacing/>
              <w:rPr>
                <w:rFonts w:cstheme="minorHAnsi"/>
              </w:rPr>
            </w:pPr>
            <w:r w:rsidRPr="000C77DE">
              <w:rPr>
                <w:rFonts w:cstheme="minorHAnsi"/>
                <w:b/>
              </w:rPr>
              <w:t xml:space="preserve">Informace za přírodopis – </w:t>
            </w:r>
            <w:r w:rsidRPr="004B70CE">
              <w:rPr>
                <w:rFonts w:cstheme="minorHAnsi"/>
              </w:rPr>
              <w:t>Součástí přijímacího řízení nebyla písemná přijímací zkouška</w:t>
            </w: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F33D13" w:rsidRPr="00EC26BC" w:rsidRDefault="00F33D13" w:rsidP="00596996">
            <w:pPr>
              <w:contextualSpacing/>
              <w:rPr>
                <w:rFonts w:cstheme="minorHAnsi"/>
              </w:rPr>
            </w:pPr>
          </w:p>
        </w:tc>
      </w:tr>
      <w:tr w:rsidR="00F33D13" w:rsidRPr="00EC26BC" w:rsidTr="00596996">
        <w:tc>
          <w:tcPr>
            <w:tcW w:w="2500" w:type="pct"/>
          </w:tcPr>
          <w:p w:rsidR="00F33D13" w:rsidRPr="00EC26BC" w:rsidRDefault="00F33D13" w:rsidP="0059699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F33D13" w:rsidRPr="00EC26BC" w:rsidRDefault="00F33D13" w:rsidP="00596996">
            <w:pPr>
              <w:contextualSpacing/>
              <w:rPr>
                <w:rFonts w:cstheme="minorHAnsi"/>
              </w:rPr>
            </w:pPr>
          </w:p>
        </w:tc>
      </w:tr>
      <w:tr w:rsidR="00F33D13" w:rsidRPr="00EC26BC" w:rsidTr="00596996">
        <w:tc>
          <w:tcPr>
            <w:tcW w:w="2500" w:type="pct"/>
            <w:shd w:val="clear" w:color="auto" w:fill="F2F2F2" w:themeFill="background1" w:themeFillShade="F2"/>
          </w:tcPr>
          <w:p w:rsidR="00F33D13" w:rsidRPr="00EC26BC" w:rsidRDefault="00F33D13" w:rsidP="0059699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F33D13" w:rsidRPr="00EC26BC" w:rsidRDefault="00F33D13" w:rsidP="00596996">
            <w:pPr>
              <w:contextualSpacing/>
              <w:rPr>
                <w:rFonts w:cstheme="minorHAnsi"/>
              </w:rPr>
            </w:pPr>
          </w:p>
        </w:tc>
      </w:tr>
      <w:tr w:rsidR="00F33D13" w:rsidRPr="00EC26BC" w:rsidTr="00596996">
        <w:tc>
          <w:tcPr>
            <w:tcW w:w="2500" w:type="pct"/>
          </w:tcPr>
          <w:p w:rsidR="00F33D13" w:rsidRPr="00EC26BC" w:rsidRDefault="00F33D13" w:rsidP="00F33D13">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F33D13" w:rsidRPr="00EC26BC" w:rsidRDefault="00F33D13" w:rsidP="00596996">
            <w:pPr>
              <w:contextualSpacing/>
              <w:rPr>
                <w:rFonts w:cstheme="minorHAnsi"/>
              </w:rPr>
            </w:pPr>
          </w:p>
        </w:tc>
      </w:tr>
      <w:tr w:rsidR="00F33D13" w:rsidRPr="00EC26BC" w:rsidTr="00596996">
        <w:tc>
          <w:tcPr>
            <w:tcW w:w="2500" w:type="pct"/>
          </w:tcPr>
          <w:p w:rsidR="00F33D13" w:rsidRPr="00EC26BC" w:rsidRDefault="00F33D13" w:rsidP="00F33D13">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F33D13" w:rsidRPr="00EC26BC" w:rsidRDefault="00F33D13" w:rsidP="00596996">
            <w:pPr>
              <w:contextualSpacing/>
              <w:rPr>
                <w:rFonts w:cstheme="minorHAnsi"/>
              </w:rPr>
            </w:pPr>
          </w:p>
        </w:tc>
      </w:tr>
      <w:tr w:rsidR="00F33D13" w:rsidRPr="00EC26BC" w:rsidTr="00596996">
        <w:tc>
          <w:tcPr>
            <w:tcW w:w="2500" w:type="pct"/>
          </w:tcPr>
          <w:p w:rsidR="00F33D13" w:rsidRPr="00EC26BC" w:rsidRDefault="00F33D13" w:rsidP="00F33D13">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F33D13" w:rsidRPr="00EC26BC" w:rsidRDefault="00F33D13" w:rsidP="00596996">
            <w:pPr>
              <w:contextualSpacing/>
              <w:rPr>
                <w:rFonts w:cstheme="minorHAnsi"/>
              </w:rPr>
            </w:pPr>
          </w:p>
        </w:tc>
      </w:tr>
      <w:tr w:rsidR="00F33D13" w:rsidRPr="00EC26BC" w:rsidTr="00596996">
        <w:tc>
          <w:tcPr>
            <w:tcW w:w="2500" w:type="pct"/>
          </w:tcPr>
          <w:p w:rsidR="00F33D13" w:rsidRPr="00EC26BC" w:rsidRDefault="00F33D13" w:rsidP="00F33D13">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F33D13" w:rsidRPr="00EC26BC" w:rsidRDefault="00F33D13" w:rsidP="00596996">
            <w:pPr>
              <w:contextualSpacing/>
              <w:rPr>
                <w:rFonts w:cstheme="minorHAnsi"/>
              </w:rPr>
            </w:pPr>
          </w:p>
        </w:tc>
      </w:tr>
      <w:tr w:rsidR="00F33D13" w:rsidRPr="00EC26BC" w:rsidTr="00596996">
        <w:tc>
          <w:tcPr>
            <w:tcW w:w="2500" w:type="pct"/>
          </w:tcPr>
          <w:p w:rsidR="00F33D13" w:rsidRPr="00EC26BC" w:rsidRDefault="00F33D13" w:rsidP="00F33D13">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F33D13" w:rsidRPr="00EC26BC" w:rsidRDefault="00F33D13" w:rsidP="00596996">
            <w:pPr>
              <w:contextualSpacing/>
              <w:rPr>
                <w:rFonts w:cstheme="minorHAnsi"/>
              </w:rPr>
            </w:pPr>
          </w:p>
        </w:tc>
      </w:tr>
      <w:tr w:rsidR="00F33D13" w:rsidRPr="00EC26BC" w:rsidTr="00F33D13">
        <w:tc>
          <w:tcPr>
            <w:tcW w:w="2500" w:type="pct"/>
            <w:shd w:val="clear" w:color="auto" w:fill="BFBFBF" w:themeFill="background1" w:themeFillShade="BF"/>
          </w:tcPr>
          <w:p w:rsidR="00F33D13" w:rsidRPr="00EC26BC" w:rsidRDefault="00F33D13" w:rsidP="00596996">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BFBFBF" w:themeFill="background1" w:themeFillShade="BF"/>
          </w:tcPr>
          <w:p w:rsidR="00F33D13" w:rsidRPr="00EC26BC" w:rsidRDefault="00F33D13" w:rsidP="00F33D13">
            <w:pPr>
              <w:contextualSpacing/>
              <w:rPr>
                <w:rFonts w:cstheme="minorHAnsi"/>
              </w:rPr>
            </w:pPr>
            <w:r w:rsidRPr="000C77DE">
              <w:rPr>
                <w:rFonts w:cstheme="minorHAnsi"/>
                <w:b/>
              </w:rPr>
              <w:t xml:space="preserve">Informace </w:t>
            </w:r>
            <w:r>
              <w:rPr>
                <w:rFonts w:cstheme="minorHAnsi"/>
                <w:b/>
              </w:rPr>
              <w:t>za tělesnou výchovu</w:t>
            </w:r>
            <w:r w:rsidRPr="000C77DE">
              <w:rPr>
                <w:rFonts w:cstheme="minorHAnsi"/>
                <w:b/>
              </w:rPr>
              <w:t xml:space="preserve"> – </w:t>
            </w:r>
            <w:r w:rsidRPr="004B70CE">
              <w:rPr>
                <w:rFonts w:cstheme="minorHAnsi"/>
              </w:rPr>
              <w:t>Součástí přijímacího řízení nebyla písemná přijímací zkouška</w:t>
            </w:r>
          </w:p>
        </w:tc>
      </w:tr>
    </w:tbl>
    <w:p w:rsidR="00F33D13" w:rsidRDefault="00F33D13">
      <w:pPr>
        <w:rPr>
          <w:b/>
          <w:sz w:val="24"/>
          <w:szCs w:val="24"/>
        </w:rPr>
      </w:pPr>
    </w:p>
    <w:p w:rsidR="00596996" w:rsidRDefault="00596996">
      <w:pPr>
        <w:rPr>
          <w:b/>
          <w:sz w:val="24"/>
          <w:szCs w:val="24"/>
        </w:rPr>
      </w:pPr>
    </w:p>
    <w:tbl>
      <w:tblPr>
        <w:tblStyle w:val="Mkatabulky"/>
        <w:tblW w:w="5000" w:type="pct"/>
        <w:tblLook w:val="04A0" w:firstRow="1" w:lastRow="0" w:firstColumn="1" w:lastColumn="0" w:noHBand="0" w:noVBand="1"/>
      </w:tblPr>
      <w:tblGrid>
        <w:gridCol w:w="4531"/>
        <w:gridCol w:w="4531"/>
      </w:tblGrid>
      <w:tr w:rsidR="00A476BC" w:rsidRPr="00EC26BC" w:rsidTr="004A1F0E">
        <w:tc>
          <w:tcPr>
            <w:tcW w:w="2500" w:type="pct"/>
          </w:tcPr>
          <w:p w:rsidR="00A476BC" w:rsidRPr="00E13485" w:rsidRDefault="00A476BC" w:rsidP="00B02393">
            <w:pPr>
              <w:contextualSpacing/>
              <w:rPr>
                <w:rFonts w:cstheme="minorHAnsi"/>
                <w:b/>
                <w:sz w:val="28"/>
                <w:szCs w:val="28"/>
              </w:rPr>
            </w:pPr>
            <w:r w:rsidRPr="00E13485">
              <w:rPr>
                <w:rFonts w:cstheme="minorHAnsi"/>
                <w:b/>
                <w:sz w:val="28"/>
                <w:szCs w:val="28"/>
              </w:rPr>
              <w:t>Studijní program</w:t>
            </w:r>
          </w:p>
        </w:tc>
        <w:tc>
          <w:tcPr>
            <w:tcW w:w="2500" w:type="pct"/>
          </w:tcPr>
          <w:p w:rsidR="00A476BC" w:rsidRPr="00B95A30" w:rsidRDefault="00A476BC" w:rsidP="00B02393">
            <w:pPr>
              <w:contextualSpacing/>
              <w:rPr>
                <w:rFonts w:cstheme="minorHAnsi"/>
              </w:rPr>
            </w:pPr>
            <w:r>
              <w:rPr>
                <w:rFonts w:cstheme="minorHAnsi"/>
              </w:rPr>
              <w:t>N7504 – Učitelství pro střední školy</w:t>
            </w:r>
          </w:p>
        </w:tc>
      </w:tr>
      <w:tr w:rsidR="00A476BC" w:rsidRPr="00EC26BC" w:rsidTr="004A1F0E">
        <w:tc>
          <w:tcPr>
            <w:tcW w:w="2500" w:type="pct"/>
          </w:tcPr>
          <w:p w:rsidR="00A476BC" w:rsidRPr="00E13485" w:rsidRDefault="00A476BC" w:rsidP="00B02393">
            <w:pPr>
              <w:contextualSpacing/>
              <w:rPr>
                <w:rFonts w:cstheme="minorHAnsi"/>
                <w:b/>
                <w:sz w:val="28"/>
                <w:szCs w:val="28"/>
              </w:rPr>
            </w:pPr>
            <w:r w:rsidRPr="00E13485">
              <w:rPr>
                <w:rFonts w:cstheme="minorHAnsi"/>
                <w:b/>
                <w:sz w:val="28"/>
                <w:szCs w:val="28"/>
              </w:rPr>
              <w:t>Studijní obor</w:t>
            </w:r>
          </w:p>
        </w:tc>
        <w:tc>
          <w:tcPr>
            <w:tcW w:w="2500" w:type="pct"/>
          </w:tcPr>
          <w:p w:rsidR="00A476BC" w:rsidRPr="00EC26BC" w:rsidRDefault="004B70CE" w:rsidP="00B02393">
            <w:pPr>
              <w:contextualSpacing/>
              <w:rPr>
                <w:rFonts w:cstheme="minorHAnsi"/>
              </w:rPr>
            </w:pPr>
            <w:r>
              <w:rPr>
                <w:rFonts w:cstheme="minorHAnsi"/>
              </w:rPr>
              <w:t>Psychologie – Výchova ke zdraví  PSYCH-VKZn</w:t>
            </w:r>
          </w:p>
        </w:tc>
      </w:tr>
      <w:tr w:rsidR="00A476BC" w:rsidRPr="00EC26BC" w:rsidTr="004A1F0E">
        <w:tc>
          <w:tcPr>
            <w:tcW w:w="2500" w:type="pct"/>
            <w:shd w:val="clear" w:color="auto" w:fill="D0CECE" w:themeFill="background2" w:themeFillShade="E6"/>
          </w:tcPr>
          <w:p w:rsidR="00A476BC" w:rsidRPr="00EC26BC" w:rsidRDefault="00A476BC" w:rsidP="00B02393">
            <w:pPr>
              <w:contextualSpacing/>
              <w:rPr>
                <w:rFonts w:cstheme="minorHAnsi"/>
                <w:b/>
              </w:rPr>
            </w:pPr>
            <w:r w:rsidRPr="00EC26BC">
              <w:rPr>
                <w:rFonts w:cstheme="minorHAnsi"/>
                <w:b/>
              </w:rPr>
              <w:t>I. Informace o konání přijímacího řízení</w:t>
            </w:r>
          </w:p>
          <w:p w:rsidR="00A476BC" w:rsidRPr="00EC26BC" w:rsidRDefault="00A476BC" w:rsidP="00B0239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A476BC" w:rsidRPr="00EC26BC" w:rsidRDefault="00A476BC" w:rsidP="00B02393">
            <w:pPr>
              <w:contextualSpacing/>
              <w:rPr>
                <w:rFonts w:cstheme="minorHAnsi"/>
              </w:rPr>
            </w:pPr>
          </w:p>
        </w:tc>
      </w:tr>
      <w:tr w:rsidR="009E6E2F" w:rsidRPr="00EC26BC" w:rsidTr="004A1F0E">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4A1F0E">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4A1F0E">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A476BC" w:rsidRPr="00EC26BC" w:rsidRDefault="00A476BC" w:rsidP="00B02393">
            <w:pPr>
              <w:contextualSpacing/>
              <w:rPr>
                <w:rFonts w:cstheme="minorHAnsi"/>
              </w:rPr>
            </w:pPr>
            <w:r>
              <w:rPr>
                <w:rFonts w:cstheme="minorHAnsi"/>
              </w:rPr>
              <w:t xml:space="preserve">       31. 08. 2019</w:t>
            </w: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A476BC" w:rsidRPr="00EC26BC" w:rsidRDefault="00A476BC" w:rsidP="00B02393">
            <w:pPr>
              <w:contextualSpacing/>
              <w:rPr>
                <w:rFonts w:cstheme="minorHAnsi"/>
              </w:rPr>
            </w:pPr>
            <w:r>
              <w:rPr>
                <w:rFonts w:cstheme="minorHAnsi"/>
              </w:rPr>
              <w:t xml:space="preserve">       27. 09. 2019</w:t>
            </w: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termín skončení přijímacího řízení</w:t>
            </w:r>
          </w:p>
        </w:tc>
        <w:tc>
          <w:tcPr>
            <w:tcW w:w="2500" w:type="pct"/>
          </w:tcPr>
          <w:p w:rsidR="00A476BC" w:rsidRPr="00EC26BC" w:rsidRDefault="00A476BC" w:rsidP="00B02393">
            <w:pPr>
              <w:contextualSpacing/>
              <w:rPr>
                <w:rFonts w:cstheme="minorHAnsi"/>
              </w:rPr>
            </w:pPr>
            <w:r>
              <w:rPr>
                <w:rFonts w:cstheme="minorHAnsi"/>
              </w:rPr>
              <w:t xml:space="preserve">       31. 10. 2019</w:t>
            </w:r>
          </w:p>
        </w:tc>
      </w:tr>
      <w:tr w:rsidR="00A476BC" w:rsidRPr="00EC26BC" w:rsidTr="004A1F0E">
        <w:tc>
          <w:tcPr>
            <w:tcW w:w="2500" w:type="pct"/>
            <w:shd w:val="clear" w:color="auto" w:fill="D0CECE" w:themeFill="background2" w:themeFillShade="E6"/>
          </w:tcPr>
          <w:p w:rsidR="00A476BC" w:rsidRPr="00EC26BC" w:rsidRDefault="00A476BC" w:rsidP="00B02393">
            <w:pPr>
              <w:contextualSpacing/>
              <w:rPr>
                <w:rFonts w:cstheme="minorHAnsi"/>
                <w:b/>
              </w:rPr>
            </w:pPr>
            <w:r w:rsidRPr="00EC26BC">
              <w:rPr>
                <w:rFonts w:cstheme="minorHAnsi"/>
                <w:b/>
              </w:rPr>
              <w:t xml:space="preserve">II. Informace o výsledcích přijímacího řízení </w:t>
            </w:r>
          </w:p>
          <w:p w:rsidR="00A476BC" w:rsidRPr="00EC26BC" w:rsidRDefault="00A476BC" w:rsidP="00B0239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A476BC" w:rsidRPr="00EC26BC" w:rsidRDefault="00A476BC" w:rsidP="00B02393">
            <w:pPr>
              <w:contextualSpacing/>
              <w:rPr>
                <w:rFonts w:cstheme="minorHAnsi"/>
              </w:rPr>
            </w:pP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počet podaných přihlášek</w:t>
            </w:r>
          </w:p>
        </w:tc>
        <w:tc>
          <w:tcPr>
            <w:tcW w:w="2500" w:type="pct"/>
          </w:tcPr>
          <w:p w:rsidR="00A476BC" w:rsidRPr="00EC26BC" w:rsidRDefault="00A476BC" w:rsidP="00B02393">
            <w:pPr>
              <w:contextualSpacing/>
              <w:rPr>
                <w:rFonts w:cstheme="minorHAnsi"/>
              </w:rPr>
            </w:pPr>
            <w:r>
              <w:rPr>
                <w:rFonts w:cstheme="minorHAnsi"/>
              </w:rPr>
              <w:t xml:space="preserve">        28</w:t>
            </w: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A476BC" w:rsidRPr="00EC26BC" w:rsidRDefault="00A476BC" w:rsidP="00B02393">
            <w:pPr>
              <w:contextualSpacing/>
              <w:rPr>
                <w:rFonts w:cstheme="minorHAnsi"/>
              </w:rPr>
            </w:pPr>
            <w:r>
              <w:rPr>
                <w:rFonts w:cstheme="minorHAnsi"/>
              </w:rPr>
              <w:t xml:space="preserve">        20</w:t>
            </w: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počet uchazečů, kteří splnili podmínky přijetí</w:t>
            </w:r>
          </w:p>
        </w:tc>
        <w:tc>
          <w:tcPr>
            <w:tcW w:w="2500" w:type="pct"/>
          </w:tcPr>
          <w:p w:rsidR="00A476BC" w:rsidRPr="00EC26BC" w:rsidRDefault="00A476BC" w:rsidP="00B02393">
            <w:pPr>
              <w:contextualSpacing/>
              <w:rPr>
                <w:rFonts w:cstheme="minorHAnsi"/>
              </w:rPr>
            </w:pPr>
            <w:r>
              <w:rPr>
                <w:rFonts w:cstheme="minorHAnsi"/>
              </w:rPr>
              <w:t xml:space="preserve">         9</w:t>
            </w: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počet uchazečů, kteří nesplnili podmínky přijetí</w:t>
            </w:r>
          </w:p>
        </w:tc>
        <w:tc>
          <w:tcPr>
            <w:tcW w:w="2500" w:type="pct"/>
          </w:tcPr>
          <w:p w:rsidR="00A476BC" w:rsidRPr="00EC26BC" w:rsidRDefault="00A476BC" w:rsidP="00B02393">
            <w:pPr>
              <w:contextualSpacing/>
              <w:rPr>
                <w:rFonts w:cstheme="minorHAnsi"/>
              </w:rPr>
            </w:pPr>
            <w:r>
              <w:rPr>
                <w:rFonts w:cstheme="minorHAnsi"/>
              </w:rPr>
              <w:t xml:space="preserve">       11</w:t>
            </w: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 xml:space="preserve">počet uchazečů přijatých ke studiu na základě výsledku přezkoumání původního rozhodnutí </w:t>
            </w:r>
          </w:p>
          <w:p w:rsidR="00A476BC" w:rsidRPr="00EC26BC" w:rsidRDefault="00A476BC" w:rsidP="00B02393">
            <w:pPr>
              <w:contextualSpacing/>
              <w:rPr>
                <w:rFonts w:cstheme="minorHAnsi"/>
              </w:rPr>
            </w:pPr>
            <w:r w:rsidRPr="00EC26BC">
              <w:rPr>
                <w:rFonts w:cstheme="minorHAnsi"/>
              </w:rPr>
              <w:t>(§ 50 odst. 5 a 7 zákona o vysokých školách)</w:t>
            </w:r>
          </w:p>
        </w:tc>
        <w:tc>
          <w:tcPr>
            <w:tcW w:w="2500" w:type="pct"/>
          </w:tcPr>
          <w:p w:rsidR="00A476BC" w:rsidRPr="00EC26BC" w:rsidRDefault="00A476BC" w:rsidP="00B02393">
            <w:pPr>
              <w:contextualSpacing/>
              <w:rPr>
                <w:rFonts w:cstheme="minorHAnsi"/>
              </w:rPr>
            </w:pPr>
            <w:r>
              <w:rPr>
                <w:rFonts w:cstheme="minorHAnsi"/>
              </w:rPr>
              <w:t xml:space="preserve">         0</w:t>
            </w:r>
          </w:p>
        </w:tc>
      </w:tr>
      <w:tr w:rsidR="00A476BC" w:rsidRPr="00EC26BC" w:rsidTr="004A1F0E">
        <w:tc>
          <w:tcPr>
            <w:tcW w:w="2500" w:type="pct"/>
          </w:tcPr>
          <w:p w:rsidR="00A476BC" w:rsidRPr="00EC26BC" w:rsidRDefault="00A476BC" w:rsidP="00B02393">
            <w:pPr>
              <w:contextualSpacing/>
              <w:rPr>
                <w:rFonts w:cstheme="minorHAnsi"/>
              </w:rPr>
            </w:pPr>
            <w:r w:rsidRPr="00EC26BC">
              <w:rPr>
                <w:rFonts w:cstheme="minorHAnsi"/>
              </w:rPr>
              <w:t>počet uchazečů přijatých celkem</w:t>
            </w:r>
          </w:p>
        </w:tc>
        <w:tc>
          <w:tcPr>
            <w:tcW w:w="2500" w:type="pct"/>
          </w:tcPr>
          <w:p w:rsidR="00A476BC" w:rsidRPr="00EC26BC" w:rsidRDefault="00A476BC" w:rsidP="00B02393">
            <w:pPr>
              <w:contextualSpacing/>
              <w:rPr>
                <w:rFonts w:cstheme="minorHAnsi"/>
              </w:rPr>
            </w:pPr>
            <w:r>
              <w:rPr>
                <w:rFonts w:cstheme="minorHAnsi"/>
              </w:rPr>
              <w:t xml:space="preserve">        9</w:t>
            </w:r>
          </w:p>
        </w:tc>
      </w:tr>
      <w:tr w:rsidR="00A476BC" w:rsidRPr="00EC26BC" w:rsidTr="004A1F0E">
        <w:tc>
          <w:tcPr>
            <w:tcW w:w="2500" w:type="pct"/>
            <w:shd w:val="clear" w:color="auto" w:fill="D0CECE" w:themeFill="background2" w:themeFillShade="E6"/>
          </w:tcPr>
          <w:p w:rsidR="00A476BC" w:rsidRPr="00EC26BC" w:rsidRDefault="00A476BC" w:rsidP="00A476B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A476BC" w:rsidRPr="00A476BC" w:rsidRDefault="00A476BC" w:rsidP="00B02393">
            <w:pPr>
              <w:contextualSpacing/>
              <w:rPr>
                <w:rFonts w:cstheme="minorHAnsi"/>
                <w:b/>
              </w:rPr>
            </w:pPr>
            <w:r w:rsidRPr="00A476BC">
              <w:rPr>
                <w:rFonts w:cstheme="minorHAnsi"/>
                <w:b/>
              </w:rPr>
              <w:t>Informace za psychologii</w:t>
            </w:r>
          </w:p>
        </w:tc>
      </w:tr>
      <w:tr w:rsidR="00A476BC" w:rsidRPr="00EC26BC" w:rsidTr="004A1F0E">
        <w:tc>
          <w:tcPr>
            <w:tcW w:w="2500" w:type="pct"/>
          </w:tcPr>
          <w:p w:rsidR="00A476BC" w:rsidRPr="00EC26BC" w:rsidRDefault="00A476BC" w:rsidP="00A476B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476BC" w:rsidRDefault="00A476BC" w:rsidP="00A476BC">
            <w:pPr>
              <w:rPr>
                <w:rStyle w:val="Hypertextovodkaz"/>
              </w:rPr>
            </w:pPr>
            <w:r w:rsidRPr="00A476BC">
              <w:rPr>
                <w:rFonts w:cstheme="minorHAnsi"/>
              </w:rPr>
              <w:t>Vzor testu:</w:t>
            </w:r>
            <w:r>
              <w:rPr>
                <w:rFonts w:ascii="Times New Roman" w:hAnsi="Times New Roman"/>
              </w:rPr>
              <w:t xml:space="preserve"> </w:t>
            </w:r>
            <w:hyperlink r:id="rId129" w:history="1">
              <w:r>
                <w:rPr>
                  <w:rStyle w:val="Hypertextovodkaz"/>
                </w:rPr>
                <w:t>http://pf.jcu.cz/download/PT_Psych-VKZ_NMgr_A_2017.docx</w:t>
              </w:r>
            </w:hyperlink>
          </w:p>
          <w:p w:rsidR="00A476BC" w:rsidRDefault="00A476BC" w:rsidP="00A476BC">
            <w:pPr>
              <w:contextualSpacing/>
              <w:rPr>
                <w:rFonts w:cstheme="minorHAnsi"/>
              </w:rPr>
            </w:pPr>
          </w:p>
        </w:tc>
      </w:tr>
      <w:tr w:rsidR="00A476BC" w:rsidRPr="00EC26BC" w:rsidTr="004A1F0E">
        <w:tc>
          <w:tcPr>
            <w:tcW w:w="2500" w:type="pct"/>
          </w:tcPr>
          <w:p w:rsidR="00A476BC" w:rsidRPr="00EC26BC" w:rsidRDefault="00A476BC" w:rsidP="00A476B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A476BC" w:rsidRPr="00A476BC" w:rsidRDefault="00A476BC" w:rsidP="00A476BC">
            <w:pPr>
              <w:rPr>
                <w:rFonts w:cstheme="minorHAnsi"/>
              </w:rPr>
            </w:pPr>
            <w:r w:rsidRPr="00A476BC">
              <w:rPr>
                <w:rFonts w:cstheme="minorHAnsi"/>
              </w:rPr>
              <w:t xml:space="preserve">Přijímací zkouška je kombinovaná, má písemnou a ústní část. </w:t>
            </w:r>
          </w:p>
          <w:p w:rsidR="00A476BC" w:rsidRPr="00A476BC" w:rsidRDefault="00A476BC" w:rsidP="00A476BC">
            <w:pPr>
              <w:rPr>
                <w:rFonts w:cstheme="minorHAnsi"/>
              </w:rPr>
            </w:pPr>
            <w:r w:rsidRPr="00A476BC">
              <w:rPr>
                <w:rFonts w:cstheme="minorHAnsi"/>
              </w:rPr>
              <w:t xml:space="preserve">1. část (písemná): posouzení znalostí základních psychologických disciplín na úrovni teoretických základů bakalářského studia (tedy zejména obecné, vývojové, sociální psychologie a psychologie osobnosti, znalost metodologie psychologického výzkumu). </w:t>
            </w:r>
          </w:p>
          <w:p w:rsidR="00A476BC" w:rsidRPr="00A476BC" w:rsidRDefault="00A476BC" w:rsidP="00A476BC">
            <w:pPr>
              <w:rPr>
                <w:rFonts w:cstheme="minorHAnsi"/>
              </w:rPr>
            </w:pPr>
            <w:r w:rsidRPr="00A476BC">
              <w:rPr>
                <w:rFonts w:cstheme="minorHAnsi"/>
              </w:rPr>
              <w:t xml:space="preserve">2. část (ústní): posouzení motivačních předpokladů a povahových vlastností nezbytných k práci učitele psychologie. </w:t>
            </w:r>
          </w:p>
          <w:p w:rsidR="00A476BC" w:rsidRPr="00A476BC" w:rsidRDefault="00A476BC" w:rsidP="00A476BC">
            <w:pPr>
              <w:rPr>
                <w:rFonts w:cstheme="minorHAnsi"/>
              </w:rPr>
            </w:pPr>
          </w:p>
          <w:p w:rsidR="00A476BC" w:rsidRPr="00A476BC" w:rsidRDefault="00A476BC" w:rsidP="00A476BC">
            <w:pPr>
              <w:rPr>
                <w:rFonts w:cstheme="minorHAnsi"/>
              </w:rPr>
            </w:pPr>
            <w:r w:rsidRPr="00A476BC">
              <w:rPr>
                <w:rFonts w:cstheme="minorHAnsi"/>
              </w:rPr>
              <w:lastRenderedPageBreak/>
              <w:t>Kritéria pro vyhodnocení přijímací zkoušky:</w:t>
            </w:r>
          </w:p>
          <w:p w:rsidR="00A476BC" w:rsidRPr="00A476BC" w:rsidRDefault="00A476BC" w:rsidP="00A476BC">
            <w:pPr>
              <w:rPr>
                <w:rFonts w:cstheme="minorHAnsi"/>
              </w:rPr>
            </w:pPr>
            <w:r w:rsidRPr="00A476BC">
              <w:rPr>
                <w:rFonts w:cstheme="minorHAnsi"/>
              </w:rPr>
              <w:t>Obě části jsou vyhodnoceny bodově. Uchazeč může získat maximálně 100 bodů celkem. Z toho může získat maximálně 50 bodů v písemné části (v 1. kole). V ústní části (v 2. kole) může získat maximálně 30 bodů. Dále ve 2. části přijímacího řízení může získat 10 bodů za absolvování bakalářského studijního oboru Psychologie nebo Psychologie se zaměřením na vzdělávání a dalších 10 bodů za absolvování tohoto oboru s celkovým hodnocením studia „absolvoval(a) s vyznamenáním". Do druhé části přijímací zkoušky postupují uchazeči s pořadím 1 - 60 podle počtu bodů dosažených v části první části, ve které získali minimálně 25 bodů. Přijímací zkoušku úspěšně vykonal uchazeč, který absolvoval obě části a získal v nich celkem alespoň 55 bodů.</w:t>
            </w:r>
          </w:p>
          <w:p w:rsidR="00A476BC" w:rsidRDefault="00A476BC" w:rsidP="00A476BC">
            <w:pPr>
              <w:contextualSpacing/>
              <w:rPr>
                <w:rFonts w:cstheme="minorHAnsi"/>
              </w:rPr>
            </w:pPr>
          </w:p>
        </w:tc>
      </w:tr>
      <w:tr w:rsidR="00A476BC" w:rsidRPr="00EC26BC" w:rsidTr="004A1F0E">
        <w:tc>
          <w:tcPr>
            <w:tcW w:w="2500" w:type="pct"/>
            <w:shd w:val="clear" w:color="auto" w:fill="F2F2F2" w:themeFill="background1" w:themeFillShade="F2"/>
          </w:tcPr>
          <w:p w:rsidR="00A476BC" w:rsidRPr="00EC26BC" w:rsidRDefault="00A476BC" w:rsidP="00A476BC">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A476BC" w:rsidRDefault="00A476BC" w:rsidP="00A476BC">
            <w:pPr>
              <w:contextualSpacing/>
              <w:rPr>
                <w:rFonts w:cstheme="minorHAnsi"/>
              </w:rPr>
            </w:pPr>
          </w:p>
        </w:tc>
      </w:tr>
      <w:tr w:rsidR="00A476BC" w:rsidRPr="00EC26BC" w:rsidTr="004A1F0E">
        <w:tc>
          <w:tcPr>
            <w:tcW w:w="2500" w:type="pct"/>
          </w:tcPr>
          <w:p w:rsidR="00A476BC" w:rsidRPr="00EC26BC" w:rsidRDefault="00A476BC" w:rsidP="00A476B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A476BC" w:rsidRDefault="00A476BC" w:rsidP="00A476BC">
            <w:pPr>
              <w:contextualSpacing/>
              <w:rPr>
                <w:rFonts w:cstheme="minorHAnsi"/>
              </w:rPr>
            </w:pPr>
            <w:r>
              <w:rPr>
                <w:rFonts w:cstheme="minorHAnsi"/>
              </w:rPr>
              <w:t>20</w:t>
            </w:r>
          </w:p>
        </w:tc>
      </w:tr>
      <w:tr w:rsidR="00A476BC" w:rsidRPr="00EC26BC" w:rsidTr="004A1F0E">
        <w:tc>
          <w:tcPr>
            <w:tcW w:w="2500" w:type="pct"/>
          </w:tcPr>
          <w:p w:rsidR="00A476BC" w:rsidRPr="00EC26BC" w:rsidRDefault="00A476BC" w:rsidP="00A476B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A476BC" w:rsidRDefault="00A476BC" w:rsidP="00A476BC">
            <w:pPr>
              <w:contextualSpacing/>
              <w:rPr>
                <w:rFonts w:cstheme="minorHAnsi"/>
              </w:rPr>
            </w:pPr>
            <w:r>
              <w:rPr>
                <w:rFonts w:cstheme="minorHAnsi"/>
              </w:rPr>
              <w:t>50</w:t>
            </w:r>
          </w:p>
        </w:tc>
      </w:tr>
      <w:tr w:rsidR="00A476BC" w:rsidRPr="00EC26BC" w:rsidTr="004A1F0E">
        <w:tc>
          <w:tcPr>
            <w:tcW w:w="2500" w:type="pct"/>
          </w:tcPr>
          <w:p w:rsidR="00A476BC" w:rsidRPr="00EC26BC" w:rsidRDefault="00A476BC" w:rsidP="00A476B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A476BC" w:rsidRDefault="00A476BC" w:rsidP="00A476BC">
            <w:pPr>
              <w:contextualSpacing/>
              <w:rPr>
                <w:rFonts w:cstheme="minorHAnsi"/>
              </w:rPr>
            </w:pPr>
            <w:r>
              <w:rPr>
                <w:rFonts w:cstheme="minorHAnsi"/>
              </w:rPr>
              <w:t>49</w:t>
            </w:r>
          </w:p>
        </w:tc>
      </w:tr>
      <w:tr w:rsidR="00A476BC" w:rsidRPr="00EC26BC" w:rsidTr="004A1F0E">
        <w:tc>
          <w:tcPr>
            <w:tcW w:w="2500" w:type="pct"/>
          </w:tcPr>
          <w:p w:rsidR="00A476BC" w:rsidRPr="00EC26BC" w:rsidRDefault="00A476BC" w:rsidP="00A476B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A476BC" w:rsidRPr="00A476BC" w:rsidRDefault="00A476BC" w:rsidP="00A476BC">
            <w:pPr>
              <w:rPr>
                <w:rFonts w:cstheme="minorHAnsi"/>
              </w:rPr>
            </w:pPr>
            <w:r w:rsidRPr="00A476BC">
              <w:rPr>
                <w:rFonts w:cstheme="minorHAnsi"/>
              </w:rPr>
              <w:t>31,2</w:t>
            </w:r>
          </w:p>
          <w:p w:rsidR="00A476BC" w:rsidRDefault="00A476BC" w:rsidP="00A476BC">
            <w:pPr>
              <w:contextualSpacing/>
              <w:rPr>
                <w:rFonts w:cstheme="minorHAnsi"/>
              </w:rPr>
            </w:pPr>
          </w:p>
        </w:tc>
      </w:tr>
      <w:tr w:rsidR="00A476BC" w:rsidRPr="00EC26BC" w:rsidTr="004A1F0E">
        <w:tc>
          <w:tcPr>
            <w:tcW w:w="2500" w:type="pct"/>
          </w:tcPr>
          <w:p w:rsidR="00A476BC" w:rsidRPr="00EC26BC" w:rsidRDefault="00A476BC" w:rsidP="00A476B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A476BC" w:rsidRPr="00A476BC" w:rsidRDefault="00A476BC" w:rsidP="00A476BC">
            <w:pPr>
              <w:rPr>
                <w:rFonts w:cstheme="minorHAnsi"/>
              </w:rPr>
            </w:pPr>
            <w:r w:rsidRPr="00A476BC">
              <w:rPr>
                <w:rFonts w:cstheme="minorHAnsi"/>
              </w:rPr>
              <w:t>9,35</w:t>
            </w:r>
          </w:p>
          <w:p w:rsidR="00A476BC" w:rsidRDefault="00A476BC" w:rsidP="00A476BC">
            <w:pPr>
              <w:contextualSpacing/>
              <w:rPr>
                <w:rFonts w:cstheme="minorHAnsi"/>
              </w:rPr>
            </w:pPr>
          </w:p>
        </w:tc>
      </w:tr>
      <w:tr w:rsidR="000979A9" w:rsidRPr="00EC26BC" w:rsidTr="004A1F0E">
        <w:tc>
          <w:tcPr>
            <w:tcW w:w="2500" w:type="pct"/>
            <w:shd w:val="clear" w:color="auto" w:fill="D9D9D9" w:themeFill="background1" w:themeFillShade="D9"/>
          </w:tcPr>
          <w:p w:rsidR="000979A9" w:rsidRPr="005C41C3" w:rsidRDefault="000979A9" w:rsidP="00B02393">
            <w:pPr>
              <w:contextualSpacing/>
              <w:rPr>
                <w:rFonts w:cstheme="minorHAnsi"/>
              </w:rPr>
            </w:pPr>
            <w:r w:rsidRPr="005C41C3">
              <w:rPr>
                <w:rFonts w:cstheme="minorHAnsi"/>
                <w:b/>
              </w:rPr>
              <w:t>III. Informace o písemné přijímací zkoušce nebo její části (§ 1)</w:t>
            </w:r>
          </w:p>
        </w:tc>
        <w:tc>
          <w:tcPr>
            <w:tcW w:w="2500" w:type="pct"/>
            <w:shd w:val="clear" w:color="auto" w:fill="D9D9D9" w:themeFill="background1" w:themeFillShade="D9"/>
          </w:tcPr>
          <w:p w:rsidR="000979A9" w:rsidRPr="005C41C3" w:rsidRDefault="000979A9" w:rsidP="000979A9">
            <w:pPr>
              <w:contextualSpacing/>
              <w:rPr>
                <w:rFonts w:cstheme="minorHAnsi"/>
                <w:b/>
              </w:rPr>
            </w:pPr>
            <w:r w:rsidRPr="005C41C3">
              <w:rPr>
                <w:rFonts w:cstheme="minorHAnsi"/>
                <w:b/>
              </w:rPr>
              <w:t>Informace za výchovu ke zdraví</w:t>
            </w:r>
          </w:p>
        </w:tc>
      </w:tr>
      <w:tr w:rsidR="004A1F0E" w:rsidRPr="00EC26BC" w:rsidTr="004A1F0E">
        <w:trPr>
          <w:trHeight w:val="148"/>
        </w:trPr>
        <w:tc>
          <w:tcPr>
            <w:tcW w:w="2500" w:type="pct"/>
          </w:tcPr>
          <w:p w:rsidR="004A1F0E" w:rsidRPr="00EC26BC" w:rsidRDefault="004A1F0E" w:rsidP="003D5108">
            <w:pPr>
              <w:contextualSpacing/>
              <w:jc w:val="both"/>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A1F0E" w:rsidRPr="004A1F0E" w:rsidRDefault="004A1F0E" w:rsidP="003D5108">
            <w:pPr>
              <w:jc w:val="both"/>
              <w:rPr>
                <w:rFonts w:cstheme="minorHAnsi"/>
              </w:rPr>
            </w:pPr>
            <w:r w:rsidRPr="004A1F0E">
              <w:rPr>
                <w:rFonts w:cstheme="minorHAnsi"/>
              </w:rPr>
              <w:t>Přijímací zkouška z Výchovy ke zdraví je písemná a ověřuje: znalosti z etiky, zdravotní propedeutiky, regenerace a rekondice, psychologie zdraví a základů výživy člověka v rozsahu bakalářského studia Výchovy ke zdraví.  Test obsahuje 50 otázek, každá se hodnotí max. 2 body.</w:t>
            </w:r>
          </w:p>
          <w:p w:rsidR="004A1F0E" w:rsidRPr="00EC26BC" w:rsidRDefault="004A1F0E" w:rsidP="003D5108">
            <w:pPr>
              <w:contextualSpacing/>
              <w:jc w:val="both"/>
              <w:rPr>
                <w:rFonts w:cstheme="minorHAnsi"/>
              </w:rPr>
            </w:pPr>
          </w:p>
        </w:tc>
      </w:tr>
      <w:tr w:rsidR="004A1F0E" w:rsidRPr="00EC26BC" w:rsidTr="004A1F0E">
        <w:trPr>
          <w:trHeight w:val="148"/>
        </w:trPr>
        <w:tc>
          <w:tcPr>
            <w:tcW w:w="2500" w:type="pct"/>
          </w:tcPr>
          <w:p w:rsidR="004A1F0E" w:rsidRPr="00EC26BC" w:rsidRDefault="004A1F0E" w:rsidP="003D5108">
            <w:pPr>
              <w:contextualSpacing/>
              <w:jc w:val="both"/>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A1F0E" w:rsidRPr="004A1F0E" w:rsidRDefault="004A1F0E" w:rsidP="003D5108">
            <w:pPr>
              <w:jc w:val="both"/>
              <w:rPr>
                <w:rFonts w:cstheme="minorHAnsi"/>
              </w:rPr>
            </w:pPr>
            <w:r w:rsidRPr="004A1F0E">
              <w:rPr>
                <w:rFonts w:cstheme="minorHAnsi"/>
              </w:rPr>
              <w:t>Při písemné zkoušce je možné získat maximálně 100 bodů, z toho 20 etiky, 20 ze zdravotní propedeutiky, 20 z revitalizace a rekondice, 20 z psychologie zdraví a 20 ze základů výživy člověka. Minimální počet bodů z písemného testu je v kategorii „ prospěl“ 20 bodů. Podle počtu dosažených bodů je sestupně stanoveno pořadí uchazečů</w:t>
            </w:r>
          </w:p>
          <w:p w:rsidR="004A1F0E" w:rsidRPr="00EC26BC" w:rsidRDefault="004A1F0E" w:rsidP="003D5108">
            <w:pPr>
              <w:contextualSpacing/>
              <w:jc w:val="both"/>
              <w:rPr>
                <w:rFonts w:cstheme="minorHAnsi"/>
              </w:rPr>
            </w:pPr>
          </w:p>
        </w:tc>
      </w:tr>
      <w:tr w:rsidR="004A1F0E" w:rsidRPr="00EC26BC" w:rsidTr="004A1F0E">
        <w:trPr>
          <w:trHeight w:val="148"/>
        </w:trPr>
        <w:tc>
          <w:tcPr>
            <w:tcW w:w="2500" w:type="pct"/>
          </w:tcPr>
          <w:p w:rsidR="004A1F0E" w:rsidRPr="00EC26BC" w:rsidRDefault="004A1F0E" w:rsidP="003D5108">
            <w:pPr>
              <w:contextualSpacing/>
              <w:jc w:val="both"/>
              <w:rPr>
                <w:rFonts w:cstheme="minorHAnsi"/>
              </w:rPr>
            </w:pPr>
            <w:r w:rsidRPr="00EC26BC">
              <w:rPr>
                <w:rFonts w:cstheme="minorHAnsi"/>
              </w:rPr>
              <w:lastRenderedPageBreak/>
              <w:t>základní statistické charakteristiky písemné přijímací zkoušky nebo její části:</w:t>
            </w:r>
          </w:p>
        </w:tc>
        <w:tc>
          <w:tcPr>
            <w:tcW w:w="2500" w:type="pct"/>
          </w:tcPr>
          <w:p w:rsidR="004A1F0E" w:rsidRPr="00EC26BC" w:rsidRDefault="004A1F0E" w:rsidP="003D5108">
            <w:pPr>
              <w:contextualSpacing/>
              <w:jc w:val="both"/>
              <w:rPr>
                <w:rFonts w:cstheme="minorHAnsi"/>
              </w:rPr>
            </w:pPr>
          </w:p>
        </w:tc>
      </w:tr>
      <w:tr w:rsidR="004A1F0E" w:rsidRPr="00EC26BC" w:rsidTr="004A1F0E">
        <w:trPr>
          <w:trHeight w:val="148"/>
        </w:trPr>
        <w:tc>
          <w:tcPr>
            <w:tcW w:w="2500" w:type="pct"/>
          </w:tcPr>
          <w:p w:rsidR="004A1F0E" w:rsidRPr="00EC26BC" w:rsidRDefault="004A1F0E" w:rsidP="004A1F0E">
            <w:pPr>
              <w:pStyle w:val="Odstavecseseznamem"/>
              <w:numPr>
                <w:ilvl w:val="0"/>
                <w:numId w:val="1"/>
              </w:numPr>
              <w:ind w:left="311" w:hanging="284"/>
              <w:jc w:val="both"/>
              <w:rPr>
                <w:rFonts w:cstheme="minorHAnsi"/>
              </w:rPr>
            </w:pPr>
            <w:r w:rsidRPr="00EC26BC">
              <w:rPr>
                <w:rFonts w:cstheme="minorHAnsi"/>
              </w:rPr>
              <w:t>počet uchazečů, kteří se zúčastnili písemné přijímací zkoušky</w:t>
            </w:r>
          </w:p>
        </w:tc>
        <w:tc>
          <w:tcPr>
            <w:tcW w:w="2500" w:type="pct"/>
          </w:tcPr>
          <w:p w:rsidR="004A1F0E" w:rsidRPr="00EC26BC" w:rsidRDefault="004A1F0E" w:rsidP="003D5108">
            <w:pPr>
              <w:contextualSpacing/>
              <w:jc w:val="both"/>
              <w:rPr>
                <w:rFonts w:cstheme="minorHAnsi"/>
              </w:rPr>
            </w:pPr>
            <w:r>
              <w:rPr>
                <w:rFonts w:cstheme="minorHAnsi"/>
              </w:rPr>
              <w:t>20</w:t>
            </w:r>
          </w:p>
        </w:tc>
      </w:tr>
      <w:tr w:rsidR="004A1F0E" w:rsidRPr="00EC26BC" w:rsidTr="004A1F0E">
        <w:trPr>
          <w:trHeight w:val="148"/>
        </w:trPr>
        <w:tc>
          <w:tcPr>
            <w:tcW w:w="2500" w:type="pct"/>
          </w:tcPr>
          <w:p w:rsidR="004A1F0E" w:rsidRPr="00EC26BC" w:rsidRDefault="004A1F0E" w:rsidP="004A1F0E">
            <w:pPr>
              <w:pStyle w:val="Odstavecseseznamem"/>
              <w:numPr>
                <w:ilvl w:val="0"/>
                <w:numId w:val="1"/>
              </w:numPr>
              <w:ind w:left="311" w:hanging="284"/>
              <w:jc w:val="both"/>
              <w:rPr>
                <w:rFonts w:cstheme="minorHAnsi"/>
              </w:rPr>
            </w:pPr>
            <w:r w:rsidRPr="00EC26BC">
              <w:rPr>
                <w:rFonts w:cstheme="minorHAnsi"/>
              </w:rPr>
              <w:t>nejlepší možný výsledek písemné přijímací zkoušky</w:t>
            </w:r>
          </w:p>
        </w:tc>
        <w:tc>
          <w:tcPr>
            <w:tcW w:w="2500" w:type="pct"/>
          </w:tcPr>
          <w:p w:rsidR="004A1F0E" w:rsidRPr="00EC26BC" w:rsidRDefault="004A1F0E" w:rsidP="003D5108">
            <w:pPr>
              <w:contextualSpacing/>
              <w:jc w:val="both"/>
              <w:rPr>
                <w:rFonts w:cstheme="minorHAnsi"/>
              </w:rPr>
            </w:pPr>
            <w:r>
              <w:rPr>
                <w:rFonts w:cstheme="minorHAnsi"/>
              </w:rPr>
              <w:t>200</w:t>
            </w:r>
          </w:p>
        </w:tc>
      </w:tr>
      <w:tr w:rsidR="004A1F0E" w:rsidRPr="00EC26BC" w:rsidTr="004A1F0E">
        <w:trPr>
          <w:trHeight w:val="148"/>
        </w:trPr>
        <w:tc>
          <w:tcPr>
            <w:tcW w:w="2500" w:type="pct"/>
          </w:tcPr>
          <w:p w:rsidR="004A1F0E" w:rsidRPr="00EC26BC" w:rsidRDefault="004A1F0E" w:rsidP="004A1F0E">
            <w:pPr>
              <w:pStyle w:val="Odstavecseseznamem"/>
              <w:numPr>
                <w:ilvl w:val="0"/>
                <w:numId w:val="1"/>
              </w:numPr>
              <w:ind w:left="311" w:hanging="284"/>
              <w:jc w:val="both"/>
              <w:rPr>
                <w:rFonts w:cstheme="minorHAnsi"/>
              </w:rPr>
            </w:pPr>
            <w:r w:rsidRPr="00EC26BC">
              <w:rPr>
                <w:rFonts w:cstheme="minorHAnsi"/>
              </w:rPr>
              <w:t>nejlepší skutečně dosažený výsledek písemné přijímací zkoušky</w:t>
            </w:r>
          </w:p>
        </w:tc>
        <w:tc>
          <w:tcPr>
            <w:tcW w:w="2500" w:type="pct"/>
          </w:tcPr>
          <w:p w:rsidR="004A1F0E" w:rsidRPr="00EC26BC" w:rsidRDefault="004A1F0E" w:rsidP="003D5108">
            <w:pPr>
              <w:contextualSpacing/>
              <w:jc w:val="both"/>
              <w:rPr>
                <w:rFonts w:cstheme="minorHAnsi"/>
              </w:rPr>
            </w:pPr>
            <w:r>
              <w:rPr>
                <w:rFonts w:cstheme="minorHAnsi"/>
              </w:rPr>
              <w:t>164</w:t>
            </w:r>
          </w:p>
        </w:tc>
      </w:tr>
      <w:tr w:rsidR="004A1F0E" w:rsidRPr="00EC26BC" w:rsidTr="004A1F0E">
        <w:trPr>
          <w:trHeight w:val="148"/>
        </w:trPr>
        <w:tc>
          <w:tcPr>
            <w:tcW w:w="2500" w:type="pct"/>
          </w:tcPr>
          <w:p w:rsidR="004A1F0E" w:rsidRPr="00EC26BC" w:rsidRDefault="004A1F0E" w:rsidP="004A1F0E">
            <w:pPr>
              <w:pStyle w:val="Odstavecseseznamem"/>
              <w:numPr>
                <w:ilvl w:val="0"/>
                <w:numId w:val="1"/>
              </w:numPr>
              <w:ind w:left="311" w:hanging="284"/>
              <w:jc w:val="both"/>
              <w:rPr>
                <w:rFonts w:cstheme="minorHAnsi"/>
              </w:rPr>
            </w:pPr>
            <w:r w:rsidRPr="00EC26BC">
              <w:rPr>
                <w:rFonts w:cstheme="minorHAnsi"/>
              </w:rPr>
              <w:t>průměrný výsledek písemné přijímací zkoušky (dle § 4 odst. 2)</w:t>
            </w:r>
          </w:p>
        </w:tc>
        <w:tc>
          <w:tcPr>
            <w:tcW w:w="2500" w:type="pct"/>
          </w:tcPr>
          <w:p w:rsidR="004A1F0E" w:rsidRPr="00EC26BC" w:rsidRDefault="004A1F0E" w:rsidP="003D5108">
            <w:pPr>
              <w:contextualSpacing/>
              <w:jc w:val="both"/>
              <w:rPr>
                <w:rFonts w:cstheme="minorHAnsi"/>
              </w:rPr>
            </w:pPr>
            <w:r>
              <w:rPr>
                <w:rFonts w:cstheme="minorHAnsi"/>
              </w:rPr>
              <w:t>63</w:t>
            </w:r>
          </w:p>
        </w:tc>
      </w:tr>
      <w:tr w:rsidR="004A1F0E" w:rsidRPr="00EC26BC" w:rsidTr="004A1F0E">
        <w:trPr>
          <w:trHeight w:val="148"/>
        </w:trPr>
        <w:tc>
          <w:tcPr>
            <w:tcW w:w="2500" w:type="pct"/>
          </w:tcPr>
          <w:p w:rsidR="004A1F0E" w:rsidRPr="00EC26BC" w:rsidRDefault="004A1F0E" w:rsidP="004A1F0E">
            <w:pPr>
              <w:pStyle w:val="Odstavecseseznamem"/>
              <w:numPr>
                <w:ilvl w:val="0"/>
                <w:numId w:val="1"/>
              </w:numPr>
              <w:ind w:left="311" w:hanging="284"/>
              <w:jc w:val="both"/>
              <w:rPr>
                <w:rFonts w:cstheme="minorHAnsi"/>
              </w:rPr>
            </w:pPr>
            <w:r w:rsidRPr="00EC26BC">
              <w:rPr>
                <w:rFonts w:cstheme="minorHAnsi"/>
              </w:rPr>
              <w:t>směrodatná odchylka výsledků písemné přijímací zkoušky (dle § 4 odst. 3)</w:t>
            </w:r>
          </w:p>
        </w:tc>
        <w:tc>
          <w:tcPr>
            <w:tcW w:w="2500" w:type="pct"/>
          </w:tcPr>
          <w:p w:rsidR="004A1F0E" w:rsidRPr="00EC26BC" w:rsidRDefault="004A1F0E" w:rsidP="003D5108">
            <w:pPr>
              <w:contextualSpacing/>
              <w:jc w:val="both"/>
              <w:rPr>
                <w:rFonts w:cstheme="minorHAnsi"/>
              </w:rPr>
            </w:pPr>
            <w:r>
              <w:rPr>
                <w:rFonts w:cstheme="minorHAnsi"/>
              </w:rPr>
              <w:t>60</w:t>
            </w:r>
          </w:p>
        </w:tc>
      </w:tr>
    </w:tbl>
    <w:p w:rsidR="00596996" w:rsidRDefault="00596996">
      <w:pPr>
        <w:rPr>
          <w:b/>
          <w:sz w:val="24"/>
          <w:szCs w:val="24"/>
        </w:rPr>
      </w:pPr>
    </w:p>
    <w:p w:rsidR="004A1F0E" w:rsidRDefault="004A1F0E">
      <w:pPr>
        <w:rPr>
          <w:b/>
          <w:sz w:val="24"/>
          <w:szCs w:val="24"/>
        </w:rPr>
      </w:pPr>
    </w:p>
    <w:p w:rsidR="004A1F0E" w:rsidRDefault="004A1F0E">
      <w:pPr>
        <w:rPr>
          <w:b/>
          <w:sz w:val="24"/>
          <w:szCs w:val="24"/>
        </w:rPr>
      </w:pPr>
    </w:p>
    <w:p w:rsidR="00596996" w:rsidRDefault="00596996">
      <w:pPr>
        <w:rPr>
          <w:b/>
          <w:sz w:val="24"/>
          <w:szCs w:val="24"/>
        </w:rPr>
      </w:pPr>
    </w:p>
    <w:tbl>
      <w:tblPr>
        <w:tblStyle w:val="Mkatabulky"/>
        <w:tblW w:w="5000" w:type="pct"/>
        <w:tblLook w:val="04A0" w:firstRow="1" w:lastRow="0" w:firstColumn="1" w:lastColumn="0" w:noHBand="0" w:noVBand="1"/>
      </w:tblPr>
      <w:tblGrid>
        <w:gridCol w:w="4531"/>
        <w:gridCol w:w="4531"/>
      </w:tblGrid>
      <w:tr w:rsidR="00596996" w:rsidRPr="00EC26BC" w:rsidTr="00596996">
        <w:tc>
          <w:tcPr>
            <w:tcW w:w="2500" w:type="pct"/>
          </w:tcPr>
          <w:p w:rsidR="00596996" w:rsidRPr="00E13485" w:rsidRDefault="00596996" w:rsidP="00596996">
            <w:pPr>
              <w:contextualSpacing/>
              <w:rPr>
                <w:rFonts w:cstheme="minorHAnsi"/>
                <w:b/>
                <w:sz w:val="28"/>
                <w:szCs w:val="28"/>
              </w:rPr>
            </w:pPr>
            <w:r w:rsidRPr="00E13485">
              <w:rPr>
                <w:rFonts w:cstheme="minorHAnsi"/>
                <w:b/>
                <w:sz w:val="28"/>
                <w:szCs w:val="28"/>
              </w:rPr>
              <w:t>Studijní program</w:t>
            </w:r>
          </w:p>
        </w:tc>
        <w:tc>
          <w:tcPr>
            <w:tcW w:w="2500" w:type="pct"/>
          </w:tcPr>
          <w:p w:rsidR="00596996" w:rsidRPr="00EC26BC" w:rsidRDefault="00596996" w:rsidP="00596996">
            <w:pPr>
              <w:contextualSpacing/>
              <w:rPr>
                <w:rFonts w:cstheme="minorHAnsi"/>
              </w:rPr>
            </w:pPr>
            <w:r>
              <w:rPr>
                <w:rFonts w:cstheme="minorHAnsi"/>
              </w:rPr>
              <w:t>N7503 – Učitelství pro základní školy</w:t>
            </w:r>
          </w:p>
        </w:tc>
      </w:tr>
      <w:tr w:rsidR="00596996" w:rsidRPr="00EC26BC" w:rsidTr="00596996">
        <w:tc>
          <w:tcPr>
            <w:tcW w:w="2500" w:type="pct"/>
          </w:tcPr>
          <w:p w:rsidR="00596996" w:rsidRPr="00E13485" w:rsidRDefault="00596996" w:rsidP="00596996">
            <w:pPr>
              <w:contextualSpacing/>
              <w:rPr>
                <w:rFonts w:cstheme="minorHAnsi"/>
                <w:b/>
                <w:sz w:val="28"/>
                <w:szCs w:val="28"/>
              </w:rPr>
            </w:pPr>
            <w:r w:rsidRPr="00E13485">
              <w:rPr>
                <w:rFonts w:cstheme="minorHAnsi"/>
                <w:b/>
                <w:sz w:val="28"/>
                <w:szCs w:val="28"/>
              </w:rPr>
              <w:t>Studijní obor</w:t>
            </w:r>
          </w:p>
        </w:tc>
        <w:tc>
          <w:tcPr>
            <w:tcW w:w="2500" w:type="pct"/>
          </w:tcPr>
          <w:p w:rsidR="00596996" w:rsidRPr="00EC26BC" w:rsidRDefault="004B70CE" w:rsidP="005C41C3">
            <w:pPr>
              <w:contextualSpacing/>
              <w:rPr>
                <w:rFonts w:cstheme="minorHAnsi"/>
              </w:rPr>
            </w:pPr>
            <w:r>
              <w:rPr>
                <w:rFonts w:cstheme="minorHAnsi"/>
              </w:rPr>
              <w:t xml:space="preserve">Technická výchova – Výtvarná </w:t>
            </w:r>
            <w:r w:rsidR="005C41C3">
              <w:rPr>
                <w:rFonts w:cstheme="minorHAnsi"/>
              </w:rPr>
              <w:t>výchova</w:t>
            </w:r>
            <w:r>
              <w:rPr>
                <w:rFonts w:cstheme="minorHAnsi"/>
              </w:rPr>
              <w:t xml:space="preserve">  TchVn-VVn</w:t>
            </w:r>
          </w:p>
        </w:tc>
      </w:tr>
      <w:tr w:rsidR="00596996" w:rsidRPr="00EC26BC" w:rsidTr="00596996">
        <w:tc>
          <w:tcPr>
            <w:tcW w:w="2500" w:type="pct"/>
            <w:shd w:val="clear" w:color="auto" w:fill="D0CECE" w:themeFill="background2" w:themeFillShade="E6"/>
          </w:tcPr>
          <w:p w:rsidR="00596996" w:rsidRPr="00EC26BC" w:rsidRDefault="00596996" w:rsidP="00596996">
            <w:pPr>
              <w:contextualSpacing/>
              <w:rPr>
                <w:rFonts w:cstheme="minorHAnsi"/>
                <w:b/>
              </w:rPr>
            </w:pPr>
            <w:r w:rsidRPr="00EC26BC">
              <w:rPr>
                <w:rFonts w:cstheme="minorHAnsi"/>
                <w:b/>
              </w:rPr>
              <w:t>I. Informace o konání přijímacího řízení</w:t>
            </w:r>
          </w:p>
          <w:p w:rsidR="00596996" w:rsidRPr="00EC26BC" w:rsidRDefault="00596996" w:rsidP="0059699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596996" w:rsidRPr="00EC26BC" w:rsidRDefault="00596996" w:rsidP="00596996">
            <w:pPr>
              <w:contextualSpacing/>
              <w:rPr>
                <w:rFonts w:cstheme="minorHAnsi"/>
              </w:rPr>
            </w:pP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termín zahájení přijímacích zkoušek</w:t>
            </w:r>
          </w:p>
        </w:tc>
        <w:tc>
          <w:tcPr>
            <w:tcW w:w="2500" w:type="pct"/>
          </w:tcPr>
          <w:p w:rsidR="00596996" w:rsidRPr="00EC26BC" w:rsidRDefault="00596996" w:rsidP="00596996">
            <w:pPr>
              <w:contextualSpacing/>
              <w:rPr>
                <w:rFonts w:cstheme="minorHAnsi"/>
              </w:rPr>
            </w:pPr>
            <w:r>
              <w:rPr>
                <w:rFonts w:cstheme="minorHAnsi"/>
              </w:rPr>
              <w:t xml:space="preserve">       1. 6. 2019</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termín ukončení přijímacích zkoušek</w:t>
            </w:r>
          </w:p>
        </w:tc>
        <w:tc>
          <w:tcPr>
            <w:tcW w:w="2500" w:type="pct"/>
          </w:tcPr>
          <w:p w:rsidR="00596996" w:rsidRPr="00EC26BC" w:rsidRDefault="00596996" w:rsidP="00596996">
            <w:pPr>
              <w:contextualSpacing/>
              <w:rPr>
                <w:rFonts w:cstheme="minorHAnsi"/>
              </w:rPr>
            </w:pPr>
            <w:r>
              <w:rPr>
                <w:rFonts w:cstheme="minorHAnsi"/>
              </w:rPr>
              <w:t xml:space="preserve">    14. 6. 2019</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termín vydání rozhodnutí o přijetí ke studiu</w:t>
            </w:r>
          </w:p>
        </w:tc>
        <w:tc>
          <w:tcPr>
            <w:tcW w:w="2500" w:type="pct"/>
          </w:tcPr>
          <w:p w:rsidR="00596996" w:rsidRPr="00EC26BC" w:rsidRDefault="00596996" w:rsidP="00596996">
            <w:pPr>
              <w:contextualSpacing/>
              <w:rPr>
                <w:rFonts w:cstheme="minorHAnsi"/>
              </w:rPr>
            </w:pPr>
            <w:r>
              <w:rPr>
                <w:rFonts w:cstheme="minorHAnsi"/>
              </w:rPr>
              <w:t xml:space="preserve">      1. 7. 2019</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596996" w:rsidRPr="00EC26BC" w:rsidRDefault="00596996" w:rsidP="00596996">
            <w:pPr>
              <w:contextualSpacing/>
              <w:rPr>
                <w:rFonts w:cstheme="minorHAnsi"/>
              </w:rPr>
            </w:pPr>
            <w:r>
              <w:rPr>
                <w:rFonts w:cstheme="minorHAnsi"/>
              </w:rPr>
              <w:t xml:space="preserve">    31. 8. 2019</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596996" w:rsidRPr="00EC26BC" w:rsidRDefault="00596996" w:rsidP="00596996">
            <w:pPr>
              <w:contextualSpacing/>
              <w:rPr>
                <w:rFonts w:cstheme="minorHAnsi"/>
              </w:rPr>
            </w:pPr>
            <w:r>
              <w:rPr>
                <w:rFonts w:cstheme="minorHAnsi"/>
              </w:rPr>
              <w:t xml:space="preserve">    27. 9. 2019</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termín skončení přijímacího řízení</w:t>
            </w:r>
          </w:p>
        </w:tc>
        <w:tc>
          <w:tcPr>
            <w:tcW w:w="2500" w:type="pct"/>
          </w:tcPr>
          <w:p w:rsidR="00596996" w:rsidRPr="00EC26BC" w:rsidRDefault="00596996" w:rsidP="00596996">
            <w:pPr>
              <w:contextualSpacing/>
              <w:rPr>
                <w:rFonts w:cstheme="minorHAnsi"/>
              </w:rPr>
            </w:pPr>
            <w:r>
              <w:rPr>
                <w:rFonts w:cstheme="minorHAnsi"/>
              </w:rPr>
              <w:t xml:space="preserve">   31. 10. 2019</w:t>
            </w:r>
          </w:p>
        </w:tc>
      </w:tr>
      <w:tr w:rsidR="00596996" w:rsidRPr="00EC26BC" w:rsidTr="00596996">
        <w:tc>
          <w:tcPr>
            <w:tcW w:w="2500" w:type="pct"/>
            <w:shd w:val="clear" w:color="auto" w:fill="D0CECE" w:themeFill="background2" w:themeFillShade="E6"/>
          </w:tcPr>
          <w:p w:rsidR="00596996" w:rsidRPr="00EC26BC" w:rsidRDefault="00596996" w:rsidP="00596996">
            <w:pPr>
              <w:contextualSpacing/>
              <w:rPr>
                <w:rFonts w:cstheme="minorHAnsi"/>
                <w:b/>
              </w:rPr>
            </w:pPr>
            <w:r w:rsidRPr="00EC26BC">
              <w:rPr>
                <w:rFonts w:cstheme="minorHAnsi"/>
                <w:b/>
              </w:rPr>
              <w:t xml:space="preserve">II. Informace o výsledcích přijímacího řízení </w:t>
            </w:r>
          </w:p>
          <w:p w:rsidR="00596996" w:rsidRPr="00EC26BC" w:rsidRDefault="00596996" w:rsidP="0059699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596996" w:rsidRPr="00EC26BC" w:rsidRDefault="00596996" w:rsidP="00596996">
            <w:pPr>
              <w:contextualSpacing/>
              <w:rPr>
                <w:rFonts w:cstheme="minorHAnsi"/>
              </w:rPr>
            </w:pP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počet podaných přihlášek</w:t>
            </w:r>
          </w:p>
        </w:tc>
        <w:tc>
          <w:tcPr>
            <w:tcW w:w="2500" w:type="pct"/>
          </w:tcPr>
          <w:p w:rsidR="00596996" w:rsidRPr="00EC26BC" w:rsidRDefault="00596996" w:rsidP="00596996">
            <w:pPr>
              <w:contextualSpacing/>
              <w:rPr>
                <w:rFonts w:cstheme="minorHAnsi"/>
              </w:rPr>
            </w:pPr>
            <w:r>
              <w:rPr>
                <w:rFonts w:cstheme="minorHAnsi"/>
              </w:rPr>
              <w:t xml:space="preserve">   1</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596996" w:rsidRPr="00EC26BC" w:rsidRDefault="00596996" w:rsidP="00596996">
            <w:pPr>
              <w:contextualSpacing/>
              <w:rPr>
                <w:rFonts w:cstheme="minorHAnsi"/>
              </w:rPr>
            </w:pPr>
            <w:r>
              <w:rPr>
                <w:rFonts w:cstheme="minorHAnsi"/>
              </w:rPr>
              <w:t xml:space="preserve">   1</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počet uchazečů, kteří splnili podmínky přijetí</w:t>
            </w:r>
          </w:p>
        </w:tc>
        <w:tc>
          <w:tcPr>
            <w:tcW w:w="2500" w:type="pct"/>
          </w:tcPr>
          <w:p w:rsidR="00596996" w:rsidRPr="00EC26BC" w:rsidRDefault="00596996" w:rsidP="00596996">
            <w:pPr>
              <w:contextualSpacing/>
              <w:rPr>
                <w:rFonts w:cstheme="minorHAnsi"/>
              </w:rPr>
            </w:pPr>
            <w:r>
              <w:rPr>
                <w:rFonts w:cstheme="minorHAnsi"/>
              </w:rPr>
              <w:t xml:space="preserve">   1</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počet uchazečů, kteří nesplnili podmínky přijetí</w:t>
            </w:r>
          </w:p>
        </w:tc>
        <w:tc>
          <w:tcPr>
            <w:tcW w:w="2500" w:type="pct"/>
          </w:tcPr>
          <w:p w:rsidR="00596996" w:rsidRPr="00EC26BC" w:rsidRDefault="00596996" w:rsidP="00596996">
            <w:pPr>
              <w:contextualSpacing/>
              <w:rPr>
                <w:rFonts w:cstheme="minorHAnsi"/>
              </w:rPr>
            </w:pPr>
            <w:r>
              <w:rPr>
                <w:rFonts w:cstheme="minorHAnsi"/>
              </w:rPr>
              <w:t xml:space="preserve">   </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 xml:space="preserve">počet uchazečů přijatých ke studiu na základě výsledku přezkoumání původního rozhodnutí </w:t>
            </w:r>
          </w:p>
          <w:p w:rsidR="00596996" w:rsidRPr="00EC26BC" w:rsidRDefault="00596996" w:rsidP="00596996">
            <w:pPr>
              <w:contextualSpacing/>
              <w:rPr>
                <w:rFonts w:cstheme="minorHAnsi"/>
              </w:rPr>
            </w:pPr>
            <w:r w:rsidRPr="00EC26BC">
              <w:rPr>
                <w:rFonts w:cstheme="minorHAnsi"/>
              </w:rPr>
              <w:t>(§ 50 odst. 5 a 7 zákona o vysokých školách)</w:t>
            </w:r>
          </w:p>
        </w:tc>
        <w:tc>
          <w:tcPr>
            <w:tcW w:w="2500" w:type="pct"/>
          </w:tcPr>
          <w:p w:rsidR="00596996" w:rsidRPr="00EC26BC" w:rsidRDefault="00596996" w:rsidP="00596996">
            <w:pPr>
              <w:contextualSpacing/>
              <w:rPr>
                <w:rFonts w:cstheme="minorHAnsi"/>
              </w:rPr>
            </w:pPr>
            <w:r>
              <w:rPr>
                <w:rFonts w:cstheme="minorHAnsi"/>
              </w:rPr>
              <w:t xml:space="preserve">   0</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počet uchazečů přijatých celkem</w:t>
            </w:r>
          </w:p>
        </w:tc>
        <w:tc>
          <w:tcPr>
            <w:tcW w:w="2500" w:type="pct"/>
          </w:tcPr>
          <w:p w:rsidR="00596996" w:rsidRPr="00EC26BC" w:rsidRDefault="00596996" w:rsidP="00596996">
            <w:pPr>
              <w:contextualSpacing/>
              <w:rPr>
                <w:rFonts w:cstheme="minorHAnsi"/>
              </w:rPr>
            </w:pPr>
            <w:r>
              <w:rPr>
                <w:rFonts w:cstheme="minorHAnsi"/>
              </w:rPr>
              <w:t xml:space="preserve">   1</w:t>
            </w:r>
          </w:p>
        </w:tc>
      </w:tr>
      <w:tr w:rsidR="00596996" w:rsidRPr="00EC26BC" w:rsidTr="00596996">
        <w:tc>
          <w:tcPr>
            <w:tcW w:w="2500" w:type="pct"/>
            <w:shd w:val="clear" w:color="auto" w:fill="D0CECE" w:themeFill="background2" w:themeFillShade="E6"/>
          </w:tcPr>
          <w:p w:rsidR="00596996" w:rsidRPr="00EC26BC" w:rsidRDefault="00596996" w:rsidP="00596996">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596996" w:rsidRPr="00EC26BC" w:rsidRDefault="006B1C65" w:rsidP="00596996">
            <w:pPr>
              <w:contextualSpacing/>
              <w:rPr>
                <w:rFonts w:cstheme="minorHAnsi"/>
              </w:rPr>
            </w:pPr>
            <w:r w:rsidRPr="006B1C65">
              <w:rPr>
                <w:b/>
              </w:rPr>
              <w:t>Informace za technickou výchovu</w:t>
            </w:r>
            <w:r>
              <w:t xml:space="preserve"> - </w:t>
            </w:r>
            <w:r w:rsidR="00596996" w:rsidRPr="00596996">
              <w:t>Součástí přijímacího řízení nebyla písemná přijímací zkouška</w:t>
            </w: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lastRenderedPageBreak/>
              <w:t>úplné zadání zkušebních otázek či příkladů, které jsou součástí přijímací zkoušky nebo její části, a u otázek s výběrem odpovědi správné řešení</w:t>
            </w:r>
          </w:p>
        </w:tc>
        <w:tc>
          <w:tcPr>
            <w:tcW w:w="2500" w:type="pct"/>
          </w:tcPr>
          <w:p w:rsidR="00596996" w:rsidRPr="00EC26BC" w:rsidRDefault="00596996" w:rsidP="00596996">
            <w:pPr>
              <w:contextualSpacing/>
              <w:rPr>
                <w:rFonts w:cstheme="minorHAnsi"/>
              </w:rPr>
            </w:pPr>
          </w:p>
        </w:tc>
      </w:tr>
      <w:tr w:rsidR="00596996" w:rsidRPr="00EC26BC" w:rsidTr="00596996">
        <w:tc>
          <w:tcPr>
            <w:tcW w:w="2500" w:type="pct"/>
          </w:tcPr>
          <w:p w:rsidR="00596996" w:rsidRPr="00EC26BC" w:rsidRDefault="00596996" w:rsidP="0059699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596996" w:rsidRPr="00EC26BC" w:rsidRDefault="00596996" w:rsidP="00596996">
            <w:pPr>
              <w:contextualSpacing/>
              <w:rPr>
                <w:rFonts w:cstheme="minorHAnsi"/>
              </w:rPr>
            </w:pPr>
          </w:p>
        </w:tc>
      </w:tr>
      <w:tr w:rsidR="00596996" w:rsidRPr="00EC26BC" w:rsidTr="00596996">
        <w:tc>
          <w:tcPr>
            <w:tcW w:w="2500" w:type="pct"/>
            <w:shd w:val="clear" w:color="auto" w:fill="F2F2F2" w:themeFill="background1" w:themeFillShade="F2"/>
          </w:tcPr>
          <w:p w:rsidR="00596996" w:rsidRPr="00EC26BC" w:rsidRDefault="00596996" w:rsidP="0059699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596996" w:rsidRPr="00EC26BC" w:rsidRDefault="00596996" w:rsidP="00596996">
            <w:pPr>
              <w:contextualSpacing/>
              <w:rPr>
                <w:rFonts w:cstheme="minorHAnsi"/>
              </w:rPr>
            </w:pPr>
          </w:p>
        </w:tc>
      </w:tr>
      <w:tr w:rsidR="00596996" w:rsidRPr="00EC26BC" w:rsidTr="00596996">
        <w:tc>
          <w:tcPr>
            <w:tcW w:w="2500" w:type="pct"/>
          </w:tcPr>
          <w:p w:rsidR="00596996" w:rsidRPr="00EC26BC" w:rsidRDefault="00596996" w:rsidP="0059699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596996" w:rsidRPr="00EC26BC" w:rsidRDefault="00596996" w:rsidP="00596996">
            <w:pPr>
              <w:contextualSpacing/>
              <w:rPr>
                <w:rFonts w:cstheme="minorHAnsi"/>
              </w:rPr>
            </w:pPr>
          </w:p>
        </w:tc>
      </w:tr>
      <w:tr w:rsidR="00596996" w:rsidRPr="00EC26BC" w:rsidTr="00596996">
        <w:tc>
          <w:tcPr>
            <w:tcW w:w="2500" w:type="pct"/>
          </w:tcPr>
          <w:p w:rsidR="00596996" w:rsidRPr="00EC26BC" w:rsidRDefault="00596996" w:rsidP="0059699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596996" w:rsidRPr="00EC26BC" w:rsidRDefault="00596996" w:rsidP="00596996">
            <w:pPr>
              <w:contextualSpacing/>
              <w:rPr>
                <w:rFonts w:cstheme="minorHAnsi"/>
              </w:rPr>
            </w:pPr>
          </w:p>
        </w:tc>
      </w:tr>
      <w:tr w:rsidR="00596996" w:rsidRPr="00EC26BC" w:rsidTr="00596996">
        <w:tc>
          <w:tcPr>
            <w:tcW w:w="2500" w:type="pct"/>
          </w:tcPr>
          <w:p w:rsidR="00596996" w:rsidRPr="00EC26BC" w:rsidRDefault="00596996" w:rsidP="0059699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596996" w:rsidRPr="00EC26BC" w:rsidRDefault="00596996" w:rsidP="00596996">
            <w:pPr>
              <w:contextualSpacing/>
              <w:rPr>
                <w:rFonts w:cstheme="minorHAnsi"/>
              </w:rPr>
            </w:pPr>
          </w:p>
        </w:tc>
      </w:tr>
      <w:tr w:rsidR="00596996" w:rsidRPr="00EC26BC" w:rsidTr="00596996">
        <w:tc>
          <w:tcPr>
            <w:tcW w:w="2500" w:type="pct"/>
          </w:tcPr>
          <w:p w:rsidR="00596996" w:rsidRPr="00EC26BC" w:rsidRDefault="00596996" w:rsidP="0059699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596996" w:rsidRPr="00EC26BC" w:rsidRDefault="00596996" w:rsidP="00596996">
            <w:pPr>
              <w:contextualSpacing/>
              <w:rPr>
                <w:rFonts w:cstheme="minorHAnsi"/>
              </w:rPr>
            </w:pPr>
          </w:p>
        </w:tc>
      </w:tr>
      <w:tr w:rsidR="00596996" w:rsidRPr="00EC26BC" w:rsidTr="00596996">
        <w:tc>
          <w:tcPr>
            <w:tcW w:w="2500" w:type="pct"/>
          </w:tcPr>
          <w:p w:rsidR="00596996" w:rsidRPr="00EC26BC" w:rsidRDefault="00596996" w:rsidP="0059699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596996" w:rsidRPr="00EC26BC" w:rsidRDefault="00596996" w:rsidP="00596996">
            <w:pPr>
              <w:contextualSpacing/>
              <w:rPr>
                <w:rFonts w:cstheme="minorHAnsi"/>
              </w:rPr>
            </w:pPr>
          </w:p>
        </w:tc>
      </w:tr>
      <w:tr w:rsidR="00596996" w:rsidRPr="00596996" w:rsidTr="00596996">
        <w:tc>
          <w:tcPr>
            <w:tcW w:w="2500" w:type="pct"/>
            <w:shd w:val="clear" w:color="auto" w:fill="BFBFBF" w:themeFill="background1" w:themeFillShade="BF"/>
          </w:tcPr>
          <w:p w:rsidR="00596996" w:rsidRPr="00596996" w:rsidRDefault="00596996" w:rsidP="00596996">
            <w:pPr>
              <w:contextualSpacing/>
              <w:rPr>
                <w:b/>
              </w:rPr>
            </w:pPr>
            <w:r w:rsidRPr="00596996">
              <w:rPr>
                <w:b/>
              </w:rPr>
              <w:t>III. Informace o písemné přijímací zkoušce nebo její části (§ 1)</w:t>
            </w:r>
          </w:p>
          <w:p w:rsidR="00596996" w:rsidRPr="00596996" w:rsidRDefault="00596996" w:rsidP="00596996">
            <w:pPr>
              <w:contextualSpacing/>
              <w:rPr>
                <w:b/>
              </w:rPr>
            </w:pPr>
          </w:p>
        </w:tc>
        <w:tc>
          <w:tcPr>
            <w:tcW w:w="2500" w:type="pct"/>
            <w:shd w:val="clear" w:color="auto" w:fill="BFBFBF" w:themeFill="background1" w:themeFillShade="BF"/>
          </w:tcPr>
          <w:p w:rsidR="00596996" w:rsidRPr="00596996" w:rsidRDefault="004B70CE" w:rsidP="00596996">
            <w:pPr>
              <w:contextualSpacing/>
              <w:rPr>
                <w:b/>
                <w:bCs/>
              </w:rPr>
            </w:pPr>
            <w:r>
              <w:rPr>
                <w:b/>
                <w:bCs/>
              </w:rPr>
              <w:t>Informace za výtvarnou výchovu</w:t>
            </w:r>
          </w:p>
          <w:p w:rsidR="00596996" w:rsidRPr="00596996" w:rsidRDefault="00596996" w:rsidP="00596996">
            <w:pPr>
              <w:contextualSpacing/>
            </w:pPr>
            <w:r w:rsidRPr="00596996">
              <w:t>Součástí přijímacího řízení nebyla písemná přijímací zkouška</w:t>
            </w:r>
          </w:p>
        </w:tc>
      </w:tr>
    </w:tbl>
    <w:p w:rsidR="00596996" w:rsidRDefault="00596996">
      <w:pPr>
        <w:rPr>
          <w:b/>
          <w:sz w:val="24"/>
          <w:szCs w:val="24"/>
        </w:rPr>
      </w:pPr>
    </w:p>
    <w:p w:rsidR="00BA6646" w:rsidRDefault="00BA6646">
      <w:pPr>
        <w:rPr>
          <w:b/>
          <w:sz w:val="24"/>
          <w:szCs w:val="24"/>
        </w:rPr>
      </w:pPr>
    </w:p>
    <w:p w:rsidR="00BA6646" w:rsidRDefault="00BA6646">
      <w:pPr>
        <w:rPr>
          <w:b/>
          <w:sz w:val="24"/>
          <w:szCs w:val="24"/>
        </w:rPr>
      </w:pPr>
    </w:p>
    <w:p w:rsidR="00BA6646" w:rsidRDefault="00BA6646">
      <w:pPr>
        <w:rPr>
          <w:b/>
          <w:sz w:val="24"/>
          <w:szCs w:val="24"/>
        </w:rPr>
      </w:pPr>
    </w:p>
    <w:tbl>
      <w:tblPr>
        <w:tblStyle w:val="Mkatabulky"/>
        <w:tblW w:w="5000" w:type="pct"/>
        <w:tblLook w:val="04A0" w:firstRow="1" w:lastRow="0" w:firstColumn="1" w:lastColumn="0" w:noHBand="0" w:noVBand="1"/>
      </w:tblPr>
      <w:tblGrid>
        <w:gridCol w:w="4531"/>
        <w:gridCol w:w="4531"/>
      </w:tblGrid>
      <w:tr w:rsidR="00BA6646" w:rsidRPr="00EC26BC" w:rsidTr="00B02393">
        <w:tc>
          <w:tcPr>
            <w:tcW w:w="2500" w:type="pct"/>
          </w:tcPr>
          <w:p w:rsidR="00BA6646" w:rsidRPr="00E13485" w:rsidRDefault="00BA6646" w:rsidP="00B02393">
            <w:pPr>
              <w:contextualSpacing/>
              <w:rPr>
                <w:rFonts w:cstheme="minorHAnsi"/>
                <w:b/>
                <w:sz w:val="28"/>
                <w:szCs w:val="28"/>
              </w:rPr>
            </w:pPr>
            <w:r w:rsidRPr="00E13485">
              <w:rPr>
                <w:rFonts w:cstheme="minorHAnsi"/>
                <w:b/>
                <w:sz w:val="28"/>
                <w:szCs w:val="28"/>
              </w:rPr>
              <w:t>Studijní program</w:t>
            </w:r>
          </w:p>
        </w:tc>
        <w:tc>
          <w:tcPr>
            <w:tcW w:w="2500" w:type="pct"/>
          </w:tcPr>
          <w:p w:rsidR="00BA6646" w:rsidRPr="00B95A30" w:rsidRDefault="00BA6646" w:rsidP="00B02393">
            <w:pPr>
              <w:contextualSpacing/>
              <w:rPr>
                <w:rFonts w:cstheme="minorHAnsi"/>
              </w:rPr>
            </w:pPr>
            <w:r>
              <w:rPr>
                <w:rFonts w:cstheme="minorHAnsi"/>
              </w:rPr>
              <w:t>N7503– Učitelství pro základní školy</w:t>
            </w:r>
          </w:p>
        </w:tc>
      </w:tr>
      <w:tr w:rsidR="00BA6646" w:rsidRPr="00EC26BC" w:rsidTr="00B02393">
        <w:tc>
          <w:tcPr>
            <w:tcW w:w="2500" w:type="pct"/>
          </w:tcPr>
          <w:p w:rsidR="00BA6646" w:rsidRPr="00E13485" w:rsidRDefault="00BA6646" w:rsidP="00B02393">
            <w:pPr>
              <w:contextualSpacing/>
              <w:rPr>
                <w:rFonts w:cstheme="minorHAnsi"/>
                <w:b/>
                <w:sz w:val="28"/>
                <w:szCs w:val="28"/>
              </w:rPr>
            </w:pPr>
            <w:r w:rsidRPr="00E13485">
              <w:rPr>
                <w:rFonts w:cstheme="minorHAnsi"/>
                <w:b/>
                <w:sz w:val="28"/>
                <w:szCs w:val="28"/>
              </w:rPr>
              <w:t>Studijní obor</w:t>
            </w:r>
          </w:p>
        </w:tc>
        <w:tc>
          <w:tcPr>
            <w:tcW w:w="2500" w:type="pct"/>
          </w:tcPr>
          <w:p w:rsidR="00BA6646" w:rsidRPr="00EC26BC" w:rsidRDefault="00BA6646" w:rsidP="00B02393">
            <w:pPr>
              <w:contextualSpacing/>
              <w:rPr>
                <w:rFonts w:cstheme="minorHAnsi"/>
              </w:rPr>
            </w:pPr>
            <w:r>
              <w:rPr>
                <w:rFonts w:cstheme="minorHAnsi"/>
              </w:rPr>
              <w:t>VKZn-AJn-SZn</w:t>
            </w:r>
          </w:p>
        </w:tc>
      </w:tr>
      <w:tr w:rsidR="00BA6646" w:rsidRPr="00EC26BC" w:rsidTr="00B02393">
        <w:tc>
          <w:tcPr>
            <w:tcW w:w="2500" w:type="pct"/>
            <w:shd w:val="clear" w:color="auto" w:fill="D0CECE" w:themeFill="background2" w:themeFillShade="E6"/>
          </w:tcPr>
          <w:p w:rsidR="00BA6646" w:rsidRPr="00EC26BC" w:rsidRDefault="00BA6646" w:rsidP="00B02393">
            <w:pPr>
              <w:contextualSpacing/>
              <w:rPr>
                <w:rFonts w:cstheme="minorHAnsi"/>
                <w:b/>
              </w:rPr>
            </w:pPr>
            <w:r w:rsidRPr="00EC26BC">
              <w:rPr>
                <w:rFonts w:cstheme="minorHAnsi"/>
                <w:b/>
              </w:rPr>
              <w:t>I. Informace o konání přijímacího řízení</w:t>
            </w:r>
          </w:p>
          <w:p w:rsidR="00BA6646" w:rsidRPr="00EC26BC" w:rsidRDefault="00BA6646" w:rsidP="00B0239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A6646" w:rsidRPr="00EC26BC" w:rsidRDefault="00BA6646" w:rsidP="00B02393">
            <w:pPr>
              <w:contextualSpacing/>
              <w:rPr>
                <w:rFonts w:cstheme="minorHAnsi"/>
              </w:rPr>
            </w:pP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A6646" w:rsidRPr="00EC26BC" w:rsidRDefault="00BA6646" w:rsidP="00B02393">
            <w:pPr>
              <w:contextualSpacing/>
              <w:rPr>
                <w:rFonts w:cstheme="minorHAnsi"/>
              </w:rPr>
            </w:pPr>
            <w:r>
              <w:rPr>
                <w:rFonts w:cstheme="minorHAnsi"/>
              </w:rPr>
              <w:t xml:space="preserve">       31. 08. 2019</w:t>
            </w: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A6646" w:rsidRPr="00EC26BC" w:rsidRDefault="00BA6646" w:rsidP="00B02393">
            <w:pPr>
              <w:contextualSpacing/>
              <w:rPr>
                <w:rFonts w:cstheme="minorHAnsi"/>
              </w:rPr>
            </w:pPr>
            <w:r>
              <w:rPr>
                <w:rFonts w:cstheme="minorHAnsi"/>
              </w:rPr>
              <w:t xml:space="preserve">       27. 09. 2019</w:t>
            </w: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t>termín skončení přijímacího řízení</w:t>
            </w:r>
          </w:p>
        </w:tc>
        <w:tc>
          <w:tcPr>
            <w:tcW w:w="2500" w:type="pct"/>
          </w:tcPr>
          <w:p w:rsidR="00BA6646" w:rsidRPr="00EC26BC" w:rsidRDefault="00BA6646" w:rsidP="00B02393">
            <w:pPr>
              <w:contextualSpacing/>
              <w:rPr>
                <w:rFonts w:cstheme="minorHAnsi"/>
              </w:rPr>
            </w:pPr>
            <w:r>
              <w:rPr>
                <w:rFonts w:cstheme="minorHAnsi"/>
              </w:rPr>
              <w:t xml:space="preserve">       31. 10. 2019</w:t>
            </w:r>
          </w:p>
        </w:tc>
      </w:tr>
      <w:tr w:rsidR="00BA6646" w:rsidRPr="00EC26BC" w:rsidTr="00B02393">
        <w:tc>
          <w:tcPr>
            <w:tcW w:w="2500" w:type="pct"/>
            <w:shd w:val="clear" w:color="auto" w:fill="D0CECE" w:themeFill="background2" w:themeFillShade="E6"/>
          </w:tcPr>
          <w:p w:rsidR="00BA6646" w:rsidRPr="00EC26BC" w:rsidRDefault="00BA6646" w:rsidP="00B02393">
            <w:pPr>
              <w:contextualSpacing/>
              <w:rPr>
                <w:rFonts w:cstheme="minorHAnsi"/>
                <w:b/>
              </w:rPr>
            </w:pPr>
            <w:r w:rsidRPr="00EC26BC">
              <w:rPr>
                <w:rFonts w:cstheme="minorHAnsi"/>
                <w:b/>
              </w:rPr>
              <w:t xml:space="preserve">II. Informace o výsledcích přijímacího řízení </w:t>
            </w:r>
          </w:p>
          <w:p w:rsidR="00BA6646" w:rsidRPr="00EC26BC" w:rsidRDefault="00BA6646" w:rsidP="00B0239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A6646" w:rsidRPr="00EC26BC" w:rsidRDefault="00BA6646" w:rsidP="00B02393">
            <w:pPr>
              <w:contextualSpacing/>
              <w:rPr>
                <w:rFonts w:cstheme="minorHAnsi"/>
              </w:rPr>
            </w:pP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t>počet podaných přihlášek</w:t>
            </w:r>
          </w:p>
        </w:tc>
        <w:tc>
          <w:tcPr>
            <w:tcW w:w="2500" w:type="pct"/>
          </w:tcPr>
          <w:p w:rsidR="00BA6646" w:rsidRPr="00EC26BC" w:rsidRDefault="00BA6646" w:rsidP="00B02393">
            <w:pPr>
              <w:contextualSpacing/>
              <w:rPr>
                <w:rFonts w:cstheme="minorHAnsi"/>
              </w:rPr>
            </w:pPr>
            <w:r>
              <w:rPr>
                <w:rFonts w:cstheme="minorHAnsi"/>
              </w:rPr>
              <w:t xml:space="preserve">        3</w:t>
            </w: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500" w:type="pct"/>
          </w:tcPr>
          <w:p w:rsidR="00BA6646" w:rsidRPr="00EC26BC" w:rsidRDefault="00BA6646" w:rsidP="00B02393">
            <w:pPr>
              <w:contextualSpacing/>
              <w:rPr>
                <w:rFonts w:cstheme="minorHAnsi"/>
              </w:rPr>
            </w:pPr>
            <w:r>
              <w:rPr>
                <w:rFonts w:cstheme="minorHAnsi"/>
              </w:rPr>
              <w:t xml:space="preserve">        3</w:t>
            </w: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t>počet uchazečů, kteří splnili podmínky přijetí</w:t>
            </w:r>
          </w:p>
        </w:tc>
        <w:tc>
          <w:tcPr>
            <w:tcW w:w="2500" w:type="pct"/>
          </w:tcPr>
          <w:p w:rsidR="00BA6646" w:rsidRPr="00EC26BC" w:rsidRDefault="00BA6646" w:rsidP="00B02393">
            <w:pPr>
              <w:contextualSpacing/>
              <w:rPr>
                <w:rFonts w:cstheme="minorHAnsi"/>
              </w:rPr>
            </w:pPr>
            <w:r>
              <w:rPr>
                <w:rFonts w:cstheme="minorHAnsi"/>
              </w:rPr>
              <w:t xml:space="preserve">        3</w:t>
            </w: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t>počet uchazečů, kteří nesplnili podmínky přijetí</w:t>
            </w:r>
          </w:p>
        </w:tc>
        <w:tc>
          <w:tcPr>
            <w:tcW w:w="2500" w:type="pct"/>
          </w:tcPr>
          <w:p w:rsidR="00BA6646" w:rsidRPr="00EC26BC" w:rsidRDefault="00BA6646" w:rsidP="00B02393">
            <w:pPr>
              <w:contextualSpacing/>
              <w:rPr>
                <w:rFonts w:cstheme="minorHAnsi"/>
              </w:rPr>
            </w:pPr>
            <w:r>
              <w:rPr>
                <w:rFonts w:cstheme="minorHAnsi"/>
              </w:rPr>
              <w:t xml:space="preserve">        0</w:t>
            </w: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t xml:space="preserve">počet uchazečů přijatých ke studiu na základě výsledku přezkoumání původního rozhodnutí </w:t>
            </w:r>
          </w:p>
          <w:p w:rsidR="00BA6646" w:rsidRPr="00EC26BC" w:rsidRDefault="00BA6646" w:rsidP="00B02393">
            <w:pPr>
              <w:contextualSpacing/>
              <w:rPr>
                <w:rFonts w:cstheme="minorHAnsi"/>
              </w:rPr>
            </w:pPr>
            <w:r w:rsidRPr="00EC26BC">
              <w:rPr>
                <w:rFonts w:cstheme="minorHAnsi"/>
              </w:rPr>
              <w:t>(§ 50 odst. 5 a 7 zákona o vysokých školách)</w:t>
            </w:r>
          </w:p>
        </w:tc>
        <w:tc>
          <w:tcPr>
            <w:tcW w:w="2500" w:type="pct"/>
          </w:tcPr>
          <w:p w:rsidR="00BA6646" w:rsidRPr="00EC26BC" w:rsidRDefault="00BA6646" w:rsidP="00B02393">
            <w:pPr>
              <w:contextualSpacing/>
              <w:rPr>
                <w:rFonts w:cstheme="minorHAnsi"/>
              </w:rPr>
            </w:pPr>
            <w:r>
              <w:rPr>
                <w:rFonts w:cstheme="minorHAnsi"/>
              </w:rPr>
              <w:t xml:space="preserve">        0</w:t>
            </w:r>
          </w:p>
        </w:tc>
      </w:tr>
      <w:tr w:rsidR="00BA6646" w:rsidRPr="00EC26BC" w:rsidTr="00B02393">
        <w:tc>
          <w:tcPr>
            <w:tcW w:w="2500" w:type="pct"/>
          </w:tcPr>
          <w:p w:rsidR="00BA6646" w:rsidRPr="00EC26BC" w:rsidRDefault="00BA6646" w:rsidP="00B02393">
            <w:pPr>
              <w:contextualSpacing/>
              <w:rPr>
                <w:rFonts w:cstheme="minorHAnsi"/>
              </w:rPr>
            </w:pPr>
            <w:r w:rsidRPr="00EC26BC">
              <w:rPr>
                <w:rFonts w:cstheme="minorHAnsi"/>
              </w:rPr>
              <w:t>počet uchazečů přijatých celkem</w:t>
            </w:r>
          </w:p>
        </w:tc>
        <w:tc>
          <w:tcPr>
            <w:tcW w:w="2500" w:type="pct"/>
          </w:tcPr>
          <w:p w:rsidR="00BA6646" w:rsidRPr="00EC26BC" w:rsidRDefault="00BA6646" w:rsidP="00B02393">
            <w:pPr>
              <w:contextualSpacing/>
              <w:rPr>
                <w:rFonts w:cstheme="minorHAnsi"/>
              </w:rPr>
            </w:pPr>
            <w:r>
              <w:rPr>
                <w:rFonts w:cstheme="minorHAnsi"/>
              </w:rPr>
              <w:t xml:space="preserve">        3</w:t>
            </w:r>
          </w:p>
        </w:tc>
      </w:tr>
      <w:tr w:rsidR="00BA6646" w:rsidRPr="00EC26BC" w:rsidTr="00B02393">
        <w:tc>
          <w:tcPr>
            <w:tcW w:w="2500" w:type="pct"/>
            <w:shd w:val="clear" w:color="auto" w:fill="D0CECE" w:themeFill="background2" w:themeFillShade="E6"/>
          </w:tcPr>
          <w:p w:rsidR="00BA6646" w:rsidRPr="00EC26BC" w:rsidRDefault="00BA6646" w:rsidP="00B02393">
            <w:pPr>
              <w:contextualSpacing/>
              <w:rPr>
                <w:rFonts w:cstheme="minorHAnsi"/>
              </w:rPr>
            </w:pPr>
            <w:r w:rsidRPr="00EC26BC">
              <w:rPr>
                <w:rFonts w:cstheme="minorHAnsi"/>
                <w:b/>
              </w:rPr>
              <w:t>III. Informace o písemné přijímací zkoušce nebo její části (§ 1</w:t>
            </w:r>
            <w:r w:rsidR="00B02393">
              <w:rPr>
                <w:rFonts w:cstheme="minorHAnsi"/>
                <w:b/>
              </w:rPr>
              <w:t>)</w:t>
            </w:r>
          </w:p>
        </w:tc>
        <w:tc>
          <w:tcPr>
            <w:tcW w:w="2500" w:type="pct"/>
            <w:shd w:val="clear" w:color="auto" w:fill="D0CECE" w:themeFill="background2" w:themeFillShade="E6"/>
          </w:tcPr>
          <w:p w:rsidR="00BA6646" w:rsidRPr="00B02393" w:rsidRDefault="00B02393" w:rsidP="00B02393">
            <w:pPr>
              <w:contextualSpacing/>
              <w:rPr>
                <w:rFonts w:cstheme="minorHAnsi"/>
                <w:b/>
              </w:rPr>
            </w:pPr>
            <w:r w:rsidRPr="00B02393">
              <w:rPr>
                <w:rFonts w:cstheme="minorHAnsi"/>
                <w:b/>
              </w:rPr>
              <w:t>Informace za výchovu ke zdraví</w:t>
            </w:r>
          </w:p>
        </w:tc>
      </w:tr>
      <w:tr w:rsidR="00BA6646" w:rsidRPr="00EC26BC" w:rsidTr="00B02393">
        <w:tc>
          <w:tcPr>
            <w:tcW w:w="2500" w:type="pct"/>
          </w:tcPr>
          <w:p w:rsidR="00BA6646" w:rsidRPr="00EC26BC" w:rsidRDefault="00BA6646" w:rsidP="00BA664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A6646" w:rsidRPr="00BA6646" w:rsidRDefault="00BA6646" w:rsidP="00BA6646">
            <w:pPr>
              <w:jc w:val="both"/>
              <w:rPr>
                <w:rFonts w:cstheme="minorHAnsi"/>
              </w:rPr>
            </w:pPr>
            <w:r w:rsidRPr="00BA6646">
              <w:rPr>
                <w:rFonts w:cstheme="minorHAnsi"/>
              </w:rPr>
              <w:t>Přijímací zkouška z Výchovy ke zdraví je písemná a ověřuje: znalosti z etiky, zdravotní propedeutiky, regenerace a rekondice, psychologie zdraví a základů výživy člověka v rozsahu bakalářského studia Výchovy ke zdraví.  Test obsahuje 50 otázek, každá se hodnotí max. 2 body.</w:t>
            </w:r>
          </w:p>
          <w:p w:rsidR="00BA6646" w:rsidRPr="00EC26BC" w:rsidRDefault="00BA6646" w:rsidP="00BA6646">
            <w:pPr>
              <w:contextualSpacing/>
              <w:jc w:val="both"/>
              <w:rPr>
                <w:rFonts w:cstheme="minorHAnsi"/>
              </w:rPr>
            </w:pPr>
          </w:p>
        </w:tc>
      </w:tr>
      <w:tr w:rsidR="00BA6646" w:rsidRPr="00EC26BC" w:rsidTr="00B02393">
        <w:tc>
          <w:tcPr>
            <w:tcW w:w="2500" w:type="pct"/>
          </w:tcPr>
          <w:p w:rsidR="00BA6646" w:rsidRPr="00EC26BC" w:rsidRDefault="00BA6646" w:rsidP="00BA664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A6646" w:rsidRPr="00BA6646" w:rsidRDefault="00BA6646" w:rsidP="00BA6646">
            <w:pPr>
              <w:jc w:val="both"/>
              <w:rPr>
                <w:rFonts w:cstheme="minorHAnsi"/>
              </w:rPr>
            </w:pPr>
            <w:r w:rsidRPr="00BA6646">
              <w:rPr>
                <w:rFonts w:cstheme="minorHAnsi"/>
              </w:rPr>
              <w:t>Při písemné zkoušce je možné získat maximálně 100 bodů, z toho 20 etiky, 20 ze zdravotní propedeutiky, 20 z revitalizace a rekondice, 20 z psychologie zdraví a 20 ze základů výživy člověka. Minimální počet bodů z písemného testu je v kategorii „ prospěl“ 20 bodů. Podle počtu dosažených bodů je sestupně stanoveno pořadí uchazečů</w:t>
            </w:r>
          </w:p>
          <w:p w:rsidR="00BA6646" w:rsidRPr="00EC26BC" w:rsidRDefault="00BA6646" w:rsidP="00BA6646">
            <w:pPr>
              <w:contextualSpacing/>
              <w:jc w:val="both"/>
              <w:rPr>
                <w:rFonts w:cstheme="minorHAnsi"/>
              </w:rPr>
            </w:pPr>
          </w:p>
        </w:tc>
      </w:tr>
      <w:tr w:rsidR="00BA6646" w:rsidRPr="00EC26BC" w:rsidTr="00B02393">
        <w:tc>
          <w:tcPr>
            <w:tcW w:w="2500" w:type="pct"/>
            <w:shd w:val="clear" w:color="auto" w:fill="F2F2F2" w:themeFill="background1" w:themeFillShade="F2"/>
          </w:tcPr>
          <w:p w:rsidR="00BA6646" w:rsidRPr="00EC26BC" w:rsidRDefault="00BA6646" w:rsidP="00BA664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BA6646" w:rsidRPr="00EC26BC" w:rsidRDefault="00BA6646" w:rsidP="00BA6646">
            <w:pPr>
              <w:contextualSpacing/>
              <w:jc w:val="both"/>
              <w:rPr>
                <w:rFonts w:cstheme="minorHAnsi"/>
              </w:rPr>
            </w:pPr>
          </w:p>
        </w:tc>
      </w:tr>
      <w:tr w:rsidR="00BA6646" w:rsidRPr="00EC26BC" w:rsidTr="00B02393">
        <w:tc>
          <w:tcPr>
            <w:tcW w:w="2500" w:type="pct"/>
          </w:tcPr>
          <w:p w:rsidR="00BA6646" w:rsidRPr="00EC26BC" w:rsidRDefault="00BA6646" w:rsidP="00BA664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A6646" w:rsidRPr="00EC26BC" w:rsidRDefault="00BA6646" w:rsidP="00BA6646">
            <w:pPr>
              <w:contextualSpacing/>
              <w:jc w:val="both"/>
              <w:rPr>
                <w:rFonts w:cstheme="minorHAnsi"/>
              </w:rPr>
            </w:pPr>
            <w:r>
              <w:rPr>
                <w:rFonts w:cstheme="minorHAnsi"/>
              </w:rPr>
              <w:t>3</w:t>
            </w:r>
          </w:p>
        </w:tc>
      </w:tr>
      <w:tr w:rsidR="00BA6646" w:rsidRPr="00EC26BC" w:rsidTr="00B02393">
        <w:tc>
          <w:tcPr>
            <w:tcW w:w="2500" w:type="pct"/>
          </w:tcPr>
          <w:p w:rsidR="00BA6646" w:rsidRPr="00EC26BC" w:rsidRDefault="00BA6646" w:rsidP="00BA664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A6646" w:rsidRPr="00EC26BC" w:rsidRDefault="00BA6646" w:rsidP="00BA6646">
            <w:pPr>
              <w:contextualSpacing/>
              <w:jc w:val="both"/>
              <w:rPr>
                <w:rFonts w:cstheme="minorHAnsi"/>
              </w:rPr>
            </w:pPr>
            <w:r>
              <w:rPr>
                <w:rFonts w:cstheme="minorHAnsi"/>
              </w:rPr>
              <w:t>200</w:t>
            </w:r>
          </w:p>
        </w:tc>
      </w:tr>
      <w:tr w:rsidR="00BA6646" w:rsidRPr="00EC26BC" w:rsidTr="00B02393">
        <w:tc>
          <w:tcPr>
            <w:tcW w:w="2500" w:type="pct"/>
          </w:tcPr>
          <w:p w:rsidR="00BA6646" w:rsidRPr="00EC26BC" w:rsidRDefault="00BA6646" w:rsidP="00BA664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A6646" w:rsidRPr="00EC26BC" w:rsidRDefault="00BA6646" w:rsidP="00BA6646">
            <w:pPr>
              <w:contextualSpacing/>
              <w:jc w:val="both"/>
              <w:rPr>
                <w:rFonts w:cstheme="minorHAnsi"/>
              </w:rPr>
            </w:pPr>
            <w:r>
              <w:rPr>
                <w:rFonts w:cstheme="minorHAnsi"/>
              </w:rPr>
              <w:t>179</w:t>
            </w:r>
          </w:p>
        </w:tc>
      </w:tr>
      <w:tr w:rsidR="00BA6646" w:rsidRPr="00EC26BC" w:rsidTr="00B02393">
        <w:tc>
          <w:tcPr>
            <w:tcW w:w="2500" w:type="pct"/>
          </w:tcPr>
          <w:p w:rsidR="00BA6646" w:rsidRPr="00EC26BC" w:rsidRDefault="00BA6646" w:rsidP="00BA664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A6646" w:rsidRPr="00EC26BC" w:rsidRDefault="00BA6646" w:rsidP="00BA6646">
            <w:pPr>
              <w:contextualSpacing/>
              <w:jc w:val="both"/>
              <w:rPr>
                <w:rFonts w:cstheme="minorHAnsi"/>
              </w:rPr>
            </w:pPr>
            <w:r>
              <w:rPr>
                <w:rFonts w:cstheme="minorHAnsi"/>
              </w:rPr>
              <w:t>158</w:t>
            </w:r>
          </w:p>
        </w:tc>
      </w:tr>
      <w:tr w:rsidR="00BA6646" w:rsidRPr="00EC26BC" w:rsidTr="00B02393">
        <w:tc>
          <w:tcPr>
            <w:tcW w:w="2500" w:type="pct"/>
          </w:tcPr>
          <w:p w:rsidR="00BA6646" w:rsidRPr="00EC26BC" w:rsidRDefault="00BA6646" w:rsidP="00BA664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A6646" w:rsidRPr="00EC26BC" w:rsidRDefault="00BA6646" w:rsidP="00BA6646">
            <w:pPr>
              <w:contextualSpacing/>
              <w:jc w:val="both"/>
              <w:rPr>
                <w:rFonts w:cstheme="minorHAnsi"/>
              </w:rPr>
            </w:pPr>
            <w:r>
              <w:rPr>
                <w:rFonts w:cstheme="minorHAnsi"/>
              </w:rPr>
              <w:t>21</w:t>
            </w:r>
          </w:p>
        </w:tc>
      </w:tr>
      <w:tr w:rsidR="00B02393" w:rsidTr="00B02393">
        <w:tc>
          <w:tcPr>
            <w:tcW w:w="2500" w:type="pct"/>
            <w:shd w:val="clear" w:color="auto" w:fill="BFBFBF" w:themeFill="background1" w:themeFillShade="BF"/>
          </w:tcPr>
          <w:p w:rsidR="00B02393" w:rsidRDefault="00B02393" w:rsidP="00B02393">
            <w:pPr>
              <w:contextualSpacing/>
              <w:rPr>
                <w:rFonts w:cstheme="minorHAnsi"/>
              </w:rPr>
            </w:pPr>
            <w:r>
              <w:rPr>
                <w:rFonts w:cstheme="minorHAnsi"/>
                <w:b/>
              </w:rPr>
              <w:t>III. Informace o písemné přijímací zkoušce nebo její části (§ 1)</w:t>
            </w:r>
          </w:p>
        </w:tc>
        <w:tc>
          <w:tcPr>
            <w:tcW w:w="2500" w:type="pct"/>
            <w:shd w:val="clear" w:color="auto" w:fill="BFBFBF" w:themeFill="background1" w:themeFillShade="BF"/>
          </w:tcPr>
          <w:p w:rsidR="00B02393" w:rsidRPr="00B02393" w:rsidRDefault="00B02393" w:rsidP="00B02393">
            <w:pPr>
              <w:rPr>
                <w:rFonts w:cstheme="minorHAnsi"/>
                <w:b/>
              </w:rPr>
            </w:pPr>
            <w:r>
              <w:rPr>
                <w:rFonts w:cstheme="minorHAnsi"/>
                <w:b/>
              </w:rPr>
              <w:t>I</w:t>
            </w:r>
            <w:r w:rsidRPr="00B02393">
              <w:rPr>
                <w:rFonts w:cstheme="minorHAnsi"/>
                <w:b/>
              </w:rPr>
              <w:t>nformace za anglický jazyk</w:t>
            </w:r>
          </w:p>
          <w:p w:rsidR="00B02393" w:rsidRDefault="00B02393" w:rsidP="00B02393">
            <w:pPr>
              <w:contextualSpacing/>
              <w:rPr>
                <w:rFonts w:cstheme="minorHAnsi"/>
              </w:rPr>
            </w:pPr>
          </w:p>
        </w:tc>
      </w:tr>
      <w:tr w:rsidR="00B02393" w:rsidTr="00B02393">
        <w:tc>
          <w:tcPr>
            <w:tcW w:w="2500" w:type="pct"/>
          </w:tcPr>
          <w:p w:rsidR="00B02393" w:rsidRDefault="00B02393" w:rsidP="00B02393">
            <w:pPr>
              <w:contextualSpacing/>
              <w:rPr>
                <w:rFonts w:cstheme="minorHAnsi"/>
              </w:rPr>
            </w:pPr>
            <w:r>
              <w:rPr>
                <w:rFonts w:cstheme="minorHAnsi"/>
              </w:rPr>
              <w:t>Písemná část přijímací zkoušky zahrnovala literární esej na téma zadané na základě četby angloamerické literatury 20. století:</w:t>
            </w:r>
          </w:p>
          <w:p w:rsidR="00B02393" w:rsidRDefault="00B02393" w:rsidP="00B02393">
            <w:pPr>
              <w:contextualSpacing/>
              <w:rPr>
                <w:rFonts w:cstheme="minorHAnsi"/>
              </w:rPr>
            </w:pPr>
            <w:r>
              <w:rPr>
                <w:rFonts w:cstheme="minorHAnsi"/>
              </w:rPr>
              <w:t>The Influence of Gothic horror fiction and Romanticism (přesné zadání v příloze)</w:t>
            </w:r>
          </w:p>
          <w:p w:rsidR="00B02393" w:rsidRDefault="00B02393" w:rsidP="00B02393">
            <w:pPr>
              <w:contextualSpacing/>
              <w:rPr>
                <w:rFonts w:cstheme="minorHAnsi"/>
              </w:rPr>
            </w:pPr>
          </w:p>
        </w:tc>
        <w:tc>
          <w:tcPr>
            <w:tcW w:w="2500" w:type="pct"/>
          </w:tcPr>
          <w:p w:rsidR="00B02393" w:rsidRDefault="0076398D" w:rsidP="00B02393">
            <w:pPr>
              <w:contextualSpacing/>
              <w:jc w:val="center"/>
              <w:rPr>
                <w:rStyle w:val="InternetLink"/>
                <w:rFonts w:cstheme="minorHAnsi"/>
              </w:rPr>
            </w:pPr>
            <w:hyperlink r:id="rId130">
              <w:r w:rsidR="00B02393">
                <w:rPr>
                  <w:rStyle w:val="InternetLink"/>
                  <w:rFonts w:cstheme="minorHAnsi"/>
                </w:rPr>
                <w:t>AJ mgr navazujici</w:t>
              </w:r>
            </w:hyperlink>
          </w:p>
          <w:p w:rsidR="00B02393" w:rsidRDefault="00B02393" w:rsidP="00B02393">
            <w:pPr>
              <w:jc w:val="both"/>
              <w:rPr>
                <w:sz w:val="18"/>
                <w:szCs w:val="18"/>
                <w:lang w:val="en-GB"/>
              </w:rPr>
            </w:pPr>
            <w:r>
              <w:rPr>
                <w:sz w:val="18"/>
                <w:szCs w:val="18"/>
                <w:lang w:val="en-GB"/>
              </w:rPr>
              <w:t>Mgr_n_entrance exam                                                                      NAME_________________________________________</w:t>
            </w:r>
          </w:p>
          <w:p w:rsidR="00B02393" w:rsidRDefault="00B02393" w:rsidP="00B02393">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w:t>
            </w:r>
            <w:r w:rsidRPr="00237082">
              <w:rPr>
                <w:sz w:val="18"/>
                <w:szCs w:val="18"/>
                <w:lang w:val="en-GB"/>
              </w:rPr>
              <w:lastRenderedPageBreak/>
              <w:t>creature open; it breathed hard, and a convulsive motion agitated its limbs.How can I describe my emotions at this catastrophe, or how delineate the wretch whom with such infinite pains and care I had endeavoured to form? His limbs 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B02393" w:rsidRPr="00237082" w:rsidRDefault="00B02393" w:rsidP="00B02393">
            <w:pPr>
              <w:jc w:val="both"/>
              <w:rPr>
                <w:sz w:val="18"/>
                <w:szCs w:val="18"/>
                <w:lang w:val="en-GB"/>
              </w:rPr>
            </w:pPr>
            <w:r>
              <w:rPr>
                <w:sz w:val="18"/>
                <w:szCs w:val="18"/>
                <w:lang w:val="en-GB"/>
              </w:rPr>
              <w:t>In your own words, write a short summary of the text above. What are the elements of romanticism, Gothic novel genre and possibly horror fiction? Describe any work of Gothic fiction in some detail. Write 300 words using whole sentences.</w:t>
            </w:r>
          </w:p>
          <w:p w:rsidR="00B02393" w:rsidRDefault="00B02393" w:rsidP="00B02393">
            <w:pPr>
              <w:contextualSpacing/>
              <w:jc w:val="center"/>
            </w:pPr>
          </w:p>
        </w:tc>
      </w:tr>
      <w:tr w:rsidR="00B02393" w:rsidTr="00B02393">
        <w:tc>
          <w:tcPr>
            <w:tcW w:w="2500" w:type="pct"/>
          </w:tcPr>
          <w:p w:rsidR="00B02393" w:rsidRDefault="00B02393" w:rsidP="00B02393">
            <w:pPr>
              <w:contextualSpacing/>
              <w:rPr>
                <w:rFonts w:cstheme="minorHAnsi"/>
              </w:rPr>
            </w:pPr>
          </w:p>
        </w:tc>
        <w:tc>
          <w:tcPr>
            <w:tcW w:w="2500" w:type="pct"/>
          </w:tcPr>
          <w:p w:rsidR="00B02393" w:rsidRDefault="00B02393" w:rsidP="00B02393">
            <w:pPr>
              <w:contextualSpacing/>
              <w:rPr>
                <w:rFonts w:cstheme="minorHAnsi"/>
              </w:rPr>
            </w:pPr>
          </w:p>
        </w:tc>
      </w:tr>
      <w:tr w:rsidR="00B02393" w:rsidTr="00B02393">
        <w:tc>
          <w:tcPr>
            <w:tcW w:w="2500" w:type="pct"/>
          </w:tcPr>
          <w:p w:rsidR="00B02393" w:rsidRDefault="00B02393" w:rsidP="00B02393">
            <w:pPr>
              <w:contextualSpacing/>
              <w:rPr>
                <w:rFonts w:cstheme="minorHAnsi"/>
              </w:rPr>
            </w:pPr>
            <w:r>
              <w:rPr>
                <w:rFonts w:cstheme="minorHAnsi"/>
              </w:rPr>
              <w:t>základní statistické charakteristiky písemné přijímací zkoušky nebo její části:</w:t>
            </w:r>
          </w:p>
        </w:tc>
        <w:tc>
          <w:tcPr>
            <w:tcW w:w="2500" w:type="pct"/>
          </w:tcPr>
          <w:p w:rsidR="00B02393" w:rsidRDefault="00B02393" w:rsidP="00B02393">
            <w:pPr>
              <w:contextualSpacing/>
              <w:rPr>
                <w:rFonts w:cstheme="minorHAnsi"/>
              </w:rPr>
            </w:pPr>
          </w:p>
        </w:tc>
      </w:tr>
      <w:tr w:rsidR="00B02393" w:rsidTr="00B02393">
        <w:tc>
          <w:tcPr>
            <w:tcW w:w="2500" w:type="pct"/>
          </w:tcPr>
          <w:p w:rsidR="00B02393" w:rsidRDefault="00B02393" w:rsidP="00B02393">
            <w:pPr>
              <w:pStyle w:val="Odstavecseseznamem"/>
              <w:numPr>
                <w:ilvl w:val="0"/>
                <w:numId w:val="9"/>
              </w:numPr>
              <w:ind w:left="311" w:hanging="284"/>
              <w:rPr>
                <w:rFonts w:cstheme="minorHAnsi"/>
              </w:rPr>
            </w:pPr>
            <w:r>
              <w:rPr>
                <w:rFonts w:cstheme="minorHAnsi"/>
              </w:rPr>
              <w:t>počet uchazečů, kteří se zúčastnili písemné přijímací zkoušky</w:t>
            </w:r>
          </w:p>
        </w:tc>
        <w:tc>
          <w:tcPr>
            <w:tcW w:w="2500" w:type="pct"/>
          </w:tcPr>
          <w:p w:rsidR="00B02393" w:rsidRDefault="00B02393" w:rsidP="00B02393">
            <w:pPr>
              <w:contextualSpacing/>
              <w:rPr>
                <w:rFonts w:cstheme="minorHAnsi"/>
              </w:rPr>
            </w:pPr>
            <w:r>
              <w:rPr>
                <w:rFonts w:cstheme="minorHAnsi"/>
              </w:rPr>
              <w:t>0</w:t>
            </w:r>
          </w:p>
        </w:tc>
      </w:tr>
      <w:tr w:rsidR="00B02393" w:rsidTr="00B02393">
        <w:tc>
          <w:tcPr>
            <w:tcW w:w="2500" w:type="pct"/>
          </w:tcPr>
          <w:p w:rsidR="00B02393" w:rsidRDefault="00B02393" w:rsidP="00B02393">
            <w:pPr>
              <w:pStyle w:val="Odstavecseseznamem"/>
              <w:numPr>
                <w:ilvl w:val="0"/>
                <w:numId w:val="9"/>
              </w:numPr>
              <w:ind w:left="311" w:hanging="284"/>
              <w:rPr>
                <w:rFonts w:cstheme="minorHAnsi"/>
              </w:rPr>
            </w:pPr>
            <w:r>
              <w:rPr>
                <w:rFonts w:cstheme="minorHAnsi"/>
              </w:rPr>
              <w:t>nejlepší možný výsledek písemné přijímací zkoušky</w:t>
            </w:r>
          </w:p>
        </w:tc>
        <w:tc>
          <w:tcPr>
            <w:tcW w:w="2500" w:type="pct"/>
          </w:tcPr>
          <w:p w:rsidR="00B02393" w:rsidRDefault="00B02393" w:rsidP="00B02393">
            <w:pPr>
              <w:contextualSpacing/>
              <w:rPr>
                <w:rFonts w:cstheme="minorHAnsi"/>
              </w:rPr>
            </w:pPr>
            <w:r>
              <w:rPr>
                <w:rFonts w:cstheme="minorHAnsi"/>
              </w:rPr>
              <w:t>20</w:t>
            </w:r>
          </w:p>
        </w:tc>
      </w:tr>
      <w:tr w:rsidR="00B02393" w:rsidTr="00B02393">
        <w:tc>
          <w:tcPr>
            <w:tcW w:w="2500" w:type="pct"/>
          </w:tcPr>
          <w:p w:rsidR="00B02393" w:rsidRDefault="00B02393" w:rsidP="00B02393">
            <w:pPr>
              <w:pStyle w:val="Odstavecseseznamem"/>
              <w:numPr>
                <w:ilvl w:val="0"/>
                <w:numId w:val="9"/>
              </w:numPr>
              <w:ind w:left="311" w:hanging="284"/>
              <w:rPr>
                <w:rFonts w:cstheme="minorHAnsi"/>
              </w:rPr>
            </w:pPr>
            <w:r>
              <w:rPr>
                <w:rFonts w:cstheme="minorHAnsi"/>
              </w:rPr>
              <w:t>nejlepší skutečně dosažený výsledek písemné přijímací zkoušky</w:t>
            </w:r>
          </w:p>
        </w:tc>
        <w:tc>
          <w:tcPr>
            <w:tcW w:w="2500" w:type="pct"/>
          </w:tcPr>
          <w:p w:rsidR="00B02393" w:rsidRDefault="00B02393" w:rsidP="00B02393">
            <w:pPr>
              <w:contextualSpacing/>
              <w:rPr>
                <w:rFonts w:cstheme="minorHAnsi"/>
              </w:rPr>
            </w:pPr>
            <w:r>
              <w:rPr>
                <w:rFonts w:cstheme="minorHAnsi"/>
              </w:rPr>
              <w:t>-</w:t>
            </w:r>
          </w:p>
        </w:tc>
      </w:tr>
      <w:tr w:rsidR="00B02393" w:rsidTr="00B02393">
        <w:tc>
          <w:tcPr>
            <w:tcW w:w="2500" w:type="pct"/>
          </w:tcPr>
          <w:p w:rsidR="00B02393" w:rsidRDefault="00B02393" w:rsidP="00B02393">
            <w:pPr>
              <w:pStyle w:val="Odstavecseseznamem"/>
              <w:numPr>
                <w:ilvl w:val="0"/>
                <w:numId w:val="9"/>
              </w:numPr>
              <w:ind w:left="311" w:hanging="284"/>
              <w:rPr>
                <w:rFonts w:cstheme="minorHAnsi"/>
              </w:rPr>
            </w:pPr>
            <w:r>
              <w:rPr>
                <w:rFonts w:cstheme="minorHAnsi"/>
              </w:rPr>
              <w:t>průměrný výsledek písemné přijímací zkoušky (dle § 4 odst. 2)</w:t>
            </w:r>
          </w:p>
        </w:tc>
        <w:tc>
          <w:tcPr>
            <w:tcW w:w="2500" w:type="pct"/>
          </w:tcPr>
          <w:p w:rsidR="00B02393" w:rsidRDefault="00B02393" w:rsidP="00B02393">
            <w:pPr>
              <w:contextualSpacing/>
              <w:rPr>
                <w:rFonts w:cstheme="minorHAnsi"/>
              </w:rPr>
            </w:pPr>
            <w:r>
              <w:rPr>
                <w:rFonts w:cstheme="minorHAnsi"/>
              </w:rPr>
              <w:t>-</w:t>
            </w:r>
          </w:p>
        </w:tc>
      </w:tr>
      <w:tr w:rsidR="00B02393" w:rsidTr="00B02393">
        <w:tc>
          <w:tcPr>
            <w:tcW w:w="2500" w:type="pct"/>
          </w:tcPr>
          <w:p w:rsidR="00B02393" w:rsidRDefault="00B02393" w:rsidP="00B02393">
            <w:pPr>
              <w:pStyle w:val="Odstavecseseznamem"/>
              <w:numPr>
                <w:ilvl w:val="0"/>
                <w:numId w:val="9"/>
              </w:numPr>
              <w:ind w:left="311" w:hanging="284"/>
              <w:rPr>
                <w:rFonts w:cstheme="minorHAnsi"/>
              </w:rPr>
            </w:pPr>
            <w:r>
              <w:rPr>
                <w:rFonts w:cstheme="minorHAnsi"/>
              </w:rPr>
              <w:t>směrodatná odchylka výsledků písemné přijímací zkoušky (dle § 4 odst. 3)</w:t>
            </w:r>
          </w:p>
        </w:tc>
        <w:tc>
          <w:tcPr>
            <w:tcW w:w="2500" w:type="pct"/>
          </w:tcPr>
          <w:p w:rsidR="00B02393" w:rsidRDefault="00B02393" w:rsidP="00B02393">
            <w:pPr>
              <w:contextualSpacing/>
              <w:rPr>
                <w:rFonts w:cstheme="minorHAnsi"/>
              </w:rPr>
            </w:pPr>
            <w:r>
              <w:rPr>
                <w:rFonts w:cstheme="minorHAnsi"/>
              </w:rPr>
              <w:t>-</w:t>
            </w:r>
          </w:p>
        </w:tc>
      </w:tr>
    </w:tbl>
    <w:p w:rsidR="00BA6646" w:rsidRDefault="00BA6646">
      <w:pPr>
        <w:rPr>
          <w:b/>
          <w:sz w:val="24"/>
          <w:szCs w:val="24"/>
        </w:rPr>
      </w:pPr>
    </w:p>
    <w:p w:rsidR="00B02393" w:rsidRDefault="00B02393">
      <w:pPr>
        <w:rPr>
          <w:b/>
          <w:sz w:val="24"/>
          <w:szCs w:val="24"/>
        </w:rPr>
      </w:pPr>
    </w:p>
    <w:p w:rsidR="00A4677C" w:rsidRDefault="00A4677C">
      <w:pPr>
        <w:rPr>
          <w:b/>
          <w:sz w:val="24"/>
          <w:szCs w:val="24"/>
        </w:rPr>
      </w:pPr>
    </w:p>
    <w:p w:rsidR="00A4677C" w:rsidRDefault="00A4677C">
      <w:pPr>
        <w:rPr>
          <w:b/>
          <w:sz w:val="24"/>
          <w:szCs w:val="24"/>
        </w:rPr>
      </w:pPr>
    </w:p>
    <w:tbl>
      <w:tblPr>
        <w:tblStyle w:val="Mkatabulky"/>
        <w:tblW w:w="5000" w:type="pct"/>
        <w:tblLook w:val="04A0" w:firstRow="1" w:lastRow="0" w:firstColumn="1" w:lastColumn="0" w:noHBand="0" w:noVBand="1"/>
      </w:tblPr>
      <w:tblGrid>
        <w:gridCol w:w="4531"/>
        <w:gridCol w:w="4531"/>
      </w:tblGrid>
      <w:tr w:rsidR="00A4677C" w:rsidRPr="00EC26BC" w:rsidTr="00B02393">
        <w:tc>
          <w:tcPr>
            <w:tcW w:w="2500" w:type="pct"/>
          </w:tcPr>
          <w:p w:rsidR="00A4677C" w:rsidRPr="00E13485" w:rsidRDefault="00A4677C" w:rsidP="00B02393">
            <w:pPr>
              <w:contextualSpacing/>
              <w:rPr>
                <w:rFonts w:cstheme="minorHAnsi"/>
                <w:b/>
                <w:sz w:val="28"/>
                <w:szCs w:val="28"/>
              </w:rPr>
            </w:pPr>
            <w:r w:rsidRPr="00E13485">
              <w:rPr>
                <w:rFonts w:cstheme="minorHAnsi"/>
                <w:b/>
                <w:sz w:val="28"/>
                <w:szCs w:val="28"/>
              </w:rPr>
              <w:t>Studijní program</w:t>
            </w:r>
          </w:p>
        </w:tc>
        <w:tc>
          <w:tcPr>
            <w:tcW w:w="2500" w:type="pct"/>
          </w:tcPr>
          <w:p w:rsidR="00A4677C" w:rsidRPr="00B95A30" w:rsidRDefault="00A4677C" w:rsidP="00B02393">
            <w:pPr>
              <w:contextualSpacing/>
              <w:rPr>
                <w:rFonts w:cstheme="minorHAnsi"/>
              </w:rPr>
            </w:pPr>
            <w:r>
              <w:rPr>
                <w:rFonts w:cstheme="minorHAnsi"/>
              </w:rPr>
              <w:t>N7503– Učitelství pro základní školy</w:t>
            </w:r>
          </w:p>
        </w:tc>
      </w:tr>
      <w:tr w:rsidR="00A4677C" w:rsidRPr="00EC26BC" w:rsidTr="00B02393">
        <w:tc>
          <w:tcPr>
            <w:tcW w:w="2500" w:type="pct"/>
          </w:tcPr>
          <w:p w:rsidR="00A4677C" w:rsidRPr="00E13485" w:rsidRDefault="00A4677C" w:rsidP="00B02393">
            <w:pPr>
              <w:contextualSpacing/>
              <w:rPr>
                <w:rFonts w:cstheme="minorHAnsi"/>
                <w:b/>
                <w:sz w:val="28"/>
                <w:szCs w:val="28"/>
              </w:rPr>
            </w:pPr>
            <w:r w:rsidRPr="00E13485">
              <w:rPr>
                <w:rFonts w:cstheme="minorHAnsi"/>
                <w:b/>
                <w:sz w:val="28"/>
                <w:szCs w:val="28"/>
              </w:rPr>
              <w:t>Studijní obor</w:t>
            </w:r>
          </w:p>
        </w:tc>
        <w:tc>
          <w:tcPr>
            <w:tcW w:w="2500" w:type="pct"/>
          </w:tcPr>
          <w:p w:rsidR="00A4677C" w:rsidRPr="00EC26BC" w:rsidRDefault="004472E5" w:rsidP="00B02393">
            <w:pPr>
              <w:contextualSpacing/>
              <w:rPr>
                <w:rFonts w:cstheme="minorHAnsi"/>
              </w:rPr>
            </w:pPr>
            <w:r>
              <w:rPr>
                <w:rFonts w:cstheme="minorHAnsi"/>
              </w:rPr>
              <w:t>Výchova ke zdraví – Chemie  VKZn-Chn</w:t>
            </w:r>
          </w:p>
        </w:tc>
      </w:tr>
      <w:tr w:rsidR="00A4677C" w:rsidRPr="00EC26BC" w:rsidTr="00B02393">
        <w:tc>
          <w:tcPr>
            <w:tcW w:w="2500" w:type="pct"/>
            <w:shd w:val="clear" w:color="auto" w:fill="D0CECE" w:themeFill="background2" w:themeFillShade="E6"/>
          </w:tcPr>
          <w:p w:rsidR="00A4677C" w:rsidRPr="00EC26BC" w:rsidRDefault="00A4677C" w:rsidP="00B02393">
            <w:pPr>
              <w:contextualSpacing/>
              <w:rPr>
                <w:rFonts w:cstheme="minorHAnsi"/>
                <w:b/>
              </w:rPr>
            </w:pPr>
            <w:r w:rsidRPr="00EC26BC">
              <w:rPr>
                <w:rFonts w:cstheme="minorHAnsi"/>
                <w:b/>
              </w:rPr>
              <w:t>I. Informace o konání přijímacího řízení</w:t>
            </w:r>
          </w:p>
          <w:p w:rsidR="00A4677C" w:rsidRPr="00EC26BC" w:rsidRDefault="00A4677C" w:rsidP="00B0239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A4677C" w:rsidRPr="00EC26BC" w:rsidRDefault="00A4677C" w:rsidP="00B02393">
            <w:pPr>
              <w:contextualSpacing/>
              <w:rPr>
                <w:rFonts w:cstheme="minorHAnsi"/>
              </w:rPr>
            </w:pP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A4677C" w:rsidRPr="00EC26BC" w:rsidRDefault="00A4677C" w:rsidP="00B02393">
            <w:pPr>
              <w:contextualSpacing/>
              <w:rPr>
                <w:rFonts w:cstheme="minorHAnsi"/>
              </w:rPr>
            </w:pPr>
            <w:r>
              <w:rPr>
                <w:rFonts w:cstheme="minorHAnsi"/>
              </w:rPr>
              <w:t xml:space="preserve">       31. 08. 2019</w:t>
            </w: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A4677C" w:rsidRPr="00EC26BC" w:rsidRDefault="00A4677C" w:rsidP="00B02393">
            <w:pPr>
              <w:contextualSpacing/>
              <w:rPr>
                <w:rFonts w:cstheme="minorHAnsi"/>
              </w:rPr>
            </w:pPr>
            <w:r>
              <w:rPr>
                <w:rFonts w:cstheme="minorHAnsi"/>
              </w:rPr>
              <w:t xml:space="preserve">       27. 09. 2019</w:t>
            </w: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termín skončení přijímacího řízení</w:t>
            </w:r>
          </w:p>
        </w:tc>
        <w:tc>
          <w:tcPr>
            <w:tcW w:w="2500" w:type="pct"/>
          </w:tcPr>
          <w:p w:rsidR="00A4677C" w:rsidRPr="00EC26BC" w:rsidRDefault="00A4677C" w:rsidP="00B02393">
            <w:pPr>
              <w:contextualSpacing/>
              <w:rPr>
                <w:rFonts w:cstheme="minorHAnsi"/>
              </w:rPr>
            </w:pPr>
            <w:r>
              <w:rPr>
                <w:rFonts w:cstheme="minorHAnsi"/>
              </w:rPr>
              <w:t xml:space="preserve">       31. 10. 2019</w:t>
            </w:r>
          </w:p>
        </w:tc>
      </w:tr>
      <w:tr w:rsidR="00A4677C" w:rsidRPr="00EC26BC" w:rsidTr="00B02393">
        <w:tc>
          <w:tcPr>
            <w:tcW w:w="2500" w:type="pct"/>
            <w:shd w:val="clear" w:color="auto" w:fill="D0CECE" w:themeFill="background2" w:themeFillShade="E6"/>
          </w:tcPr>
          <w:p w:rsidR="00A4677C" w:rsidRPr="00EC26BC" w:rsidRDefault="00A4677C" w:rsidP="00B02393">
            <w:pPr>
              <w:contextualSpacing/>
              <w:rPr>
                <w:rFonts w:cstheme="minorHAnsi"/>
                <w:b/>
              </w:rPr>
            </w:pPr>
            <w:r w:rsidRPr="00EC26BC">
              <w:rPr>
                <w:rFonts w:cstheme="minorHAnsi"/>
                <w:b/>
              </w:rPr>
              <w:lastRenderedPageBreak/>
              <w:t xml:space="preserve">II. Informace o výsledcích přijímacího řízení </w:t>
            </w:r>
          </w:p>
          <w:p w:rsidR="00A4677C" w:rsidRPr="00EC26BC" w:rsidRDefault="00A4677C" w:rsidP="00B0239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A4677C" w:rsidRPr="00EC26BC" w:rsidRDefault="00A4677C" w:rsidP="00B02393">
            <w:pPr>
              <w:contextualSpacing/>
              <w:rPr>
                <w:rFonts w:cstheme="minorHAnsi"/>
              </w:rPr>
            </w:pP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počet podaných přihlášek</w:t>
            </w:r>
          </w:p>
        </w:tc>
        <w:tc>
          <w:tcPr>
            <w:tcW w:w="2500" w:type="pct"/>
          </w:tcPr>
          <w:p w:rsidR="00A4677C" w:rsidRPr="00EC26BC" w:rsidRDefault="00A4677C" w:rsidP="00B02393">
            <w:pPr>
              <w:contextualSpacing/>
              <w:rPr>
                <w:rFonts w:cstheme="minorHAnsi"/>
              </w:rPr>
            </w:pPr>
            <w:r>
              <w:rPr>
                <w:rFonts w:cstheme="minorHAnsi"/>
              </w:rPr>
              <w:t xml:space="preserve">        1</w:t>
            </w: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A4677C" w:rsidRPr="00EC26BC" w:rsidRDefault="00A4677C" w:rsidP="00B02393">
            <w:pPr>
              <w:contextualSpacing/>
              <w:rPr>
                <w:rFonts w:cstheme="minorHAnsi"/>
              </w:rPr>
            </w:pPr>
            <w:r>
              <w:rPr>
                <w:rFonts w:cstheme="minorHAnsi"/>
              </w:rPr>
              <w:t xml:space="preserve">        0</w:t>
            </w: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počet uchazečů, kteří splnili podmínky přijetí</w:t>
            </w:r>
          </w:p>
        </w:tc>
        <w:tc>
          <w:tcPr>
            <w:tcW w:w="2500" w:type="pct"/>
          </w:tcPr>
          <w:p w:rsidR="00A4677C" w:rsidRPr="00EC26BC" w:rsidRDefault="00A4677C" w:rsidP="00B02393">
            <w:pPr>
              <w:contextualSpacing/>
              <w:rPr>
                <w:rFonts w:cstheme="minorHAnsi"/>
              </w:rPr>
            </w:pPr>
            <w:r>
              <w:rPr>
                <w:rFonts w:cstheme="minorHAnsi"/>
              </w:rPr>
              <w:t xml:space="preserve">         0</w:t>
            </w: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počet uchazečů, kteří nesplnili podmínky přijetí</w:t>
            </w:r>
          </w:p>
        </w:tc>
        <w:tc>
          <w:tcPr>
            <w:tcW w:w="2500" w:type="pct"/>
          </w:tcPr>
          <w:p w:rsidR="00A4677C" w:rsidRPr="00EC26BC" w:rsidRDefault="00A4677C" w:rsidP="00B02393">
            <w:pPr>
              <w:contextualSpacing/>
              <w:rPr>
                <w:rFonts w:cstheme="minorHAnsi"/>
              </w:rPr>
            </w:pPr>
            <w:r>
              <w:rPr>
                <w:rFonts w:cstheme="minorHAnsi"/>
              </w:rPr>
              <w:t xml:space="preserve">         0</w:t>
            </w: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 xml:space="preserve">počet uchazečů přijatých ke studiu na základě výsledku přezkoumání původního rozhodnutí </w:t>
            </w:r>
          </w:p>
          <w:p w:rsidR="00A4677C" w:rsidRPr="00EC26BC" w:rsidRDefault="00A4677C" w:rsidP="00B02393">
            <w:pPr>
              <w:contextualSpacing/>
              <w:rPr>
                <w:rFonts w:cstheme="minorHAnsi"/>
              </w:rPr>
            </w:pPr>
            <w:r w:rsidRPr="00EC26BC">
              <w:rPr>
                <w:rFonts w:cstheme="minorHAnsi"/>
              </w:rPr>
              <w:t>(§ 50 odst. 5 a 7 zákona o vysokých školách)</w:t>
            </w:r>
          </w:p>
        </w:tc>
        <w:tc>
          <w:tcPr>
            <w:tcW w:w="2500" w:type="pct"/>
          </w:tcPr>
          <w:p w:rsidR="00A4677C" w:rsidRPr="00EC26BC" w:rsidRDefault="00A4677C" w:rsidP="00B02393">
            <w:pPr>
              <w:contextualSpacing/>
              <w:rPr>
                <w:rFonts w:cstheme="minorHAnsi"/>
              </w:rPr>
            </w:pPr>
            <w:r>
              <w:rPr>
                <w:rFonts w:cstheme="minorHAnsi"/>
              </w:rPr>
              <w:t xml:space="preserve">         0</w:t>
            </w:r>
          </w:p>
        </w:tc>
      </w:tr>
      <w:tr w:rsidR="00A4677C" w:rsidRPr="00EC26BC" w:rsidTr="00B02393">
        <w:tc>
          <w:tcPr>
            <w:tcW w:w="2500" w:type="pct"/>
          </w:tcPr>
          <w:p w:rsidR="00A4677C" w:rsidRPr="00EC26BC" w:rsidRDefault="00A4677C" w:rsidP="00B02393">
            <w:pPr>
              <w:contextualSpacing/>
              <w:rPr>
                <w:rFonts w:cstheme="minorHAnsi"/>
              </w:rPr>
            </w:pPr>
            <w:r w:rsidRPr="00EC26BC">
              <w:rPr>
                <w:rFonts w:cstheme="minorHAnsi"/>
              </w:rPr>
              <w:t>počet uchazečů přijatých celkem</w:t>
            </w:r>
          </w:p>
        </w:tc>
        <w:tc>
          <w:tcPr>
            <w:tcW w:w="2500" w:type="pct"/>
          </w:tcPr>
          <w:p w:rsidR="00A4677C" w:rsidRPr="00EC26BC" w:rsidRDefault="00A4677C" w:rsidP="00B02393">
            <w:pPr>
              <w:contextualSpacing/>
              <w:rPr>
                <w:rFonts w:cstheme="minorHAnsi"/>
              </w:rPr>
            </w:pPr>
            <w:r>
              <w:rPr>
                <w:rFonts w:cstheme="minorHAnsi"/>
              </w:rPr>
              <w:t xml:space="preserve">         0</w:t>
            </w:r>
          </w:p>
        </w:tc>
      </w:tr>
      <w:tr w:rsidR="00A4677C" w:rsidRPr="00EC26BC" w:rsidTr="00B02393">
        <w:tc>
          <w:tcPr>
            <w:tcW w:w="2500" w:type="pct"/>
            <w:shd w:val="clear" w:color="auto" w:fill="D0CECE" w:themeFill="background2" w:themeFillShade="E6"/>
          </w:tcPr>
          <w:p w:rsidR="00A4677C" w:rsidRPr="00EC26BC" w:rsidRDefault="00A4677C" w:rsidP="00A4677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A4677C" w:rsidRPr="00A4677C" w:rsidRDefault="00A4677C" w:rsidP="00B02393">
            <w:pPr>
              <w:contextualSpacing/>
              <w:rPr>
                <w:rFonts w:cstheme="minorHAnsi"/>
                <w:b/>
              </w:rPr>
            </w:pPr>
            <w:r w:rsidRPr="00A4677C">
              <w:rPr>
                <w:rFonts w:cstheme="minorHAnsi"/>
                <w:b/>
              </w:rPr>
              <w:t>Informace za výchovu ke zdraví</w:t>
            </w:r>
          </w:p>
        </w:tc>
      </w:tr>
      <w:tr w:rsidR="00A4677C" w:rsidRPr="00EC26BC" w:rsidTr="00B02393">
        <w:tc>
          <w:tcPr>
            <w:tcW w:w="2500" w:type="pct"/>
          </w:tcPr>
          <w:p w:rsidR="00A4677C" w:rsidRPr="00EC26BC" w:rsidRDefault="00A4677C" w:rsidP="00A4677C">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4677C" w:rsidRPr="00A4677C" w:rsidRDefault="00A4677C" w:rsidP="00A4677C">
            <w:pPr>
              <w:jc w:val="both"/>
              <w:rPr>
                <w:rFonts w:cstheme="minorHAnsi"/>
              </w:rPr>
            </w:pPr>
            <w:r w:rsidRPr="00A4677C">
              <w:rPr>
                <w:rFonts w:cstheme="minorHAnsi"/>
              </w:rPr>
              <w:t>Přijímací zkouška z Výchovy ke zdraví je písemná a ověřuje: znalosti z etiky, zdravotní propedeutiky, regenerace a rekondice, psychologie zdraví a základů výživy člověka v rozsahu bakalářského studia Výchovy ke zdraví.  Test obsahuje 50 otázek, každá se hodnotí max. 2 body.</w:t>
            </w:r>
          </w:p>
          <w:p w:rsidR="00A4677C" w:rsidRPr="00EC26BC" w:rsidRDefault="00A4677C" w:rsidP="00A4677C">
            <w:pPr>
              <w:contextualSpacing/>
              <w:jc w:val="both"/>
              <w:rPr>
                <w:rFonts w:cstheme="minorHAnsi"/>
              </w:rPr>
            </w:pPr>
          </w:p>
        </w:tc>
      </w:tr>
      <w:tr w:rsidR="00A4677C" w:rsidRPr="00EC26BC" w:rsidTr="00B02393">
        <w:tc>
          <w:tcPr>
            <w:tcW w:w="2500" w:type="pct"/>
          </w:tcPr>
          <w:p w:rsidR="00A4677C" w:rsidRPr="00EC26BC" w:rsidRDefault="00A4677C" w:rsidP="00A4677C">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A4677C" w:rsidRPr="00A4677C" w:rsidRDefault="00A4677C" w:rsidP="00A4677C">
            <w:pPr>
              <w:jc w:val="both"/>
              <w:rPr>
                <w:rFonts w:cstheme="minorHAnsi"/>
              </w:rPr>
            </w:pPr>
            <w:r w:rsidRPr="00A4677C">
              <w:rPr>
                <w:rFonts w:cstheme="minorHAnsi"/>
              </w:rPr>
              <w:t>Při písemné zkoušce je možné získat maximálně 100 bodů, z toho 20 etiky, 20 ze zdravotní propedeutiky, 20 z revitalizace a rekondice, 20 z psychologie zdraví a 20 ze základů výživy člověka. Minimální počet bodů z písemného testu je v kategorii „ prospěl“ 20 bodů. Podle počtu dosažených bodů je sestupně stanoveno pořadí uchazečů</w:t>
            </w:r>
          </w:p>
          <w:p w:rsidR="00A4677C" w:rsidRPr="00EC26BC" w:rsidRDefault="00A4677C" w:rsidP="00A4677C">
            <w:pPr>
              <w:contextualSpacing/>
              <w:jc w:val="both"/>
              <w:rPr>
                <w:rFonts w:cstheme="minorHAnsi"/>
              </w:rPr>
            </w:pPr>
          </w:p>
        </w:tc>
      </w:tr>
      <w:tr w:rsidR="00A4677C" w:rsidRPr="00EC26BC" w:rsidTr="00B02393">
        <w:tc>
          <w:tcPr>
            <w:tcW w:w="2500" w:type="pct"/>
            <w:shd w:val="clear" w:color="auto" w:fill="F2F2F2" w:themeFill="background1" w:themeFillShade="F2"/>
          </w:tcPr>
          <w:p w:rsidR="00A4677C" w:rsidRPr="00EC26BC" w:rsidRDefault="00A4677C" w:rsidP="00A4677C">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A4677C" w:rsidRPr="00EC26BC" w:rsidRDefault="00A4677C" w:rsidP="00A4677C">
            <w:pPr>
              <w:contextualSpacing/>
              <w:jc w:val="both"/>
              <w:rPr>
                <w:rFonts w:cstheme="minorHAnsi"/>
              </w:rPr>
            </w:pPr>
          </w:p>
        </w:tc>
      </w:tr>
      <w:tr w:rsidR="00A4677C" w:rsidRPr="00EC26BC" w:rsidTr="00B02393">
        <w:tc>
          <w:tcPr>
            <w:tcW w:w="2500" w:type="pct"/>
          </w:tcPr>
          <w:p w:rsidR="00A4677C" w:rsidRPr="00EC26BC" w:rsidRDefault="00A4677C" w:rsidP="00A4677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A4677C" w:rsidRPr="00EC26BC" w:rsidRDefault="00A4677C" w:rsidP="00A4677C">
            <w:pPr>
              <w:contextualSpacing/>
              <w:jc w:val="both"/>
              <w:rPr>
                <w:rFonts w:cstheme="minorHAnsi"/>
              </w:rPr>
            </w:pPr>
            <w:r>
              <w:rPr>
                <w:rFonts w:cstheme="minorHAnsi"/>
              </w:rPr>
              <w:t>0</w:t>
            </w:r>
          </w:p>
        </w:tc>
      </w:tr>
      <w:tr w:rsidR="00A4677C" w:rsidRPr="00EC26BC" w:rsidTr="00B02393">
        <w:tc>
          <w:tcPr>
            <w:tcW w:w="2500" w:type="pct"/>
          </w:tcPr>
          <w:p w:rsidR="00A4677C" w:rsidRPr="00EC26BC" w:rsidRDefault="00A4677C" w:rsidP="00A4677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A4677C" w:rsidRPr="00EC26BC" w:rsidRDefault="00A4677C" w:rsidP="00A4677C">
            <w:pPr>
              <w:contextualSpacing/>
              <w:jc w:val="both"/>
              <w:rPr>
                <w:rFonts w:cstheme="minorHAnsi"/>
              </w:rPr>
            </w:pPr>
            <w:r>
              <w:rPr>
                <w:rFonts w:cstheme="minorHAnsi"/>
              </w:rPr>
              <w:t>200</w:t>
            </w:r>
          </w:p>
        </w:tc>
      </w:tr>
      <w:tr w:rsidR="00A4677C" w:rsidRPr="00EC26BC" w:rsidTr="00B02393">
        <w:tc>
          <w:tcPr>
            <w:tcW w:w="2500" w:type="pct"/>
          </w:tcPr>
          <w:p w:rsidR="00A4677C" w:rsidRPr="00EC26BC" w:rsidRDefault="00A4677C" w:rsidP="00A4677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A4677C" w:rsidRPr="00EC26BC" w:rsidRDefault="00A4677C" w:rsidP="00A4677C">
            <w:pPr>
              <w:contextualSpacing/>
              <w:jc w:val="both"/>
              <w:rPr>
                <w:rFonts w:cstheme="minorHAnsi"/>
              </w:rPr>
            </w:pPr>
            <w:r>
              <w:rPr>
                <w:rFonts w:cstheme="minorHAnsi"/>
              </w:rPr>
              <w:t>0</w:t>
            </w:r>
          </w:p>
        </w:tc>
      </w:tr>
      <w:tr w:rsidR="00A4677C" w:rsidRPr="00EC26BC" w:rsidTr="00B02393">
        <w:tc>
          <w:tcPr>
            <w:tcW w:w="2500" w:type="pct"/>
          </w:tcPr>
          <w:p w:rsidR="00A4677C" w:rsidRPr="00EC26BC" w:rsidRDefault="00A4677C" w:rsidP="00A4677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A4677C" w:rsidRPr="00EC26BC" w:rsidRDefault="00A4677C" w:rsidP="00A4677C">
            <w:pPr>
              <w:contextualSpacing/>
              <w:jc w:val="both"/>
              <w:rPr>
                <w:rFonts w:cstheme="minorHAnsi"/>
              </w:rPr>
            </w:pPr>
            <w:r>
              <w:rPr>
                <w:rFonts w:cstheme="minorHAnsi"/>
              </w:rPr>
              <w:t>0</w:t>
            </w:r>
          </w:p>
        </w:tc>
      </w:tr>
      <w:tr w:rsidR="00A4677C" w:rsidRPr="00EC26BC" w:rsidTr="00B02393">
        <w:tc>
          <w:tcPr>
            <w:tcW w:w="2500" w:type="pct"/>
          </w:tcPr>
          <w:p w:rsidR="00A4677C" w:rsidRPr="00EC26BC" w:rsidRDefault="00A4677C" w:rsidP="00A4677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A4677C" w:rsidRPr="00EC26BC" w:rsidRDefault="00A4677C" w:rsidP="00A4677C">
            <w:pPr>
              <w:contextualSpacing/>
              <w:jc w:val="both"/>
              <w:rPr>
                <w:rFonts w:cstheme="minorHAnsi"/>
              </w:rPr>
            </w:pPr>
            <w:r>
              <w:rPr>
                <w:rFonts w:cstheme="minorHAnsi"/>
              </w:rPr>
              <w:t>0</w:t>
            </w:r>
          </w:p>
        </w:tc>
      </w:tr>
      <w:tr w:rsidR="00A4677C" w:rsidRPr="00EC26BC" w:rsidTr="00A4677C">
        <w:tc>
          <w:tcPr>
            <w:tcW w:w="2500" w:type="pct"/>
            <w:shd w:val="clear" w:color="auto" w:fill="BFBFBF" w:themeFill="background1" w:themeFillShade="BF"/>
          </w:tcPr>
          <w:p w:rsidR="00A4677C" w:rsidRPr="00EC26BC" w:rsidRDefault="00A4677C" w:rsidP="00A4677C">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A4677C" w:rsidRPr="00A4677C" w:rsidRDefault="00A4677C" w:rsidP="00B02393">
            <w:pPr>
              <w:contextualSpacing/>
              <w:rPr>
                <w:rFonts w:cstheme="minorHAnsi"/>
                <w:b/>
              </w:rPr>
            </w:pPr>
            <w:r w:rsidRPr="00A4677C">
              <w:rPr>
                <w:rFonts w:cstheme="minorHAnsi"/>
                <w:b/>
              </w:rPr>
              <w:t xml:space="preserve">Informace za chemii – </w:t>
            </w:r>
            <w:r w:rsidRPr="004472E5">
              <w:rPr>
                <w:rFonts w:cstheme="minorHAnsi"/>
              </w:rPr>
              <w:t>Součástí přijímacího řízení nebyla písemná přijímací zkouška</w:t>
            </w:r>
          </w:p>
        </w:tc>
      </w:tr>
    </w:tbl>
    <w:p w:rsidR="00A4677C" w:rsidRDefault="00A4677C">
      <w:pPr>
        <w:rPr>
          <w:b/>
          <w:sz w:val="24"/>
          <w:szCs w:val="24"/>
        </w:rPr>
      </w:pPr>
    </w:p>
    <w:p w:rsidR="00A476BC" w:rsidRDefault="00A476BC">
      <w:pPr>
        <w:rPr>
          <w:b/>
          <w:sz w:val="24"/>
          <w:szCs w:val="24"/>
        </w:rPr>
      </w:pPr>
    </w:p>
    <w:tbl>
      <w:tblPr>
        <w:tblStyle w:val="Mkatabulky"/>
        <w:tblW w:w="5000" w:type="pct"/>
        <w:tblLook w:val="04A0" w:firstRow="1" w:lastRow="0" w:firstColumn="1" w:lastColumn="0" w:noHBand="0" w:noVBand="1"/>
      </w:tblPr>
      <w:tblGrid>
        <w:gridCol w:w="4531"/>
        <w:gridCol w:w="4531"/>
      </w:tblGrid>
      <w:tr w:rsidR="0016620C" w:rsidRPr="00EC26BC" w:rsidTr="00B02393">
        <w:tc>
          <w:tcPr>
            <w:tcW w:w="2500" w:type="pct"/>
          </w:tcPr>
          <w:p w:rsidR="0016620C" w:rsidRPr="00E13485" w:rsidRDefault="0016620C" w:rsidP="00B02393">
            <w:pPr>
              <w:contextualSpacing/>
              <w:rPr>
                <w:rFonts w:cstheme="minorHAnsi"/>
                <w:b/>
                <w:sz w:val="28"/>
                <w:szCs w:val="28"/>
              </w:rPr>
            </w:pPr>
            <w:r w:rsidRPr="00E13485">
              <w:rPr>
                <w:rFonts w:cstheme="minorHAnsi"/>
                <w:b/>
                <w:sz w:val="28"/>
                <w:szCs w:val="28"/>
              </w:rPr>
              <w:t>Studijní program</w:t>
            </w:r>
          </w:p>
        </w:tc>
        <w:tc>
          <w:tcPr>
            <w:tcW w:w="2500" w:type="pct"/>
          </w:tcPr>
          <w:p w:rsidR="0016620C" w:rsidRPr="00B95A30" w:rsidRDefault="0016620C" w:rsidP="00B02393">
            <w:pPr>
              <w:contextualSpacing/>
              <w:rPr>
                <w:rFonts w:cstheme="minorHAnsi"/>
              </w:rPr>
            </w:pPr>
            <w:r>
              <w:rPr>
                <w:rFonts w:cstheme="minorHAnsi"/>
              </w:rPr>
              <w:t>N7503– Učitelství pro základní školy</w:t>
            </w:r>
          </w:p>
        </w:tc>
      </w:tr>
      <w:tr w:rsidR="0016620C" w:rsidRPr="00EC26BC" w:rsidTr="00B02393">
        <w:tc>
          <w:tcPr>
            <w:tcW w:w="2500" w:type="pct"/>
          </w:tcPr>
          <w:p w:rsidR="0016620C" w:rsidRPr="00E13485" w:rsidRDefault="0016620C" w:rsidP="00B02393">
            <w:pPr>
              <w:contextualSpacing/>
              <w:rPr>
                <w:rFonts w:cstheme="minorHAnsi"/>
                <w:b/>
                <w:sz w:val="28"/>
                <w:szCs w:val="28"/>
              </w:rPr>
            </w:pPr>
            <w:r w:rsidRPr="00E13485">
              <w:rPr>
                <w:rFonts w:cstheme="minorHAnsi"/>
                <w:b/>
                <w:sz w:val="28"/>
                <w:szCs w:val="28"/>
              </w:rPr>
              <w:t>Studijní obor</w:t>
            </w:r>
          </w:p>
        </w:tc>
        <w:tc>
          <w:tcPr>
            <w:tcW w:w="2500" w:type="pct"/>
          </w:tcPr>
          <w:p w:rsidR="0016620C" w:rsidRPr="00EC26BC" w:rsidRDefault="004472E5" w:rsidP="00B02393">
            <w:pPr>
              <w:contextualSpacing/>
              <w:rPr>
                <w:rFonts w:cstheme="minorHAnsi"/>
              </w:rPr>
            </w:pPr>
            <w:r>
              <w:rPr>
                <w:rFonts w:cstheme="minorHAnsi"/>
              </w:rPr>
              <w:t>Výchova ke zdraví – Přírodopis   VKZn-Přn</w:t>
            </w:r>
          </w:p>
        </w:tc>
      </w:tr>
      <w:tr w:rsidR="0016620C" w:rsidRPr="00EC26BC" w:rsidTr="00B02393">
        <w:tc>
          <w:tcPr>
            <w:tcW w:w="2500" w:type="pct"/>
            <w:shd w:val="clear" w:color="auto" w:fill="D0CECE" w:themeFill="background2" w:themeFillShade="E6"/>
          </w:tcPr>
          <w:p w:rsidR="0016620C" w:rsidRPr="00EC26BC" w:rsidRDefault="0016620C" w:rsidP="00B02393">
            <w:pPr>
              <w:contextualSpacing/>
              <w:rPr>
                <w:rFonts w:cstheme="minorHAnsi"/>
                <w:b/>
              </w:rPr>
            </w:pPr>
            <w:r w:rsidRPr="00EC26BC">
              <w:rPr>
                <w:rFonts w:cstheme="minorHAnsi"/>
                <w:b/>
              </w:rPr>
              <w:lastRenderedPageBreak/>
              <w:t>I. Informace o konání přijímacího řízení</w:t>
            </w:r>
          </w:p>
          <w:p w:rsidR="0016620C" w:rsidRPr="00EC26BC" w:rsidRDefault="0016620C" w:rsidP="00B0239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6620C" w:rsidRPr="00EC26BC" w:rsidRDefault="0016620C" w:rsidP="00B02393">
            <w:pPr>
              <w:contextualSpacing/>
              <w:rPr>
                <w:rFonts w:cstheme="minorHAnsi"/>
              </w:rPr>
            </w:pP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6620C" w:rsidRPr="00EC26BC" w:rsidRDefault="0016620C" w:rsidP="00B02393">
            <w:pPr>
              <w:contextualSpacing/>
              <w:rPr>
                <w:rFonts w:cstheme="minorHAnsi"/>
              </w:rPr>
            </w:pPr>
            <w:r>
              <w:rPr>
                <w:rFonts w:cstheme="minorHAnsi"/>
              </w:rPr>
              <w:t xml:space="preserve">       31. 08. 2019</w:t>
            </w: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6620C" w:rsidRPr="00EC26BC" w:rsidRDefault="0016620C" w:rsidP="00B02393">
            <w:pPr>
              <w:contextualSpacing/>
              <w:rPr>
                <w:rFonts w:cstheme="minorHAnsi"/>
              </w:rPr>
            </w:pPr>
            <w:r>
              <w:rPr>
                <w:rFonts w:cstheme="minorHAnsi"/>
              </w:rPr>
              <w:t xml:space="preserve">       27. 09. 2019</w:t>
            </w: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termín skončení přijímacího řízení</w:t>
            </w:r>
          </w:p>
        </w:tc>
        <w:tc>
          <w:tcPr>
            <w:tcW w:w="2500" w:type="pct"/>
          </w:tcPr>
          <w:p w:rsidR="0016620C" w:rsidRPr="00EC26BC" w:rsidRDefault="0016620C" w:rsidP="00B02393">
            <w:pPr>
              <w:contextualSpacing/>
              <w:rPr>
                <w:rFonts w:cstheme="minorHAnsi"/>
              </w:rPr>
            </w:pPr>
            <w:r>
              <w:rPr>
                <w:rFonts w:cstheme="minorHAnsi"/>
              </w:rPr>
              <w:t xml:space="preserve">       31. 10. 2019</w:t>
            </w:r>
          </w:p>
        </w:tc>
      </w:tr>
      <w:tr w:rsidR="0016620C" w:rsidRPr="00EC26BC" w:rsidTr="00B02393">
        <w:tc>
          <w:tcPr>
            <w:tcW w:w="2500" w:type="pct"/>
            <w:shd w:val="clear" w:color="auto" w:fill="D0CECE" w:themeFill="background2" w:themeFillShade="E6"/>
          </w:tcPr>
          <w:p w:rsidR="0016620C" w:rsidRPr="00EC26BC" w:rsidRDefault="0016620C" w:rsidP="00B02393">
            <w:pPr>
              <w:contextualSpacing/>
              <w:rPr>
                <w:rFonts w:cstheme="minorHAnsi"/>
                <w:b/>
              </w:rPr>
            </w:pPr>
            <w:r w:rsidRPr="00EC26BC">
              <w:rPr>
                <w:rFonts w:cstheme="minorHAnsi"/>
                <w:b/>
              </w:rPr>
              <w:t xml:space="preserve">II. Informace o výsledcích přijímacího řízení </w:t>
            </w:r>
          </w:p>
          <w:p w:rsidR="0016620C" w:rsidRPr="00EC26BC" w:rsidRDefault="0016620C" w:rsidP="00B0239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6620C" w:rsidRPr="00EC26BC" w:rsidRDefault="0016620C" w:rsidP="00B02393">
            <w:pPr>
              <w:contextualSpacing/>
              <w:rPr>
                <w:rFonts w:cstheme="minorHAnsi"/>
              </w:rPr>
            </w:pP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počet podaných přihlášek</w:t>
            </w:r>
          </w:p>
        </w:tc>
        <w:tc>
          <w:tcPr>
            <w:tcW w:w="2500" w:type="pct"/>
          </w:tcPr>
          <w:p w:rsidR="0016620C" w:rsidRPr="00EC26BC" w:rsidRDefault="0016620C" w:rsidP="00B02393">
            <w:pPr>
              <w:contextualSpacing/>
              <w:rPr>
                <w:rFonts w:cstheme="minorHAnsi"/>
              </w:rPr>
            </w:pPr>
            <w:r>
              <w:rPr>
                <w:rFonts w:cstheme="minorHAnsi"/>
              </w:rPr>
              <w:t xml:space="preserve">        10</w:t>
            </w: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6620C" w:rsidRPr="00EC26BC" w:rsidRDefault="0016620C" w:rsidP="00B02393">
            <w:pPr>
              <w:contextualSpacing/>
              <w:rPr>
                <w:rFonts w:cstheme="minorHAnsi"/>
              </w:rPr>
            </w:pPr>
            <w:r>
              <w:rPr>
                <w:rFonts w:cstheme="minorHAnsi"/>
              </w:rPr>
              <w:t xml:space="preserve">        10</w:t>
            </w: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počet uchazečů, kteří splnili podmínky přijetí</w:t>
            </w:r>
          </w:p>
        </w:tc>
        <w:tc>
          <w:tcPr>
            <w:tcW w:w="2500" w:type="pct"/>
          </w:tcPr>
          <w:p w:rsidR="0016620C" w:rsidRPr="00EC26BC" w:rsidRDefault="0016620C" w:rsidP="00B02393">
            <w:pPr>
              <w:contextualSpacing/>
              <w:rPr>
                <w:rFonts w:cstheme="minorHAnsi"/>
              </w:rPr>
            </w:pPr>
            <w:r>
              <w:rPr>
                <w:rFonts w:cstheme="minorHAnsi"/>
              </w:rPr>
              <w:t xml:space="preserve">          7</w:t>
            </w: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počet uchazečů, kteří nesplnili podmínky přijetí</w:t>
            </w:r>
          </w:p>
        </w:tc>
        <w:tc>
          <w:tcPr>
            <w:tcW w:w="2500" w:type="pct"/>
          </w:tcPr>
          <w:p w:rsidR="0016620C" w:rsidRPr="00EC26BC" w:rsidRDefault="0016620C" w:rsidP="00B02393">
            <w:pPr>
              <w:contextualSpacing/>
              <w:rPr>
                <w:rFonts w:cstheme="minorHAnsi"/>
              </w:rPr>
            </w:pPr>
            <w:r>
              <w:rPr>
                <w:rFonts w:cstheme="minorHAnsi"/>
              </w:rPr>
              <w:t xml:space="preserve">          3</w:t>
            </w: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 xml:space="preserve">počet uchazečů přijatých ke studiu na základě výsledku přezkoumání původního rozhodnutí </w:t>
            </w:r>
          </w:p>
          <w:p w:rsidR="0016620C" w:rsidRPr="00EC26BC" w:rsidRDefault="0016620C" w:rsidP="00B02393">
            <w:pPr>
              <w:contextualSpacing/>
              <w:rPr>
                <w:rFonts w:cstheme="minorHAnsi"/>
              </w:rPr>
            </w:pPr>
            <w:r w:rsidRPr="00EC26BC">
              <w:rPr>
                <w:rFonts w:cstheme="minorHAnsi"/>
              </w:rPr>
              <w:t>(§ 50 odst. 5 a 7 zákona o vysokých školách)</w:t>
            </w:r>
          </w:p>
        </w:tc>
        <w:tc>
          <w:tcPr>
            <w:tcW w:w="2500" w:type="pct"/>
          </w:tcPr>
          <w:p w:rsidR="0016620C" w:rsidRPr="00EC26BC" w:rsidRDefault="0016620C" w:rsidP="00B02393">
            <w:pPr>
              <w:contextualSpacing/>
              <w:rPr>
                <w:rFonts w:cstheme="minorHAnsi"/>
              </w:rPr>
            </w:pPr>
            <w:r>
              <w:rPr>
                <w:rFonts w:cstheme="minorHAnsi"/>
              </w:rPr>
              <w:t xml:space="preserve">          0</w:t>
            </w:r>
          </w:p>
        </w:tc>
      </w:tr>
      <w:tr w:rsidR="0016620C" w:rsidRPr="00EC26BC" w:rsidTr="00B02393">
        <w:tc>
          <w:tcPr>
            <w:tcW w:w="2500" w:type="pct"/>
          </w:tcPr>
          <w:p w:rsidR="0016620C" w:rsidRPr="00EC26BC" w:rsidRDefault="0016620C" w:rsidP="00B02393">
            <w:pPr>
              <w:contextualSpacing/>
              <w:rPr>
                <w:rFonts w:cstheme="minorHAnsi"/>
              </w:rPr>
            </w:pPr>
            <w:r w:rsidRPr="00EC26BC">
              <w:rPr>
                <w:rFonts w:cstheme="minorHAnsi"/>
              </w:rPr>
              <w:t>počet uchazečů přijatých celkem</w:t>
            </w:r>
          </w:p>
        </w:tc>
        <w:tc>
          <w:tcPr>
            <w:tcW w:w="2500" w:type="pct"/>
          </w:tcPr>
          <w:p w:rsidR="0016620C" w:rsidRPr="00EC26BC" w:rsidRDefault="0016620C" w:rsidP="00B02393">
            <w:pPr>
              <w:contextualSpacing/>
              <w:rPr>
                <w:rFonts w:cstheme="minorHAnsi"/>
              </w:rPr>
            </w:pPr>
            <w:r>
              <w:rPr>
                <w:rFonts w:cstheme="minorHAnsi"/>
              </w:rPr>
              <w:t xml:space="preserve">          7</w:t>
            </w:r>
          </w:p>
        </w:tc>
      </w:tr>
      <w:tr w:rsidR="0016620C" w:rsidRPr="00EC26BC" w:rsidTr="00B02393">
        <w:tc>
          <w:tcPr>
            <w:tcW w:w="2500" w:type="pct"/>
            <w:shd w:val="clear" w:color="auto" w:fill="D0CECE" w:themeFill="background2" w:themeFillShade="E6"/>
          </w:tcPr>
          <w:p w:rsidR="0016620C" w:rsidRPr="00EC26BC" w:rsidRDefault="0016620C" w:rsidP="00AB2A8D">
            <w:pPr>
              <w:contextualSpacing/>
              <w:rPr>
                <w:rFonts w:cstheme="minorHAnsi"/>
              </w:rPr>
            </w:pPr>
            <w:r w:rsidRPr="00EC26BC">
              <w:rPr>
                <w:rFonts w:cstheme="minorHAnsi"/>
                <w:b/>
              </w:rPr>
              <w:t xml:space="preserve">III. Informace o písemné přijímací </w:t>
            </w:r>
            <w:r w:rsidR="00AB2A8D">
              <w:rPr>
                <w:rFonts w:cstheme="minorHAnsi"/>
                <w:b/>
              </w:rPr>
              <w:t>zkoušce nebo její části (§ 1)</w:t>
            </w:r>
          </w:p>
        </w:tc>
        <w:tc>
          <w:tcPr>
            <w:tcW w:w="2500" w:type="pct"/>
            <w:shd w:val="clear" w:color="auto" w:fill="D0CECE" w:themeFill="background2" w:themeFillShade="E6"/>
          </w:tcPr>
          <w:p w:rsidR="0016620C" w:rsidRPr="00AB2A8D" w:rsidRDefault="00AB2A8D" w:rsidP="00B02393">
            <w:pPr>
              <w:contextualSpacing/>
              <w:rPr>
                <w:rFonts w:cstheme="minorHAnsi"/>
                <w:b/>
              </w:rPr>
            </w:pPr>
            <w:r w:rsidRPr="00AB2A8D">
              <w:rPr>
                <w:rFonts w:cstheme="minorHAnsi"/>
                <w:b/>
              </w:rPr>
              <w:t>Informace za výchovu ke zdraví</w:t>
            </w:r>
          </w:p>
        </w:tc>
      </w:tr>
      <w:tr w:rsidR="00AB2A8D" w:rsidRPr="00EC26BC" w:rsidTr="00B02393">
        <w:tc>
          <w:tcPr>
            <w:tcW w:w="2500" w:type="pct"/>
          </w:tcPr>
          <w:p w:rsidR="00AB2A8D" w:rsidRPr="00EC26BC" w:rsidRDefault="00AB2A8D" w:rsidP="00AB2A8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AB2A8D" w:rsidRPr="00AB2A8D" w:rsidRDefault="00AB2A8D" w:rsidP="00AB2A8D">
            <w:pPr>
              <w:jc w:val="both"/>
              <w:rPr>
                <w:rFonts w:cstheme="minorHAnsi"/>
              </w:rPr>
            </w:pPr>
            <w:r w:rsidRPr="00AB2A8D">
              <w:rPr>
                <w:rFonts w:cstheme="minorHAnsi"/>
              </w:rPr>
              <w:t>Přijímací zkouška z Výchovy ke zdraví je písemná a ověřuje: znalosti z etiky, zdravotní propedeutiky, regenerace a rekondice, psychologie zdraví a základů výživy člověka v rozsahu bakalářského studia Výchovy ke zdraví.  Test obsahuje 50 otázek, každá se hodnotí max. 2 body.</w:t>
            </w:r>
          </w:p>
          <w:p w:rsidR="00AB2A8D" w:rsidRPr="00EC26BC" w:rsidRDefault="00AB2A8D" w:rsidP="00AB2A8D">
            <w:pPr>
              <w:contextualSpacing/>
              <w:jc w:val="both"/>
              <w:rPr>
                <w:rFonts w:cstheme="minorHAnsi"/>
              </w:rPr>
            </w:pPr>
          </w:p>
        </w:tc>
      </w:tr>
      <w:tr w:rsidR="00AB2A8D" w:rsidRPr="00EC26BC" w:rsidTr="00B02393">
        <w:tc>
          <w:tcPr>
            <w:tcW w:w="2500" w:type="pct"/>
          </w:tcPr>
          <w:p w:rsidR="00AB2A8D" w:rsidRPr="00EC26BC" w:rsidRDefault="00AB2A8D" w:rsidP="00AB2A8D">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AB2A8D" w:rsidRPr="00AB2A8D" w:rsidRDefault="00AB2A8D" w:rsidP="00AB2A8D">
            <w:pPr>
              <w:jc w:val="both"/>
              <w:rPr>
                <w:rFonts w:cstheme="minorHAnsi"/>
              </w:rPr>
            </w:pPr>
            <w:r w:rsidRPr="00AB2A8D">
              <w:rPr>
                <w:rFonts w:cstheme="minorHAnsi"/>
              </w:rPr>
              <w:t>Při písemné zkoušce je možné získat maximálně 100 bodů, z toho 20 etiky, 20 ze zdravotní propedeutiky, 20 z revitalizace a rekondice, 20 z psychologie zdraví a 20 ze základů výživy člověka. Minimální počet bodů z písemného testu je v kategorii „ prospěl“ 20 bodů. Podle počtu dosažených bodů je sestupně stanoveno pořadí uchazečů</w:t>
            </w:r>
          </w:p>
          <w:p w:rsidR="00AB2A8D" w:rsidRPr="00EC26BC" w:rsidRDefault="00AB2A8D" w:rsidP="00AB2A8D">
            <w:pPr>
              <w:contextualSpacing/>
              <w:jc w:val="both"/>
              <w:rPr>
                <w:rFonts w:cstheme="minorHAnsi"/>
              </w:rPr>
            </w:pPr>
          </w:p>
        </w:tc>
      </w:tr>
      <w:tr w:rsidR="00AB2A8D" w:rsidRPr="00EC26BC" w:rsidTr="00B02393">
        <w:tc>
          <w:tcPr>
            <w:tcW w:w="2500" w:type="pct"/>
            <w:shd w:val="clear" w:color="auto" w:fill="F2F2F2" w:themeFill="background1" w:themeFillShade="F2"/>
          </w:tcPr>
          <w:p w:rsidR="00AB2A8D" w:rsidRPr="00EC26BC" w:rsidRDefault="00AB2A8D" w:rsidP="00AB2A8D">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AB2A8D" w:rsidRPr="00EC26BC" w:rsidRDefault="00AB2A8D" w:rsidP="00AB2A8D">
            <w:pPr>
              <w:contextualSpacing/>
              <w:jc w:val="both"/>
              <w:rPr>
                <w:rFonts w:cstheme="minorHAnsi"/>
              </w:rPr>
            </w:pPr>
          </w:p>
        </w:tc>
      </w:tr>
      <w:tr w:rsidR="00AB2A8D" w:rsidRPr="00EC26BC" w:rsidTr="00B02393">
        <w:tc>
          <w:tcPr>
            <w:tcW w:w="2500" w:type="pct"/>
          </w:tcPr>
          <w:p w:rsidR="00AB2A8D" w:rsidRPr="00EC26BC" w:rsidRDefault="00AB2A8D" w:rsidP="00AB2A8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AB2A8D" w:rsidRPr="00EC26BC" w:rsidRDefault="00AB2A8D" w:rsidP="00AB2A8D">
            <w:pPr>
              <w:contextualSpacing/>
              <w:jc w:val="both"/>
              <w:rPr>
                <w:rFonts w:cstheme="minorHAnsi"/>
              </w:rPr>
            </w:pPr>
            <w:r>
              <w:rPr>
                <w:rFonts w:cstheme="minorHAnsi"/>
              </w:rPr>
              <w:t>10</w:t>
            </w:r>
          </w:p>
        </w:tc>
      </w:tr>
      <w:tr w:rsidR="00AB2A8D" w:rsidRPr="00EC26BC" w:rsidTr="00B02393">
        <w:tc>
          <w:tcPr>
            <w:tcW w:w="2500" w:type="pct"/>
          </w:tcPr>
          <w:p w:rsidR="00AB2A8D" w:rsidRPr="00EC26BC" w:rsidRDefault="00AB2A8D" w:rsidP="00AB2A8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AB2A8D" w:rsidRPr="00EC26BC" w:rsidRDefault="00AB2A8D" w:rsidP="00AB2A8D">
            <w:pPr>
              <w:contextualSpacing/>
              <w:jc w:val="both"/>
              <w:rPr>
                <w:rFonts w:cstheme="minorHAnsi"/>
              </w:rPr>
            </w:pPr>
            <w:r>
              <w:rPr>
                <w:rFonts w:cstheme="minorHAnsi"/>
              </w:rPr>
              <w:t>200</w:t>
            </w:r>
          </w:p>
        </w:tc>
      </w:tr>
      <w:tr w:rsidR="00AB2A8D" w:rsidRPr="00EC26BC" w:rsidTr="00B02393">
        <w:tc>
          <w:tcPr>
            <w:tcW w:w="2500" w:type="pct"/>
          </w:tcPr>
          <w:p w:rsidR="00AB2A8D" w:rsidRPr="00EC26BC" w:rsidRDefault="00AB2A8D" w:rsidP="00AB2A8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AB2A8D" w:rsidRPr="00EC26BC" w:rsidRDefault="00AB2A8D" w:rsidP="00AB2A8D">
            <w:pPr>
              <w:contextualSpacing/>
              <w:jc w:val="both"/>
              <w:rPr>
                <w:rFonts w:cstheme="minorHAnsi"/>
              </w:rPr>
            </w:pPr>
            <w:r>
              <w:rPr>
                <w:rFonts w:cstheme="minorHAnsi"/>
              </w:rPr>
              <w:t>149</w:t>
            </w:r>
          </w:p>
        </w:tc>
      </w:tr>
      <w:tr w:rsidR="00AB2A8D" w:rsidRPr="00EC26BC" w:rsidTr="00B02393">
        <w:tc>
          <w:tcPr>
            <w:tcW w:w="2500" w:type="pct"/>
          </w:tcPr>
          <w:p w:rsidR="00AB2A8D" w:rsidRPr="00EC26BC" w:rsidRDefault="00AB2A8D" w:rsidP="00AB2A8D">
            <w:pPr>
              <w:pStyle w:val="Odstavecseseznamem"/>
              <w:numPr>
                <w:ilvl w:val="0"/>
                <w:numId w:val="1"/>
              </w:numPr>
              <w:ind w:left="311" w:hanging="284"/>
              <w:rPr>
                <w:rFonts w:cstheme="minorHAnsi"/>
              </w:rPr>
            </w:pPr>
            <w:r w:rsidRPr="00EC26BC">
              <w:rPr>
                <w:rFonts w:cstheme="minorHAnsi"/>
              </w:rPr>
              <w:lastRenderedPageBreak/>
              <w:t>průměrný výsledek písemné přijímací zkoušky (dle § 4 odst. 2)</w:t>
            </w:r>
          </w:p>
        </w:tc>
        <w:tc>
          <w:tcPr>
            <w:tcW w:w="2500" w:type="pct"/>
          </w:tcPr>
          <w:p w:rsidR="00AB2A8D" w:rsidRPr="00EC26BC" w:rsidRDefault="00AB2A8D" w:rsidP="00AB2A8D">
            <w:pPr>
              <w:contextualSpacing/>
              <w:jc w:val="both"/>
              <w:rPr>
                <w:rFonts w:cstheme="minorHAnsi"/>
              </w:rPr>
            </w:pPr>
            <w:r>
              <w:rPr>
                <w:rFonts w:cstheme="minorHAnsi"/>
              </w:rPr>
              <w:t>99</w:t>
            </w:r>
          </w:p>
        </w:tc>
      </w:tr>
      <w:tr w:rsidR="00AB2A8D" w:rsidRPr="00EC26BC" w:rsidTr="00B02393">
        <w:tc>
          <w:tcPr>
            <w:tcW w:w="2500" w:type="pct"/>
          </w:tcPr>
          <w:p w:rsidR="00AB2A8D" w:rsidRPr="00EC26BC" w:rsidRDefault="00AB2A8D" w:rsidP="00AB2A8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AB2A8D" w:rsidRPr="00EC26BC" w:rsidRDefault="00AB2A8D" w:rsidP="00AB2A8D">
            <w:pPr>
              <w:contextualSpacing/>
              <w:jc w:val="both"/>
              <w:rPr>
                <w:rFonts w:cstheme="minorHAnsi"/>
              </w:rPr>
            </w:pPr>
            <w:r>
              <w:rPr>
                <w:rFonts w:cstheme="minorHAnsi"/>
              </w:rPr>
              <w:t>34</w:t>
            </w:r>
          </w:p>
        </w:tc>
      </w:tr>
      <w:tr w:rsidR="00AB2A8D" w:rsidRPr="00EC26BC" w:rsidTr="00AB2A8D">
        <w:tc>
          <w:tcPr>
            <w:tcW w:w="2500" w:type="pct"/>
            <w:shd w:val="clear" w:color="auto" w:fill="BFBFBF" w:themeFill="background1" w:themeFillShade="BF"/>
          </w:tcPr>
          <w:p w:rsidR="00AB2A8D" w:rsidRPr="00EC26BC" w:rsidRDefault="00AB2A8D" w:rsidP="00B02393">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BFBFBF" w:themeFill="background1" w:themeFillShade="BF"/>
          </w:tcPr>
          <w:p w:rsidR="00AB2A8D" w:rsidRPr="00AB2A8D" w:rsidRDefault="00AB2A8D" w:rsidP="00AB2A8D">
            <w:pPr>
              <w:contextualSpacing/>
              <w:rPr>
                <w:rFonts w:cstheme="minorHAnsi"/>
                <w:b/>
              </w:rPr>
            </w:pPr>
            <w:r w:rsidRPr="00AB2A8D">
              <w:rPr>
                <w:rFonts w:cstheme="minorHAnsi"/>
                <w:b/>
              </w:rPr>
              <w:t xml:space="preserve">Informace za </w:t>
            </w:r>
            <w:r>
              <w:rPr>
                <w:rFonts w:cstheme="minorHAnsi"/>
                <w:b/>
              </w:rPr>
              <w:t xml:space="preserve">přírodopis – </w:t>
            </w:r>
            <w:r w:rsidRPr="004472E5">
              <w:rPr>
                <w:rFonts w:cstheme="minorHAnsi"/>
              </w:rPr>
              <w:t>Součástí přijímacího řízení nebyla písemná přijímací zkouška</w:t>
            </w:r>
          </w:p>
        </w:tc>
      </w:tr>
    </w:tbl>
    <w:p w:rsidR="0016620C" w:rsidRDefault="0016620C">
      <w:pPr>
        <w:rPr>
          <w:b/>
          <w:sz w:val="24"/>
          <w:szCs w:val="24"/>
        </w:rPr>
      </w:pPr>
    </w:p>
    <w:p w:rsidR="00A476BC" w:rsidRDefault="00A476BC">
      <w:pPr>
        <w:rPr>
          <w:b/>
          <w:sz w:val="24"/>
          <w:szCs w:val="24"/>
        </w:rPr>
      </w:pPr>
    </w:p>
    <w:p w:rsidR="00A476BC" w:rsidRDefault="00A476BC">
      <w:pPr>
        <w:rPr>
          <w:b/>
          <w:sz w:val="24"/>
          <w:szCs w:val="24"/>
        </w:rPr>
      </w:pPr>
    </w:p>
    <w:p w:rsidR="00A476BC" w:rsidRDefault="00A476BC">
      <w:pPr>
        <w:rPr>
          <w:b/>
          <w:sz w:val="24"/>
          <w:szCs w:val="24"/>
        </w:rPr>
      </w:pPr>
    </w:p>
    <w:tbl>
      <w:tblPr>
        <w:tblStyle w:val="Mkatabulky"/>
        <w:tblW w:w="5000" w:type="pct"/>
        <w:tblLook w:val="04A0" w:firstRow="1" w:lastRow="0" w:firstColumn="1" w:lastColumn="0" w:noHBand="0" w:noVBand="1"/>
      </w:tblPr>
      <w:tblGrid>
        <w:gridCol w:w="4531"/>
        <w:gridCol w:w="4531"/>
      </w:tblGrid>
      <w:tr w:rsidR="00A476BC" w:rsidRPr="00EC26BC" w:rsidTr="00B02393">
        <w:tc>
          <w:tcPr>
            <w:tcW w:w="2500" w:type="pct"/>
          </w:tcPr>
          <w:p w:rsidR="00A476BC" w:rsidRPr="00E13485" w:rsidRDefault="00A476BC" w:rsidP="00B02393">
            <w:pPr>
              <w:contextualSpacing/>
              <w:rPr>
                <w:rFonts w:cstheme="minorHAnsi"/>
                <w:b/>
                <w:sz w:val="28"/>
                <w:szCs w:val="28"/>
              </w:rPr>
            </w:pPr>
            <w:r w:rsidRPr="00E13485">
              <w:rPr>
                <w:rFonts w:cstheme="minorHAnsi"/>
                <w:b/>
                <w:sz w:val="28"/>
                <w:szCs w:val="28"/>
              </w:rPr>
              <w:t>Studijní program</w:t>
            </w:r>
          </w:p>
        </w:tc>
        <w:tc>
          <w:tcPr>
            <w:tcW w:w="2500" w:type="pct"/>
          </w:tcPr>
          <w:p w:rsidR="00A476BC" w:rsidRPr="00B95A30" w:rsidRDefault="00A476BC" w:rsidP="00B02393">
            <w:pPr>
              <w:contextualSpacing/>
              <w:rPr>
                <w:rFonts w:cstheme="minorHAnsi"/>
              </w:rPr>
            </w:pPr>
            <w:r>
              <w:rPr>
                <w:rFonts w:cstheme="minorHAnsi"/>
              </w:rPr>
              <w:t>N7503– Učitelství pro základní školy</w:t>
            </w:r>
          </w:p>
        </w:tc>
      </w:tr>
      <w:tr w:rsidR="00A476BC" w:rsidRPr="00EC26BC" w:rsidTr="00B02393">
        <w:tc>
          <w:tcPr>
            <w:tcW w:w="2500" w:type="pct"/>
          </w:tcPr>
          <w:p w:rsidR="00A476BC" w:rsidRPr="00E13485" w:rsidRDefault="00A476BC" w:rsidP="00B02393">
            <w:pPr>
              <w:contextualSpacing/>
              <w:rPr>
                <w:rFonts w:cstheme="minorHAnsi"/>
                <w:b/>
                <w:sz w:val="28"/>
                <w:szCs w:val="28"/>
              </w:rPr>
            </w:pPr>
            <w:r w:rsidRPr="00E13485">
              <w:rPr>
                <w:rFonts w:cstheme="minorHAnsi"/>
                <w:b/>
                <w:sz w:val="28"/>
                <w:szCs w:val="28"/>
              </w:rPr>
              <w:t>Studijní obor</w:t>
            </w:r>
          </w:p>
        </w:tc>
        <w:tc>
          <w:tcPr>
            <w:tcW w:w="2500" w:type="pct"/>
          </w:tcPr>
          <w:p w:rsidR="00A476BC" w:rsidRPr="00EC26BC" w:rsidRDefault="004472E5" w:rsidP="009E6E2F">
            <w:pPr>
              <w:contextualSpacing/>
              <w:rPr>
                <w:rFonts w:cstheme="minorHAnsi"/>
              </w:rPr>
            </w:pPr>
            <w:r>
              <w:rPr>
                <w:rFonts w:cstheme="minorHAnsi"/>
              </w:rPr>
              <w:t>V</w:t>
            </w:r>
            <w:r w:rsidR="009E6E2F">
              <w:rPr>
                <w:rFonts w:cstheme="minorHAnsi"/>
              </w:rPr>
              <w:t>ý</w:t>
            </w:r>
            <w:r>
              <w:rPr>
                <w:rFonts w:cstheme="minorHAnsi"/>
              </w:rPr>
              <w:t>chova ke zdraví – Výtvarná výchova  VKZn-VVn</w:t>
            </w:r>
          </w:p>
        </w:tc>
      </w:tr>
      <w:tr w:rsidR="00A476BC" w:rsidRPr="00EC26BC" w:rsidTr="00B02393">
        <w:tc>
          <w:tcPr>
            <w:tcW w:w="2500" w:type="pct"/>
            <w:shd w:val="clear" w:color="auto" w:fill="D0CECE" w:themeFill="background2" w:themeFillShade="E6"/>
          </w:tcPr>
          <w:p w:rsidR="00A476BC" w:rsidRPr="00EC26BC" w:rsidRDefault="00A476BC" w:rsidP="00B02393">
            <w:pPr>
              <w:contextualSpacing/>
              <w:rPr>
                <w:rFonts w:cstheme="minorHAnsi"/>
                <w:b/>
              </w:rPr>
            </w:pPr>
            <w:r w:rsidRPr="00EC26BC">
              <w:rPr>
                <w:rFonts w:cstheme="minorHAnsi"/>
                <w:b/>
              </w:rPr>
              <w:t>I. Informace o konání přijímacího řízení</w:t>
            </w:r>
          </w:p>
          <w:p w:rsidR="00A476BC" w:rsidRPr="00EC26BC" w:rsidRDefault="00A476BC" w:rsidP="00B02393">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A476BC" w:rsidRPr="00EC26BC" w:rsidRDefault="00A476BC" w:rsidP="00B02393">
            <w:pPr>
              <w:contextualSpacing/>
              <w:rPr>
                <w:rFonts w:cstheme="minorHAnsi"/>
              </w:rPr>
            </w:pP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B02393">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termín vydání rozhodnutí o případné žádosti o přezkoumání rozhodnutí (odvolání)</w:t>
            </w:r>
          </w:p>
        </w:tc>
        <w:tc>
          <w:tcPr>
            <w:tcW w:w="2500" w:type="pct"/>
          </w:tcPr>
          <w:p w:rsidR="00A476BC" w:rsidRPr="00EC26BC" w:rsidRDefault="00A476BC" w:rsidP="00B02393">
            <w:pPr>
              <w:contextualSpacing/>
              <w:rPr>
                <w:rFonts w:cstheme="minorHAnsi"/>
              </w:rPr>
            </w:pPr>
            <w:r>
              <w:rPr>
                <w:rFonts w:cstheme="minorHAnsi"/>
              </w:rPr>
              <w:t xml:space="preserve">       31. 08. 2019</w:t>
            </w: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A476BC" w:rsidRPr="00EC26BC" w:rsidRDefault="00A476BC" w:rsidP="00B02393">
            <w:pPr>
              <w:contextualSpacing/>
              <w:rPr>
                <w:rFonts w:cstheme="minorHAnsi"/>
              </w:rPr>
            </w:pPr>
            <w:r>
              <w:rPr>
                <w:rFonts w:cstheme="minorHAnsi"/>
              </w:rPr>
              <w:t xml:space="preserve">       27. 09. 2019</w:t>
            </w: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termín skončení přijímacího řízení</w:t>
            </w:r>
          </w:p>
        </w:tc>
        <w:tc>
          <w:tcPr>
            <w:tcW w:w="2500" w:type="pct"/>
          </w:tcPr>
          <w:p w:rsidR="00A476BC" w:rsidRPr="00EC26BC" w:rsidRDefault="00A476BC" w:rsidP="00B02393">
            <w:pPr>
              <w:contextualSpacing/>
              <w:rPr>
                <w:rFonts w:cstheme="minorHAnsi"/>
              </w:rPr>
            </w:pPr>
            <w:r>
              <w:rPr>
                <w:rFonts w:cstheme="minorHAnsi"/>
              </w:rPr>
              <w:t xml:space="preserve">       31. 10. 2019</w:t>
            </w:r>
          </w:p>
        </w:tc>
      </w:tr>
      <w:tr w:rsidR="00A476BC" w:rsidRPr="00EC26BC" w:rsidTr="00B02393">
        <w:tc>
          <w:tcPr>
            <w:tcW w:w="2500" w:type="pct"/>
            <w:shd w:val="clear" w:color="auto" w:fill="D0CECE" w:themeFill="background2" w:themeFillShade="E6"/>
          </w:tcPr>
          <w:p w:rsidR="00A476BC" w:rsidRPr="00EC26BC" w:rsidRDefault="00A476BC" w:rsidP="00B02393">
            <w:pPr>
              <w:contextualSpacing/>
              <w:rPr>
                <w:rFonts w:cstheme="minorHAnsi"/>
                <w:b/>
              </w:rPr>
            </w:pPr>
            <w:r w:rsidRPr="00EC26BC">
              <w:rPr>
                <w:rFonts w:cstheme="minorHAnsi"/>
                <w:b/>
              </w:rPr>
              <w:t xml:space="preserve">II. Informace o výsledcích přijímacího řízení </w:t>
            </w:r>
          </w:p>
          <w:p w:rsidR="00A476BC" w:rsidRPr="00EC26BC" w:rsidRDefault="00A476BC" w:rsidP="00B02393">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A476BC" w:rsidRPr="00EC26BC" w:rsidRDefault="00A476BC" w:rsidP="00B02393">
            <w:pPr>
              <w:contextualSpacing/>
              <w:rPr>
                <w:rFonts w:cstheme="minorHAnsi"/>
              </w:rPr>
            </w:pP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počet podaných přihlášek</w:t>
            </w:r>
          </w:p>
        </w:tc>
        <w:tc>
          <w:tcPr>
            <w:tcW w:w="2500" w:type="pct"/>
          </w:tcPr>
          <w:p w:rsidR="00A476BC" w:rsidRPr="00EC26BC" w:rsidRDefault="00A476BC" w:rsidP="00B02393">
            <w:pPr>
              <w:contextualSpacing/>
              <w:rPr>
                <w:rFonts w:cstheme="minorHAnsi"/>
              </w:rPr>
            </w:pPr>
            <w:r>
              <w:rPr>
                <w:rFonts w:cstheme="minorHAnsi"/>
              </w:rPr>
              <w:t xml:space="preserve">        1</w:t>
            </w: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A476BC" w:rsidRPr="00EC26BC" w:rsidRDefault="00A476BC" w:rsidP="00B02393">
            <w:pPr>
              <w:contextualSpacing/>
              <w:rPr>
                <w:rFonts w:cstheme="minorHAnsi"/>
              </w:rPr>
            </w:pPr>
            <w:r>
              <w:rPr>
                <w:rFonts w:cstheme="minorHAnsi"/>
              </w:rPr>
              <w:t xml:space="preserve">        1</w:t>
            </w: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počet uchazečů, kteří splnili podmínky přijetí</w:t>
            </w:r>
          </w:p>
        </w:tc>
        <w:tc>
          <w:tcPr>
            <w:tcW w:w="2500" w:type="pct"/>
          </w:tcPr>
          <w:p w:rsidR="00A476BC" w:rsidRPr="00EC26BC" w:rsidRDefault="00A476BC" w:rsidP="00B02393">
            <w:pPr>
              <w:contextualSpacing/>
              <w:rPr>
                <w:rFonts w:cstheme="minorHAnsi"/>
              </w:rPr>
            </w:pPr>
            <w:r>
              <w:rPr>
                <w:rFonts w:cstheme="minorHAnsi"/>
              </w:rPr>
              <w:t xml:space="preserve">         1</w:t>
            </w: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počet uchazečů, kteří nesplnili podmínky přijetí</w:t>
            </w:r>
          </w:p>
        </w:tc>
        <w:tc>
          <w:tcPr>
            <w:tcW w:w="2500" w:type="pct"/>
          </w:tcPr>
          <w:p w:rsidR="00A476BC" w:rsidRPr="00EC26BC" w:rsidRDefault="00A476BC" w:rsidP="00B02393">
            <w:pPr>
              <w:contextualSpacing/>
              <w:rPr>
                <w:rFonts w:cstheme="minorHAnsi"/>
              </w:rPr>
            </w:pPr>
            <w:r>
              <w:rPr>
                <w:rFonts w:cstheme="minorHAnsi"/>
              </w:rPr>
              <w:t xml:space="preserve">         0</w:t>
            </w: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 xml:space="preserve">počet uchazečů přijatých ke studiu na základě výsledku přezkoumání původního rozhodnutí </w:t>
            </w:r>
          </w:p>
          <w:p w:rsidR="00A476BC" w:rsidRPr="00EC26BC" w:rsidRDefault="00A476BC" w:rsidP="00B02393">
            <w:pPr>
              <w:contextualSpacing/>
              <w:rPr>
                <w:rFonts w:cstheme="minorHAnsi"/>
              </w:rPr>
            </w:pPr>
            <w:r w:rsidRPr="00EC26BC">
              <w:rPr>
                <w:rFonts w:cstheme="minorHAnsi"/>
              </w:rPr>
              <w:t>(§ 50 odst. 5 a 7 zákona o vysokých školách)</w:t>
            </w:r>
          </w:p>
        </w:tc>
        <w:tc>
          <w:tcPr>
            <w:tcW w:w="2500" w:type="pct"/>
          </w:tcPr>
          <w:p w:rsidR="00A476BC" w:rsidRPr="00EC26BC" w:rsidRDefault="00A476BC" w:rsidP="00B02393">
            <w:pPr>
              <w:contextualSpacing/>
              <w:rPr>
                <w:rFonts w:cstheme="minorHAnsi"/>
              </w:rPr>
            </w:pPr>
            <w:r>
              <w:rPr>
                <w:rFonts w:cstheme="minorHAnsi"/>
              </w:rPr>
              <w:t xml:space="preserve">         0</w:t>
            </w:r>
          </w:p>
        </w:tc>
      </w:tr>
      <w:tr w:rsidR="00A476BC" w:rsidRPr="00EC26BC" w:rsidTr="00B02393">
        <w:tc>
          <w:tcPr>
            <w:tcW w:w="2500" w:type="pct"/>
          </w:tcPr>
          <w:p w:rsidR="00A476BC" w:rsidRPr="00EC26BC" w:rsidRDefault="00A476BC" w:rsidP="00B02393">
            <w:pPr>
              <w:contextualSpacing/>
              <w:rPr>
                <w:rFonts w:cstheme="minorHAnsi"/>
              </w:rPr>
            </w:pPr>
            <w:r w:rsidRPr="00EC26BC">
              <w:rPr>
                <w:rFonts w:cstheme="minorHAnsi"/>
              </w:rPr>
              <w:t>počet uchazečů přijatých celkem</w:t>
            </w:r>
          </w:p>
        </w:tc>
        <w:tc>
          <w:tcPr>
            <w:tcW w:w="2500" w:type="pct"/>
          </w:tcPr>
          <w:p w:rsidR="00A476BC" w:rsidRPr="00EC26BC" w:rsidRDefault="00A476BC" w:rsidP="00B02393">
            <w:pPr>
              <w:contextualSpacing/>
              <w:rPr>
                <w:rFonts w:cstheme="minorHAnsi"/>
              </w:rPr>
            </w:pPr>
            <w:r>
              <w:rPr>
                <w:rFonts w:cstheme="minorHAnsi"/>
              </w:rPr>
              <w:t xml:space="preserve">         1</w:t>
            </w:r>
          </w:p>
        </w:tc>
      </w:tr>
      <w:tr w:rsidR="00A476BC" w:rsidRPr="00EC26BC" w:rsidTr="00B02393">
        <w:tc>
          <w:tcPr>
            <w:tcW w:w="2500" w:type="pct"/>
            <w:shd w:val="clear" w:color="auto" w:fill="D0CECE" w:themeFill="background2" w:themeFillShade="E6"/>
          </w:tcPr>
          <w:p w:rsidR="00A476BC" w:rsidRPr="00EC26BC" w:rsidRDefault="00A476BC" w:rsidP="00CE548D">
            <w:pPr>
              <w:contextualSpacing/>
              <w:rPr>
                <w:rFonts w:cstheme="minorHAnsi"/>
              </w:rPr>
            </w:pPr>
            <w:r w:rsidRPr="00EC26BC">
              <w:rPr>
                <w:rFonts w:cstheme="minorHAnsi"/>
                <w:b/>
              </w:rPr>
              <w:t xml:space="preserve">III. Informace o písemné přijímací </w:t>
            </w:r>
            <w:r w:rsidR="00CE548D">
              <w:rPr>
                <w:rFonts w:cstheme="minorHAnsi"/>
                <w:b/>
              </w:rPr>
              <w:t>zkoušce nebo její části (§ 1)</w:t>
            </w:r>
          </w:p>
        </w:tc>
        <w:tc>
          <w:tcPr>
            <w:tcW w:w="2500" w:type="pct"/>
            <w:shd w:val="clear" w:color="auto" w:fill="D0CECE" w:themeFill="background2" w:themeFillShade="E6"/>
          </w:tcPr>
          <w:p w:rsidR="00A476BC" w:rsidRPr="00CE548D" w:rsidRDefault="00CE548D" w:rsidP="00B02393">
            <w:pPr>
              <w:contextualSpacing/>
              <w:rPr>
                <w:rFonts w:cstheme="minorHAnsi"/>
                <w:b/>
              </w:rPr>
            </w:pPr>
            <w:r w:rsidRPr="00CE548D">
              <w:rPr>
                <w:rFonts w:cstheme="minorHAnsi"/>
                <w:b/>
              </w:rPr>
              <w:t>Informace za výchovu ke zdraví</w:t>
            </w:r>
          </w:p>
        </w:tc>
      </w:tr>
      <w:tr w:rsidR="00CE548D" w:rsidRPr="00EC26BC" w:rsidTr="00B02393">
        <w:tc>
          <w:tcPr>
            <w:tcW w:w="2500" w:type="pct"/>
          </w:tcPr>
          <w:p w:rsidR="00CE548D" w:rsidRPr="00EC26BC" w:rsidRDefault="00CE548D" w:rsidP="00CE548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CE548D" w:rsidRPr="00CE548D" w:rsidRDefault="00CE548D" w:rsidP="00CE548D">
            <w:pPr>
              <w:jc w:val="both"/>
              <w:rPr>
                <w:rFonts w:cstheme="minorHAnsi"/>
              </w:rPr>
            </w:pPr>
            <w:r w:rsidRPr="00CE548D">
              <w:rPr>
                <w:rFonts w:cstheme="minorHAnsi"/>
              </w:rPr>
              <w:t>Přijímací zkouška z Výchovy ke zdraví je písemná a ověřuje: znalosti z etiky, zdravotní propedeutiky, regenerace a rekondice, psychologie zdraví a základů výživy člověka v rozsahu bakalářského studia Výchovy ke zdraví.  Test obsahuje 50 otázek, každá se hodnotí max. 2 body.</w:t>
            </w:r>
          </w:p>
          <w:p w:rsidR="00CE548D" w:rsidRPr="00EC26BC" w:rsidRDefault="00CE548D" w:rsidP="00CE548D">
            <w:pPr>
              <w:contextualSpacing/>
              <w:jc w:val="both"/>
              <w:rPr>
                <w:rFonts w:cstheme="minorHAnsi"/>
              </w:rPr>
            </w:pPr>
          </w:p>
        </w:tc>
      </w:tr>
      <w:tr w:rsidR="00CE548D" w:rsidRPr="00EC26BC" w:rsidTr="00B02393">
        <w:tc>
          <w:tcPr>
            <w:tcW w:w="2500" w:type="pct"/>
          </w:tcPr>
          <w:p w:rsidR="00CE548D" w:rsidRPr="00EC26BC" w:rsidRDefault="00CE548D" w:rsidP="00CE548D">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CE548D" w:rsidRPr="00CE548D" w:rsidRDefault="00CE548D" w:rsidP="00CE548D">
            <w:pPr>
              <w:jc w:val="both"/>
              <w:rPr>
                <w:rFonts w:cstheme="minorHAnsi"/>
              </w:rPr>
            </w:pPr>
            <w:r w:rsidRPr="00CE548D">
              <w:rPr>
                <w:rFonts w:cstheme="minorHAnsi"/>
              </w:rPr>
              <w:t>Při písemné zkoušce je možné získat maximálně 100 bodů, z toho 20 etiky, 20 ze zdravotní propedeutiky, 20 z revitalizace a rekondice, 20 z psychologie zdraví a 20 ze základů výživy člověka. Minimální počet bodů z písemného testu je v kategorii „ prospěl“ 20 bodů. Podle počtu dosažených bodů je sestupně stanoveno pořadí uchazečů</w:t>
            </w:r>
          </w:p>
          <w:p w:rsidR="00CE548D" w:rsidRPr="00EC26BC" w:rsidRDefault="00CE548D" w:rsidP="00CE548D">
            <w:pPr>
              <w:contextualSpacing/>
              <w:jc w:val="both"/>
              <w:rPr>
                <w:rFonts w:cstheme="minorHAnsi"/>
              </w:rPr>
            </w:pPr>
          </w:p>
        </w:tc>
      </w:tr>
      <w:tr w:rsidR="00CE548D" w:rsidRPr="00EC26BC" w:rsidTr="00B02393">
        <w:tc>
          <w:tcPr>
            <w:tcW w:w="2500" w:type="pct"/>
            <w:shd w:val="clear" w:color="auto" w:fill="F2F2F2" w:themeFill="background1" w:themeFillShade="F2"/>
          </w:tcPr>
          <w:p w:rsidR="00CE548D" w:rsidRPr="00EC26BC" w:rsidRDefault="00CE548D" w:rsidP="00CE548D">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CE548D" w:rsidRPr="00EC26BC" w:rsidRDefault="00CE548D" w:rsidP="00CE548D">
            <w:pPr>
              <w:contextualSpacing/>
              <w:jc w:val="both"/>
              <w:rPr>
                <w:rFonts w:cstheme="minorHAnsi"/>
              </w:rPr>
            </w:pPr>
          </w:p>
        </w:tc>
      </w:tr>
      <w:tr w:rsidR="00CE548D" w:rsidRPr="00EC26BC" w:rsidTr="00B02393">
        <w:tc>
          <w:tcPr>
            <w:tcW w:w="2500" w:type="pct"/>
          </w:tcPr>
          <w:p w:rsidR="00CE548D" w:rsidRPr="00EC26BC" w:rsidRDefault="00CE548D" w:rsidP="00CE548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CE548D" w:rsidRPr="00EC26BC" w:rsidRDefault="00CE548D" w:rsidP="00CE548D">
            <w:pPr>
              <w:contextualSpacing/>
              <w:jc w:val="both"/>
              <w:rPr>
                <w:rFonts w:cstheme="minorHAnsi"/>
              </w:rPr>
            </w:pPr>
            <w:r>
              <w:rPr>
                <w:rFonts w:cstheme="minorHAnsi"/>
              </w:rPr>
              <w:t>1</w:t>
            </w:r>
          </w:p>
        </w:tc>
      </w:tr>
      <w:tr w:rsidR="00CE548D" w:rsidRPr="00EC26BC" w:rsidTr="00B02393">
        <w:tc>
          <w:tcPr>
            <w:tcW w:w="2500" w:type="pct"/>
          </w:tcPr>
          <w:p w:rsidR="00CE548D" w:rsidRPr="00EC26BC" w:rsidRDefault="00CE548D" w:rsidP="00CE548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CE548D" w:rsidRPr="00EC26BC" w:rsidRDefault="00CE548D" w:rsidP="00CE548D">
            <w:pPr>
              <w:contextualSpacing/>
              <w:jc w:val="both"/>
              <w:rPr>
                <w:rFonts w:cstheme="minorHAnsi"/>
              </w:rPr>
            </w:pPr>
            <w:r>
              <w:rPr>
                <w:rFonts w:cstheme="minorHAnsi"/>
              </w:rPr>
              <w:t>200</w:t>
            </w:r>
          </w:p>
        </w:tc>
      </w:tr>
      <w:tr w:rsidR="00CE548D" w:rsidRPr="00EC26BC" w:rsidTr="00B02393">
        <w:tc>
          <w:tcPr>
            <w:tcW w:w="2500" w:type="pct"/>
          </w:tcPr>
          <w:p w:rsidR="00CE548D" w:rsidRPr="00EC26BC" w:rsidRDefault="00CE548D" w:rsidP="00CE548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CE548D" w:rsidRPr="00EC26BC" w:rsidRDefault="00CE548D" w:rsidP="00CE548D">
            <w:pPr>
              <w:contextualSpacing/>
              <w:jc w:val="both"/>
              <w:rPr>
                <w:rFonts w:cstheme="minorHAnsi"/>
              </w:rPr>
            </w:pPr>
            <w:r>
              <w:rPr>
                <w:rFonts w:cstheme="minorHAnsi"/>
              </w:rPr>
              <w:t>148</w:t>
            </w:r>
          </w:p>
        </w:tc>
      </w:tr>
      <w:tr w:rsidR="00CE548D" w:rsidRPr="00EC26BC" w:rsidTr="00B02393">
        <w:tc>
          <w:tcPr>
            <w:tcW w:w="2500" w:type="pct"/>
          </w:tcPr>
          <w:p w:rsidR="00CE548D" w:rsidRPr="00EC26BC" w:rsidRDefault="00CE548D" w:rsidP="00CE548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CE548D" w:rsidRPr="00EC26BC" w:rsidRDefault="00CE548D" w:rsidP="00CE548D">
            <w:pPr>
              <w:contextualSpacing/>
              <w:jc w:val="both"/>
              <w:rPr>
                <w:rFonts w:cstheme="minorHAnsi"/>
              </w:rPr>
            </w:pPr>
            <w:r>
              <w:rPr>
                <w:rFonts w:cstheme="minorHAnsi"/>
              </w:rPr>
              <w:t>148</w:t>
            </w:r>
          </w:p>
        </w:tc>
      </w:tr>
      <w:tr w:rsidR="00CE548D" w:rsidRPr="00EC26BC" w:rsidTr="00B02393">
        <w:tc>
          <w:tcPr>
            <w:tcW w:w="2500" w:type="pct"/>
          </w:tcPr>
          <w:p w:rsidR="00CE548D" w:rsidRPr="00EC26BC" w:rsidRDefault="00CE548D" w:rsidP="00CE548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CE548D" w:rsidRPr="00EC26BC" w:rsidRDefault="00CE548D" w:rsidP="00CE548D">
            <w:pPr>
              <w:contextualSpacing/>
              <w:jc w:val="both"/>
              <w:rPr>
                <w:rFonts w:cstheme="minorHAnsi"/>
              </w:rPr>
            </w:pPr>
            <w:r>
              <w:rPr>
                <w:rFonts w:cstheme="minorHAnsi"/>
              </w:rPr>
              <w:t>0</w:t>
            </w:r>
          </w:p>
        </w:tc>
      </w:tr>
      <w:tr w:rsidR="00CE548D" w:rsidRPr="002A535B" w:rsidTr="00CE548D">
        <w:tc>
          <w:tcPr>
            <w:tcW w:w="2500" w:type="pct"/>
            <w:shd w:val="clear" w:color="auto" w:fill="BFBFBF" w:themeFill="background1" w:themeFillShade="BF"/>
          </w:tcPr>
          <w:p w:rsidR="00CE548D" w:rsidRPr="00C03E66" w:rsidRDefault="00CE548D" w:rsidP="00B02393">
            <w:pPr>
              <w:contextualSpacing/>
              <w:rPr>
                <w:b/>
              </w:rPr>
            </w:pPr>
            <w:r w:rsidRPr="00C03E66">
              <w:rPr>
                <w:b/>
              </w:rPr>
              <w:t>III. Informace o písemné přijímací zkoušce nebo její části (§ 1)</w:t>
            </w:r>
          </w:p>
          <w:p w:rsidR="00CE548D" w:rsidRPr="002A535B" w:rsidRDefault="00CE548D" w:rsidP="00B02393">
            <w:pPr>
              <w:contextualSpacing/>
            </w:pPr>
          </w:p>
        </w:tc>
        <w:tc>
          <w:tcPr>
            <w:tcW w:w="2500" w:type="pct"/>
            <w:shd w:val="clear" w:color="auto" w:fill="BFBFBF" w:themeFill="background1" w:themeFillShade="BF"/>
          </w:tcPr>
          <w:p w:rsidR="00CE548D" w:rsidRDefault="00CE548D" w:rsidP="00B02393">
            <w:pPr>
              <w:contextualSpacing/>
              <w:rPr>
                <w:b/>
                <w:bCs/>
              </w:rPr>
            </w:pPr>
            <w:r>
              <w:rPr>
                <w:b/>
                <w:bCs/>
              </w:rPr>
              <w:t>I</w:t>
            </w:r>
            <w:r w:rsidRPr="00C03E66">
              <w:rPr>
                <w:b/>
                <w:bCs/>
              </w:rPr>
              <w:t>nformace za výtvarnou výchovu</w:t>
            </w:r>
            <w:r>
              <w:rPr>
                <w:b/>
                <w:bCs/>
              </w:rPr>
              <w:t>:</w:t>
            </w:r>
          </w:p>
          <w:p w:rsidR="00CE548D" w:rsidRPr="002A535B" w:rsidRDefault="00CE548D" w:rsidP="00B02393">
            <w:pPr>
              <w:contextualSpacing/>
            </w:pPr>
            <w:r w:rsidRPr="002A535B">
              <w:t>Součástí přijímacího řízení nebyla písemná přijímací zkouška</w:t>
            </w:r>
          </w:p>
        </w:tc>
      </w:tr>
    </w:tbl>
    <w:p w:rsidR="00A476BC" w:rsidRDefault="00A476BC">
      <w:pPr>
        <w:rPr>
          <w:b/>
          <w:sz w:val="24"/>
          <w:szCs w:val="24"/>
        </w:rPr>
      </w:pPr>
    </w:p>
    <w:p w:rsidR="00B02393" w:rsidRDefault="00B02393">
      <w:pPr>
        <w:rPr>
          <w:b/>
          <w:sz w:val="24"/>
          <w:szCs w:val="24"/>
        </w:rPr>
      </w:pPr>
    </w:p>
    <w:tbl>
      <w:tblPr>
        <w:tblStyle w:val="Mkatabulky"/>
        <w:tblW w:w="5000" w:type="pct"/>
        <w:tblLook w:val="04A0" w:firstRow="1" w:lastRow="0" w:firstColumn="1" w:lastColumn="0" w:noHBand="0" w:noVBand="1"/>
      </w:tblPr>
      <w:tblGrid>
        <w:gridCol w:w="3835"/>
        <w:gridCol w:w="5227"/>
      </w:tblGrid>
      <w:tr w:rsidR="00DF0CB7" w:rsidRPr="00EC26BC" w:rsidTr="009E6E2F">
        <w:tc>
          <w:tcPr>
            <w:tcW w:w="2116" w:type="pct"/>
          </w:tcPr>
          <w:p w:rsidR="00DF0CB7" w:rsidRPr="00E13485" w:rsidRDefault="00DF0CB7" w:rsidP="00906206">
            <w:pPr>
              <w:contextualSpacing/>
              <w:rPr>
                <w:rFonts w:cstheme="minorHAnsi"/>
                <w:b/>
                <w:sz w:val="28"/>
                <w:szCs w:val="28"/>
              </w:rPr>
            </w:pPr>
            <w:r w:rsidRPr="00E13485">
              <w:rPr>
                <w:rFonts w:cstheme="minorHAnsi"/>
                <w:b/>
                <w:sz w:val="28"/>
                <w:szCs w:val="28"/>
              </w:rPr>
              <w:t>Studijní program</w:t>
            </w:r>
          </w:p>
        </w:tc>
        <w:tc>
          <w:tcPr>
            <w:tcW w:w="2884" w:type="pct"/>
          </w:tcPr>
          <w:p w:rsidR="00DF0CB7" w:rsidRPr="00EC26BC" w:rsidRDefault="00DF0CB7" w:rsidP="00906206">
            <w:pPr>
              <w:contextualSpacing/>
              <w:rPr>
                <w:rFonts w:cstheme="minorHAnsi"/>
              </w:rPr>
            </w:pPr>
            <w:r>
              <w:rPr>
                <w:rFonts w:cstheme="minorHAnsi"/>
              </w:rPr>
              <w:t>Učitelství pro základní školy</w:t>
            </w:r>
          </w:p>
        </w:tc>
      </w:tr>
      <w:tr w:rsidR="00DF0CB7" w:rsidRPr="00EC26BC" w:rsidTr="009E6E2F">
        <w:tc>
          <w:tcPr>
            <w:tcW w:w="2116" w:type="pct"/>
          </w:tcPr>
          <w:p w:rsidR="00DF0CB7" w:rsidRPr="00E13485" w:rsidRDefault="00DF0CB7" w:rsidP="00906206">
            <w:pPr>
              <w:contextualSpacing/>
              <w:rPr>
                <w:rFonts w:cstheme="minorHAnsi"/>
                <w:b/>
                <w:sz w:val="28"/>
                <w:szCs w:val="28"/>
              </w:rPr>
            </w:pPr>
            <w:r w:rsidRPr="00E13485">
              <w:rPr>
                <w:rFonts w:cstheme="minorHAnsi"/>
                <w:b/>
                <w:sz w:val="28"/>
                <w:szCs w:val="28"/>
              </w:rPr>
              <w:t>Studijní obor</w:t>
            </w:r>
          </w:p>
        </w:tc>
        <w:tc>
          <w:tcPr>
            <w:tcW w:w="2884" w:type="pct"/>
          </w:tcPr>
          <w:p w:rsidR="00DF0CB7" w:rsidRPr="00EC26BC" w:rsidRDefault="00AB543A" w:rsidP="00906206">
            <w:pPr>
              <w:contextualSpacing/>
              <w:rPr>
                <w:rFonts w:cstheme="minorHAnsi"/>
              </w:rPr>
            </w:pPr>
            <w:r>
              <w:rPr>
                <w:rFonts w:cstheme="minorHAnsi"/>
              </w:rPr>
              <w:t>Výtvarná výchova – Občanská výchova  VVn-Ovan</w:t>
            </w:r>
          </w:p>
        </w:tc>
      </w:tr>
      <w:tr w:rsidR="00DF0CB7" w:rsidRPr="00EC26BC" w:rsidTr="009E6E2F">
        <w:tc>
          <w:tcPr>
            <w:tcW w:w="2116" w:type="pct"/>
            <w:shd w:val="clear" w:color="auto" w:fill="D0CECE" w:themeFill="background2" w:themeFillShade="E6"/>
          </w:tcPr>
          <w:p w:rsidR="00DF0CB7" w:rsidRPr="00EC26BC" w:rsidRDefault="00DF0CB7" w:rsidP="00906206">
            <w:pPr>
              <w:contextualSpacing/>
              <w:rPr>
                <w:rFonts w:cstheme="minorHAnsi"/>
                <w:b/>
              </w:rPr>
            </w:pPr>
            <w:r w:rsidRPr="00EC26BC">
              <w:rPr>
                <w:rFonts w:cstheme="minorHAnsi"/>
                <w:b/>
              </w:rPr>
              <w:t>I. Informace o konání přijímacího řízení</w:t>
            </w:r>
          </w:p>
          <w:p w:rsidR="00DF0CB7" w:rsidRPr="00EC26BC" w:rsidRDefault="00DF0CB7" w:rsidP="00906206">
            <w:pPr>
              <w:contextualSpacing/>
              <w:rPr>
                <w:rFonts w:cstheme="minorHAnsi"/>
              </w:rPr>
            </w:pPr>
            <w:r w:rsidRPr="00EC26BC">
              <w:rPr>
                <w:rFonts w:cstheme="minorHAnsi"/>
                <w:b/>
              </w:rPr>
              <w:t>(§ 2vyhlášky)</w:t>
            </w:r>
          </w:p>
        </w:tc>
        <w:tc>
          <w:tcPr>
            <w:tcW w:w="2884" w:type="pct"/>
            <w:shd w:val="clear" w:color="auto" w:fill="D0CECE" w:themeFill="background2" w:themeFillShade="E6"/>
          </w:tcPr>
          <w:p w:rsidR="00DF0CB7" w:rsidRPr="00EC26BC" w:rsidRDefault="00DF0CB7" w:rsidP="00906206">
            <w:pPr>
              <w:contextualSpacing/>
              <w:rPr>
                <w:rFonts w:cstheme="minorHAnsi"/>
              </w:rPr>
            </w:pPr>
          </w:p>
        </w:tc>
      </w:tr>
      <w:tr w:rsidR="009E6E2F" w:rsidRPr="00EC26BC" w:rsidTr="009E6E2F">
        <w:tc>
          <w:tcPr>
            <w:tcW w:w="2116"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884"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E6E2F">
        <w:tc>
          <w:tcPr>
            <w:tcW w:w="2116"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884"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E6E2F">
        <w:tc>
          <w:tcPr>
            <w:tcW w:w="2116"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884" w:type="pct"/>
          </w:tcPr>
          <w:p w:rsidR="009E6E2F" w:rsidRPr="00EC26BC" w:rsidRDefault="009E6E2F" w:rsidP="009E6E2F">
            <w:pPr>
              <w:contextualSpacing/>
              <w:rPr>
                <w:rFonts w:cstheme="minorHAnsi"/>
              </w:rPr>
            </w:pPr>
            <w:r>
              <w:rPr>
                <w:rFonts w:cstheme="minorHAnsi"/>
              </w:rPr>
              <w:t xml:space="preserve">      1. 7. 2019</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termín vydání rozhodnutí o případné žádosti o přezkoumání rozhodnutí (odvolání)</w:t>
            </w:r>
          </w:p>
        </w:tc>
        <w:tc>
          <w:tcPr>
            <w:tcW w:w="2884" w:type="pct"/>
          </w:tcPr>
          <w:p w:rsidR="00DF0CB7" w:rsidRPr="00EC26BC" w:rsidRDefault="00DF0CB7" w:rsidP="00906206">
            <w:pPr>
              <w:contextualSpacing/>
              <w:rPr>
                <w:rFonts w:cstheme="minorHAnsi"/>
              </w:rPr>
            </w:pPr>
            <w:r>
              <w:rPr>
                <w:rFonts w:cstheme="minorHAnsi"/>
              </w:rPr>
              <w:t xml:space="preserve">       31. 08. 2019</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884" w:type="pct"/>
          </w:tcPr>
          <w:p w:rsidR="00DF0CB7" w:rsidRPr="00EC26BC" w:rsidRDefault="00DF0CB7" w:rsidP="00906206">
            <w:pPr>
              <w:contextualSpacing/>
              <w:rPr>
                <w:rFonts w:cstheme="minorHAnsi"/>
              </w:rPr>
            </w:pPr>
            <w:r>
              <w:rPr>
                <w:rFonts w:cstheme="minorHAnsi"/>
              </w:rPr>
              <w:t xml:space="preserve">       27. 09. 2019</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termín skončení přijímacího řízení</w:t>
            </w:r>
          </w:p>
        </w:tc>
        <w:tc>
          <w:tcPr>
            <w:tcW w:w="2884" w:type="pct"/>
          </w:tcPr>
          <w:p w:rsidR="00DF0CB7" w:rsidRPr="00EC26BC" w:rsidRDefault="00DF0CB7" w:rsidP="00906206">
            <w:pPr>
              <w:contextualSpacing/>
              <w:rPr>
                <w:rFonts w:cstheme="minorHAnsi"/>
              </w:rPr>
            </w:pPr>
            <w:r>
              <w:rPr>
                <w:rFonts w:cstheme="minorHAnsi"/>
              </w:rPr>
              <w:t xml:space="preserve">       31. 10. 2019</w:t>
            </w:r>
          </w:p>
        </w:tc>
      </w:tr>
      <w:tr w:rsidR="00DF0CB7" w:rsidRPr="00EC26BC" w:rsidTr="009E6E2F">
        <w:tc>
          <w:tcPr>
            <w:tcW w:w="2116" w:type="pct"/>
            <w:shd w:val="clear" w:color="auto" w:fill="D0CECE" w:themeFill="background2" w:themeFillShade="E6"/>
          </w:tcPr>
          <w:p w:rsidR="00DF0CB7" w:rsidRPr="00EC26BC" w:rsidRDefault="00DF0CB7" w:rsidP="00906206">
            <w:pPr>
              <w:contextualSpacing/>
              <w:rPr>
                <w:rFonts w:cstheme="minorHAnsi"/>
                <w:b/>
              </w:rPr>
            </w:pPr>
            <w:r w:rsidRPr="00EC26BC">
              <w:rPr>
                <w:rFonts w:cstheme="minorHAnsi"/>
                <w:b/>
              </w:rPr>
              <w:t xml:space="preserve">II. Informace o výsledcích přijímacího řízení </w:t>
            </w:r>
          </w:p>
          <w:p w:rsidR="00DF0CB7" w:rsidRPr="00EC26BC" w:rsidRDefault="00DF0CB7" w:rsidP="00906206">
            <w:pPr>
              <w:contextualSpacing/>
              <w:rPr>
                <w:rFonts w:cstheme="minorHAnsi"/>
              </w:rPr>
            </w:pPr>
            <w:r w:rsidRPr="00EC26BC">
              <w:rPr>
                <w:rFonts w:cstheme="minorHAnsi"/>
                <w:b/>
              </w:rPr>
              <w:t>(§ 3 vyhlášky)</w:t>
            </w:r>
          </w:p>
        </w:tc>
        <w:tc>
          <w:tcPr>
            <w:tcW w:w="2884" w:type="pct"/>
            <w:shd w:val="clear" w:color="auto" w:fill="D0CECE" w:themeFill="background2" w:themeFillShade="E6"/>
          </w:tcPr>
          <w:p w:rsidR="00DF0CB7" w:rsidRPr="00EC26BC" w:rsidRDefault="00DF0CB7" w:rsidP="00906206">
            <w:pPr>
              <w:contextualSpacing/>
              <w:rPr>
                <w:rFonts w:cstheme="minorHAnsi"/>
              </w:rPr>
            </w:pP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počet podaných přihlášek</w:t>
            </w:r>
          </w:p>
        </w:tc>
        <w:tc>
          <w:tcPr>
            <w:tcW w:w="2884" w:type="pct"/>
          </w:tcPr>
          <w:p w:rsidR="00DF0CB7" w:rsidRPr="00EC26BC" w:rsidRDefault="00DF0CB7" w:rsidP="00906206">
            <w:pPr>
              <w:contextualSpacing/>
              <w:rPr>
                <w:rFonts w:cstheme="minorHAnsi"/>
              </w:rPr>
            </w:pPr>
            <w:r>
              <w:rPr>
                <w:rFonts w:cstheme="minorHAnsi"/>
              </w:rPr>
              <w:t xml:space="preserve">1 </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lastRenderedPageBreak/>
              <w:t>počet uchazečů, kteří se zúčastnili přijímacích zkoušek, včetně přijímacích zkoušek v náhradním termínu</w:t>
            </w:r>
          </w:p>
        </w:tc>
        <w:tc>
          <w:tcPr>
            <w:tcW w:w="2884" w:type="pct"/>
          </w:tcPr>
          <w:p w:rsidR="00DF0CB7" w:rsidRPr="00EC26BC" w:rsidRDefault="00DF0CB7" w:rsidP="00906206">
            <w:pPr>
              <w:contextualSpacing/>
              <w:rPr>
                <w:rFonts w:cstheme="minorHAnsi"/>
              </w:rPr>
            </w:pPr>
            <w:r>
              <w:rPr>
                <w:rFonts w:cstheme="minorHAnsi"/>
              </w:rPr>
              <w:t>1</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počet uchazečů, kteří splnili podmínky přijetí</w:t>
            </w:r>
          </w:p>
        </w:tc>
        <w:tc>
          <w:tcPr>
            <w:tcW w:w="2884" w:type="pct"/>
          </w:tcPr>
          <w:p w:rsidR="00DF0CB7" w:rsidRPr="00EC26BC" w:rsidRDefault="00DF0CB7" w:rsidP="00906206">
            <w:pPr>
              <w:contextualSpacing/>
              <w:rPr>
                <w:rFonts w:cstheme="minorHAnsi"/>
              </w:rPr>
            </w:pPr>
            <w:r>
              <w:rPr>
                <w:rFonts w:cstheme="minorHAnsi"/>
              </w:rPr>
              <w:t>0</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počet uchazečů, kteří nesplnili podmínky přijetí</w:t>
            </w:r>
          </w:p>
        </w:tc>
        <w:tc>
          <w:tcPr>
            <w:tcW w:w="2884" w:type="pct"/>
          </w:tcPr>
          <w:p w:rsidR="00DF0CB7" w:rsidRPr="00EC26BC" w:rsidRDefault="00DF0CB7" w:rsidP="00906206">
            <w:pPr>
              <w:contextualSpacing/>
              <w:rPr>
                <w:rFonts w:cstheme="minorHAnsi"/>
              </w:rPr>
            </w:pPr>
            <w:r>
              <w:rPr>
                <w:rFonts w:cstheme="minorHAnsi"/>
              </w:rPr>
              <w:t>1</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DF0CB7" w:rsidRPr="00EC26BC" w:rsidRDefault="00DF0CB7" w:rsidP="00906206">
            <w:pPr>
              <w:contextualSpacing/>
              <w:rPr>
                <w:rFonts w:cstheme="minorHAnsi"/>
              </w:rPr>
            </w:pPr>
            <w:r w:rsidRPr="00EC26BC">
              <w:rPr>
                <w:rFonts w:cstheme="minorHAnsi"/>
              </w:rPr>
              <w:t>(§ 50 odst. 5 a 7 zákona o vysokých školách)</w:t>
            </w:r>
          </w:p>
        </w:tc>
        <w:tc>
          <w:tcPr>
            <w:tcW w:w="2884" w:type="pct"/>
          </w:tcPr>
          <w:p w:rsidR="00DF0CB7" w:rsidRPr="00EC26BC" w:rsidRDefault="00DF0CB7" w:rsidP="00906206">
            <w:pPr>
              <w:contextualSpacing/>
              <w:rPr>
                <w:rFonts w:cstheme="minorHAnsi"/>
              </w:rPr>
            </w:pPr>
            <w:r>
              <w:rPr>
                <w:rFonts w:cstheme="minorHAnsi"/>
              </w:rPr>
              <w:t>0</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počet uchazečů přijatých celkem</w:t>
            </w:r>
          </w:p>
        </w:tc>
        <w:tc>
          <w:tcPr>
            <w:tcW w:w="2884" w:type="pct"/>
          </w:tcPr>
          <w:p w:rsidR="00DF0CB7" w:rsidRPr="00EC26BC" w:rsidRDefault="00DF0CB7" w:rsidP="00906206">
            <w:pPr>
              <w:contextualSpacing/>
              <w:rPr>
                <w:rFonts w:cstheme="minorHAnsi"/>
              </w:rPr>
            </w:pPr>
            <w:r>
              <w:rPr>
                <w:rFonts w:cstheme="minorHAnsi"/>
              </w:rPr>
              <w:t>0</w:t>
            </w:r>
          </w:p>
        </w:tc>
      </w:tr>
      <w:tr w:rsidR="00DF0CB7" w:rsidRPr="00EC26BC" w:rsidTr="009E6E2F">
        <w:tc>
          <w:tcPr>
            <w:tcW w:w="2116" w:type="pct"/>
            <w:shd w:val="clear" w:color="auto" w:fill="D0CECE" w:themeFill="background2" w:themeFillShade="E6"/>
          </w:tcPr>
          <w:p w:rsidR="00DF0CB7" w:rsidRPr="00EC26BC" w:rsidRDefault="00DF0CB7" w:rsidP="00DF0CB7">
            <w:pPr>
              <w:contextualSpacing/>
              <w:rPr>
                <w:rFonts w:cstheme="minorHAnsi"/>
              </w:rPr>
            </w:pPr>
            <w:r w:rsidRPr="00EC26BC">
              <w:rPr>
                <w:rFonts w:cstheme="minorHAnsi"/>
                <w:b/>
              </w:rPr>
              <w:t xml:space="preserve">III. Informace o písemné přijímací zkoušce nebo její části (§ </w:t>
            </w:r>
            <w:r>
              <w:rPr>
                <w:rFonts w:cstheme="minorHAnsi"/>
                <w:b/>
              </w:rPr>
              <w:t>1)</w:t>
            </w:r>
          </w:p>
        </w:tc>
        <w:tc>
          <w:tcPr>
            <w:tcW w:w="2884" w:type="pct"/>
            <w:shd w:val="clear" w:color="auto" w:fill="D0CECE" w:themeFill="background2" w:themeFillShade="E6"/>
          </w:tcPr>
          <w:p w:rsidR="00DF0CB7" w:rsidRDefault="00DF0CB7" w:rsidP="00906206">
            <w:pPr>
              <w:contextualSpacing/>
              <w:rPr>
                <w:rFonts w:cstheme="minorHAnsi"/>
                <w:b/>
              </w:rPr>
            </w:pPr>
            <w:r w:rsidRPr="00DF0CB7">
              <w:rPr>
                <w:rFonts w:cstheme="minorHAnsi"/>
                <w:b/>
              </w:rPr>
              <w:t>Informace za výtvarnou výchovu</w:t>
            </w:r>
          </w:p>
          <w:p w:rsidR="00DF0CB7" w:rsidRPr="00DF0CB7" w:rsidRDefault="00DF0CB7" w:rsidP="00906206">
            <w:pPr>
              <w:contextualSpacing/>
              <w:rPr>
                <w:rFonts w:cstheme="minorHAnsi"/>
                <w:b/>
              </w:rPr>
            </w:pPr>
            <w:r w:rsidRPr="002A535B">
              <w:t>Součástí přijímacího řízení nebyla písemná přijímací zkouška</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84" w:type="pct"/>
          </w:tcPr>
          <w:p w:rsidR="00DF0CB7" w:rsidRPr="00EC26BC" w:rsidRDefault="00DF0CB7" w:rsidP="00906206">
            <w:pPr>
              <w:contextualSpacing/>
              <w:rPr>
                <w:rFonts w:cstheme="minorHAnsi"/>
              </w:rPr>
            </w:pP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84" w:type="pct"/>
          </w:tcPr>
          <w:p w:rsidR="00DF0CB7" w:rsidRPr="00EC26BC" w:rsidRDefault="00DF0CB7" w:rsidP="00906206">
            <w:pPr>
              <w:contextualSpacing/>
              <w:rPr>
                <w:rFonts w:cstheme="minorHAnsi"/>
              </w:rPr>
            </w:pPr>
          </w:p>
        </w:tc>
      </w:tr>
      <w:tr w:rsidR="00DF0CB7" w:rsidRPr="00EC26BC" w:rsidTr="009E6E2F">
        <w:tc>
          <w:tcPr>
            <w:tcW w:w="2116" w:type="pct"/>
            <w:shd w:val="clear" w:color="auto" w:fill="F2F2F2" w:themeFill="background1" w:themeFillShade="F2"/>
          </w:tcPr>
          <w:p w:rsidR="00DF0CB7" w:rsidRPr="00EC26BC" w:rsidRDefault="00DF0CB7" w:rsidP="00906206">
            <w:pPr>
              <w:contextualSpacing/>
              <w:rPr>
                <w:rFonts w:cstheme="minorHAnsi"/>
              </w:rPr>
            </w:pPr>
            <w:r w:rsidRPr="00EC26BC">
              <w:rPr>
                <w:rFonts w:cstheme="minorHAnsi"/>
              </w:rPr>
              <w:t>základní statistické charakteristiky písemné přijímací zkoušky nebo její části:</w:t>
            </w:r>
          </w:p>
        </w:tc>
        <w:tc>
          <w:tcPr>
            <w:tcW w:w="2884" w:type="pct"/>
            <w:shd w:val="clear" w:color="auto" w:fill="F2F2F2" w:themeFill="background1" w:themeFillShade="F2"/>
          </w:tcPr>
          <w:p w:rsidR="00DF0CB7" w:rsidRPr="00EC26BC" w:rsidRDefault="00DF0CB7" w:rsidP="00906206">
            <w:pPr>
              <w:contextualSpacing/>
              <w:rPr>
                <w:rFonts w:cstheme="minorHAnsi"/>
              </w:rPr>
            </w:pP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84" w:type="pct"/>
          </w:tcPr>
          <w:p w:rsidR="00DF0CB7" w:rsidRPr="00EC26BC" w:rsidRDefault="00DF0CB7" w:rsidP="00906206">
            <w:pPr>
              <w:contextualSpacing/>
              <w:rPr>
                <w:rFonts w:cstheme="minorHAnsi"/>
              </w:rPr>
            </w:pP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84" w:type="pct"/>
          </w:tcPr>
          <w:p w:rsidR="00DF0CB7" w:rsidRPr="00EC26BC" w:rsidRDefault="00DF0CB7" w:rsidP="00906206">
            <w:pPr>
              <w:contextualSpacing/>
              <w:rPr>
                <w:rFonts w:cstheme="minorHAnsi"/>
              </w:rPr>
            </w:pP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84" w:type="pct"/>
          </w:tcPr>
          <w:p w:rsidR="00DF0CB7" w:rsidRPr="00EC26BC" w:rsidRDefault="00DF0CB7" w:rsidP="00906206">
            <w:pPr>
              <w:contextualSpacing/>
              <w:rPr>
                <w:rFonts w:cstheme="minorHAnsi"/>
              </w:rPr>
            </w:pP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84" w:type="pct"/>
          </w:tcPr>
          <w:p w:rsidR="00DF0CB7" w:rsidRPr="00EC26BC" w:rsidRDefault="00DF0CB7" w:rsidP="00906206">
            <w:pPr>
              <w:contextualSpacing/>
              <w:rPr>
                <w:rFonts w:cstheme="minorHAnsi"/>
              </w:rPr>
            </w:pP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84" w:type="pct"/>
          </w:tcPr>
          <w:p w:rsidR="00DF0CB7" w:rsidRPr="00EC26BC" w:rsidRDefault="00DF0CB7" w:rsidP="00906206">
            <w:pPr>
              <w:contextualSpacing/>
              <w:rPr>
                <w:rFonts w:cstheme="minorHAnsi"/>
              </w:rPr>
            </w:pPr>
          </w:p>
        </w:tc>
      </w:tr>
      <w:tr w:rsidR="00DF0CB7" w:rsidRPr="00EC26BC" w:rsidTr="009E6E2F">
        <w:tc>
          <w:tcPr>
            <w:tcW w:w="2116" w:type="pct"/>
            <w:shd w:val="clear" w:color="auto" w:fill="BFBFBF" w:themeFill="background1" w:themeFillShade="BF"/>
          </w:tcPr>
          <w:p w:rsidR="00DF0CB7" w:rsidRPr="00EC26BC" w:rsidRDefault="00DF0CB7" w:rsidP="00DF0CB7">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884" w:type="pct"/>
            <w:shd w:val="clear" w:color="auto" w:fill="BFBFBF" w:themeFill="background1" w:themeFillShade="BF"/>
          </w:tcPr>
          <w:p w:rsidR="00DF0CB7" w:rsidRPr="00DF0CB7" w:rsidRDefault="00DF0CB7" w:rsidP="00906206">
            <w:pPr>
              <w:contextualSpacing/>
              <w:rPr>
                <w:rFonts w:cstheme="minorHAnsi"/>
                <w:b/>
              </w:rPr>
            </w:pPr>
            <w:r w:rsidRPr="00DF0CB7">
              <w:rPr>
                <w:rFonts w:cstheme="minorHAnsi"/>
                <w:b/>
              </w:rPr>
              <w:t>Informace za občanskou výchovu</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84" w:type="pct"/>
          </w:tcPr>
          <w:p w:rsidR="00DF0CB7" w:rsidRDefault="00DF0CB7" w:rsidP="00906206">
            <w:pPr>
              <w:contextualSpacing/>
              <w:rPr>
                <w:rFonts w:cstheme="minorHAnsi"/>
              </w:rPr>
            </w:pPr>
            <w:r w:rsidRPr="00E71DCD">
              <w:rPr>
                <w:rFonts w:cstheme="minorHAnsi"/>
              </w:rPr>
              <w:t xml:space="preserve">[viz soubory Přijímačky MGR ZSV a OV - test </w:t>
            </w:r>
            <w:r>
              <w:rPr>
                <w:rFonts w:cstheme="minorHAnsi"/>
              </w:rPr>
              <w:t>5</w:t>
            </w:r>
            <w:r w:rsidRPr="00E71DCD">
              <w:rPr>
                <w:rFonts w:cstheme="minorHAnsi"/>
              </w:rPr>
              <w:t>.6.201</w:t>
            </w:r>
            <w:r>
              <w:rPr>
                <w:rFonts w:cstheme="minorHAnsi"/>
              </w:rPr>
              <w:t>9</w:t>
            </w:r>
            <w:r w:rsidRPr="00E71DCD">
              <w:rPr>
                <w:rFonts w:cstheme="minorHAnsi"/>
              </w:rPr>
              <w:t xml:space="preserve"> a Přijímačky MGR ZSV a OV - test 1</w:t>
            </w:r>
            <w:r>
              <w:rPr>
                <w:rFonts w:cstheme="minorHAnsi"/>
              </w:rPr>
              <w:t>2.6.2019</w:t>
            </w:r>
            <w:r w:rsidRPr="00E71DCD">
              <w:rPr>
                <w:rFonts w:cstheme="minorHAnsi"/>
              </w:rPr>
              <w:t>]</w:t>
            </w:r>
          </w:p>
          <w:p w:rsidR="00AB543A" w:rsidRDefault="0076398D" w:rsidP="00906206">
            <w:pPr>
              <w:contextualSpacing/>
              <w:rPr>
                <w:rFonts w:cstheme="minorHAnsi"/>
              </w:rPr>
            </w:pPr>
            <w:hyperlink r:id="rId131" w:history="1">
              <w:r w:rsidR="00AB543A" w:rsidRPr="00813101">
                <w:rPr>
                  <w:rStyle w:val="Hypertextovodkaz"/>
                  <w:rFonts w:cstheme="minorHAnsi"/>
                </w:rPr>
                <w:t>https://www.pf.jcu.cz/download/T_Psych_A_2019.docx</w:t>
              </w:r>
            </w:hyperlink>
          </w:p>
          <w:p w:rsidR="00AB543A" w:rsidRDefault="0076398D" w:rsidP="00906206">
            <w:pPr>
              <w:contextualSpacing/>
              <w:rPr>
                <w:rFonts w:cstheme="minorHAnsi"/>
              </w:rPr>
            </w:pPr>
            <w:hyperlink r:id="rId132" w:history="1">
              <w:r w:rsidR="00AB543A" w:rsidRPr="00813101">
                <w:rPr>
                  <w:rStyle w:val="Hypertextovodkaz"/>
                  <w:rFonts w:cstheme="minorHAnsi"/>
                </w:rPr>
                <w:t>https://www.pf.jcu.cz/download/T_OV_12_6_2019.pdf</w:t>
              </w:r>
            </w:hyperlink>
          </w:p>
          <w:p w:rsidR="00AB543A" w:rsidRPr="00EC26BC" w:rsidRDefault="00AB543A" w:rsidP="00906206">
            <w:pPr>
              <w:contextualSpacing/>
              <w:rPr>
                <w:rFonts w:cstheme="minorHAnsi"/>
              </w:rPr>
            </w:pP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t xml:space="preserve">kritéria pro vyhodnocení a postup, jakým byl stanoven výsledek přijímací zkoušky nebo její části, včetně postupu vedoucího k sestavení pořadí uchazečů </w:t>
            </w:r>
            <w:r w:rsidRPr="00EC26BC">
              <w:rPr>
                <w:rFonts w:cstheme="minorHAnsi"/>
              </w:rPr>
              <w:lastRenderedPageBreak/>
              <w:t>podle výsledků přijímací zkoušky (§ 49 odst. 1 zákona o vysokých školách)</w:t>
            </w:r>
          </w:p>
        </w:tc>
        <w:tc>
          <w:tcPr>
            <w:tcW w:w="2884" w:type="pct"/>
          </w:tcPr>
          <w:p w:rsidR="00DF0CB7" w:rsidRPr="00EC26BC" w:rsidRDefault="00DF0CB7" w:rsidP="00906206">
            <w:pPr>
              <w:contextualSpacing/>
              <w:rPr>
                <w:rFonts w:cstheme="minorHAnsi"/>
              </w:rPr>
            </w:pPr>
            <w:r w:rsidRPr="00E71DCD">
              <w:rPr>
                <w:rFonts w:cstheme="minorHAnsi"/>
              </w:rPr>
              <w:lastRenderedPageBreak/>
              <w:t xml:space="preserve">Přijímací zkouška je písemná, a má podobu testu, který obsahuje 50 otázek se třemi variantami odpovědí, z nichž pouze jedna je správná. Každá správná odpověď je hodnocena dvěma body - celkem je tedy v testu </w:t>
            </w:r>
            <w:r w:rsidRPr="00E71DCD">
              <w:rPr>
                <w:rFonts w:cstheme="minorHAnsi"/>
              </w:rPr>
              <w:lastRenderedPageBreak/>
              <w:t>možné získat 100 bodů. Předpokladem pro úspěšné zvládnutí testu jsou hluboké znalosti z filosofie, ekonomie, sociologie, politologie, českých a světových dějin XX. století, včetně základní orientace v současných českých i světových společenskopolitických a kulturních událostech. Podmínky přijímacího řízení splní uchazeč/ka, pokud získá alespoň 60 bodů ze 100 možných. Absolventům bakalářského studijního oboru společenské vědy se zaměřením na vzdělávání v příslušné kombinaci, (nebo studijního oboru podobného obsahového zaměření: například politologie, filosofie, sociologie), kteří toto studium ukončili s vyznamenáním (celkové hodnocení studia „absolvoval(a) s vyznamenáním“), je přijímací zkouška ze společenských věd prominuta a získávají 100 bodů.</w:t>
            </w:r>
          </w:p>
        </w:tc>
      </w:tr>
      <w:tr w:rsidR="00DF0CB7" w:rsidRPr="00EC26BC" w:rsidTr="009E6E2F">
        <w:tc>
          <w:tcPr>
            <w:tcW w:w="2116" w:type="pct"/>
          </w:tcPr>
          <w:p w:rsidR="00DF0CB7" w:rsidRPr="00EC26BC" w:rsidRDefault="00DF0CB7" w:rsidP="00906206">
            <w:pPr>
              <w:contextualSpacing/>
              <w:rPr>
                <w:rFonts w:cstheme="minorHAnsi"/>
              </w:rPr>
            </w:pPr>
            <w:r w:rsidRPr="00EC26BC">
              <w:rPr>
                <w:rFonts w:cstheme="minorHAnsi"/>
              </w:rPr>
              <w:lastRenderedPageBreak/>
              <w:t>základní statistické charakteristiky písemné přijímací zkoušky nebo její části:</w:t>
            </w:r>
          </w:p>
        </w:tc>
        <w:tc>
          <w:tcPr>
            <w:tcW w:w="2884" w:type="pct"/>
          </w:tcPr>
          <w:p w:rsidR="00DF0CB7" w:rsidRPr="00EC26BC" w:rsidRDefault="00DF0CB7" w:rsidP="00906206">
            <w:pPr>
              <w:contextualSpacing/>
              <w:rPr>
                <w:rFonts w:cstheme="minorHAnsi"/>
              </w:rPr>
            </w:pP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84" w:type="pct"/>
          </w:tcPr>
          <w:p w:rsidR="00DF0CB7" w:rsidRPr="00EC26BC" w:rsidRDefault="00DF0CB7" w:rsidP="00906206">
            <w:pPr>
              <w:contextualSpacing/>
              <w:rPr>
                <w:rFonts w:cstheme="minorHAnsi"/>
              </w:rPr>
            </w:pPr>
            <w:r>
              <w:rPr>
                <w:rFonts w:cstheme="minorHAnsi"/>
              </w:rPr>
              <w:t>1</w:t>
            </w: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84" w:type="pct"/>
          </w:tcPr>
          <w:p w:rsidR="00DF0CB7" w:rsidRPr="00EC26BC" w:rsidRDefault="00DF0CB7" w:rsidP="00906206">
            <w:pPr>
              <w:contextualSpacing/>
              <w:rPr>
                <w:rFonts w:cstheme="minorHAnsi"/>
              </w:rPr>
            </w:pPr>
            <w:r>
              <w:rPr>
                <w:rFonts w:cstheme="minorHAnsi"/>
              </w:rPr>
              <w:t>100 bodů</w:t>
            </w: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84" w:type="pct"/>
          </w:tcPr>
          <w:p w:rsidR="00DF0CB7" w:rsidRPr="00EC26BC" w:rsidRDefault="00DF0CB7" w:rsidP="00906206">
            <w:pPr>
              <w:contextualSpacing/>
              <w:rPr>
                <w:rFonts w:cstheme="minorHAnsi"/>
              </w:rPr>
            </w:pPr>
            <w:r>
              <w:rPr>
                <w:rFonts w:cstheme="minorHAnsi"/>
              </w:rPr>
              <w:t>56</w:t>
            </w: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84" w:type="pct"/>
          </w:tcPr>
          <w:p w:rsidR="00DF0CB7" w:rsidRPr="00EC26BC" w:rsidRDefault="00DF0CB7" w:rsidP="00906206">
            <w:pPr>
              <w:contextualSpacing/>
              <w:rPr>
                <w:rFonts w:cstheme="minorHAnsi"/>
              </w:rPr>
            </w:pPr>
            <w:r>
              <w:rPr>
                <w:rFonts w:cstheme="minorHAnsi"/>
              </w:rPr>
              <w:t>56</w:t>
            </w:r>
          </w:p>
        </w:tc>
      </w:tr>
      <w:tr w:rsidR="00DF0CB7" w:rsidRPr="00EC26BC" w:rsidTr="009E6E2F">
        <w:tc>
          <w:tcPr>
            <w:tcW w:w="2116" w:type="pct"/>
          </w:tcPr>
          <w:p w:rsidR="00DF0CB7" w:rsidRPr="00EC26BC" w:rsidRDefault="00DF0CB7" w:rsidP="00DF0CB7">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84" w:type="pct"/>
          </w:tcPr>
          <w:p w:rsidR="00DF0CB7" w:rsidRPr="00EC26BC" w:rsidRDefault="00DF0CB7" w:rsidP="00906206">
            <w:pPr>
              <w:contextualSpacing/>
              <w:rPr>
                <w:rFonts w:cstheme="minorHAnsi"/>
              </w:rPr>
            </w:pPr>
            <w:r>
              <w:rPr>
                <w:rFonts w:cstheme="minorHAnsi"/>
              </w:rPr>
              <w:t>-</w:t>
            </w:r>
          </w:p>
        </w:tc>
      </w:tr>
    </w:tbl>
    <w:p w:rsidR="00DF0CB7" w:rsidRDefault="00DF0CB7">
      <w:pPr>
        <w:rPr>
          <w:b/>
          <w:sz w:val="24"/>
          <w:szCs w:val="24"/>
        </w:rPr>
      </w:pPr>
    </w:p>
    <w:p w:rsidR="00DF0CB7" w:rsidRDefault="00DF0CB7">
      <w:pPr>
        <w:rPr>
          <w:b/>
          <w:sz w:val="24"/>
          <w:szCs w:val="24"/>
        </w:rPr>
      </w:pPr>
    </w:p>
    <w:p w:rsidR="00495E16" w:rsidRDefault="00495E16">
      <w:pPr>
        <w:rPr>
          <w:b/>
          <w:sz w:val="24"/>
          <w:szCs w:val="24"/>
        </w:rPr>
      </w:pPr>
    </w:p>
    <w:tbl>
      <w:tblPr>
        <w:tblStyle w:val="Mkatabulky"/>
        <w:tblW w:w="5000" w:type="pct"/>
        <w:tblLook w:val="04A0" w:firstRow="1" w:lastRow="0" w:firstColumn="1" w:lastColumn="0" w:noHBand="0" w:noVBand="1"/>
      </w:tblPr>
      <w:tblGrid>
        <w:gridCol w:w="4531"/>
        <w:gridCol w:w="4531"/>
      </w:tblGrid>
      <w:tr w:rsidR="00495E16" w:rsidRPr="00EC26BC" w:rsidTr="00906206">
        <w:tc>
          <w:tcPr>
            <w:tcW w:w="2500" w:type="pct"/>
          </w:tcPr>
          <w:p w:rsidR="00495E16" w:rsidRPr="00E13485" w:rsidRDefault="00495E16" w:rsidP="00906206">
            <w:pPr>
              <w:contextualSpacing/>
              <w:rPr>
                <w:rFonts w:cstheme="minorHAnsi"/>
                <w:b/>
                <w:sz w:val="28"/>
                <w:szCs w:val="28"/>
              </w:rPr>
            </w:pPr>
            <w:r w:rsidRPr="00E13485">
              <w:rPr>
                <w:rFonts w:cstheme="minorHAnsi"/>
                <w:b/>
                <w:sz w:val="28"/>
                <w:szCs w:val="28"/>
              </w:rPr>
              <w:t>Studijní program</w:t>
            </w:r>
          </w:p>
        </w:tc>
        <w:tc>
          <w:tcPr>
            <w:tcW w:w="2500" w:type="pct"/>
          </w:tcPr>
          <w:p w:rsidR="00495E16" w:rsidRPr="00B95A30" w:rsidRDefault="00495E16" w:rsidP="00906206">
            <w:pPr>
              <w:contextualSpacing/>
              <w:rPr>
                <w:rFonts w:cstheme="minorHAnsi"/>
              </w:rPr>
            </w:pPr>
            <w:r>
              <w:rPr>
                <w:rFonts w:cstheme="minorHAnsi"/>
              </w:rPr>
              <w:t>N7503– Učitelství pro základní školy</w:t>
            </w:r>
          </w:p>
        </w:tc>
      </w:tr>
      <w:tr w:rsidR="00495E16" w:rsidRPr="00EC26BC" w:rsidTr="00906206">
        <w:tc>
          <w:tcPr>
            <w:tcW w:w="2500" w:type="pct"/>
          </w:tcPr>
          <w:p w:rsidR="00495E16" w:rsidRPr="00E13485" w:rsidRDefault="00495E16" w:rsidP="00906206">
            <w:pPr>
              <w:contextualSpacing/>
              <w:rPr>
                <w:rFonts w:cstheme="minorHAnsi"/>
                <w:b/>
                <w:sz w:val="28"/>
                <w:szCs w:val="28"/>
              </w:rPr>
            </w:pPr>
            <w:r w:rsidRPr="00E13485">
              <w:rPr>
                <w:rFonts w:cstheme="minorHAnsi"/>
                <w:b/>
                <w:sz w:val="28"/>
                <w:szCs w:val="28"/>
              </w:rPr>
              <w:t>Studijní obor</w:t>
            </w:r>
          </w:p>
        </w:tc>
        <w:tc>
          <w:tcPr>
            <w:tcW w:w="2500" w:type="pct"/>
          </w:tcPr>
          <w:p w:rsidR="00495E16" w:rsidRPr="00EC26BC" w:rsidRDefault="00AB543A" w:rsidP="00906206">
            <w:pPr>
              <w:contextualSpacing/>
              <w:rPr>
                <w:rFonts w:cstheme="minorHAnsi"/>
              </w:rPr>
            </w:pPr>
            <w:r>
              <w:rPr>
                <w:rFonts w:cstheme="minorHAnsi"/>
              </w:rPr>
              <w:t>Zeměpis – Anglický jazyk  Zn-AJn</w:t>
            </w:r>
          </w:p>
        </w:tc>
      </w:tr>
      <w:tr w:rsidR="00495E16" w:rsidRPr="00EC26BC" w:rsidTr="00906206">
        <w:tc>
          <w:tcPr>
            <w:tcW w:w="2500" w:type="pct"/>
            <w:shd w:val="clear" w:color="auto" w:fill="D0CECE" w:themeFill="background2" w:themeFillShade="E6"/>
          </w:tcPr>
          <w:p w:rsidR="00495E16" w:rsidRPr="00EC26BC" w:rsidRDefault="00495E16" w:rsidP="00906206">
            <w:pPr>
              <w:contextualSpacing/>
              <w:rPr>
                <w:rFonts w:cstheme="minorHAnsi"/>
                <w:b/>
              </w:rPr>
            </w:pPr>
            <w:r w:rsidRPr="00EC26BC">
              <w:rPr>
                <w:rFonts w:cstheme="minorHAnsi"/>
                <w:b/>
              </w:rPr>
              <w:t>I. Informace o konání přijímacího řízení</w:t>
            </w:r>
          </w:p>
          <w:p w:rsidR="00495E16" w:rsidRPr="00EC26BC" w:rsidRDefault="00495E16"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495E16" w:rsidRPr="00EC26BC" w:rsidRDefault="00495E16" w:rsidP="00906206">
            <w:pPr>
              <w:contextualSpacing/>
              <w:rPr>
                <w:rFonts w:cstheme="minorHAnsi"/>
              </w:rPr>
            </w:pP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495E16" w:rsidRPr="00EC26BC" w:rsidRDefault="00495E16" w:rsidP="00906206">
            <w:pPr>
              <w:contextualSpacing/>
              <w:rPr>
                <w:rFonts w:cstheme="minorHAnsi"/>
              </w:rPr>
            </w:pPr>
            <w:r>
              <w:rPr>
                <w:rFonts w:cstheme="minorHAnsi"/>
              </w:rPr>
              <w:t xml:space="preserve">       31. 08. 2019</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495E16" w:rsidRPr="00EC26BC" w:rsidRDefault="00495E16" w:rsidP="00906206">
            <w:pPr>
              <w:contextualSpacing/>
              <w:rPr>
                <w:rFonts w:cstheme="minorHAnsi"/>
              </w:rPr>
            </w:pPr>
            <w:r>
              <w:rPr>
                <w:rFonts w:cstheme="minorHAnsi"/>
              </w:rPr>
              <w:t xml:space="preserve">       27. 09. 2019</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termín skončení přijímacího řízení</w:t>
            </w:r>
          </w:p>
        </w:tc>
        <w:tc>
          <w:tcPr>
            <w:tcW w:w="2500" w:type="pct"/>
          </w:tcPr>
          <w:p w:rsidR="00495E16" w:rsidRPr="00EC26BC" w:rsidRDefault="00495E16" w:rsidP="00906206">
            <w:pPr>
              <w:contextualSpacing/>
              <w:rPr>
                <w:rFonts w:cstheme="minorHAnsi"/>
              </w:rPr>
            </w:pPr>
            <w:r>
              <w:rPr>
                <w:rFonts w:cstheme="minorHAnsi"/>
              </w:rPr>
              <w:t xml:space="preserve">       31. 10. 2019</w:t>
            </w:r>
          </w:p>
        </w:tc>
      </w:tr>
      <w:tr w:rsidR="00495E16" w:rsidRPr="00EC26BC" w:rsidTr="00906206">
        <w:tc>
          <w:tcPr>
            <w:tcW w:w="2500" w:type="pct"/>
            <w:shd w:val="clear" w:color="auto" w:fill="D0CECE" w:themeFill="background2" w:themeFillShade="E6"/>
          </w:tcPr>
          <w:p w:rsidR="00495E16" w:rsidRPr="00EC26BC" w:rsidRDefault="00495E16" w:rsidP="00906206">
            <w:pPr>
              <w:contextualSpacing/>
              <w:rPr>
                <w:rFonts w:cstheme="minorHAnsi"/>
                <w:b/>
              </w:rPr>
            </w:pPr>
            <w:r w:rsidRPr="00EC26BC">
              <w:rPr>
                <w:rFonts w:cstheme="minorHAnsi"/>
                <w:b/>
              </w:rPr>
              <w:t xml:space="preserve">II. Informace o výsledcích přijímacího řízení </w:t>
            </w:r>
          </w:p>
          <w:p w:rsidR="00495E16" w:rsidRPr="00EC26BC" w:rsidRDefault="00495E16"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495E16" w:rsidRPr="00EC26BC" w:rsidRDefault="00495E16" w:rsidP="00906206">
            <w:pPr>
              <w:contextualSpacing/>
              <w:rPr>
                <w:rFonts w:cstheme="minorHAnsi"/>
              </w:rPr>
            </w:pP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lastRenderedPageBreak/>
              <w:t>počet podaných přihlášek</w:t>
            </w:r>
          </w:p>
        </w:tc>
        <w:tc>
          <w:tcPr>
            <w:tcW w:w="2500" w:type="pct"/>
          </w:tcPr>
          <w:p w:rsidR="00495E16" w:rsidRPr="00EC26BC" w:rsidRDefault="00495E16" w:rsidP="00906206">
            <w:pPr>
              <w:contextualSpacing/>
              <w:rPr>
                <w:rFonts w:cstheme="minorHAnsi"/>
              </w:rPr>
            </w:pPr>
            <w:r>
              <w:rPr>
                <w:rFonts w:cstheme="minorHAnsi"/>
              </w:rPr>
              <w:t xml:space="preserve">        4</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495E16" w:rsidRPr="00EC26BC" w:rsidRDefault="00495E16" w:rsidP="00906206">
            <w:pPr>
              <w:contextualSpacing/>
              <w:rPr>
                <w:rFonts w:cstheme="minorHAnsi"/>
              </w:rPr>
            </w:pPr>
            <w:r>
              <w:rPr>
                <w:rFonts w:cstheme="minorHAnsi"/>
              </w:rPr>
              <w:t xml:space="preserve">        4</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počet uchazečů, kteří splnili podmínky přijetí</w:t>
            </w:r>
          </w:p>
        </w:tc>
        <w:tc>
          <w:tcPr>
            <w:tcW w:w="2500" w:type="pct"/>
          </w:tcPr>
          <w:p w:rsidR="00495E16" w:rsidRPr="00EC26BC" w:rsidRDefault="00495E16" w:rsidP="00906206">
            <w:pPr>
              <w:contextualSpacing/>
              <w:rPr>
                <w:rFonts w:cstheme="minorHAnsi"/>
              </w:rPr>
            </w:pPr>
            <w:r>
              <w:rPr>
                <w:rFonts w:cstheme="minorHAnsi"/>
              </w:rPr>
              <w:t xml:space="preserve">         3</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počet uchazečů, kteří nesplnili podmínky přijetí</w:t>
            </w:r>
          </w:p>
        </w:tc>
        <w:tc>
          <w:tcPr>
            <w:tcW w:w="2500" w:type="pct"/>
          </w:tcPr>
          <w:p w:rsidR="00495E16" w:rsidRPr="00EC26BC" w:rsidRDefault="00495E16" w:rsidP="00906206">
            <w:pPr>
              <w:contextualSpacing/>
              <w:rPr>
                <w:rFonts w:cstheme="minorHAnsi"/>
              </w:rPr>
            </w:pPr>
            <w:r>
              <w:rPr>
                <w:rFonts w:cstheme="minorHAnsi"/>
              </w:rPr>
              <w:t xml:space="preserve">         1</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495E16" w:rsidRPr="00EC26BC" w:rsidRDefault="00495E16" w:rsidP="00906206">
            <w:pPr>
              <w:contextualSpacing/>
              <w:rPr>
                <w:rFonts w:cstheme="minorHAnsi"/>
              </w:rPr>
            </w:pPr>
            <w:r w:rsidRPr="00EC26BC">
              <w:rPr>
                <w:rFonts w:cstheme="minorHAnsi"/>
              </w:rPr>
              <w:t>(§ 50 odst. 5 a 7 zákona o vysokých školách)</w:t>
            </w:r>
          </w:p>
        </w:tc>
        <w:tc>
          <w:tcPr>
            <w:tcW w:w="2500" w:type="pct"/>
          </w:tcPr>
          <w:p w:rsidR="00495E16" w:rsidRPr="00EC26BC" w:rsidRDefault="00495E16" w:rsidP="00906206">
            <w:pPr>
              <w:contextualSpacing/>
              <w:rPr>
                <w:rFonts w:cstheme="minorHAnsi"/>
              </w:rPr>
            </w:pPr>
            <w:r>
              <w:rPr>
                <w:rFonts w:cstheme="minorHAnsi"/>
              </w:rPr>
              <w:t xml:space="preserve">         0</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počet uchazečů přijatých celkem</w:t>
            </w:r>
          </w:p>
        </w:tc>
        <w:tc>
          <w:tcPr>
            <w:tcW w:w="2500" w:type="pct"/>
          </w:tcPr>
          <w:p w:rsidR="00495E16" w:rsidRPr="00EC26BC" w:rsidRDefault="00495E16" w:rsidP="00906206">
            <w:pPr>
              <w:contextualSpacing/>
              <w:rPr>
                <w:rFonts w:cstheme="minorHAnsi"/>
              </w:rPr>
            </w:pPr>
            <w:r>
              <w:rPr>
                <w:rFonts w:cstheme="minorHAnsi"/>
              </w:rPr>
              <w:t xml:space="preserve">         3</w:t>
            </w:r>
          </w:p>
        </w:tc>
      </w:tr>
      <w:tr w:rsidR="00495E16" w:rsidRPr="00EC26BC" w:rsidTr="00906206">
        <w:tc>
          <w:tcPr>
            <w:tcW w:w="2500" w:type="pct"/>
            <w:shd w:val="clear" w:color="auto" w:fill="D0CECE" w:themeFill="background2" w:themeFillShade="E6"/>
          </w:tcPr>
          <w:p w:rsidR="00495E16" w:rsidRPr="00EC26BC" w:rsidRDefault="00495E16" w:rsidP="00495E16">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495E16" w:rsidRPr="00495E16" w:rsidRDefault="00495E16" w:rsidP="00906206">
            <w:pPr>
              <w:contextualSpacing/>
              <w:rPr>
                <w:rFonts w:cstheme="minorHAnsi"/>
                <w:b/>
              </w:rPr>
            </w:pPr>
            <w:r w:rsidRPr="00495E16">
              <w:rPr>
                <w:rFonts w:cstheme="minorHAnsi"/>
                <w:b/>
              </w:rPr>
              <w:t>Informace za zeměpis</w:t>
            </w:r>
            <w:r>
              <w:rPr>
                <w:rFonts w:cstheme="minorHAnsi"/>
                <w:b/>
              </w:rPr>
              <w:t xml:space="preserve"> -</w:t>
            </w:r>
          </w:p>
          <w:p w:rsidR="00495E16" w:rsidRPr="00EC26BC" w:rsidRDefault="00495E16" w:rsidP="00906206">
            <w:pPr>
              <w:contextualSpacing/>
              <w:rPr>
                <w:rFonts w:cstheme="minorHAnsi"/>
              </w:rPr>
            </w:pPr>
            <w:r>
              <w:rPr>
                <w:rFonts w:cstheme="minorHAnsi"/>
              </w:rPr>
              <w:t>Součástí přijímacího řízení nebyla písemná přijímací zkouška</w:t>
            </w: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495E16" w:rsidRPr="00EC26BC" w:rsidRDefault="00495E16" w:rsidP="00906206">
            <w:pPr>
              <w:contextualSpacing/>
              <w:rPr>
                <w:rFonts w:cstheme="minorHAnsi"/>
              </w:rPr>
            </w:pPr>
          </w:p>
        </w:tc>
      </w:tr>
      <w:tr w:rsidR="00495E16" w:rsidRPr="00EC26BC" w:rsidTr="00906206">
        <w:tc>
          <w:tcPr>
            <w:tcW w:w="2500" w:type="pct"/>
          </w:tcPr>
          <w:p w:rsidR="00495E16" w:rsidRPr="00EC26BC" w:rsidRDefault="00495E16"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95E16" w:rsidRPr="00EC26BC" w:rsidRDefault="00495E16" w:rsidP="00906206">
            <w:pPr>
              <w:contextualSpacing/>
              <w:rPr>
                <w:rFonts w:cstheme="minorHAnsi"/>
              </w:rPr>
            </w:pPr>
          </w:p>
        </w:tc>
      </w:tr>
      <w:tr w:rsidR="00495E16" w:rsidRPr="00EC26BC" w:rsidTr="00906206">
        <w:tc>
          <w:tcPr>
            <w:tcW w:w="2500" w:type="pct"/>
            <w:shd w:val="clear" w:color="auto" w:fill="F2F2F2" w:themeFill="background1" w:themeFillShade="F2"/>
          </w:tcPr>
          <w:p w:rsidR="00495E16" w:rsidRPr="00EC26BC" w:rsidRDefault="00495E16" w:rsidP="0090620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495E16" w:rsidRPr="00EC26BC" w:rsidRDefault="00495E16" w:rsidP="00906206">
            <w:pPr>
              <w:contextualSpacing/>
              <w:rPr>
                <w:rFonts w:cstheme="minorHAnsi"/>
              </w:rPr>
            </w:pPr>
          </w:p>
        </w:tc>
      </w:tr>
      <w:tr w:rsidR="00495E16" w:rsidRPr="00EC26BC" w:rsidTr="00906206">
        <w:tc>
          <w:tcPr>
            <w:tcW w:w="2500" w:type="pct"/>
          </w:tcPr>
          <w:p w:rsidR="00495E16" w:rsidRPr="00EC26BC" w:rsidRDefault="00495E16" w:rsidP="00495E1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495E16" w:rsidRPr="00EC26BC" w:rsidRDefault="00495E16" w:rsidP="00906206">
            <w:pPr>
              <w:contextualSpacing/>
              <w:rPr>
                <w:rFonts w:cstheme="minorHAnsi"/>
              </w:rPr>
            </w:pPr>
          </w:p>
        </w:tc>
      </w:tr>
      <w:tr w:rsidR="00495E16" w:rsidRPr="00EC26BC" w:rsidTr="00906206">
        <w:tc>
          <w:tcPr>
            <w:tcW w:w="2500" w:type="pct"/>
          </w:tcPr>
          <w:p w:rsidR="00495E16" w:rsidRPr="00EC26BC" w:rsidRDefault="00495E16" w:rsidP="00495E1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495E16" w:rsidRPr="00EC26BC" w:rsidRDefault="00495E16" w:rsidP="00906206">
            <w:pPr>
              <w:contextualSpacing/>
              <w:rPr>
                <w:rFonts w:cstheme="minorHAnsi"/>
              </w:rPr>
            </w:pPr>
          </w:p>
        </w:tc>
      </w:tr>
      <w:tr w:rsidR="00495E16" w:rsidRPr="00EC26BC" w:rsidTr="00906206">
        <w:tc>
          <w:tcPr>
            <w:tcW w:w="2500" w:type="pct"/>
          </w:tcPr>
          <w:p w:rsidR="00495E16" w:rsidRPr="00EC26BC" w:rsidRDefault="00495E16" w:rsidP="00495E1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495E16" w:rsidRPr="00EC26BC" w:rsidRDefault="00495E16" w:rsidP="00906206">
            <w:pPr>
              <w:contextualSpacing/>
              <w:rPr>
                <w:rFonts w:cstheme="minorHAnsi"/>
              </w:rPr>
            </w:pPr>
          </w:p>
        </w:tc>
      </w:tr>
      <w:tr w:rsidR="00495E16" w:rsidRPr="00EC26BC" w:rsidTr="00906206">
        <w:tc>
          <w:tcPr>
            <w:tcW w:w="2500" w:type="pct"/>
          </w:tcPr>
          <w:p w:rsidR="00495E16" w:rsidRPr="00EC26BC" w:rsidRDefault="00495E16" w:rsidP="00495E1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495E16" w:rsidRPr="00EC26BC" w:rsidRDefault="00495E16" w:rsidP="00906206">
            <w:pPr>
              <w:contextualSpacing/>
              <w:rPr>
                <w:rFonts w:cstheme="minorHAnsi"/>
              </w:rPr>
            </w:pPr>
          </w:p>
        </w:tc>
      </w:tr>
      <w:tr w:rsidR="00495E16" w:rsidRPr="00EC26BC" w:rsidTr="00906206">
        <w:tc>
          <w:tcPr>
            <w:tcW w:w="2500" w:type="pct"/>
          </w:tcPr>
          <w:p w:rsidR="00495E16" w:rsidRPr="00EC26BC" w:rsidRDefault="00495E16" w:rsidP="00495E1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495E16" w:rsidRPr="00EC26BC" w:rsidRDefault="00495E16" w:rsidP="00906206">
            <w:pPr>
              <w:contextualSpacing/>
              <w:rPr>
                <w:rFonts w:cstheme="minorHAnsi"/>
              </w:rPr>
            </w:pPr>
          </w:p>
        </w:tc>
      </w:tr>
      <w:tr w:rsidR="00495E16" w:rsidTr="00495E16">
        <w:tc>
          <w:tcPr>
            <w:tcW w:w="2500" w:type="pct"/>
            <w:shd w:val="clear" w:color="auto" w:fill="BFBFBF" w:themeFill="background1" w:themeFillShade="BF"/>
          </w:tcPr>
          <w:p w:rsidR="00495E16" w:rsidRDefault="00495E16" w:rsidP="00906206">
            <w:pPr>
              <w:contextualSpacing/>
              <w:rPr>
                <w:rFonts w:cstheme="minorHAnsi"/>
              </w:rPr>
            </w:pPr>
            <w:r>
              <w:rPr>
                <w:rFonts w:cstheme="minorHAnsi"/>
                <w:b/>
              </w:rPr>
              <w:t>III. Informace o písemné přijímací zkoušce nebo její části (§ 1), (v případě, že se konala, nutno vyplnit!)</w:t>
            </w:r>
          </w:p>
        </w:tc>
        <w:tc>
          <w:tcPr>
            <w:tcW w:w="2500" w:type="pct"/>
            <w:shd w:val="clear" w:color="auto" w:fill="BFBFBF" w:themeFill="background1" w:themeFillShade="BF"/>
          </w:tcPr>
          <w:p w:rsidR="00495E16" w:rsidRDefault="00495E16" w:rsidP="00906206">
            <w:pPr>
              <w:rPr>
                <w:rFonts w:ascii="Times New Roman" w:hAnsi="Times New Roman"/>
                <w:b/>
              </w:rPr>
            </w:pPr>
            <w:r>
              <w:rPr>
                <w:rFonts w:ascii="Times New Roman" w:hAnsi="Times New Roman"/>
                <w:b/>
              </w:rPr>
              <w:t>informace za anglický jazyk</w:t>
            </w:r>
          </w:p>
          <w:p w:rsidR="00495E16" w:rsidRDefault="00495E16" w:rsidP="00906206">
            <w:pPr>
              <w:contextualSpacing/>
              <w:rPr>
                <w:rFonts w:cstheme="minorHAnsi"/>
              </w:rPr>
            </w:pPr>
          </w:p>
        </w:tc>
      </w:tr>
      <w:tr w:rsidR="00495E16" w:rsidTr="00495E16">
        <w:tc>
          <w:tcPr>
            <w:tcW w:w="2500" w:type="pct"/>
          </w:tcPr>
          <w:p w:rsidR="00495E16" w:rsidRDefault="00495E16" w:rsidP="00906206">
            <w:pPr>
              <w:contextualSpacing/>
              <w:rPr>
                <w:rFonts w:cstheme="minorHAnsi"/>
              </w:rPr>
            </w:pPr>
            <w:r>
              <w:rPr>
                <w:rFonts w:cstheme="minorHAnsi"/>
              </w:rPr>
              <w:t>Písemná část přijímací zkoušky zahrnovala literární esej na téma zadané na základě četby angloamerické literatury 20. století:</w:t>
            </w:r>
          </w:p>
          <w:p w:rsidR="00495E16" w:rsidRDefault="00495E16" w:rsidP="00906206">
            <w:pPr>
              <w:contextualSpacing/>
              <w:rPr>
                <w:rFonts w:cstheme="minorHAnsi"/>
              </w:rPr>
            </w:pPr>
            <w:r>
              <w:rPr>
                <w:rFonts w:cstheme="minorHAnsi"/>
              </w:rPr>
              <w:t>The Influence of Gothic horror fiction and Romanticism (přesné zadání v příloze)</w:t>
            </w:r>
          </w:p>
          <w:p w:rsidR="00495E16" w:rsidRDefault="00495E16" w:rsidP="00906206">
            <w:pPr>
              <w:contextualSpacing/>
              <w:rPr>
                <w:rFonts w:cstheme="minorHAnsi"/>
              </w:rPr>
            </w:pPr>
          </w:p>
        </w:tc>
        <w:tc>
          <w:tcPr>
            <w:tcW w:w="2500" w:type="pct"/>
          </w:tcPr>
          <w:p w:rsidR="00495E16" w:rsidRDefault="0076398D" w:rsidP="00906206">
            <w:pPr>
              <w:contextualSpacing/>
              <w:jc w:val="center"/>
              <w:rPr>
                <w:rStyle w:val="InternetLink"/>
                <w:rFonts w:cstheme="minorHAnsi"/>
              </w:rPr>
            </w:pPr>
            <w:hyperlink r:id="rId133">
              <w:r w:rsidR="00495E16">
                <w:rPr>
                  <w:rStyle w:val="InternetLink"/>
                  <w:rFonts w:cstheme="minorHAnsi"/>
                </w:rPr>
                <w:t>AJ mgr navazujici</w:t>
              </w:r>
            </w:hyperlink>
          </w:p>
          <w:p w:rsidR="00495E16" w:rsidRDefault="00495E16" w:rsidP="00495E16">
            <w:pPr>
              <w:jc w:val="both"/>
              <w:rPr>
                <w:sz w:val="18"/>
                <w:szCs w:val="18"/>
                <w:lang w:val="en-GB"/>
              </w:rPr>
            </w:pPr>
            <w:r>
              <w:rPr>
                <w:sz w:val="18"/>
                <w:szCs w:val="18"/>
                <w:lang w:val="en-GB"/>
              </w:rPr>
              <w:t>Mgr_n_entrance exam                                                                      NAME_________________________________________</w:t>
            </w:r>
          </w:p>
          <w:p w:rsidR="00495E16" w:rsidRDefault="00495E16" w:rsidP="00495E16">
            <w:pPr>
              <w:jc w:val="both"/>
              <w:rPr>
                <w:sz w:val="18"/>
                <w:szCs w:val="18"/>
                <w:lang w:val="en-GB"/>
              </w:rPr>
            </w:pPr>
            <w:r w:rsidRPr="00237082">
              <w:rPr>
                <w:sz w:val="18"/>
                <w:szCs w:val="18"/>
                <w:lang w:val="en-GB"/>
              </w:rPr>
              <w:t xml:space="preserve">It was on a dreary night of November that I beheld the </w:t>
            </w:r>
            <w:r w:rsidRPr="00237082">
              <w:rPr>
                <w:rStyle w:val="highlight"/>
                <w:sz w:val="18"/>
                <w:szCs w:val="18"/>
                <w:lang w:val="en-GB"/>
              </w:rPr>
              <w:t>accomplishment</w:t>
            </w:r>
            <w:r w:rsidRPr="00237082">
              <w:rPr>
                <w:sz w:val="18"/>
                <w:szCs w:val="18"/>
                <w:lang w:val="en-GB"/>
              </w:rPr>
              <w:t xml:space="preserve"> of my toils. With an anxiety that al-most amounted to agony, I collected the instruments of life around me, that I might infuse a spark of being into the lifeless thing that lay at my feet. It was already one in the morning; the rain pattered dismally against the panes, and my candle was nearly burnt out, when, by the glimmer of the half-extinguished light, I saw the dull yellow eye of the creature open; it breathed hard, and a convulsive motion agitated its limbs.How can I describe my emotions at this catastrophe, or how delineate the wretch whom with such infinite pains and care I had endeavoured to form? His limbs </w:t>
            </w:r>
            <w:r w:rsidRPr="00237082">
              <w:rPr>
                <w:sz w:val="18"/>
                <w:szCs w:val="18"/>
                <w:lang w:val="en-GB"/>
              </w:rPr>
              <w:lastRenderedPageBreak/>
              <w:t>were in proportion, and I had selected his features as beautiful. Beautiful! Great God! His yellow skin scarcely covered the work of muscles and arteries beneath; his hair was of a lus-trous black, and flowing; his teeth of a pearly whiteness; but these luxuriances only formed a more horrid contrast with his watery eyes, that seemed almost of the same colour as the dun-white sockets in which they were set, his shrivelled complexion and straight black lips</w:t>
            </w:r>
            <w:r>
              <w:rPr>
                <w:sz w:val="18"/>
                <w:szCs w:val="18"/>
                <w:lang w:val="en-GB"/>
              </w:rPr>
              <w:t xml:space="preserve">…                                                                                       </w:t>
            </w:r>
            <w:r w:rsidRPr="00237082">
              <w:rPr>
                <w:sz w:val="18"/>
                <w:szCs w:val="18"/>
                <w:lang w:val="en-GB"/>
              </w:rPr>
              <w:t>M. Shelley, Frankenstein</w:t>
            </w:r>
          </w:p>
          <w:p w:rsidR="00495E16" w:rsidRPr="00237082" w:rsidRDefault="00495E16" w:rsidP="00495E16">
            <w:pPr>
              <w:jc w:val="both"/>
              <w:rPr>
                <w:sz w:val="18"/>
                <w:szCs w:val="18"/>
                <w:lang w:val="en-GB"/>
              </w:rPr>
            </w:pPr>
            <w:r>
              <w:rPr>
                <w:sz w:val="18"/>
                <w:szCs w:val="18"/>
                <w:lang w:val="en-GB"/>
              </w:rPr>
              <w:t>In your own words, write a short summary of the text above. What are the elements of romanticism, Gothic novel genre and possibly horror fiction? Describe any work of Gothic fiction in some detail. Write 300 words using whole sentences.</w:t>
            </w:r>
          </w:p>
          <w:p w:rsidR="00495E16" w:rsidRDefault="00495E16" w:rsidP="00906206">
            <w:pPr>
              <w:contextualSpacing/>
              <w:jc w:val="center"/>
            </w:pPr>
          </w:p>
        </w:tc>
      </w:tr>
      <w:tr w:rsidR="00495E16" w:rsidTr="00495E16">
        <w:tc>
          <w:tcPr>
            <w:tcW w:w="2500" w:type="pct"/>
          </w:tcPr>
          <w:p w:rsidR="00495E16" w:rsidRDefault="00495E16" w:rsidP="00906206">
            <w:pPr>
              <w:contextualSpacing/>
              <w:rPr>
                <w:rFonts w:cstheme="minorHAnsi"/>
              </w:rPr>
            </w:pPr>
          </w:p>
        </w:tc>
        <w:tc>
          <w:tcPr>
            <w:tcW w:w="2500" w:type="pct"/>
          </w:tcPr>
          <w:p w:rsidR="00495E16" w:rsidRDefault="00495E16" w:rsidP="00906206">
            <w:pPr>
              <w:contextualSpacing/>
              <w:rPr>
                <w:rFonts w:cstheme="minorHAnsi"/>
              </w:rPr>
            </w:pPr>
          </w:p>
        </w:tc>
      </w:tr>
      <w:tr w:rsidR="00495E16" w:rsidTr="00495E16">
        <w:tc>
          <w:tcPr>
            <w:tcW w:w="2500" w:type="pct"/>
          </w:tcPr>
          <w:p w:rsidR="00495E16" w:rsidRDefault="00495E16" w:rsidP="00906206">
            <w:pPr>
              <w:contextualSpacing/>
              <w:rPr>
                <w:rFonts w:cstheme="minorHAnsi"/>
              </w:rPr>
            </w:pPr>
            <w:r>
              <w:rPr>
                <w:rFonts w:cstheme="minorHAnsi"/>
              </w:rPr>
              <w:t>základní statistické charakteristiky písemné přijímací zkoušky nebo její části:</w:t>
            </w:r>
          </w:p>
        </w:tc>
        <w:tc>
          <w:tcPr>
            <w:tcW w:w="2500" w:type="pct"/>
          </w:tcPr>
          <w:p w:rsidR="00495E16" w:rsidRDefault="00495E16" w:rsidP="00906206">
            <w:pPr>
              <w:contextualSpacing/>
              <w:rPr>
                <w:rFonts w:cstheme="minorHAnsi"/>
              </w:rPr>
            </w:pPr>
          </w:p>
        </w:tc>
      </w:tr>
      <w:tr w:rsidR="00495E16" w:rsidTr="00495E16">
        <w:tc>
          <w:tcPr>
            <w:tcW w:w="2500" w:type="pct"/>
          </w:tcPr>
          <w:p w:rsidR="00495E16" w:rsidRDefault="00495E16" w:rsidP="00495E16">
            <w:pPr>
              <w:pStyle w:val="Odstavecseseznamem"/>
              <w:numPr>
                <w:ilvl w:val="0"/>
                <w:numId w:val="9"/>
              </w:numPr>
              <w:ind w:left="311" w:hanging="284"/>
              <w:rPr>
                <w:rFonts w:cstheme="minorHAnsi"/>
              </w:rPr>
            </w:pPr>
            <w:r>
              <w:rPr>
                <w:rFonts w:cstheme="minorHAnsi"/>
              </w:rPr>
              <w:t>počet uchazečů, kteří se zúčastnili písemné přijímací zkoušky</w:t>
            </w:r>
          </w:p>
        </w:tc>
        <w:tc>
          <w:tcPr>
            <w:tcW w:w="2500" w:type="pct"/>
          </w:tcPr>
          <w:p w:rsidR="00495E16" w:rsidRDefault="00495E16" w:rsidP="00906206">
            <w:pPr>
              <w:contextualSpacing/>
              <w:rPr>
                <w:rFonts w:cstheme="minorHAnsi"/>
              </w:rPr>
            </w:pPr>
            <w:r>
              <w:rPr>
                <w:rFonts w:cstheme="minorHAnsi"/>
              </w:rPr>
              <w:t>0</w:t>
            </w:r>
          </w:p>
        </w:tc>
      </w:tr>
      <w:tr w:rsidR="00495E16" w:rsidTr="00495E16">
        <w:tc>
          <w:tcPr>
            <w:tcW w:w="2500" w:type="pct"/>
          </w:tcPr>
          <w:p w:rsidR="00495E16" w:rsidRDefault="00495E16" w:rsidP="00495E16">
            <w:pPr>
              <w:pStyle w:val="Odstavecseseznamem"/>
              <w:numPr>
                <w:ilvl w:val="0"/>
                <w:numId w:val="9"/>
              </w:numPr>
              <w:ind w:left="311" w:hanging="284"/>
              <w:rPr>
                <w:rFonts w:cstheme="minorHAnsi"/>
              </w:rPr>
            </w:pPr>
            <w:r>
              <w:rPr>
                <w:rFonts w:cstheme="minorHAnsi"/>
              </w:rPr>
              <w:t>nejlepší možný výsledek písemné přijímací zkoušky</w:t>
            </w:r>
          </w:p>
        </w:tc>
        <w:tc>
          <w:tcPr>
            <w:tcW w:w="2500" w:type="pct"/>
          </w:tcPr>
          <w:p w:rsidR="00495E16" w:rsidRDefault="00495E16" w:rsidP="00906206">
            <w:pPr>
              <w:contextualSpacing/>
              <w:rPr>
                <w:rFonts w:cstheme="minorHAnsi"/>
              </w:rPr>
            </w:pPr>
            <w:r>
              <w:rPr>
                <w:rFonts w:cstheme="minorHAnsi"/>
              </w:rPr>
              <w:t>20</w:t>
            </w:r>
          </w:p>
        </w:tc>
      </w:tr>
      <w:tr w:rsidR="00495E16" w:rsidTr="00495E16">
        <w:tc>
          <w:tcPr>
            <w:tcW w:w="2500" w:type="pct"/>
          </w:tcPr>
          <w:p w:rsidR="00495E16" w:rsidRDefault="00495E16" w:rsidP="00495E16">
            <w:pPr>
              <w:pStyle w:val="Odstavecseseznamem"/>
              <w:numPr>
                <w:ilvl w:val="0"/>
                <w:numId w:val="9"/>
              </w:numPr>
              <w:ind w:left="311" w:hanging="284"/>
              <w:rPr>
                <w:rFonts w:cstheme="minorHAnsi"/>
              </w:rPr>
            </w:pPr>
            <w:r>
              <w:rPr>
                <w:rFonts w:cstheme="minorHAnsi"/>
              </w:rPr>
              <w:t>nejlepší skutečně dosažený výsledek písemné přijímací zkoušky</w:t>
            </w:r>
          </w:p>
        </w:tc>
        <w:tc>
          <w:tcPr>
            <w:tcW w:w="2500" w:type="pct"/>
          </w:tcPr>
          <w:p w:rsidR="00495E16" w:rsidRDefault="00495E16" w:rsidP="00906206">
            <w:pPr>
              <w:contextualSpacing/>
              <w:rPr>
                <w:rFonts w:cstheme="minorHAnsi"/>
              </w:rPr>
            </w:pPr>
            <w:r>
              <w:rPr>
                <w:rFonts w:cstheme="minorHAnsi"/>
              </w:rPr>
              <w:t>-</w:t>
            </w:r>
          </w:p>
        </w:tc>
      </w:tr>
      <w:tr w:rsidR="00495E16" w:rsidTr="00495E16">
        <w:tc>
          <w:tcPr>
            <w:tcW w:w="2500" w:type="pct"/>
          </w:tcPr>
          <w:p w:rsidR="00495E16" w:rsidRDefault="00495E16" w:rsidP="00495E16">
            <w:pPr>
              <w:pStyle w:val="Odstavecseseznamem"/>
              <w:numPr>
                <w:ilvl w:val="0"/>
                <w:numId w:val="9"/>
              </w:numPr>
              <w:ind w:left="311" w:hanging="284"/>
              <w:rPr>
                <w:rFonts w:cstheme="minorHAnsi"/>
              </w:rPr>
            </w:pPr>
            <w:r>
              <w:rPr>
                <w:rFonts w:cstheme="minorHAnsi"/>
              </w:rPr>
              <w:t>průměrný výsledek písemné přijímací zkoušky (dle § 4 odst. 2)</w:t>
            </w:r>
          </w:p>
        </w:tc>
        <w:tc>
          <w:tcPr>
            <w:tcW w:w="2500" w:type="pct"/>
          </w:tcPr>
          <w:p w:rsidR="00495E16" w:rsidRDefault="00495E16" w:rsidP="00906206">
            <w:pPr>
              <w:contextualSpacing/>
              <w:rPr>
                <w:rFonts w:cstheme="minorHAnsi"/>
              </w:rPr>
            </w:pPr>
            <w:r>
              <w:rPr>
                <w:rFonts w:cstheme="minorHAnsi"/>
              </w:rPr>
              <w:t>-</w:t>
            </w:r>
          </w:p>
        </w:tc>
      </w:tr>
      <w:tr w:rsidR="00495E16" w:rsidTr="00495E16">
        <w:tc>
          <w:tcPr>
            <w:tcW w:w="2500" w:type="pct"/>
          </w:tcPr>
          <w:p w:rsidR="00495E16" w:rsidRDefault="00495E16" w:rsidP="00495E16">
            <w:pPr>
              <w:pStyle w:val="Odstavecseseznamem"/>
              <w:numPr>
                <w:ilvl w:val="0"/>
                <w:numId w:val="9"/>
              </w:numPr>
              <w:ind w:left="311" w:hanging="284"/>
              <w:rPr>
                <w:rFonts w:cstheme="minorHAnsi"/>
              </w:rPr>
            </w:pPr>
            <w:r>
              <w:rPr>
                <w:rFonts w:cstheme="minorHAnsi"/>
              </w:rPr>
              <w:t>směrodatná odchylka výsledků písemné přijímací zkoušky (dle § 4 odst. 3)</w:t>
            </w:r>
          </w:p>
        </w:tc>
        <w:tc>
          <w:tcPr>
            <w:tcW w:w="2500" w:type="pct"/>
          </w:tcPr>
          <w:p w:rsidR="00495E16" w:rsidRDefault="00495E16" w:rsidP="00906206">
            <w:pPr>
              <w:contextualSpacing/>
              <w:rPr>
                <w:rFonts w:cstheme="minorHAnsi"/>
              </w:rPr>
            </w:pPr>
            <w:r>
              <w:rPr>
                <w:rFonts w:cstheme="minorHAnsi"/>
              </w:rPr>
              <w:t>-</w:t>
            </w:r>
          </w:p>
        </w:tc>
      </w:tr>
    </w:tbl>
    <w:p w:rsidR="00495E16" w:rsidRDefault="00495E16">
      <w:pPr>
        <w:rPr>
          <w:b/>
          <w:sz w:val="24"/>
          <w:szCs w:val="24"/>
        </w:rPr>
      </w:pPr>
    </w:p>
    <w:p w:rsidR="00D91BDE" w:rsidRDefault="00D91BDE">
      <w:pPr>
        <w:rPr>
          <w:b/>
          <w:sz w:val="24"/>
          <w:szCs w:val="24"/>
        </w:rPr>
      </w:pPr>
    </w:p>
    <w:p w:rsidR="00D91BDE" w:rsidRDefault="00D91BDE">
      <w:pPr>
        <w:rPr>
          <w:b/>
          <w:sz w:val="24"/>
          <w:szCs w:val="24"/>
        </w:rPr>
      </w:pPr>
    </w:p>
    <w:p w:rsidR="00D91BDE" w:rsidRDefault="00D91BDE">
      <w:pPr>
        <w:rPr>
          <w:b/>
          <w:sz w:val="24"/>
          <w:szCs w:val="24"/>
        </w:rPr>
      </w:pPr>
    </w:p>
    <w:p w:rsidR="00D91BDE" w:rsidRDefault="00D91BDE">
      <w:pPr>
        <w:rPr>
          <w:b/>
          <w:sz w:val="24"/>
          <w:szCs w:val="24"/>
        </w:rPr>
      </w:pPr>
    </w:p>
    <w:tbl>
      <w:tblPr>
        <w:tblStyle w:val="Mkatabulky"/>
        <w:tblW w:w="5000" w:type="pct"/>
        <w:tblLook w:val="04A0" w:firstRow="1" w:lastRow="0" w:firstColumn="1" w:lastColumn="0" w:noHBand="0" w:noVBand="1"/>
      </w:tblPr>
      <w:tblGrid>
        <w:gridCol w:w="3878"/>
        <w:gridCol w:w="5184"/>
      </w:tblGrid>
      <w:tr w:rsidR="00D91BDE" w:rsidRPr="00EC26BC" w:rsidTr="009E6E2F">
        <w:tc>
          <w:tcPr>
            <w:tcW w:w="2140" w:type="pct"/>
          </w:tcPr>
          <w:p w:rsidR="00D91BDE" w:rsidRPr="00E13485" w:rsidRDefault="00D91BDE" w:rsidP="00906206">
            <w:pPr>
              <w:contextualSpacing/>
              <w:rPr>
                <w:rFonts w:cstheme="minorHAnsi"/>
                <w:b/>
                <w:sz w:val="28"/>
                <w:szCs w:val="28"/>
              </w:rPr>
            </w:pPr>
            <w:r w:rsidRPr="00E13485">
              <w:rPr>
                <w:rFonts w:cstheme="minorHAnsi"/>
                <w:b/>
                <w:sz w:val="28"/>
                <w:szCs w:val="28"/>
              </w:rPr>
              <w:t>Studijní program</w:t>
            </w:r>
          </w:p>
        </w:tc>
        <w:tc>
          <w:tcPr>
            <w:tcW w:w="2860" w:type="pct"/>
          </w:tcPr>
          <w:p w:rsidR="00D91BDE" w:rsidRPr="00B95A30" w:rsidRDefault="00D91BDE" w:rsidP="00906206">
            <w:pPr>
              <w:contextualSpacing/>
              <w:rPr>
                <w:rFonts w:cstheme="minorHAnsi"/>
              </w:rPr>
            </w:pPr>
            <w:r>
              <w:rPr>
                <w:rFonts w:cstheme="minorHAnsi"/>
              </w:rPr>
              <w:t>N7504– Učitelství pro střední školy</w:t>
            </w:r>
          </w:p>
        </w:tc>
      </w:tr>
      <w:tr w:rsidR="00D91BDE" w:rsidRPr="00EC26BC" w:rsidTr="009E6E2F">
        <w:tc>
          <w:tcPr>
            <w:tcW w:w="2140" w:type="pct"/>
          </w:tcPr>
          <w:p w:rsidR="00D91BDE" w:rsidRPr="00E13485" w:rsidRDefault="00D91BDE" w:rsidP="00906206">
            <w:pPr>
              <w:contextualSpacing/>
              <w:rPr>
                <w:rFonts w:cstheme="minorHAnsi"/>
                <w:b/>
                <w:sz w:val="28"/>
                <w:szCs w:val="28"/>
              </w:rPr>
            </w:pPr>
            <w:r w:rsidRPr="00E13485">
              <w:rPr>
                <w:rFonts w:cstheme="minorHAnsi"/>
                <w:b/>
                <w:sz w:val="28"/>
                <w:szCs w:val="28"/>
              </w:rPr>
              <w:t>Studijní obor</w:t>
            </w:r>
          </w:p>
        </w:tc>
        <w:tc>
          <w:tcPr>
            <w:tcW w:w="2860" w:type="pct"/>
          </w:tcPr>
          <w:p w:rsidR="00D91BDE" w:rsidRPr="00EC26BC" w:rsidRDefault="00AB543A" w:rsidP="00906206">
            <w:pPr>
              <w:contextualSpacing/>
              <w:rPr>
                <w:rFonts w:cstheme="minorHAnsi"/>
              </w:rPr>
            </w:pPr>
            <w:r>
              <w:rPr>
                <w:rFonts w:cstheme="minorHAnsi"/>
              </w:rPr>
              <w:t>Zeměpis – Občanská výchova  Zn-OVa</w:t>
            </w:r>
          </w:p>
        </w:tc>
      </w:tr>
      <w:tr w:rsidR="00D91BDE" w:rsidRPr="00EC26BC" w:rsidTr="009E6E2F">
        <w:tc>
          <w:tcPr>
            <w:tcW w:w="2140" w:type="pct"/>
            <w:shd w:val="clear" w:color="auto" w:fill="D0CECE" w:themeFill="background2" w:themeFillShade="E6"/>
          </w:tcPr>
          <w:p w:rsidR="00D91BDE" w:rsidRPr="00EC26BC" w:rsidRDefault="00D91BDE" w:rsidP="00906206">
            <w:pPr>
              <w:contextualSpacing/>
              <w:rPr>
                <w:rFonts w:cstheme="minorHAnsi"/>
                <w:b/>
              </w:rPr>
            </w:pPr>
            <w:r w:rsidRPr="00EC26BC">
              <w:rPr>
                <w:rFonts w:cstheme="minorHAnsi"/>
                <w:b/>
              </w:rPr>
              <w:t>I. Informace o konání přijímacího řízení</w:t>
            </w:r>
          </w:p>
          <w:p w:rsidR="00D91BDE" w:rsidRPr="00EC26BC" w:rsidRDefault="00D91BDE" w:rsidP="00906206">
            <w:pPr>
              <w:contextualSpacing/>
              <w:rPr>
                <w:rFonts w:cstheme="minorHAnsi"/>
              </w:rPr>
            </w:pPr>
            <w:r w:rsidRPr="00EC26BC">
              <w:rPr>
                <w:rFonts w:cstheme="minorHAnsi"/>
                <w:b/>
              </w:rPr>
              <w:t>(§ 2vyhlášky)</w:t>
            </w:r>
          </w:p>
        </w:tc>
        <w:tc>
          <w:tcPr>
            <w:tcW w:w="2860" w:type="pct"/>
            <w:shd w:val="clear" w:color="auto" w:fill="D0CECE" w:themeFill="background2" w:themeFillShade="E6"/>
          </w:tcPr>
          <w:p w:rsidR="00D91BDE" w:rsidRPr="00EC26BC" w:rsidRDefault="00D91BDE" w:rsidP="00906206">
            <w:pPr>
              <w:contextualSpacing/>
              <w:rPr>
                <w:rFonts w:cstheme="minorHAnsi"/>
              </w:rPr>
            </w:pP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86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86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E6E2F">
        <w:tc>
          <w:tcPr>
            <w:tcW w:w="214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860" w:type="pct"/>
          </w:tcPr>
          <w:p w:rsidR="009E6E2F" w:rsidRPr="00EC26BC" w:rsidRDefault="009E6E2F" w:rsidP="009E6E2F">
            <w:pPr>
              <w:contextualSpacing/>
              <w:rPr>
                <w:rFonts w:cstheme="minorHAnsi"/>
              </w:rPr>
            </w:pPr>
            <w:r>
              <w:rPr>
                <w:rFonts w:cstheme="minorHAnsi"/>
              </w:rPr>
              <w:t xml:space="preserve">      1. 7. 2019</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termín vydání rozhodnutí o případné žádosti o přezkoumání rozhodnutí (odvolání)</w:t>
            </w:r>
          </w:p>
        </w:tc>
        <w:tc>
          <w:tcPr>
            <w:tcW w:w="2860" w:type="pct"/>
          </w:tcPr>
          <w:p w:rsidR="00D91BDE" w:rsidRPr="00EC26BC" w:rsidRDefault="00D91BDE" w:rsidP="00906206">
            <w:pPr>
              <w:contextualSpacing/>
              <w:rPr>
                <w:rFonts w:cstheme="minorHAnsi"/>
              </w:rPr>
            </w:pPr>
            <w:r>
              <w:rPr>
                <w:rFonts w:cstheme="minorHAnsi"/>
              </w:rPr>
              <w:t xml:space="preserve">       31. 08. 2019</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860" w:type="pct"/>
          </w:tcPr>
          <w:p w:rsidR="00D91BDE" w:rsidRPr="00EC26BC" w:rsidRDefault="00D91BDE" w:rsidP="00906206">
            <w:pPr>
              <w:contextualSpacing/>
              <w:rPr>
                <w:rFonts w:cstheme="minorHAnsi"/>
              </w:rPr>
            </w:pPr>
            <w:r>
              <w:rPr>
                <w:rFonts w:cstheme="minorHAnsi"/>
              </w:rPr>
              <w:t xml:space="preserve">       27. 09. 2019</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lastRenderedPageBreak/>
              <w:t>termín skončení přijímacího řízení</w:t>
            </w:r>
          </w:p>
        </w:tc>
        <w:tc>
          <w:tcPr>
            <w:tcW w:w="2860" w:type="pct"/>
          </w:tcPr>
          <w:p w:rsidR="00D91BDE" w:rsidRPr="00EC26BC" w:rsidRDefault="00D91BDE" w:rsidP="00906206">
            <w:pPr>
              <w:contextualSpacing/>
              <w:rPr>
                <w:rFonts w:cstheme="minorHAnsi"/>
              </w:rPr>
            </w:pPr>
            <w:r>
              <w:rPr>
                <w:rFonts w:cstheme="minorHAnsi"/>
              </w:rPr>
              <w:t xml:space="preserve">       31. 10. 2019</w:t>
            </w:r>
          </w:p>
        </w:tc>
      </w:tr>
      <w:tr w:rsidR="00D91BDE" w:rsidRPr="00EC26BC" w:rsidTr="009E6E2F">
        <w:tc>
          <w:tcPr>
            <w:tcW w:w="2140" w:type="pct"/>
            <w:shd w:val="clear" w:color="auto" w:fill="D0CECE" w:themeFill="background2" w:themeFillShade="E6"/>
          </w:tcPr>
          <w:p w:rsidR="00D91BDE" w:rsidRPr="00EC26BC" w:rsidRDefault="00D91BDE" w:rsidP="00906206">
            <w:pPr>
              <w:contextualSpacing/>
              <w:rPr>
                <w:rFonts w:cstheme="minorHAnsi"/>
                <w:b/>
              </w:rPr>
            </w:pPr>
            <w:r w:rsidRPr="00EC26BC">
              <w:rPr>
                <w:rFonts w:cstheme="minorHAnsi"/>
                <w:b/>
              </w:rPr>
              <w:t xml:space="preserve">II. Informace o výsledcích přijímacího řízení </w:t>
            </w:r>
          </w:p>
          <w:p w:rsidR="00D91BDE" w:rsidRPr="00EC26BC" w:rsidRDefault="00D91BDE" w:rsidP="00906206">
            <w:pPr>
              <w:contextualSpacing/>
              <w:rPr>
                <w:rFonts w:cstheme="minorHAnsi"/>
              </w:rPr>
            </w:pPr>
            <w:r w:rsidRPr="00EC26BC">
              <w:rPr>
                <w:rFonts w:cstheme="minorHAnsi"/>
                <w:b/>
              </w:rPr>
              <w:t>(§ 3 vyhlášky)</w:t>
            </w:r>
          </w:p>
        </w:tc>
        <w:tc>
          <w:tcPr>
            <w:tcW w:w="2860" w:type="pct"/>
            <w:shd w:val="clear" w:color="auto" w:fill="D0CECE" w:themeFill="background2" w:themeFillShade="E6"/>
          </w:tcPr>
          <w:p w:rsidR="00D91BDE" w:rsidRPr="00EC26BC" w:rsidRDefault="00D91BDE" w:rsidP="00906206">
            <w:pPr>
              <w:contextualSpacing/>
              <w:rPr>
                <w:rFonts w:cstheme="minorHAnsi"/>
              </w:rPr>
            </w:pP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počet podaných přihlášek</w:t>
            </w:r>
          </w:p>
        </w:tc>
        <w:tc>
          <w:tcPr>
            <w:tcW w:w="2860" w:type="pct"/>
          </w:tcPr>
          <w:p w:rsidR="00D91BDE" w:rsidRPr="00EC26BC" w:rsidRDefault="00D91BDE" w:rsidP="00906206">
            <w:pPr>
              <w:contextualSpacing/>
              <w:rPr>
                <w:rFonts w:cstheme="minorHAnsi"/>
              </w:rPr>
            </w:pPr>
            <w:r>
              <w:rPr>
                <w:rFonts w:cstheme="minorHAnsi"/>
              </w:rPr>
              <w:t xml:space="preserve">        4</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860" w:type="pct"/>
          </w:tcPr>
          <w:p w:rsidR="00D91BDE" w:rsidRPr="00EC26BC" w:rsidRDefault="00D91BDE" w:rsidP="00906206">
            <w:pPr>
              <w:contextualSpacing/>
              <w:rPr>
                <w:rFonts w:cstheme="minorHAnsi"/>
              </w:rPr>
            </w:pPr>
            <w:r>
              <w:rPr>
                <w:rFonts w:cstheme="minorHAnsi"/>
              </w:rPr>
              <w:t xml:space="preserve">        4</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počet uchazečů, kteří splnili podmínky přijetí</w:t>
            </w:r>
          </w:p>
        </w:tc>
        <w:tc>
          <w:tcPr>
            <w:tcW w:w="2860" w:type="pct"/>
          </w:tcPr>
          <w:p w:rsidR="00D91BDE" w:rsidRPr="00EC26BC" w:rsidRDefault="00D91BDE" w:rsidP="00906206">
            <w:pPr>
              <w:contextualSpacing/>
              <w:rPr>
                <w:rFonts w:cstheme="minorHAnsi"/>
              </w:rPr>
            </w:pPr>
            <w:r>
              <w:rPr>
                <w:rFonts w:cstheme="minorHAnsi"/>
              </w:rPr>
              <w:t xml:space="preserve">         4</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počet uchazečů, kteří nesplnili podmínky přijetí</w:t>
            </w:r>
          </w:p>
        </w:tc>
        <w:tc>
          <w:tcPr>
            <w:tcW w:w="2860" w:type="pct"/>
          </w:tcPr>
          <w:p w:rsidR="00D91BDE" w:rsidRPr="00EC26BC" w:rsidRDefault="00D91BDE" w:rsidP="00906206">
            <w:pPr>
              <w:contextualSpacing/>
              <w:rPr>
                <w:rFonts w:cstheme="minorHAnsi"/>
              </w:rPr>
            </w:pPr>
            <w:r>
              <w:rPr>
                <w:rFonts w:cstheme="minorHAnsi"/>
              </w:rPr>
              <w:t xml:space="preserve">         0</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D91BDE" w:rsidRPr="00EC26BC" w:rsidRDefault="00D91BDE" w:rsidP="00906206">
            <w:pPr>
              <w:contextualSpacing/>
              <w:rPr>
                <w:rFonts w:cstheme="minorHAnsi"/>
              </w:rPr>
            </w:pPr>
            <w:r w:rsidRPr="00EC26BC">
              <w:rPr>
                <w:rFonts w:cstheme="minorHAnsi"/>
              </w:rPr>
              <w:t>(§ 50 odst. 5 a 7 zákona o vysokých školách)</w:t>
            </w:r>
          </w:p>
        </w:tc>
        <w:tc>
          <w:tcPr>
            <w:tcW w:w="2860" w:type="pct"/>
          </w:tcPr>
          <w:p w:rsidR="00D91BDE" w:rsidRPr="00EC26BC" w:rsidRDefault="00D91BDE" w:rsidP="00906206">
            <w:pPr>
              <w:contextualSpacing/>
              <w:rPr>
                <w:rFonts w:cstheme="minorHAnsi"/>
              </w:rPr>
            </w:pPr>
            <w:r>
              <w:rPr>
                <w:rFonts w:cstheme="minorHAnsi"/>
              </w:rPr>
              <w:t xml:space="preserve">         0</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počet uchazečů přijatých celkem</w:t>
            </w:r>
          </w:p>
        </w:tc>
        <w:tc>
          <w:tcPr>
            <w:tcW w:w="2860" w:type="pct"/>
          </w:tcPr>
          <w:p w:rsidR="00D91BDE" w:rsidRPr="00EC26BC" w:rsidRDefault="00D91BDE" w:rsidP="00906206">
            <w:pPr>
              <w:contextualSpacing/>
              <w:rPr>
                <w:rFonts w:cstheme="minorHAnsi"/>
              </w:rPr>
            </w:pPr>
            <w:r>
              <w:rPr>
                <w:rFonts w:cstheme="minorHAnsi"/>
              </w:rPr>
              <w:t xml:space="preserve">         4</w:t>
            </w:r>
          </w:p>
        </w:tc>
      </w:tr>
      <w:tr w:rsidR="00D91BDE" w:rsidRPr="00EC26BC" w:rsidTr="009E6E2F">
        <w:tc>
          <w:tcPr>
            <w:tcW w:w="2140" w:type="pct"/>
            <w:shd w:val="clear" w:color="auto" w:fill="D0CECE" w:themeFill="background2" w:themeFillShade="E6"/>
          </w:tcPr>
          <w:p w:rsidR="00D91BDE" w:rsidRPr="00EC26BC" w:rsidRDefault="00D91BDE" w:rsidP="00F13841">
            <w:pPr>
              <w:contextualSpacing/>
              <w:rPr>
                <w:rFonts w:cstheme="minorHAnsi"/>
              </w:rPr>
            </w:pPr>
            <w:r w:rsidRPr="00EC26BC">
              <w:rPr>
                <w:rFonts w:cstheme="minorHAnsi"/>
                <w:b/>
              </w:rPr>
              <w:t xml:space="preserve">III. Informace o písemné přijímací </w:t>
            </w:r>
            <w:r w:rsidR="00F13841">
              <w:rPr>
                <w:rFonts w:cstheme="minorHAnsi"/>
                <w:b/>
              </w:rPr>
              <w:t>zkoušce nebo její části (§ 1)</w:t>
            </w:r>
          </w:p>
        </w:tc>
        <w:tc>
          <w:tcPr>
            <w:tcW w:w="2860" w:type="pct"/>
            <w:shd w:val="clear" w:color="auto" w:fill="D0CECE" w:themeFill="background2" w:themeFillShade="E6"/>
          </w:tcPr>
          <w:p w:rsidR="00D91BDE" w:rsidRPr="00EC26BC" w:rsidRDefault="00F13841" w:rsidP="00906206">
            <w:pPr>
              <w:contextualSpacing/>
              <w:rPr>
                <w:rFonts w:cstheme="minorHAnsi"/>
              </w:rPr>
            </w:pPr>
            <w:r w:rsidRPr="00F13841">
              <w:rPr>
                <w:rFonts w:cstheme="minorHAnsi"/>
                <w:b/>
              </w:rPr>
              <w:t>Informace za zeměpis</w:t>
            </w:r>
            <w:r>
              <w:rPr>
                <w:rFonts w:cstheme="minorHAnsi"/>
              </w:rPr>
              <w:t xml:space="preserve"> - Součástí přijímacího řízení nebyla písemná přijímací zkouška</w:t>
            </w: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D91BDE" w:rsidRPr="00EC26BC" w:rsidRDefault="00D91BDE" w:rsidP="00906206">
            <w:pPr>
              <w:contextualSpacing/>
              <w:rPr>
                <w:rFonts w:cstheme="minorHAnsi"/>
              </w:rPr>
            </w:pPr>
          </w:p>
        </w:tc>
      </w:tr>
      <w:tr w:rsidR="00D91BDE" w:rsidRPr="00EC26BC" w:rsidTr="009E6E2F">
        <w:tc>
          <w:tcPr>
            <w:tcW w:w="2140" w:type="pct"/>
          </w:tcPr>
          <w:p w:rsidR="00D91BDE" w:rsidRPr="00EC26BC" w:rsidRDefault="00D91BDE"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D91BDE" w:rsidRPr="00EC26BC" w:rsidRDefault="00D91BDE" w:rsidP="00906206">
            <w:pPr>
              <w:contextualSpacing/>
              <w:rPr>
                <w:rFonts w:cstheme="minorHAnsi"/>
              </w:rPr>
            </w:pPr>
          </w:p>
        </w:tc>
      </w:tr>
      <w:tr w:rsidR="00D91BDE" w:rsidRPr="00EC26BC" w:rsidTr="009E6E2F">
        <w:tc>
          <w:tcPr>
            <w:tcW w:w="2140" w:type="pct"/>
            <w:shd w:val="clear" w:color="auto" w:fill="F2F2F2" w:themeFill="background1" w:themeFillShade="F2"/>
          </w:tcPr>
          <w:p w:rsidR="00D91BDE" w:rsidRPr="00EC26BC" w:rsidRDefault="00D91BDE" w:rsidP="00906206">
            <w:pPr>
              <w:contextualSpacing/>
              <w:rPr>
                <w:rFonts w:cstheme="minorHAnsi"/>
              </w:rPr>
            </w:pPr>
            <w:r w:rsidRPr="00EC26BC">
              <w:rPr>
                <w:rFonts w:cstheme="minorHAnsi"/>
              </w:rPr>
              <w:t>základní statistické charakteristiky písemné přijímací zkoušky nebo její části:</w:t>
            </w:r>
          </w:p>
        </w:tc>
        <w:tc>
          <w:tcPr>
            <w:tcW w:w="2860" w:type="pct"/>
            <w:shd w:val="clear" w:color="auto" w:fill="F2F2F2" w:themeFill="background1" w:themeFillShade="F2"/>
          </w:tcPr>
          <w:p w:rsidR="00D91BDE" w:rsidRPr="00EC26BC" w:rsidRDefault="00D91BDE" w:rsidP="00906206">
            <w:pPr>
              <w:contextualSpacing/>
              <w:rPr>
                <w:rFonts w:cstheme="minorHAnsi"/>
              </w:rPr>
            </w:pPr>
          </w:p>
        </w:tc>
      </w:tr>
      <w:tr w:rsidR="00D91BDE" w:rsidRPr="00EC26BC" w:rsidTr="009E6E2F">
        <w:tc>
          <w:tcPr>
            <w:tcW w:w="2140" w:type="pct"/>
          </w:tcPr>
          <w:p w:rsidR="00D91BDE" w:rsidRPr="00EC26BC" w:rsidRDefault="00D91BDE" w:rsidP="00D91BDE">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D91BDE" w:rsidRPr="00EC26BC" w:rsidRDefault="00D91BDE" w:rsidP="00906206">
            <w:pPr>
              <w:contextualSpacing/>
              <w:rPr>
                <w:rFonts w:cstheme="minorHAnsi"/>
              </w:rPr>
            </w:pPr>
          </w:p>
        </w:tc>
      </w:tr>
      <w:tr w:rsidR="00D91BDE" w:rsidRPr="00EC26BC" w:rsidTr="009E6E2F">
        <w:tc>
          <w:tcPr>
            <w:tcW w:w="2140" w:type="pct"/>
          </w:tcPr>
          <w:p w:rsidR="00D91BDE" w:rsidRPr="00EC26BC" w:rsidRDefault="00D91BDE" w:rsidP="00D91BDE">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D91BDE" w:rsidRPr="00EC26BC" w:rsidRDefault="00D91BDE" w:rsidP="00906206">
            <w:pPr>
              <w:contextualSpacing/>
              <w:rPr>
                <w:rFonts w:cstheme="minorHAnsi"/>
              </w:rPr>
            </w:pPr>
          </w:p>
        </w:tc>
      </w:tr>
      <w:tr w:rsidR="00D91BDE" w:rsidRPr="00EC26BC" w:rsidTr="009E6E2F">
        <w:tc>
          <w:tcPr>
            <w:tcW w:w="2140" w:type="pct"/>
          </w:tcPr>
          <w:p w:rsidR="00D91BDE" w:rsidRPr="00EC26BC" w:rsidRDefault="00D91BDE" w:rsidP="00D91BDE">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D91BDE" w:rsidRPr="00EC26BC" w:rsidRDefault="00D91BDE" w:rsidP="00906206">
            <w:pPr>
              <w:contextualSpacing/>
              <w:rPr>
                <w:rFonts w:cstheme="minorHAnsi"/>
              </w:rPr>
            </w:pPr>
          </w:p>
        </w:tc>
      </w:tr>
      <w:tr w:rsidR="00D91BDE" w:rsidRPr="00EC26BC" w:rsidTr="009E6E2F">
        <w:tc>
          <w:tcPr>
            <w:tcW w:w="2140" w:type="pct"/>
          </w:tcPr>
          <w:p w:rsidR="00D91BDE" w:rsidRPr="00EC26BC" w:rsidRDefault="00D91BDE" w:rsidP="00D91BDE">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D91BDE" w:rsidRPr="00EC26BC" w:rsidRDefault="00D91BDE" w:rsidP="00906206">
            <w:pPr>
              <w:contextualSpacing/>
              <w:rPr>
                <w:rFonts w:cstheme="minorHAnsi"/>
              </w:rPr>
            </w:pPr>
          </w:p>
        </w:tc>
      </w:tr>
      <w:tr w:rsidR="00D91BDE" w:rsidRPr="00EC26BC" w:rsidTr="009E6E2F">
        <w:tc>
          <w:tcPr>
            <w:tcW w:w="2140" w:type="pct"/>
          </w:tcPr>
          <w:p w:rsidR="00D91BDE" w:rsidRPr="00EC26BC" w:rsidRDefault="00D91BDE" w:rsidP="00D91BDE">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D91BDE" w:rsidRPr="00EC26BC" w:rsidRDefault="00D91BDE" w:rsidP="00906206">
            <w:pPr>
              <w:contextualSpacing/>
              <w:rPr>
                <w:rFonts w:cstheme="minorHAnsi"/>
              </w:rPr>
            </w:pPr>
          </w:p>
        </w:tc>
      </w:tr>
      <w:tr w:rsidR="00F13841" w:rsidRPr="00F13841" w:rsidTr="009E6E2F">
        <w:tc>
          <w:tcPr>
            <w:tcW w:w="2140" w:type="pct"/>
            <w:shd w:val="clear" w:color="auto" w:fill="BFBFBF" w:themeFill="background1" w:themeFillShade="BF"/>
          </w:tcPr>
          <w:p w:rsidR="00F13841" w:rsidRPr="00F13841" w:rsidRDefault="00F13841" w:rsidP="00F13841">
            <w:pPr>
              <w:contextualSpacing/>
              <w:rPr>
                <w:rFonts w:cstheme="minorHAnsi"/>
                <w:b/>
              </w:rPr>
            </w:pPr>
            <w:r w:rsidRPr="00F13841">
              <w:rPr>
                <w:rFonts w:cstheme="minorHAnsi"/>
                <w:b/>
              </w:rPr>
              <w:t>III. Informace o písemné přijímací</w:t>
            </w:r>
            <w:r>
              <w:rPr>
                <w:rFonts w:cstheme="minorHAnsi"/>
                <w:b/>
              </w:rPr>
              <w:t xml:space="preserve"> zkoušce nebo její části (§ 1)</w:t>
            </w:r>
          </w:p>
        </w:tc>
        <w:tc>
          <w:tcPr>
            <w:tcW w:w="2860" w:type="pct"/>
            <w:shd w:val="clear" w:color="auto" w:fill="BFBFBF" w:themeFill="background1" w:themeFillShade="BF"/>
          </w:tcPr>
          <w:p w:rsidR="00F13841" w:rsidRPr="00F13841" w:rsidRDefault="00F13841" w:rsidP="00906206">
            <w:pPr>
              <w:contextualSpacing/>
              <w:rPr>
                <w:rFonts w:cstheme="minorHAnsi"/>
                <w:b/>
              </w:rPr>
            </w:pPr>
            <w:r w:rsidRPr="00F13841">
              <w:rPr>
                <w:rFonts w:cstheme="minorHAnsi"/>
                <w:b/>
              </w:rPr>
              <w:t>Informace za občanskou výchovu</w:t>
            </w:r>
          </w:p>
        </w:tc>
      </w:tr>
      <w:tr w:rsidR="00F13841" w:rsidRPr="00EC26BC" w:rsidTr="009E6E2F">
        <w:tc>
          <w:tcPr>
            <w:tcW w:w="2140" w:type="pct"/>
          </w:tcPr>
          <w:p w:rsidR="00F13841" w:rsidRPr="00EC26BC" w:rsidRDefault="00F13841"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860" w:type="pct"/>
          </w:tcPr>
          <w:p w:rsidR="00F13841" w:rsidRDefault="00F13841" w:rsidP="00906206">
            <w:pPr>
              <w:contextualSpacing/>
              <w:rPr>
                <w:rFonts w:cstheme="minorHAnsi"/>
              </w:rPr>
            </w:pPr>
            <w:r w:rsidRPr="00E71DCD">
              <w:rPr>
                <w:rFonts w:cstheme="minorHAnsi"/>
              </w:rPr>
              <w:t xml:space="preserve">[viz soubory Přijímačky MGR ZSV a OV - test </w:t>
            </w:r>
            <w:r>
              <w:rPr>
                <w:rFonts w:cstheme="minorHAnsi"/>
              </w:rPr>
              <w:t>5</w:t>
            </w:r>
            <w:r w:rsidRPr="00E71DCD">
              <w:rPr>
                <w:rFonts w:cstheme="minorHAnsi"/>
              </w:rPr>
              <w:t>.6.201</w:t>
            </w:r>
            <w:r>
              <w:rPr>
                <w:rFonts w:cstheme="minorHAnsi"/>
              </w:rPr>
              <w:t>9</w:t>
            </w:r>
            <w:r w:rsidRPr="00E71DCD">
              <w:rPr>
                <w:rFonts w:cstheme="minorHAnsi"/>
              </w:rPr>
              <w:t xml:space="preserve"> a Přijímačky MGR ZSV a OV - test 1</w:t>
            </w:r>
            <w:r>
              <w:rPr>
                <w:rFonts w:cstheme="minorHAnsi"/>
              </w:rPr>
              <w:t>2.6.2019</w:t>
            </w:r>
            <w:r w:rsidRPr="00E71DCD">
              <w:rPr>
                <w:rFonts w:cstheme="minorHAnsi"/>
              </w:rPr>
              <w:t>]</w:t>
            </w:r>
          </w:p>
          <w:p w:rsidR="00AB543A" w:rsidRDefault="0076398D" w:rsidP="00906206">
            <w:pPr>
              <w:contextualSpacing/>
              <w:rPr>
                <w:rFonts w:cstheme="minorHAnsi"/>
              </w:rPr>
            </w:pPr>
            <w:hyperlink r:id="rId134" w:history="1">
              <w:r w:rsidR="00AB543A" w:rsidRPr="00813101">
                <w:rPr>
                  <w:rStyle w:val="Hypertextovodkaz"/>
                  <w:rFonts w:cstheme="minorHAnsi"/>
                </w:rPr>
                <w:t>https://www.pf.jcu.cz/download/T_OV_12_6_2019.pdf</w:t>
              </w:r>
            </w:hyperlink>
          </w:p>
          <w:p w:rsidR="00AB543A" w:rsidRDefault="0076398D" w:rsidP="00906206">
            <w:pPr>
              <w:contextualSpacing/>
              <w:rPr>
                <w:rFonts w:cstheme="minorHAnsi"/>
              </w:rPr>
            </w:pPr>
            <w:hyperlink r:id="rId135" w:history="1">
              <w:r w:rsidR="00AB543A" w:rsidRPr="00813101">
                <w:rPr>
                  <w:rStyle w:val="Hypertextovodkaz"/>
                  <w:rFonts w:cstheme="minorHAnsi"/>
                </w:rPr>
                <w:t>https://www.pf.jcu.cz/download/T_OV_5_6_2019.pdf</w:t>
              </w:r>
            </w:hyperlink>
          </w:p>
          <w:p w:rsidR="00AB543A" w:rsidRPr="00EC26BC" w:rsidRDefault="00AB543A" w:rsidP="00906206">
            <w:pPr>
              <w:contextualSpacing/>
              <w:rPr>
                <w:rFonts w:cstheme="minorHAnsi"/>
              </w:rPr>
            </w:pPr>
          </w:p>
        </w:tc>
      </w:tr>
      <w:tr w:rsidR="00F13841" w:rsidRPr="00EC26BC" w:rsidTr="009E6E2F">
        <w:tc>
          <w:tcPr>
            <w:tcW w:w="2140" w:type="pct"/>
          </w:tcPr>
          <w:p w:rsidR="00F13841" w:rsidRPr="00EC26BC" w:rsidRDefault="00F13841" w:rsidP="00906206">
            <w:pPr>
              <w:contextualSpacing/>
              <w:rPr>
                <w:rFonts w:cstheme="minorHAnsi"/>
              </w:rPr>
            </w:pPr>
            <w:r w:rsidRPr="00EC26BC">
              <w:rPr>
                <w:rFonts w:cstheme="minorHAnsi"/>
              </w:rPr>
              <w:lastRenderedPageBreak/>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860" w:type="pct"/>
          </w:tcPr>
          <w:p w:rsidR="00F13841" w:rsidRPr="00EC26BC" w:rsidRDefault="00F13841" w:rsidP="00906206">
            <w:pPr>
              <w:contextualSpacing/>
              <w:rPr>
                <w:rFonts w:cstheme="minorHAnsi"/>
              </w:rPr>
            </w:pPr>
            <w:r w:rsidRPr="00E71DCD">
              <w:rPr>
                <w:rFonts w:cstheme="minorHAnsi"/>
              </w:rPr>
              <w:t>Přijímací zkouška je písemná, a má podobu testu, který obsahuje 50 otázek se třemi variantami odpovědí, z nichž pouze jedna je správná. Každá správná odpověď je hodnocena dvěma body - celkem je tedy v testu možné získat 100 bodů. Předpokladem pro úspěšné zvládnutí testu jsou hluboké znalosti z filosofie, ekonomie, sociologie, politologie, českých a světových dějin XX. století, včetně základní orientace v současných českých i světových společenskopolitických a kulturních událostech. Podmínky přijímacího řízení splní uchazeč/ka, pokud získá alespoň 60 bodů ze 100 možných. Absolventům bakalářského studijního oboru společenské vědy se zaměřením na vzdělávání v příslušné kombinaci, (nebo studijního oboru podobného obsahového zaměření: například politologie, filosofie, sociologie), kteří toto studium ukončili s vyznamenáním (celkové hodnocení studia „absolvoval(a) s vyznamenáním“), je přijímací zkouška ze společenských věd prominuta a získávají 100 bodů.</w:t>
            </w:r>
          </w:p>
        </w:tc>
      </w:tr>
      <w:tr w:rsidR="00F13841" w:rsidRPr="00EC26BC" w:rsidTr="009E6E2F">
        <w:tc>
          <w:tcPr>
            <w:tcW w:w="2140" w:type="pct"/>
          </w:tcPr>
          <w:p w:rsidR="00F13841" w:rsidRPr="00EC26BC" w:rsidRDefault="00F13841" w:rsidP="00906206">
            <w:pPr>
              <w:contextualSpacing/>
              <w:rPr>
                <w:rFonts w:cstheme="minorHAnsi"/>
              </w:rPr>
            </w:pPr>
            <w:r w:rsidRPr="00EC26BC">
              <w:rPr>
                <w:rFonts w:cstheme="minorHAnsi"/>
              </w:rPr>
              <w:t>základní statistické charakteristiky písemné přijímací zkoušky nebo její části:</w:t>
            </w:r>
          </w:p>
        </w:tc>
        <w:tc>
          <w:tcPr>
            <w:tcW w:w="2860" w:type="pct"/>
          </w:tcPr>
          <w:p w:rsidR="00F13841" w:rsidRPr="00EC26BC" w:rsidRDefault="00F13841" w:rsidP="00906206">
            <w:pPr>
              <w:contextualSpacing/>
              <w:rPr>
                <w:rFonts w:cstheme="minorHAnsi"/>
              </w:rPr>
            </w:pPr>
          </w:p>
        </w:tc>
      </w:tr>
      <w:tr w:rsidR="00F13841" w:rsidRPr="00EC26BC" w:rsidTr="009E6E2F">
        <w:tc>
          <w:tcPr>
            <w:tcW w:w="2140" w:type="pct"/>
          </w:tcPr>
          <w:p w:rsidR="00F13841" w:rsidRPr="00EC26BC" w:rsidRDefault="00F13841" w:rsidP="00F13841">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860" w:type="pct"/>
          </w:tcPr>
          <w:p w:rsidR="00F13841" w:rsidRPr="00EC26BC" w:rsidRDefault="00F13841" w:rsidP="00906206">
            <w:pPr>
              <w:contextualSpacing/>
              <w:rPr>
                <w:rFonts w:cstheme="minorHAnsi"/>
              </w:rPr>
            </w:pPr>
            <w:r>
              <w:rPr>
                <w:rFonts w:cstheme="minorHAnsi"/>
              </w:rPr>
              <w:t>4</w:t>
            </w:r>
          </w:p>
        </w:tc>
      </w:tr>
      <w:tr w:rsidR="00F13841" w:rsidRPr="00EC26BC" w:rsidTr="009E6E2F">
        <w:tc>
          <w:tcPr>
            <w:tcW w:w="2140" w:type="pct"/>
          </w:tcPr>
          <w:p w:rsidR="00F13841" w:rsidRPr="00EC26BC" w:rsidRDefault="00F13841" w:rsidP="00F13841">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860" w:type="pct"/>
          </w:tcPr>
          <w:p w:rsidR="00F13841" w:rsidRPr="00EC26BC" w:rsidRDefault="00F13841" w:rsidP="00906206">
            <w:pPr>
              <w:contextualSpacing/>
              <w:rPr>
                <w:rFonts w:cstheme="minorHAnsi"/>
              </w:rPr>
            </w:pPr>
            <w:r>
              <w:rPr>
                <w:rFonts w:cstheme="minorHAnsi"/>
              </w:rPr>
              <w:t>100 bodů</w:t>
            </w:r>
          </w:p>
        </w:tc>
      </w:tr>
      <w:tr w:rsidR="00F13841" w:rsidRPr="00EC26BC" w:rsidTr="009E6E2F">
        <w:tc>
          <w:tcPr>
            <w:tcW w:w="2140" w:type="pct"/>
          </w:tcPr>
          <w:p w:rsidR="00F13841" w:rsidRPr="00EC26BC" w:rsidRDefault="00F13841" w:rsidP="00F13841">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860" w:type="pct"/>
          </w:tcPr>
          <w:p w:rsidR="00F13841" w:rsidRPr="00EC26BC" w:rsidRDefault="00F13841" w:rsidP="00906206">
            <w:pPr>
              <w:contextualSpacing/>
              <w:rPr>
                <w:rFonts w:cstheme="minorHAnsi"/>
              </w:rPr>
            </w:pPr>
            <w:r>
              <w:rPr>
                <w:rFonts w:cstheme="minorHAnsi"/>
              </w:rPr>
              <w:t>78</w:t>
            </w:r>
          </w:p>
        </w:tc>
      </w:tr>
      <w:tr w:rsidR="00F13841" w:rsidRPr="00EC26BC" w:rsidTr="009E6E2F">
        <w:tc>
          <w:tcPr>
            <w:tcW w:w="2140" w:type="pct"/>
          </w:tcPr>
          <w:p w:rsidR="00F13841" w:rsidRPr="00EC26BC" w:rsidRDefault="00F13841" w:rsidP="00F13841">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860" w:type="pct"/>
          </w:tcPr>
          <w:p w:rsidR="00F13841" w:rsidRPr="00EC26BC" w:rsidRDefault="00F13841" w:rsidP="00906206">
            <w:pPr>
              <w:contextualSpacing/>
              <w:rPr>
                <w:rFonts w:cstheme="minorHAnsi"/>
              </w:rPr>
            </w:pPr>
            <w:r>
              <w:rPr>
                <w:rFonts w:cstheme="minorHAnsi"/>
              </w:rPr>
              <w:t>71</w:t>
            </w:r>
          </w:p>
        </w:tc>
      </w:tr>
      <w:tr w:rsidR="00F13841" w:rsidRPr="00EC26BC" w:rsidTr="009E6E2F">
        <w:tc>
          <w:tcPr>
            <w:tcW w:w="2140" w:type="pct"/>
          </w:tcPr>
          <w:p w:rsidR="00F13841" w:rsidRPr="00EC26BC" w:rsidRDefault="00F13841" w:rsidP="00F13841">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860" w:type="pct"/>
          </w:tcPr>
          <w:p w:rsidR="00F13841" w:rsidRPr="00EC26BC" w:rsidRDefault="00F13841" w:rsidP="00906206">
            <w:pPr>
              <w:contextualSpacing/>
              <w:rPr>
                <w:rFonts w:cstheme="minorHAnsi"/>
              </w:rPr>
            </w:pPr>
            <w:r>
              <w:rPr>
                <w:rFonts w:cstheme="minorHAnsi"/>
              </w:rPr>
              <w:t>7</w:t>
            </w:r>
          </w:p>
        </w:tc>
      </w:tr>
    </w:tbl>
    <w:p w:rsidR="00D91BDE" w:rsidRDefault="00D91BDE">
      <w:pPr>
        <w:rPr>
          <w:b/>
          <w:sz w:val="24"/>
          <w:szCs w:val="24"/>
        </w:rPr>
      </w:pPr>
    </w:p>
    <w:p w:rsidR="005C41C3" w:rsidRDefault="005C41C3">
      <w:pPr>
        <w:rPr>
          <w:b/>
          <w:sz w:val="24"/>
          <w:szCs w:val="24"/>
        </w:rPr>
      </w:pPr>
    </w:p>
    <w:p w:rsidR="002E7DE8" w:rsidRDefault="002E7DE8">
      <w:pPr>
        <w:rPr>
          <w:b/>
          <w:sz w:val="24"/>
          <w:szCs w:val="24"/>
        </w:rPr>
      </w:pPr>
    </w:p>
    <w:tbl>
      <w:tblPr>
        <w:tblStyle w:val="Mkatabulky"/>
        <w:tblW w:w="5000" w:type="pct"/>
        <w:tblLook w:val="04A0" w:firstRow="1" w:lastRow="0" w:firstColumn="1" w:lastColumn="0" w:noHBand="0" w:noVBand="1"/>
      </w:tblPr>
      <w:tblGrid>
        <w:gridCol w:w="4531"/>
        <w:gridCol w:w="4531"/>
      </w:tblGrid>
      <w:tr w:rsidR="002E7DE8" w:rsidRPr="00EC26BC" w:rsidTr="00906206">
        <w:tc>
          <w:tcPr>
            <w:tcW w:w="2500" w:type="pct"/>
          </w:tcPr>
          <w:p w:rsidR="002E7DE8" w:rsidRPr="00E13485" w:rsidRDefault="002E7DE8" w:rsidP="00906206">
            <w:pPr>
              <w:contextualSpacing/>
              <w:rPr>
                <w:rFonts w:cstheme="minorHAnsi"/>
                <w:b/>
                <w:sz w:val="28"/>
                <w:szCs w:val="28"/>
              </w:rPr>
            </w:pPr>
            <w:r w:rsidRPr="00E13485">
              <w:rPr>
                <w:rFonts w:cstheme="minorHAnsi"/>
                <w:b/>
                <w:sz w:val="28"/>
                <w:szCs w:val="28"/>
              </w:rPr>
              <w:t>Studijní program</w:t>
            </w:r>
          </w:p>
        </w:tc>
        <w:tc>
          <w:tcPr>
            <w:tcW w:w="2500" w:type="pct"/>
          </w:tcPr>
          <w:p w:rsidR="002E7DE8" w:rsidRPr="00B95A30" w:rsidRDefault="002E7DE8" w:rsidP="00906206">
            <w:pPr>
              <w:contextualSpacing/>
              <w:rPr>
                <w:rFonts w:cstheme="minorHAnsi"/>
              </w:rPr>
            </w:pPr>
            <w:r>
              <w:rPr>
                <w:rFonts w:cstheme="minorHAnsi"/>
              </w:rPr>
              <w:t>N7503– Učitelství pro základní školy</w:t>
            </w:r>
          </w:p>
        </w:tc>
      </w:tr>
      <w:tr w:rsidR="002E7DE8" w:rsidRPr="00EC26BC" w:rsidTr="00906206">
        <w:tc>
          <w:tcPr>
            <w:tcW w:w="2500" w:type="pct"/>
          </w:tcPr>
          <w:p w:rsidR="002E7DE8" w:rsidRPr="00E13485" w:rsidRDefault="002E7DE8" w:rsidP="00906206">
            <w:pPr>
              <w:contextualSpacing/>
              <w:rPr>
                <w:rFonts w:cstheme="minorHAnsi"/>
                <w:b/>
                <w:sz w:val="28"/>
                <w:szCs w:val="28"/>
              </w:rPr>
            </w:pPr>
            <w:r w:rsidRPr="00E13485">
              <w:rPr>
                <w:rFonts w:cstheme="minorHAnsi"/>
                <w:b/>
                <w:sz w:val="28"/>
                <w:szCs w:val="28"/>
              </w:rPr>
              <w:t>Studijní obor</w:t>
            </w:r>
          </w:p>
        </w:tc>
        <w:tc>
          <w:tcPr>
            <w:tcW w:w="2500" w:type="pct"/>
          </w:tcPr>
          <w:p w:rsidR="002E7DE8" w:rsidRPr="00EC26BC" w:rsidRDefault="00AB056C" w:rsidP="00906206">
            <w:pPr>
              <w:contextualSpacing/>
              <w:rPr>
                <w:rFonts w:cstheme="minorHAnsi"/>
              </w:rPr>
            </w:pPr>
            <w:r>
              <w:rPr>
                <w:rFonts w:cstheme="minorHAnsi"/>
              </w:rPr>
              <w:t>Zeměpis – Přírodopis  Zn-Přn</w:t>
            </w:r>
          </w:p>
        </w:tc>
      </w:tr>
      <w:tr w:rsidR="002E7DE8" w:rsidRPr="00EC26BC" w:rsidTr="00906206">
        <w:tc>
          <w:tcPr>
            <w:tcW w:w="2500" w:type="pct"/>
            <w:shd w:val="clear" w:color="auto" w:fill="D0CECE" w:themeFill="background2" w:themeFillShade="E6"/>
          </w:tcPr>
          <w:p w:rsidR="002E7DE8" w:rsidRPr="00EC26BC" w:rsidRDefault="002E7DE8" w:rsidP="00906206">
            <w:pPr>
              <w:contextualSpacing/>
              <w:rPr>
                <w:rFonts w:cstheme="minorHAnsi"/>
                <w:b/>
              </w:rPr>
            </w:pPr>
            <w:r w:rsidRPr="00EC26BC">
              <w:rPr>
                <w:rFonts w:cstheme="minorHAnsi"/>
                <w:b/>
              </w:rPr>
              <w:t>I. Informace o konání přijímacího řízení</w:t>
            </w:r>
          </w:p>
          <w:p w:rsidR="002E7DE8" w:rsidRPr="00EC26BC" w:rsidRDefault="002E7DE8"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2E7DE8" w:rsidRPr="00EC26BC" w:rsidRDefault="002E7DE8" w:rsidP="00906206">
            <w:pPr>
              <w:contextualSpacing/>
              <w:rPr>
                <w:rFonts w:cstheme="minorHAnsi"/>
              </w:rPr>
            </w:pP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2E7DE8" w:rsidRPr="00EC26BC" w:rsidRDefault="002E7DE8" w:rsidP="00906206">
            <w:pPr>
              <w:contextualSpacing/>
              <w:rPr>
                <w:rFonts w:cstheme="minorHAnsi"/>
              </w:rPr>
            </w:pPr>
            <w:r>
              <w:rPr>
                <w:rFonts w:cstheme="minorHAnsi"/>
              </w:rPr>
              <w:t xml:space="preserve">       31. 08. 2019</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 xml:space="preserve">termíny a podmínky, za nichž bylo možné nahlédnout do všech materiálů, které mají </w:t>
            </w:r>
            <w:r w:rsidRPr="00EC26BC">
              <w:rPr>
                <w:rFonts w:cstheme="minorHAnsi"/>
              </w:rPr>
              <w:lastRenderedPageBreak/>
              <w:t>význam pro rozhodování o přijetí ke studiu podle § 50 odst. 6 zákona o vysokých školách</w:t>
            </w:r>
          </w:p>
        </w:tc>
        <w:tc>
          <w:tcPr>
            <w:tcW w:w="2500" w:type="pct"/>
          </w:tcPr>
          <w:p w:rsidR="002E7DE8" w:rsidRPr="00EC26BC" w:rsidRDefault="002E7DE8" w:rsidP="00906206">
            <w:pPr>
              <w:contextualSpacing/>
              <w:rPr>
                <w:rFonts w:cstheme="minorHAnsi"/>
              </w:rPr>
            </w:pPr>
            <w:r>
              <w:rPr>
                <w:rFonts w:cstheme="minorHAnsi"/>
              </w:rPr>
              <w:lastRenderedPageBreak/>
              <w:t xml:space="preserve">       27. 09. 2019</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termín skončení přijímacího řízení</w:t>
            </w:r>
          </w:p>
        </w:tc>
        <w:tc>
          <w:tcPr>
            <w:tcW w:w="2500" w:type="pct"/>
          </w:tcPr>
          <w:p w:rsidR="002E7DE8" w:rsidRPr="00EC26BC" w:rsidRDefault="002E7DE8" w:rsidP="00906206">
            <w:pPr>
              <w:contextualSpacing/>
              <w:rPr>
                <w:rFonts w:cstheme="minorHAnsi"/>
              </w:rPr>
            </w:pPr>
            <w:r>
              <w:rPr>
                <w:rFonts w:cstheme="minorHAnsi"/>
              </w:rPr>
              <w:t xml:space="preserve">       31. 10. 2019</w:t>
            </w:r>
          </w:p>
        </w:tc>
      </w:tr>
      <w:tr w:rsidR="002E7DE8" w:rsidRPr="00EC26BC" w:rsidTr="00906206">
        <w:tc>
          <w:tcPr>
            <w:tcW w:w="2500" w:type="pct"/>
            <w:shd w:val="clear" w:color="auto" w:fill="D0CECE" w:themeFill="background2" w:themeFillShade="E6"/>
          </w:tcPr>
          <w:p w:rsidR="002E7DE8" w:rsidRPr="00EC26BC" w:rsidRDefault="002E7DE8" w:rsidP="00906206">
            <w:pPr>
              <w:contextualSpacing/>
              <w:rPr>
                <w:rFonts w:cstheme="minorHAnsi"/>
                <w:b/>
              </w:rPr>
            </w:pPr>
            <w:r w:rsidRPr="00EC26BC">
              <w:rPr>
                <w:rFonts w:cstheme="minorHAnsi"/>
                <w:b/>
              </w:rPr>
              <w:t xml:space="preserve">II. Informace o výsledcích přijímacího řízení </w:t>
            </w:r>
          </w:p>
          <w:p w:rsidR="002E7DE8" w:rsidRPr="00EC26BC" w:rsidRDefault="002E7DE8"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2E7DE8" w:rsidRPr="00EC26BC" w:rsidRDefault="002E7DE8" w:rsidP="00906206">
            <w:pPr>
              <w:contextualSpacing/>
              <w:rPr>
                <w:rFonts w:cstheme="minorHAnsi"/>
              </w:rPr>
            </w:pP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počet podaných přihlášek</w:t>
            </w:r>
          </w:p>
        </w:tc>
        <w:tc>
          <w:tcPr>
            <w:tcW w:w="2500" w:type="pct"/>
          </w:tcPr>
          <w:p w:rsidR="002E7DE8" w:rsidRPr="00EC26BC" w:rsidRDefault="002E7DE8" w:rsidP="00906206">
            <w:pPr>
              <w:contextualSpacing/>
              <w:rPr>
                <w:rFonts w:cstheme="minorHAnsi"/>
              </w:rPr>
            </w:pPr>
            <w:r>
              <w:rPr>
                <w:rFonts w:cstheme="minorHAnsi"/>
              </w:rPr>
              <w:t xml:space="preserve">        4</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2E7DE8" w:rsidRPr="00EC26BC" w:rsidRDefault="002E7DE8" w:rsidP="00906206">
            <w:pPr>
              <w:contextualSpacing/>
              <w:rPr>
                <w:rFonts w:cstheme="minorHAnsi"/>
              </w:rPr>
            </w:pPr>
            <w:r>
              <w:rPr>
                <w:rFonts w:cstheme="minorHAnsi"/>
              </w:rPr>
              <w:t xml:space="preserve">        4</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počet uchazečů, kteří splnili podmínky přijetí</w:t>
            </w:r>
          </w:p>
        </w:tc>
        <w:tc>
          <w:tcPr>
            <w:tcW w:w="2500" w:type="pct"/>
          </w:tcPr>
          <w:p w:rsidR="002E7DE8" w:rsidRPr="00EC26BC" w:rsidRDefault="002E7DE8" w:rsidP="00906206">
            <w:pPr>
              <w:contextualSpacing/>
              <w:rPr>
                <w:rFonts w:cstheme="minorHAnsi"/>
              </w:rPr>
            </w:pPr>
            <w:r>
              <w:rPr>
                <w:rFonts w:cstheme="minorHAnsi"/>
              </w:rPr>
              <w:t xml:space="preserve">         4</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počet uchazečů, kteří nesplnili podmínky přijetí</w:t>
            </w:r>
          </w:p>
        </w:tc>
        <w:tc>
          <w:tcPr>
            <w:tcW w:w="2500" w:type="pct"/>
          </w:tcPr>
          <w:p w:rsidR="002E7DE8" w:rsidRPr="00EC26BC" w:rsidRDefault="002E7DE8" w:rsidP="00906206">
            <w:pPr>
              <w:contextualSpacing/>
              <w:rPr>
                <w:rFonts w:cstheme="minorHAnsi"/>
              </w:rPr>
            </w:pPr>
            <w:r>
              <w:rPr>
                <w:rFonts w:cstheme="minorHAnsi"/>
              </w:rPr>
              <w:t xml:space="preserve">         0</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2E7DE8" w:rsidRPr="00EC26BC" w:rsidRDefault="002E7DE8" w:rsidP="00906206">
            <w:pPr>
              <w:contextualSpacing/>
              <w:rPr>
                <w:rFonts w:cstheme="minorHAnsi"/>
              </w:rPr>
            </w:pPr>
            <w:r w:rsidRPr="00EC26BC">
              <w:rPr>
                <w:rFonts w:cstheme="minorHAnsi"/>
              </w:rPr>
              <w:t>(§ 50 odst. 5 a 7 zákona o vysokých školách)</w:t>
            </w:r>
          </w:p>
        </w:tc>
        <w:tc>
          <w:tcPr>
            <w:tcW w:w="2500" w:type="pct"/>
          </w:tcPr>
          <w:p w:rsidR="002E7DE8" w:rsidRPr="00EC26BC" w:rsidRDefault="002E7DE8" w:rsidP="00906206">
            <w:pPr>
              <w:contextualSpacing/>
              <w:rPr>
                <w:rFonts w:cstheme="minorHAnsi"/>
              </w:rPr>
            </w:pPr>
            <w:r>
              <w:rPr>
                <w:rFonts w:cstheme="minorHAnsi"/>
              </w:rPr>
              <w:t xml:space="preserve">         0</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počet uchazečů přijatých celkem</w:t>
            </w:r>
          </w:p>
        </w:tc>
        <w:tc>
          <w:tcPr>
            <w:tcW w:w="2500" w:type="pct"/>
          </w:tcPr>
          <w:p w:rsidR="002E7DE8" w:rsidRPr="00EC26BC" w:rsidRDefault="002E7DE8" w:rsidP="00906206">
            <w:pPr>
              <w:contextualSpacing/>
              <w:rPr>
                <w:rFonts w:cstheme="minorHAnsi"/>
              </w:rPr>
            </w:pPr>
            <w:r>
              <w:rPr>
                <w:rFonts w:cstheme="minorHAnsi"/>
              </w:rPr>
              <w:t xml:space="preserve">         4</w:t>
            </w:r>
          </w:p>
        </w:tc>
      </w:tr>
      <w:tr w:rsidR="002E7DE8" w:rsidRPr="00EC26BC" w:rsidTr="00906206">
        <w:tc>
          <w:tcPr>
            <w:tcW w:w="2500" w:type="pct"/>
            <w:shd w:val="clear" w:color="auto" w:fill="D0CECE" w:themeFill="background2" w:themeFillShade="E6"/>
          </w:tcPr>
          <w:p w:rsidR="002E7DE8" w:rsidRPr="00EC26BC" w:rsidRDefault="002E7DE8" w:rsidP="00906206">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2E7DE8" w:rsidRPr="00EC26BC" w:rsidRDefault="002E7DE8" w:rsidP="00906206">
            <w:pPr>
              <w:contextualSpacing/>
              <w:rPr>
                <w:rFonts w:cstheme="minorHAnsi"/>
              </w:rPr>
            </w:pPr>
            <w:r w:rsidRPr="002E7DE8">
              <w:rPr>
                <w:rFonts w:cstheme="minorHAnsi"/>
                <w:b/>
              </w:rPr>
              <w:t>Informace za zeměpis</w:t>
            </w:r>
            <w:r>
              <w:rPr>
                <w:rFonts w:cstheme="minorHAnsi"/>
              </w:rPr>
              <w:t xml:space="preserve"> – Součástí přijímacího řízení nebyla písemná přijímací zkouška</w:t>
            </w: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2E7DE8" w:rsidRPr="00EC26BC" w:rsidRDefault="002E7DE8" w:rsidP="00906206">
            <w:pPr>
              <w:contextualSpacing/>
              <w:rPr>
                <w:rFonts w:cstheme="minorHAnsi"/>
              </w:rPr>
            </w:pPr>
          </w:p>
        </w:tc>
      </w:tr>
      <w:tr w:rsidR="002E7DE8" w:rsidRPr="00EC26BC" w:rsidTr="00906206">
        <w:tc>
          <w:tcPr>
            <w:tcW w:w="2500" w:type="pct"/>
          </w:tcPr>
          <w:p w:rsidR="002E7DE8" w:rsidRPr="00EC26BC" w:rsidRDefault="002E7DE8"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2E7DE8" w:rsidRPr="00EC26BC" w:rsidRDefault="002E7DE8" w:rsidP="00906206">
            <w:pPr>
              <w:contextualSpacing/>
              <w:rPr>
                <w:rFonts w:cstheme="minorHAnsi"/>
              </w:rPr>
            </w:pPr>
          </w:p>
        </w:tc>
      </w:tr>
      <w:tr w:rsidR="002E7DE8" w:rsidRPr="00EC26BC" w:rsidTr="00906206">
        <w:tc>
          <w:tcPr>
            <w:tcW w:w="2500" w:type="pct"/>
            <w:shd w:val="clear" w:color="auto" w:fill="F2F2F2" w:themeFill="background1" w:themeFillShade="F2"/>
          </w:tcPr>
          <w:p w:rsidR="002E7DE8" w:rsidRPr="00EC26BC" w:rsidRDefault="002E7DE8" w:rsidP="0090620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2E7DE8" w:rsidRPr="00EC26BC" w:rsidRDefault="002E7DE8" w:rsidP="00906206">
            <w:pPr>
              <w:contextualSpacing/>
              <w:rPr>
                <w:rFonts w:cstheme="minorHAnsi"/>
              </w:rPr>
            </w:pPr>
          </w:p>
        </w:tc>
      </w:tr>
      <w:tr w:rsidR="002E7DE8" w:rsidRPr="00EC26BC" w:rsidTr="00906206">
        <w:tc>
          <w:tcPr>
            <w:tcW w:w="2500" w:type="pct"/>
          </w:tcPr>
          <w:p w:rsidR="002E7DE8" w:rsidRPr="00EC26BC" w:rsidRDefault="002E7DE8" w:rsidP="002E7DE8">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2E7DE8" w:rsidRPr="00EC26BC" w:rsidRDefault="002E7DE8" w:rsidP="00906206">
            <w:pPr>
              <w:contextualSpacing/>
              <w:rPr>
                <w:rFonts w:cstheme="minorHAnsi"/>
              </w:rPr>
            </w:pPr>
          </w:p>
        </w:tc>
      </w:tr>
      <w:tr w:rsidR="002E7DE8" w:rsidRPr="00EC26BC" w:rsidTr="00906206">
        <w:tc>
          <w:tcPr>
            <w:tcW w:w="2500" w:type="pct"/>
          </w:tcPr>
          <w:p w:rsidR="002E7DE8" w:rsidRPr="00EC26BC" w:rsidRDefault="002E7DE8" w:rsidP="002E7DE8">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2E7DE8" w:rsidRPr="00EC26BC" w:rsidRDefault="002E7DE8" w:rsidP="00906206">
            <w:pPr>
              <w:contextualSpacing/>
              <w:rPr>
                <w:rFonts w:cstheme="minorHAnsi"/>
              </w:rPr>
            </w:pPr>
          </w:p>
        </w:tc>
      </w:tr>
      <w:tr w:rsidR="002E7DE8" w:rsidRPr="00EC26BC" w:rsidTr="00906206">
        <w:tc>
          <w:tcPr>
            <w:tcW w:w="2500" w:type="pct"/>
          </w:tcPr>
          <w:p w:rsidR="002E7DE8" w:rsidRPr="00EC26BC" w:rsidRDefault="002E7DE8" w:rsidP="002E7DE8">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2E7DE8" w:rsidRPr="00EC26BC" w:rsidRDefault="002E7DE8" w:rsidP="00906206">
            <w:pPr>
              <w:contextualSpacing/>
              <w:rPr>
                <w:rFonts w:cstheme="minorHAnsi"/>
              </w:rPr>
            </w:pPr>
          </w:p>
        </w:tc>
      </w:tr>
      <w:tr w:rsidR="002E7DE8" w:rsidRPr="00EC26BC" w:rsidTr="00906206">
        <w:tc>
          <w:tcPr>
            <w:tcW w:w="2500" w:type="pct"/>
          </w:tcPr>
          <w:p w:rsidR="002E7DE8" w:rsidRPr="00EC26BC" w:rsidRDefault="002E7DE8" w:rsidP="002E7DE8">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2E7DE8" w:rsidRPr="00EC26BC" w:rsidRDefault="002E7DE8" w:rsidP="00906206">
            <w:pPr>
              <w:contextualSpacing/>
              <w:rPr>
                <w:rFonts w:cstheme="minorHAnsi"/>
              </w:rPr>
            </w:pPr>
          </w:p>
        </w:tc>
      </w:tr>
      <w:tr w:rsidR="002E7DE8" w:rsidRPr="00EC26BC" w:rsidTr="00906206">
        <w:tc>
          <w:tcPr>
            <w:tcW w:w="2500" w:type="pct"/>
          </w:tcPr>
          <w:p w:rsidR="002E7DE8" w:rsidRPr="00EC26BC" w:rsidRDefault="002E7DE8" w:rsidP="002E7DE8">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2E7DE8" w:rsidRPr="00EC26BC" w:rsidRDefault="002E7DE8" w:rsidP="00906206">
            <w:pPr>
              <w:contextualSpacing/>
              <w:rPr>
                <w:rFonts w:cstheme="minorHAnsi"/>
              </w:rPr>
            </w:pPr>
          </w:p>
        </w:tc>
      </w:tr>
      <w:tr w:rsidR="002E7DE8" w:rsidRPr="00EC26BC" w:rsidTr="002E7DE8">
        <w:tc>
          <w:tcPr>
            <w:tcW w:w="2500" w:type="pct"/>
            <w:shd w:val="clear" w:color="auto" w:fill="BFBFBF" w:themeFill="background1" w:themeFillShade="BF"/>
          </w:tcPr>
          <w:p w:rsidR="002E7DE8" w:rsidRPr="00EC26BC" w:rsidRDefault="002E7DE8" w:rsidP="002E7DE8">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2E7DE8" w:rsidRPr="00EC26BC" w:rsidRDefault="002E7DE8" w:rsidP="002E7DE8">
            <w:pPr>
              <w:contextualSpacing/>
              <w:rPr>
                <w:rFonts w:cstheme="minorHAnsi"/>
              </w:rPr>
            </w:pPr>
            <w:r w:rsidRPr="002E7DE8">
              <w:rPr>
                <w:rFonts w:cstheme="minorHAnsi"/>
                <w:b/>
              </w:rPr>
              <w:t xml:space="preserve">Informace za </w:t>
            </w:r>
            <w:r>
              <w:rPr>
                <w:rFonts w:cstheme="minorHAnsi"/>
                <w:b/>
              </w:rPr>
              <w:t>přírodopis</w:t>
            </w:r>
            <w:r>
              <w:rPr>
                <w:rFonts w:cstheme="minorHAnsi"/>
              </w:rPr>
              <w:t xml:space="preserve"> – Součástí přijímacího řízení nebyla písemná přijímací zkouška</w:t>
            </w:r>
          </w:p>
        </w:tc>
      </w:tr>
    </w:tbl>
    <w:p w:rsidR="002E7DE8" w:rsidRDefault="002E7DE8">
      <w:pPr>
        <w:rPr>
          <w:b/>
          <w:sz w:val="24"/>
          <w:szCs w:val="24"/>
        </w:rPr>
      </w:pPr>
    </w:p>
    <w:p w:rsidR="000E714C" w:rsidRDefault="000E714C">
      <w:pPr>
        <w:rPr>
          <w:b/>
          <w:sz w:val="24"/>
          <w:szCs w:val="24"/>
        </w:rPr>
      </w:pPr>
    </w:p>
    <w:p w:rsidR="000E714C" w:rsidRDefault="000E714C">
      <w:pPr>
        <w:rPr>
          <w:b/>
          <w:sz w:val="24"/>
          <w:szCs w:val="24"/>
        </w:rPr>
      </w:pPr>
    </w:p>
    <w:tbl>
      <w:tblPr>
        <w:tblStyle w:val="Mkatabulky"/>
        <w:tblW w:w="5000" w:type="pct"/>
        <w:tblLook w:val="04A0" w:firstRow="1" w:lastRow="0" w:firstColumn="1" w:lastColumn="0" w:noHBand="0" w:noVBand="1"/>
      </w:tblPr>
      <w:tblGrid>
        <w:gridCol w:w="4531"/>
        <w:gridCol w:w="4531"/>
      </w:tblGrid>
      <w:tr w:rsidR="000E714C" w:rsidRPr="00EC26BC" w:rsidTr="00906206">
        <w:tc>
          <w:tcPr>
            <w:tcW w:w="2500" w:type="pct"/>
          </w:tcPr>
          <w:p w:rsidR="000E714C" w:rsidRPr="00E13485" w:rsidRDefault="000E714C" w:rsidP="00906206">
            <w:pPr>
              <w:contextualSpacing/>
              <w:rPr>
                <w:rFonts w:cstheme="minorHAnsi"/>
                <w:b/>
                <w:sz w:val="28"/>
                <w:szCs w:val="28"/>
              </w:rPr>
            </w:pPr>
            <w:r w:rsidRPr="00E13485">
              <w:rPr>
                <w:rFonts w:cstheme="minorHAnsi"/>
                <w:b/>
                <w:sz w:val="28"/>
                <w:szCs w:val="28"/>
              </w:rPr>
              <w:t>Studijní program</w:t>
            </w:r>
          </w:p>
        </w:tc>
        <w:tc>
          <w:tcPr>
            <w:tcW w:w="2500" w:type="pct"/>
          </w:tcPr>
          <w:p w:rsidR="000E714C" w:rsidRPr="00B95A30" w:rsidRDefault="000E714C" w:rsidP="00906206">
            <w:pPr>
              <w:contextualSpacing/>
              <w:rPr>
                <w:rFonts w:cstheme="minorHAnsi"/>
              </w:rPr>
            </w:pPr>
            <w:r>
              <w:rPr>
                <w:rFonts w:cstheme="minorHAnsi"/>
              </w:rPr>
              <w:t>N7401– Tělesná výchova a sport</w:t>
            </w:r>
          </w:p>
        </w:tc>
      </w:tr>
      <w:tr w:rsidR="000E714C" w:rsidRPr="00EC26BC" w:rsidTr="00906206">
        <w:tc>
          <w:tcPr>
            <w:tcW w:w="2500" w:type="pct"/>
          </w:tcPr>
          <w:p w:rsidR="000E714C" w:rsidRPr="00E13485" w:rsidRDefault="000E714C" w:rsidP="00906206">
            <w:pPr>
              <w:contextualSpacing/>
              <w:rPr>
                <w:rFonts w:cstheme="minorHAnsi"/>
                <w:b/>
                <w:sz w:val="28"/>
                <w:szCs w:val="28"/>
              </w:rPr>
            </w:pPr>
            <w:r w:rsidRPr="00E13485">
              <w:rPr>
                <w:rFonts w:cstheme="minorHAnsi"/>
                <w:b/>
                <w:sz w:val="28"/>
                <w:szCs w:val="28"/>
              </w:rPr>
              <w:t>Studijní obor</w:t>
            </w:r>
          </w:p>
        </w:tc>
        <w:tc>
          <w:tcPr>
            <w:tcW w:w="2500" w:type="pct"/>
          </w:tcPr>
          <w:p w:rsidR="000E714C" w:rsidRPr="00EC26BC" w:rsidRDefault="00AB056C" w:rsidP="00906206">
            <w:pPr>
              <w:contextualSpacing/>
              <w:rPr>
                <w:rFonts w:cstheme="minorHAnsi"/>
              </w:rPr>
            </w:pPr>
            <w:r>
              <w:rPr>
                <w:rFonts w:cstheme="minorHAnsi"/>
              </w:rPr>
              <w:t>Zeměpis – Tělesná výchova a sport pro SŠ   Zn-TVSn</w:t>
            </w:r>
          </w:p>
        </w:tc>
      </w:tr>
      <w:tr w:rsidR="000E714C" w:rsidRPr="00EC26BC" w:rsidTr="00906206">
        <w:tc>
          <w:tcPr>
            <w:tcW w:w="2500" w:type="pct"/>
            <w:shd w:val="clear" w:color="auto" w:fill="D0CECE" w:themeFill="background2" w:themeFillShade="E6"/>
          </w:tcPr>
          <w:p w:rsidR="000E714C" w:rsidRPr="00EC26BC" w:rsidRDefault="000E714C" w:rsidP="00906206">
            <w:pPr>
              <w:contextualSpacing/>
              <w:rPr>
                <w:rFonts w:cstheme="minorHAnsi"/>
                <w:b/>
              </w:rPr>
            </w:pPr>
            <w:r w:rsidRPr="00EC26BC">
              <w:rPr>
                <w:rFonts w:cstheme="minorHAnsi"/>
                <w:b/>
              </w:rPr>
              <w:lastRenderedPageBreak/>
              <w:t>I. Informace o konání přijímacího řízení</w:t>
            </w:r>
          </w:p>
          <w:p w:rsidR="000E714C" w:rsidRPr="00EC26BC" w:rsidRDefault="000E714C"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E714C" w:rsidRPr="00EC26BC" w:rsidRDefault="000E714C" w:rsidP="00906206">
            <w:pPr>
              <w:contextualSpacing/>
              <w:rPr>
                <w:rFonts w:cstheme="minorHAnsi"/>
              </w:rPr>
            </w:pP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E714C" w:rsidRPr="00EC26BC" w:rsidRDefault="000E714C" w:rsidP="00906206">
            <w:pPr>
              <w:contextualSpacing/>
              <w:rPr>
                <w:rFonts w:cstheme="minorHAnsi"/>
              </w:rPr>
            </w:pPr>
            <w:r>
              <w:rPr>
                <w:rFonts w:cstheme="minorHAnsi"/>
              </w:rPr>
              <w:t xml:space="preserve">       31. 08. 2019</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E714C" w:rsidRPr="00EC26BC" w:rsidRDefault="000E714C" w:rsidP="00906206">
            <w:pPr>
              <w:contextualSpacing/>
              <w:rPr>
                <w:rFonts w:cstheme="minorHAnsi"/>
              </w:rPr>
            </w:pPr>
            <w:r>
              <w:rPr>
                <w:rFonts w:cstheme="minorHAnsi"/>
              </w:rPr>
              <w:t xml:space="preserve">       27. 09. 2019</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termín skončení přijímacího řízení</w:t>
            </w:r>
          </w:p>
        </w:tc>
        <w:tc>
          <w:tcPr>
            <w:tcW w:w="2500" w:type="pct"/>
          </w:tcPr>
          <w:p w:rsidR="000E714C" w:rsidRPr="00EC26BC" w:rsidRDefault="000E714C" w:rsidP="00906206">
            <w:pPr>
              <w:contextualSpacing/>
              <w:rPr>
                <w:rFonts w:cstheme="minorHAnsi"/>
              </w:rPr>
            </w:pPr>
            <w:r>
              <w:rPr>
                <w:rFonts w:cstheme="minorHAnsi"/>
              </w:rPr>
              <w:t xml:space="preserve">       31. 10. 2019</w:t>
            </w:r>
          </w:p>
        </w:tc>
      </w:tr>
      <w:tr w:rsidR="000E714C" w:rsidRPr="00EC26BC" w:rsidTr="00906206">
        <w:tc>
          <w:tcPr>
            <w:tcW w:w="2500" w:type="pct"/>
            <w:shd w:val="clear" w:color="auto" w:fill="D0CECE" w:themeFill="background2" w:themeFillShade="E6"/>
          </w:tcPr>
          <w:p w:rsidR="000E714C" w:rsidRPr="00EC26BC" w:rsidRDefault="000E714C" w:rsidP="00906206">
            <w:pPr>
              <w:contextualSpacing/>
              <w:rPr>
                <w:rFonts w:cstheme="minorHAnsi"/>
                <w:b/>
              </w:rPr>
            </w:pPr>
            <w:r w:rsidRPr="00EC26BC">
              <w:rPr>
                <w:rFonts w:cstheme="minorHAnsi"/>
                <w:b/>
              </w:rPr>
              <w:t xml:space="preserve">II. Informace o výsledcích přijímacího řízení </w:t>
            </w:r>
          </w:p>
          <w:p w:rsidR="000E714C" w:rsidRPr="00EC26BC" w:rsidRDefault="000E714C"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podaných přihlášek</w:t>
            </w:r>
          </w:p>
        </w:tc>
        <w:tc>
          <w:tcPr>
            <w:tcW w:w="2500" w:type="pct"/>
          </w:tcPr>
          <w:p w:rsidR="000E714C" w:rsidRPr="00EC26BC" w:rsidRDefault="000E714C" w:rsidP="00906206">
            <w:pPr>
              <w:contextualSpacing/>
              <w:rPr>
                <w:rFonts w:cstheme="minorHAnsi"/>
              </w:rPr>
            </w:pPr>
            <w:r>
              <w:rPr>
                <w:rFonts w:cstheme="minorHAnsi"/>
              </w:rPr>
              <w:t xml:space="preserve">        3</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E714C" w:rsidRPr="00EC26BC" w:rsidRDefault="000E714C" w:rsidP="00906206">
            <w:pPr>
              <w:contextualSpacing/>
              <w:rPr>
                <w:rFonts w:cstheme="minorHAnsi"/>
              </w:rPr>
            </w:pPr>
            <w:r>
              <w:rPr>
                <w:rFonts w:cstheme="minorHAnsi"/>
              </w:rPr>
              <w:t xml:space="preserve">        3</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uchazečů, kteří splnili podmínky přijetí</w:t>
            </w:r>
          </w:p>
        </w:tc>
        <w:tc>
          <w:tcPr>
            <w:tcW w:w="2500" w:type="pct"/>
          </w:tcPr>
          <w:p w:rsidR="000E714C" w:rsidRPr="00EC26BC" w:rsidRDefault="000E714C" w:rsidP="00906206">
            <w:pPr>
              <w:contextualSpacing/>
              <w:rPr>
                <w:rFonts w:cstheme="minorHAnsi"/>
              </w:rPr>
            </w:pPr>
            <w:r>
              <w:rPr>
                <w:rFonts w:cstheme="minorHAnsi"/>
              </w:rPr>
              <w:t xml:space="preserve">         2</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uchazečů, kteří nesplnili podmínky přijetí</w:t>
            </w:r>
          </w:p>
        </w:tc>
        <w:tc>
          <w:tcPr>
            <w:tcW w:w="2500" w:type="pct"/>
          </w:tcPr>
          <w:p w:rsidR="000E714C" w:rsidRPr="00EC26BC" w:rsidRDefault="000E714C" w:rsidP="00906206">
            <w:pPr>
              <w:contextualSpacing/>
              <w:rPr>
                <w:rFonts w:cstheme="minorHAnsi"/>
              </w:rPr>
            </w:pPr>
            <w:r>
              <w:rPr>
                <w:rFonts w:cstheme="minorHAnsi"/>
              </w:rPr>
              <w:t xml:space="preserve">         1</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0E714C" w:rsidRPr="00EC26BC" w:rsidRDefault="000E714C" w:rsidP="00906206">
            <w:pPr>
              <w:contextualSpacing/>
              <w:rPr>
                <w:rFonts w:cstheme="minorHAnsi"/>
              </w:rPr>
            </w:pPr>
            <w:r w:rsidRPr="00EC26BC">
              <w:rPr>
                <w:rFonts w:cstheme="minorHAnsi"/>
              </w:rPr>
              <w:t>(§ 50 odst. 5 a 7 zákona o vysokých školách)</w:t>
            </w:r>
          </w:p>
        </w:tc>
        <w:tc>
          <w:tcPr>
            <w:tcW w:w="2500" w:type="pct"/>
          </w:tcPr>
          <w:p w:rsidR="000E714C" w:rsidRPr="00EC26BC" w:rsidRDefault="000E714C" w:rsidP="00906206">
            <w:pPr>
              <w:contextualSpacing/>
              <w:rPr>
                <w:rFonts w:cstheme="minorHAnsi"/>
              </w:rPr>
            </w:pPr>
            <w:r>
              <w:rPr>
                <w:rFonts w:cstheme="minorHAnsi"/>
              </w:rPr>
              <w:t xml:space="preserve">         0</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uchazečů přijatých celkem</w:t>
            </w:r>
          </w:p>
        </w:tc>
        <w:tc>
          <w:tcPr>
            <w:tcW w:w="2500" w:type="pct"/>
          </w:tcPr>
          <w:p w:rsidR="000E714C" w:rsidRPr="00EC26BC" w:rsidRDefault="000E714C" w:rsidP="00906206">
            <w:pPr>
              <w:contextualSpacing/>
              <w:rPr>
                <w:rFonts w:cstheme="minorHAnsi"/>
              </w:rPr>
            </w:pPr>
            <w:r>
              <w:rPr>
                <w:rFonts w:cstheme="minorHAnsi"/>
              </w:rPr>
              <w:t xml:space="preserve">         2</w:t>
            </w:r>
          </w:p>
        </w:tc>
      </w:tr>
      <w:tr w:rsidR="000E714C" w:rsidRPr="00EC26BC" w:rsidTr="00906206">
        <w:tc>
          <w:tcPr>
            <w:tcW w:w="2500" w:type="pct"/>
            <w:shd w:val="clear" w:color="auto" w:fill="D0CECE" w:themeFill="background2" w:themeFillShade="E6"/>
          </w:tcPr>
          <w:p w:rsidR="000E714C" w:rsidRPr="00EC26BC" w:rsidRDefault="000E714C" w:rsidP="00906206">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0E714C" w:rsidRPr="00EC26BC" w:rsidRDefault="000E714C" w:rsidP="00906206">
            <w:pPr>
              <w:contextualSpacing/>
              <w:rPr>
                <w:rFonts w:cstheme="minorHAnsi"/>
              </w:rPr>
            </w:pPr>
            <w:r w:rsidRPr="002E7DE8">
              <w:rPr>
                <w:rFonts w:cstheme="minorHAnsi"/>
                <w:b/>
              </w:rPr>
              <w:t>Informace za zeměpis</w:t>
            </w:r>
            <w:r>
              <w:rPr>
                <w:rFonts w:cstheme="minorHAnsi"/>
              </w:rPr>
              <w:t xml:space="preserve"> – Součástí přijímacího řízení nebyla písemná přijímací zkouška</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shd w:val="clear" w:color="auto" w:fill="F2F2F2" w:themeFill="background1" w:themeFillShade="F2"/>
          </w:tcPr>
          <w:p w:rsidR="000E714C" w:rsidRPr="00EC26BC" w:rsidRDefault="000E714C" w:rsidP="0090620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E714C" w:rsidRPr="00EC26BC" w:rsidRDefault="000E714C" w:rsidP="00906206">
            <w:pPr>
              <w:contextualSpacing/>
              <w:rPr>
                <w:rFonts w:cstheme="minorHAnsi"/>
              </w:rPr>
            </w:pPr>
          </w:p>
        </w:tc>
      </w:tr>
      <w:tr w:rsidR="000E714C" w:rsidRPr="00EC26BC" w:rsidTr="000E714C">
        <w:tc>
          <w:tcPr>
            <w:tcW w:w="2500" w:type="pct"/>
            <w:shd w:val="clear" w:color="auto" w:fill="BFBFBF" w:themeFill="background1" w:themeFillShade="BF"/>
          </w:tcPr>
          <w:p w:rsidR="000E714C" w:rsidRPr="00EC26BC" w:rsidRDefault="000E714C" w:rsidP="000E714C">
            <w:pPr>
              <w:contextualSpacing/>
              <w:rPr>
                <w:rFonts w:cstheme="minorHAnsi"/>
              </w:rPr>
            </w:pPr>
            <w:r w:rsidRPr="00EC26BC">
              <w:rPr>
                <w:rFonts w:cstheme="minorHAnsi"/>
                <w:b/>
              </w:rPr>
              <w:lastRenderedPageBreak/>
              <w:t>III. Informace o písemné přijímací</w:t>
            </w:r>
            <w:r>
              <w:rPr>
                <w:rFonts w:cstheme="minorHAnsi"/>
                <w:b/>
              </w:rPr>
              <w:t xml:space="preserve"> zkoušce nebo její části (§ 1)</w:t>
            </w:r>
          </w:p>
        </w:tc>
        <w:tc>
          <w:tcPr>
            <w:tcW w:w="2500" w:type="pct"/>
            <w:shd w:val="clear" w:color="auto" w:fill="BFBFBF" w:themeFill="background1" w:themeFillShade="BF"/>
          </w:tcPr>
          <w:p w:rsidR="000E714C" w:rsidRPr="00EC26BC" w:rsidRDefault="000E714C" w:rsidP="000E714C">
            <w:pPr>
              <w:contextualSpacing/>
              <w:rPr>
                <w:rFonts w:cstheme="minorHAnsi"/>
              </w:rPr>
            </w:pPr>
            <w:r w:rsidRPr="002E7DE8">
              <w:rPr>
                <w:rFonts w:cstheme="minorHAnsi"/>
                <w:b/>
              </w:rPr>
              <w:t xml:space="preserve">Informace za </w:t>
            </w:r>
            <w:r>
              <w:rPr>
                <w:rFonts w:cstheme="minorHAnsi"/>
                <w:b/>
              </w:rPr>
              <w:t>tělesnou výchovu</w:t>
            </w:r>
            <w:r>
              <w:rPr>
                <w:rFonts w:cstheme="minorHAnsi"/>
              </w:rPr>
              <w:t xml:space="preserve"> – Součástí přijímacího řízení nebyla písemná přijímací zkouška</w:t>
            </w:r>
          </w:p>
        </w:tc>
      </w:tr>
    </w:tbl>
    <w:p w:rsidR="000E714C" w:rsidRDefault="000E714C">
      <w:pPr>
        <w:rPr>
          <w:b/>
          <w:sz w:val="24"/>
          <w:szCs w:val="24"/>
        </w:rPr>
      </w:pPr>
    </w:p>
    <w:p w:rsidR="000E714C" w:rsidRDefault="000E714C">
      <w:pPr>
        <w:rPr>
          <w:b/>
          <w:sz w:val="24"/>
          <w:szCs w:val="24"/>
        </w:rPr>
      </w:pPr>
    </w:p>
    <w:p w:rsidR="000E714C" w:rsidRDefault="000E714C">
      <w:pPr>
        <w:rPr>
          <w:b/>
          <w:sz w:val="24"/>
          <w:szCs w:val="24"/>
        </w:rPr>
      </w:pPr>
    </w:p>
    <w:p w:rsidR="000E714C" w:rsidRDefault="000E714C">
      <w:pPr>
        <w:rPr>
          <w:b/>
          <w:sz w:val="24"/>
          <w:szCs w:val="24"/>
        </w:rPr>
      </w:pPr>
    </w:p>
    <w:p w:rsidR="000E714C" w:rsidRDefault="000E714C">
      <w:pPr>
        <w:rPr>
          <w:b/>
          <w:sz w:val="24"/>
          <w:szCs w:val="24"/>
        </w:rPr>
      </w:pPr>
    </w:p>
    <w:tbl>
      <w:tblPr>
        <w:tblStyle w:val="Mkatabulky"/>
        <w:tblW w:w="5000" w:type="pct"/>
        <w:tblLook w:val="04A0" w:firstRow="1" w:lastRow="0" w:firstColumn="1" w:lastColumn="0" w:noHBand="0" w:noVBand="1"/>
      </w:tblPr>
      <w:tblGrid>
        <w:gridCol w:w="4531"/>
        <w:gridCol w:w="4531"/>
      </w:tblGrid>
      <w:tr w:rsidR="000E714C" w:rsidRPr="00EC26BC" w:rsidTr="00906206">
        <w:tc>
          <w:tcPr>
            <w:tcW w:w="2500" w:type="pct"/>
          </w:tcPr>
          <w:p w:rsidR="000E714C" w:rsidRPr="00E13485" w:rsidRDefault="000E714C" w:rsidP="00906206">
            <w:pPr>
              <w:contextualSpacing/>
              <w:rPr>
                <w:rFonts w:cstheme="minorHAnsi"/>
                <w:b/>
                <w:sz w:val="28"/>
                <w:szCs w:val="28"/>
              </w:rPr>
            </w:pPr>
            <w:r w:rsidRPr="00E13485">
              <w:rPr>
                <w:rFonts w:cstheme="minorHAnsi"/>
                <w:b/>
                <w:sz w:val="28"/>
                <w:szCs w:val="28"/>
              </w:rPr>
              <w:t>Studijní program</w:t>
            </w:r>
          </w:p>
        </w:tc>
        <w:tc>
          <w:tcPr>
            <w:tcW w:w="2500" w:type="pct"/>
          </w:tcPr>
          <w:p w:rsidR="000E714C" w:rsidRPr="00B95A30" w:rsidRDefault="000E714C" w:rsidP="00906206">
            <w:pPr>
              <w:contextualSpacing/>
              <w:rPr>
                <w:rFonts w:cstheme="minorHAnsi"/>
              </w:rPr>
            </w:pPr>
            <w:r>
              <w:rPr>
                <w:rFonts w:cstheme="minorHAnsi"/>
              </w:rPr>
              <w:t>N7401– Tělesná výchova a sport</w:t>
            </w:r>
          </w:p>
        </w:tc>
      </w:tr>
      <w:tr w:rsidR="000E714C" w:rsidRPr="00EC26BC" w:rsidTr="00906206">
        <w:tc>
          <w:tcPr>
            <w:tcW w:w="2500" w:type="pct"/>
          </w:tcPr>
          <w:p w:rsidR="000E714C" w:rsidRPr="00E13485" w:rsidRDefault="000E714C" w:rsidP="00906206">
            <w:pPr>
              <w:contextualSpacing/>
              <w:rPr>
                <w:rFonts w:cstheme="minorHAnsi"/>
                <w:b/>
                <w:sz w:val="28"/>
                <w:szCs w:val="28"/>
              </w:rPr>
            </w:pPr>
            <w:r w:rsidRPr="00E13485">
              <w:rPr>
                <w:rFonts w:cstheme="minorHAnsi"/>
                <w:b/>
                <w:sz w:val="28"/>
                <w:szCs w:val="28"/>
              </w:rPr>
              <w:t>Studijní obor</w:t>
            </w:r>
          </w:p>
        </w:tc>
        <w:tc>
          <w:tcPr>
            <w:tcW w:w="2500" w:type="pct"/>
          </w:tcPr>
          <w:p w:rsidR="000E714C" w:rsidRPr="00EC26BC" w:rsidRDefault="00AB056C" w:rsidP="00906206">
            <w:pPr>
              <w:contextualSpacing/>
              <w:rPr>
                <w:rFonts w:cstheme="minorHAnsi"/>
              </w:rPr>
            </w:pPr>
            <w:r>
              <w:rPr>
                <w:rFonts w:cstheme="minorHAnsi"/>
              </w:rPr>
              <w:t>Zeměpis – Tělesná výchova a sport  pro  ZŠ   Zn-TVZn</w:t>
            </w:r>
          </w:p>
        </w:tc>
      </w:tr>
      <w:tr w:rsidR="000E714C" w:rsidRPr="00EC26BC" w:rsidTr="00906206">
        <w:tc>
          <w:tcPr>
            <w:tcW w:w="2500" w:type="pct"/>
            <w:shd w:val="clear" w:color="auto" w:fill="D0CECE" w:themeFill="background2" w:themeFillShade="E6"/>
          </w:tcPr>
          <w:p w:rsidR="000E714C" w:rsidRPr="00EC26BC" w:rsidRDefault="000E714C" w:rsidP="00906206">
            <w:pPr>
              <w:contextualSpacing/>
              <w:rPr>
                <w:rFonts w:cstheme="minorHAnsi"/>
                <w:b/>
              </w:rPr>
            </w:pPr>
            <w:r w:rsidRPr="00EC26BC">
              <w:rPr>
                <w:rFonts w:cstheme="minorHAnsi"/>
                <w:b/>
              </w:rPr>
              <w:t>I. Informace o konání přijímacího řízení</w:t>
            </w:r>
          </w:p>
          <w:p w:rsidR="000E714C" w:rsidRPr="00EC26BC" w:rsidRDefault="000E714C"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0E714C" w:rsidRPr="00EC26BC" w:rsidRDefault="000E714C" w:rsidP="00906206">
            <w:pPr>
              <w:contextualSpacing/>
              <w:rPr>
                <w:rFonts w:cstheme="minorHAnsi"/>
              </w:rPr>
            </w:pP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0E714C" w:rsidRPr="00EC26BC" w:rsidRDefault="000E714C" w:rsidP="00906206">
            <w:pPr>
              <w:contextualSpacing/>
              <w:rPr>
                <w:rFonts w:cstheme="minorHAnsi"/>
              </w:rPr>
            </w:pPr>
            <w:r>
              <w:rPr>
                <w:rFonts w:cstheme="minorHAnsi"/>
              </w:rPr>
              <w:t xml:space="preserve">       31. 08. 2019</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0E714C" w:rsidRPr="00EC26BC" w:rsidRDefault="000E714C" w:rsidP="00906206">
            <w:pPr>
              <w:contextualSpacing/>
              <w:rPr>
                <w:rFonts w:cstheme="minorHAnsi"/>
              </w:rPr>
            </w:pPr>
            <w:r>
              <w:rPr>
                <w:rFonts w:cstheme="minorHAnsi"/>
              </w:rPr>
              <w:t xml:space="preserve">       27. 09. 2019</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termín skončení přijímacího řízení</w:t>
            </w:r>
          </w:p>
        </w:tc>
        <w:tc>
          <w:tcPr>
            <w:tcW w:w="2500" w:type="pct"/>
          </w:tcPr>
          <w:p w:rsidR="000E714C" w:rsidRPr="00EC26BC" w:rsidRDefault="000E714C" w:rsidP="00906206">
            <w:pPr>
              <w:contextualSpacing/>
              <w:rPr>
                <w:rFonts w:cstheme="minorHAnsi"/>
              </w:rPr>
            </w:pPr>
            <w:r>
              <w:rPr>
                <w:rFonts w:cstheme="minorHAnsi"/>
              </w:rPr>
              <w:t xml:space="preserve">       31. 10. 2019</w:t>
            </w:r>
          </w:p>
        </w:tc>
      </w:tr>
      <w:tr w:rsidR="000E714C" w:rsidRPr="00EC26BC" w:rsidTr="00906206">
        <w:tc>
          <w:tcPr>
            <w:tcW w:w="2500" w:type="pct"/>
            <w:shd w:val="clear" w:color="auto" w:fill="D0CECE" w:themeFill="background2" w:themeFillShade="E6"/>
          </w:tcPr>
          <w:p w:rsidR="000E714C" w:rsidRPr="00EC26BC" w:rsidRDefault="000E714C" w:rsidP="00906206">
            <w:pPr>
              <w:contextualSpacing/>
              <w:rPr>
                <w:rFonts w:cstheme="minorHAnsi"/>
                <w:b/>
              </w:rPr>
            </w:pPr>
            <w:r w:rsidRPr="00EC26BC">
              <w:rPr>
                <w:rFonts w:cstheme="minorHAnsi"/>
                <w:b/>
              </w:rPr>
              <w:t xml:space="preserve">II. Informace o výsledcích přijímacího řízení </w:t>
            </w:r>
          </w:p>
          <w:p w:rsidR="000E714C" w:rsidRPr="00EC26BC" w:rsidRDefault="000E714C"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podaných přihlášek</w:t>
            </w:r>
          </w:p>
        </w:tc>
        <w:tc>
          <w:tcPr>
            <w:tcW w:w="2500" w:type="pct"/>
          </w:tcPr>
          <w:p w:rsidR="000E714C" w:rsidRPr="00EC26BC" w:rsidRDefault="000E714C" w:rsidP="00906206">
            <w:pPr>
              <w:contextualSpacing/>
              <w:rPr>
                <w:rFonts w:cstheme="minorHAnsi"/>
              </w:rPr>
            </w:pPr>
            <w:r>
              <w:rPr>
                <w:rFonts w:cstheme="minorHAnsi"/>
              </w:rPr>
              <w:t xml:space="preserve">        1</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0E714C" w:rsidRPr="00EC26BC" w:rsidRDefault="000E714C" w:rsidP="00906206">
            <w:pPr>
              <w:contextualSpacing/>
              <w:rPr>
                <w:rFonts w:cstheme="minorHAnsi"/>
              </w:rPr>
            </w:pPr>
            <w:r>
              <w:rPr>
                <w:rFonts w:cstheme="minorHAnsi"/>
              </w:rPr>
              <w:t xml:space="preserve">        1</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uchazečů, kteří splnili podmínky přijetí</w:t>
            </w:r>
          </w:p>
        </w:tc>
        <w:tc>
          <w:tcPr>
            <w:tcW w:w="2500" w:type="pct"/>
          </w:tcPr>
          <w:p w:rsidR="000E714C" w:rsidRPr="00EC26BC" w:rsidRDefault="000E714C" w:rsidP="00906206">
            <w:pPr>
              <w:contextualSpacing/>
              <w:rPr>
                <w:rFonts w:cstheme="minorHAnsi"/>
              </w:rPr>
            </w:pPr>
            <w:r>
              <w:rPr>
                <w:rFonts w:cstheme="minorHAnsi"/>
              </w:rPr>
              <w:t xml:space="preserve">         1</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uchazečů, kteří nesplnili podmínky přijetí</w:t>
            </w:r>
          </w:p>
        </w:tc>
        <w:tc>
          <w:tcPr>
            <w:tcW w:w="2500" w:type="pct"/>
          </w:tcPr>
          <w:p w:rsidR="000E714C" w:rsidRPr="00EC26BC" w:rsidRDefault="000E714C" w:rsidP="00906206">
            <w:pPr>
              <w:contextualSpacing/>
              <w:rPr>
                <w:rFonts w:cstheme="minorHAnsi"/>
              </w:rPr>
            </w:pPr>
            <w:r>
              <w:rPr>
                <w:rFonts w:cstheme="minorHAnsi"/>
              </w:rPr>
              <w:t xml:space="preserve">         0</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0E714C" w:rsidRPr="00EC26BC" w:rsidRDefault="000E714C" w:rsidP="00906206">
            <w:pPr>
              <w:contextualSpacing/>
              <w:rPr>
                <w:rFonts w:cstheme="minorHAnsi"/>
              </w:rPr>
            </w:pPr>
            <w:r w:rsidRPr="00EC26BC">
              <w:rPr>
                <w:rFonts w:cstheme="minorHAnsi"/>
              </w:rPr>
              <w:t>(§ 50 odst. 5 a 7 zákona o vysokých školách)</w:t>
            </w:r>
          </w:p>
        </w:tc>
        <w:tc>
          <w:tcPr>
            <w:tcW w:w="2500" w:type="pct"/>
          </w:tcPr>
          <w:p w:rsidR="000E714C" w:rsidRPr="00EC26BC" w:rsidRDefault="000E714C" w:rsidP="00906206">
            <w:pPr>
              <w:contextualSpacing/>
              <w:rPr>
                <w:rFonts w:cstheme="minorHAnsi"/>
              </w:rPr>
            </w:pPr>
            <w:r>
              <w:rPr>
                <w:rFonts w:cstheme="minorHAnsi"/>
              </w:rPr>
              <w:t xml:space="preserve">         0</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počet uchazečů přijatých celkem</w:t>
            </w:r>
          </w:p>
        </w:tc>
        <w:tc>
          <w:tcPr>
            <w:tcW w:w="2500" w:type="pct"/>
          </w:tcPr>
          <w:p w:rsidR="000E714C" w:rsidRPr="00EC26BC" w:rsidRDefault="000E714C" w:rsidP="00906206">
            <w:pPr>
              <w:contextualSpacing/>
              <w:rPr>
                <w:rFonts w:cstheme="minorHAnsi"/>
              </w:rPr>
            </w:pPr>
            <w:r>
              <w:rPr>
                <w:rFonts w:cstheme="minorHAnsi"/>
              </w:rPr>
              <w:t xml:space="preserve">         1</w:t>
            </w:r>
          </w:p>
        </w:tc>
      </w:tr>
      <w:tr w:rsidR="000E714C" w:rsidRPr="00EC26BC" w:rsidTr="00906206">
        <w:tc>
          <w:tcPr>
            <w:tcW w:w="2500" w:type="pct"/>
            <w:shd w:val="clear" w:color="auto" w:fill="D0CECE" w:themeFill="background2" w:themeFillShade="E6"/>
          </w:tcPr>
          <w:p w:rsidR="000E714C" w:rsidRPr="00EC26BC" w:rsidRDefault="000E714C" w:rsidP="000E714C">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0E714C" w:rsidRPr="00EC26BC" w:rsidRDefault="000E714C" w:rsidP="00906206">
            <w:pPr>
              <w:contextualSpacing/>
              <w:rPr>
                <w:rFonts w:cstheme="minorHAnsi"/>
              </w:rPr>
            </w:pPr>
            <w:r w:rsidRPr="002E7DE8">
              <w:rPr>
                <w:rFonts w:cstheme="minorHAnsi"/>
                <w:b/>
              </w:rPr>
              <w:t>Informace za zeměpis</w:t>
            </w:r>
            <w:r>
              <w:rPr>
                <w:rFonts w:cstheme="minorHAnsi"/>
              </w:rPr>
              <w:t xml:space="preserve"> – Součástí přijímacího řízení nebyla písemná přijímací zkouška</w:t>
            </w: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shd w:val="clear" w:color="auto" w:fill="F2F2F2" w:themeFill="background1" w:themeFillShade="F2"/>
          </w:tcPr>
          <w:p w:rsidR="000E714C" w:rsidRPr="00EC26BC" w:rsidRDefault="000E714C" w:rsidP="00906206">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0E714C" w:rsidRPr="00EC26BC" w:rsidRDefault="000E714C" w:rsidP="00906206">
            <w:pPr>
              <w:contextualSpacing/>
              <w:rPr>
                <w:rFonts w:cstheme="minorHAnsi"/>
              </w:rPr>
            </w:pPr>
          </w:p>
        </w:tc>
      </w:tr>
      <w:tr w:rsidR="000E714C" w:rsidRPr="00EC26BC" w:rsidTr="00906206">
        <w:tc>
          <w:tcPr>
            <w:tcW w:w="2500" w:type="pct"/>
          </w:tcPr>
          <w:p w:rsidR="000E714C" w:rsidRPr="00EC26BC" w:rsidRDefault="000E714C" w:rsidP="000E714C">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0E714C" w:rsidRPr="00EC26BC" w:rsidRDefault="000E714C" w:rsidP="00906206">
            <w:pPr>
              <w:contextualSpacing/>
              <w:rPr>
                <w:rFonts w:cstheme="minorHAnsi"/>
              </w:rPr>
            </w:pPr>
          </w:p>
        </w:tc>
      </w:tr>
      <w:tr w:rsidR="000E714C" w:rsidRPr="00EC26BC" w:rsidTr="000E714C">
        <w:tc>
          <w:tcPr>
            <w:tcW w:w="2500" w:type="pct"/>
            <w:shd w:val="clear" w:color="auto" w:fill="BFBFBF" w:themeFill="background1" w:themeFillShade="BF"/>
          </w:tcPr>
          <w:p w:rsidR="000E714C" w:rsidRPr="00EC26BC" w:rsidRDefault="000E714C" w:rsidP="00906206">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BFBFBF" w:themeFill="background1" w:themeFillShade="BF"/>
          </w:tcPr>
          <w:p w:rsidR="000E714C" w:rsidRPr="00EC26BC" w:rsidRDefault="000E714C" w:rsidP="00906206">
            <w:pPr>
              <w:contextualSpacing/>
              <w:rPr>
                <w:rFonts w:cstheme="minorHAnsi"/>
              </w:rPr>
            </w:pPr>
            <w:r w:rsidRPr="002E7DE8">
              <w:rPr>
                <w:rFonts w:cstheme="minorHAnsi"/>
                <w:b/>
              </w:rPr>
              <w:t xml:space="preserve">Informace za </w:t>
            </w:r>
            <w:r>
              <w:rPr>
                <w:rFonts w:cstheme="minorHAnsi"/>
                <w:b/>
              </w:rPr>
              <w:t>tělesnou výchovu</w:t>
            </w:r>
            <w:r>
              <w:rPr>
                <w:rFonts w:cstheme="minorHAnsi"/>
              </w:rPr>
              <w:t xml:space="preserve"> – Součástí přijímacího řízení nebyla písemná přijímací zkouška</w:t>
            </w:r>
          </w:p>
        </w:tc>
      </w:tr>
    </w:tbl>
    <w:p w:rsidR="000E714C" w:rsidRDefault="000E714C">
      <w:pPr>
        <w:rPr>
          <w:b/>
          <w:sz w:val="24"/>
          <w:szCs w:val="24"/>
        </w:rPr>
      </w:pPr>
    </w:p>
    <w:p w:rsidR="00455BCD" w:rsidRDefault="00455BCD">
      <w:pPr>
        <w:rPr>
          <w:b/>
          <w:sz w:val="24"/>
          <w:szCs w:val="24"/>
        </w:rPr>
      </w:pPr>
    </w:p>
    <w:p w:rsidR="00455BCD" w:rsidRDefault="00455BCD">
      <w:pPr>
        <w:rPr>
          <w:b/>
          <w:sz w:val="24"/>
          <w:szCs w:val="24"/>
        </w:rPr>
      </w:pPr>
      <w:r>
        <w:rPr>
          <w:b/>
          <w:sz w:val="24"/>
          <w:szCs w:val="24"/>
        </w:rPr>
        <w:t>Navazující magisterské tříleté dvouoborové (učitelské) studium</w:t>
      </w:r>
    </w:p>
    <w:tbl>
      <w:tblPr>
        <w:tblStyle w:val="Mkatabulky"/>
        <w:tblW w:w="5000" w:type="pct"/>
        <w:tblLook w:val="04A0" w:firstRow="1" w:lastRow="0" w:firstColumn="1" w:lastColumn="0" w:noHBand="0" w:noVBand="1"/>
      </w:tblPr>
      <w:tblGrid>
        <w:gridCol w:w="4531"/>
        <w:gridCol w:w="4531"/>
      </w:tblGrid>
      <w:tr w:rsidR="00455BCD" w:rsidRPr="00EC26BC" w:rsidTr="00906206">
        <w:tc>
          <w:tcPr>
            <w:tcW w:w="2500" w:type="pct"/>
          </w:tcPr>
          <w:p w:rsidR="00455BCD" w:rsidRPr="00E13485" w:rsidRDefault="00455BCD" w:rsidP="00906206">
            <w:pPr>
              <w:contextualSpacing/>
              <w:rPr>
                <w:rFonts w:cstheme="minorHAnsi"/>
                <w:b/>
                <w:sz w:val="28"/>
                <w:szCs w:val="28"/>
              </w:rPr>
            </w:pPr>
            <w:r w:rsidRPr="00E13485">
              <w:rPr>
                <w:rFonts w:cstheme="minorHAnsi"/>
                <w:b/>
                <w:sz w:val="28"/>
                <w:szCs w:val="28"/>
              </w:rPr>
              <w:t>Studijní program</w:t>
            </w:r>
          </w:p>
        </w:tc>
        <w:tc>
          <w:tcPr>
            <w:tcW w:w="2500" w:type="pct"/>
          </w:tcPr>
          <w:p w:rsidR="00455BCD" w:rsidRPr="00EC26BC" w:rsidRDefault="00455BCD" w:rsidP="00906206">
            <w:pPr>
              <w:contextualSpacing/>
              <w:rPr>
                <w:rFonts w:cstheme="minorHAnsi"/>
              </w:rPr>
            </w:pPr>
            <w:r>
              <w:rPr>
                <w:rFonts w:cstheme="minorHAnsi"/>
              </w:rPr>
              <w:t>Učitelství pro základní školy</w:t>
            </w:r>
          </w:p>
        </w:tc>
      </w:tr>
      <w:tr w:rsidR="00455BCD" w:rsidRPr="00EC26BC" w:rsidTr="00906206">
        <w:tc>
          <w:tcPr>
            <w:tcW w:w="2500" w:type="pct"/>
          </w:tcPr>
          <w:p w:rsidR="00455BCD" w:rsidRPr="00E13485" w:rsidRDefault="00455BCD" w:rsidP="00906206">
            <w:pPr>
              <w:contextualSpacing/>
              <w:rPr>
                <w:rFonts w:cstheme="minorHAnsi"/>
                <w:b/>
                <w:sz w:val="28"/>
                <w:szCs w:val="28"/>
              </w:rPr>
            </w:pPr>
            <w:r w:rsidRPr="00E13485">
              <w:rPr>
                <w:rFonts w:cstheme="minorHAnsi"/>
                <w:b/>
                <w:sz w:val="28"/>
                <w:szCs w:val="28"/>
              </w:rPr>
              <w:t>Studijní obor</w:t>
            </w:r>
          </w:p>
        </w:tc>
        <w:tc>
          <w:tcPr>
            <w:tcW w:w="2500" w:type="pct"/>
          </w:tcPr>
          <w:p w:rsidR="00455BCD" w:rsidRPr="00EC26BC" w:rsidRDefault="00AB056C" w:rsidP="00AB056C">
            <w:pPr>
              <w:contextualSpacing/>
              <w:rPr>
                <w:rFonts w:cstheme="minorHAnsi"/>
              </w:rPr>
            </w:pPr>
            <w:r>
              <w:rPr>
                <w:rFonts w:cstheme="minorHAnsi"/>
              </w:rPr>
              <w:t>Fyzika a Informatika</w:t>
            </w:r>
            <w:r w:rsidR="00455BCD">
              <w:rPr>
                <w:rFonts w:cstheme="minorHAnsi"/>
              </w:rPr>
              <w:t xml:space="preserve"> </w:t>
            </w:r>
            <w:r>
              <w:rPr>
                <w:rFonts w:cstheme="minorHAnsi"/>
              </w:rPr>
              <w:t xml:space="preserve"> F3n-I3n</w:t>
            </w:r>
          </w:p>
        </w:tc>
      </w:tr>
      <w:tr w:rsidR="00455BCD" w:rsidRPr="00EC26BC" w:rsidTr="00906206">
        <w:tc>
          <w:tcPr>
            <w:tcW w:w="2500" w:type="pct"/>
            <w:shd w:val="clear" w:color="auto" w:fill="D0CECE" w:themeFill="background2" w:themeFillShade="E6"/>
          </w:tcPr>
          <w:p w:rsidR="00455BCD" w:rsidRPr="00EC26BC" w:rsidRDefault="00455BCD" w:rsidP="00906206">
            <w:pPr>
              <w:contextualSpacing/>
              <w:rPr>
                <w:rFonts w:cstheme="minorHAnsi"/>
                <w:b/>
              </w:rPr>
            </w:pPr>
            <w:r w:rsidRPr="00EC26BC">
              <w:rPr>
                <w:rFonts w:cstheme="minorHAnsi"/>
                <w:b/>
              </w:rPr>
              <w:t>I. Informace o konání přijímacího řízení</w:t>
            </w:r>
          </w:p>
          <w:p w:rsidR="00455BCD" w:rsidRPr="00EC26BC" w:rsidRDefault="00455BCD"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455BCD" w:rsidRPr="00EC26BC" w:rsidRDefault="00455BCD" w:rsidP="00906206">
            <w:pPr>
              <w:contextualSpacing/>
              <w:rPr>
                <w:rFonts w:cstheme="minorHAnsi"/>
              </w:rPr>
            </w:pP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455BCD" w:rsidRPr="00EC26BC" w:rsidRDefault="00455BCD" w:rsidP="00906206">
            <w:pPr>
              <w:contextualSpacing/>
              <w:rPr>
                <w:rFonts w:cstheme="minorHAnsi"/>
              </w:rPr>
            </w:pPr>
            <w:r>
              <w:rPr>
                <w:rFonts w:cstheme="minorHAnsi"/>
              </w:rPr>
              <w:t xml:space="preserve">       31. 08. 2019</w:t>
            </w: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455BCD" w:rsidRPr="00EC26BC" w:rsidRDefault="00455BCD" w:rsidP="00906206">
            <w:pPr>
              <w:contextualSpacing/>
              <w:rPr>
                <w:rFonts w:cstheme="minorHAnsi"/>
              </w:rPr>
            </w:pPr>
            <w:r>
              <w:rPr>
                <w:rFonts w:cstheme="minorHAnsi"/>
              </w:rPr>
              <w:t xml:space="preserve">       27. 09. 2019</w:t>
            </w: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termín skončení přijímacího řízení</w:t>
            </w:r>
          </w:p>
        </w:tc>
        <w:tc>
          <w:tcPr>
            <w:tcW w:w="2500" w:type="pct"/>
          </w:tcPr>
          <w:p w:rsidR="00455BCD" w:rsidRPr="00EC26BC" w:rsidRDefault="00455BCD" w:rsidP="00906206">
            <w:pPr>
              <w:contextualSpacing/>
              <w:rPr>
                <w:rFonts w:cstheme="minorHAnsi"/>
              </w:rPr>
            </w:pPr>
            <w:r>
              <w:rPr>
                <w:rFonts w:cstheme="minorHAnsi"/>
              </w:rPr>
              <w:t xml:space="preserve">       31. 10. 2019</w:t>
            </w:r>
          </w:p>
        </w:tc>
      </w:tr>
      <w:tr w:rsidR="00455BCD" w:rsidRPr="00EC26BC" w:rsidTr="00906206">
        <w:tc>
          <w:tcPr>
            <w:tcW w:w="2500" w:type="pct"/>
            <w:shd w:val="clear" w:color="auto" w:fill="D0CECE" w:themeFill="background2" w:themeFillShade="E6"/>
          </w:tcPr>
          <w:p w:rsidR="00455BCD" w:rsidRPr="00EC26BC" w:rsidRDefault="00455BCD" w:rsidP="00906206">
            <w:pPr>
              <w:contextualSpacing/>
              <w:rPr>
                <w:rFonts w:cstheme="minorHAnsi"/>
                <w:b/>
              </w:rPr>
            </w:pPr>
            <w:r w:rsidRPr="00EC26BC">
              <w:rPr>
                <w:rFonts w:cstheme="minorHAnsi"/>
                <w:b/>
              </w:rPr>
              <w:t xml:space="preserve">II. Informace o výsledcích přijímacího řízení </w:t>
            </w:r>
          </w:p>
          <w:p w:rsidR="00455BCD" w:rsidRPr="00EC26BC" w:rsidRDefault="00455BCD"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455BCD" w:rsidRPr="00EC26BC" w:rsidRDefault="00455BCD" w:rsidP="00906206">
            <w:pPr>
              <w:contextualSpacing/>
              <w:rPr>
                <w:rFonts w:cstheme="minorHAnsi"/>
              </w:rPr>
            </w:pP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počet podaných přihlášek</w:t>
            </w:r>
          </w:p>
        </w:tc>
        <w:tc>
          <w:tcPr>
            <w:tcW w:w="2500" w:type="pct"/>
          </w:tcPr>
          <w:p w:rsidR="00455BCD" w:rsidRPr="00EC26BC" w:rsidRDefault="00455BCD" w:rsidP="00906206">
            <w:pPr>
              <w:contextualSpacing/>
              <w:rPr>
                <w:rFonts w:cstheme="minorHAnsi"/>
              </w:rPr>
            </w:pPr>
            <w:r>
              <w:rPr>
                <w:rFonts w:cstheme="minorHAnsi"/>
              </w:rPr>
              <w:t xml:space="preserve">8  </w:t>
            </w: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455BCD" w:rsidRPr="00EC26BC" w:rsidRDefault="00455BCD" w:rsidP="00906206">
            <w:pPr>
              <w:contextualSpacing/>
              <w:rPr>
                <w:rFonts w:cstheme="minorHAnsi"/>
              </w:rPr>
            </w:pPr>
            <w:r>
              <w:rPr>
                <w:rFonts w:cstheme="minorHAnsi"/>
              </w:rPr>
              <w:t>6</w:t>
            </w: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počet uchazečů, kteří splnili podmínky přijetí</w:t>
            </w:r>
          </w:p>
        </w:tc>
        <w:tc>
          <w:tcPr>
            <w:tcW w:w="2500" w:type="pct"/>
          </w:tcPr>
          <w:p w:rsidR="00455BCD" w:rsidRPr="00EC26BC" w:rsidRDefault="00455BCD" w:rsidP="00906206">
            <w:pPr>
              <w:contextualSpacing/>
              <w:rPr>
                <w:rFonts w:cstheme="minorHAnsi"/>
              </w:rPr>
            </w:pPr>
            <w:r>
              <w:rPr>
                <w:rFonts w:cstheme="minorHAnsi"/>
              </w:rPr>
              <w:t>4</w:t>
            </w: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počet uchazečů, kteří nesplnili podmínky přijetí</w:t>
            </w:r>
          </w:p>
        </w:tc>
        <w:tc>
          <w:tcPr>
            <w:tcW w:w="2500" w:type="pct"/>
          </w:tcPr>
          <w:p w:rsidR="00455BCD" w:rsidRPr="00EC26BC" w:rsidRDefault="00455BCD" w:rsidP="00906206">
            <w:pPr>
              <w:contextualSpacing/>
              <w:rPr>
                <w:rFonts w:cstheme="minorHAnsi"/>
              </w:rPr>
            </w:pPr>
            <w:r>
              <w:rPr>
                <w:rFonts w:cstheme="minorHAnsi"/>
              </w:rPr>
              <w:t>2</w:t>
            </w: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455BCD" w:rsidRPr="00EC26BC" w:rsidRDefault="00455BCD" w:rsidP="00906206">
            <w:pPr>
              <w:contextualSpacing/>
              <w:rPr>
                <w:rFonts w:cstheme="minorHAnsi"/>
              </w:rPr>
            </w:pPr>
            <w:r w:rsidRPr="00EC26BC">
              <w:rPr>
                <w:rFonts w:cstheme="minorHAnsi"/>
              </w:rPr>
              <w:t>(§ 50 odst. 5 a 7 zákona o vysokých školách)</w:t>
            </w:r>
          </w:p>
        </w:tc>
        <w:tc>
          <w:tcPr>
            <w:tcW w:w="2500" w:type="pct"/>
          </w:tcPr>
          <w:p w:rsidR="00455BCD" w:rsidRPr="00EC26BC" w:rsidRDefault="00455BCD" w:rsidP="00906206">
            <w:pPr>
              <w:contextualSpacing/>
              <w:rPr>
                <w:rFonts w:cstheme="minorHAnsi"/>
              </w:rPr>
            </w:pPr>
            <w:r>
              <w:rPr>
                <w:rFonts w:cstheme="minorHAnsi"/>
              </w:rPr>
              <w:t>0</w:t>
            </w: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počet uchazečů přijatých celkem</w:t>
            </w:r>
          </w:p>
        </w:tc>
        <w:tc>
          <w:tcPr>
            <w:tcW w:w="2500" w:type="pct"/>
          </w:tcPr>
          <w:p w:rsidR="00455BCD" w:rsidRPr="00EC26BC" w:rsidRDefault="00455BCD" w:rsidP="00906206">
            <w:pPr>
              <w:contextualSpacing/>
              <w:rPr>
                <w:rFonts w:cstheme="minorHAnsi"/>
              </w:rPr>
            </w:pPr>
            <w:r>
              <w:rPr>
                <w:rFonts w:cstheme="minorHAnsi"/>
              </w:rPr>
              <w:t>4</w:t>
            </w:r>
          </w:p>
        </w:tc>
      </w:tr>
      <w:tr w:rsidR="00455BCD" w:rsidRPr="00EC26BC" w:rsidTr="00906206">
        <w:tc>
          <w:tcPr>
            <w:tcW w:w="2500" w:type="pct"/>
            <w:shd w:val="clear" w:color="auto" w:fill="D0CECE" w:themeFill="background2" w:themeFillShade="E6"/>
          </w:tcPr>
          <w:p w:rsidR="00455BCD" w:rsidRPr="00EC26BC" w:rsidRDefault="00455BCD" w:rsidP="00455BCD">
            <w:pPr>
              <w:contextualSpacing/>
              <w:rPr>
                <w:rFonts w:cstheme="minorHAnsi"/>
              </w:rPr>
            </w:pPr>
            <w:r w:rsidRPr="00EC26BC">
              <w:rPr>
                <w:rFonts w:cstheme="minorHAnsi"/>
                <w:b/>
              </w:rPr>
              <w:t>III. Informace o písemné přijímací zkoušce nebo její části (§ 1), (v případě, že se konala, nutno vyplnit!)</w:t>
            </w:r>
          </w:p>
        </w:tc>
        <w:tc>
          <w:tcPr>
            <w:tcW w:w="2500" w:type="pct"/>
            <w:shd w:val="clear" w:color="auto" w:fill="D0CECE" w:themeFill="background2" w:themeFillShade="E6"/>
          </w:tcPr>
          <w:p w:rsidR="00455BCD" w:rsidRPr="00EC26BC" w:rsidRDefault="00455BCD" w:rsidP="00455BCD">
            <w:pPr>
              <w:contextualSpacing/>
              <w:rPr>
                <w:rFonts w:cstheme="minorHAnsi"/>
              </w:rPr>
            </w:pPr>
            <w:r>
              <w:rPr>
                <w:rFonts w:cstheme="minorHAnsi"/>
                <w:b/>
              </w:rPr>
              <w:t xml:space="preserve"> </w:t>
            </w:r>
            <w:r w:rsidR="00AB056C">
              <w:rPr>
                <w:rFonts w:cstheme="minorHAnsi"/>
                <w:b/>
              </w:rPr>
              <w:t>Informace za fyziku</w:t>
            </w:r>
            <w:r>
              <w:rPr>
                <w:rFonts w:cstheme="minorHAnsi"/>
                <w:b/>
              </w:rPr>
              <w:t xml:space="preserve"> - </w:t>
            </w:r>
            <w:r w:rsidRPr="00AB056C">
              <w:rPr>
                <w:rFonts w:cstheme="minorHAnsi"/>
              </w:rPr>
              <w:t>Součástí přijímacího řízení nebyla písemná přijímací zkouška</w:t>
            </w:r>
          </w:p>
        </w:tc>
      </w:tr>
      <w:tr w:rsidR="00455BCD" w:rsidRPr="00EC26BC" w:rsidTr="00906206">
        <w:tc>
          <w:tcPr>
            <w:tcW w:w="2500" w:type="pct"/>
          </w:tcPr>
          <w:p w:rsidR="00455BCD" w:rsidRPr="00EC26BC" w:rsidRDefault="00455BCD" w:rsidP="00455BCD">
            <w:pPr>
              <w:contextualSpacing/>
              <w:rPr>
                <w:rFonts w:cstheme="minorHAnsi"/>
              </w:rPr>
            </w:pPr>
            <w:r w:rsidRPr="00EC26BC">
              <w:rPr>
                <w:rFonts w:cstheme="minorHAnsi"/>
              </w:rPr>
              <w:lastRenderedPageBreak/>
              <w:t>úplné zadání zkušebních otázek či příkladů, které jsou součástí přijímací zkoušky nebo její části, a u otázek s výběrem odpovědi správné řešení</w:t>
            </w:r>
          </w:p>
        </w:tc>
        <w:tc>
          <w:tcPr>
            <w:tcW w:w="2500" w:type="pct"/>
          </w:tcPr>
          <w:p w:rsidR="00455BCD" w:rsidRDefault="00455BCD" w:rsidP="00455BCD">
            <w:pPr>
              <w:spacing w:after="120"/>
              <w:contextualSpacing/>
              <w:rPr>
                <w:rFonts w:cs="Arial"/>
              </w:rPr>
            </w:pPr>
            <w:r>
              <w:rPr>
                <w:rFonts w:cstheme="minorHAnsi"/>
              </w:rPr>
              <w:t>U všech oborů, které KAFT garantuje, je pořadí uchazečů určeno podle kritérií stanovených ve Vyhlášce o příjímacím řízení pro ak. rok 2019/20, resp. v dokumentu „</w:t>
            </w:r>
            <w:r>
              <w:rPr>
                <w:rFonts w:cs="Arial"/>
              </w:rPr>
              <w:t xml:space="preserve">Informace o studijním oboru, požadavky k přijímacím zkouškám“ na fakultních www stránkách.  </w:t>
            </w:r>
          </w:p>
          <w:p w:rsidR="00455BCD" w:rsidRDefault="00455BCD" w:rsidP="00455BCD">
            <w:pPr>
              <w:spacing w:after="120"/>
              <w:contextualSpacing/>
              <w:rPr>
                <w:rFonts w:cs="Arial"/>
              </w:rPr>
            </w:pPr>
          </w:p>
          <w:p w:rsidR="00455BCD" w:rsidRDefault="00455BCD" w:rsidP="00455BCD">
            <w:pPr>
              <w:contextualSpacing/>
              <w:rPr>
                <w:rFonts w:cs="Arial"/>
              </w:rPr>
            </w:pPr>
            <w:r>
              <w:rPr>
                <w:rFonts w:cs="Arial"/>
              </w:rPr>
              <w:t>Pokud uchazeč nesplnil kritéria pro prominutí příjímací zkoušky, bylo mu přiděleno bodové ohodnocení na základě ústní zkoušky.</w:t>
            </w:r>
          </w:p>
          <w:p w:rsidR="00455BCD" w:rsidRPr="00EC26BC" w:rsidRDefault="00455BCD" w:rsidP="00455BCD">
            <w:pPr>
              <w:contextualSpacing/>
              <w:rPr>
                <w:rFonts w:cstheme="minorHAnsi"/>
              </w:rPr>
            </w:pPr>
          </w:p>
        </w:tc>
      </w:tr>
      <w:tr w:rsidR="00455BCD" w:rsidRPr="00EC26BC" w:rsidTr="00906206">
        <w:tc>
          <w:tcPr>
            <w:tcW w:w="2500" w:type="pct"/>
          </w:tcPr>
          <w:p w:rsidR="00455BCD" w:rsidRPr="00EC26BC" w:rsidRDefault="00455BCD"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455BCD" w:rsidRPr="00EC26BC" w:rsidRDefault="00455BCD" w:rsidP="00906206">
            <w:pPr>
              <w:contextualSpacing/>
              <w:rPr>
                <w:rFonts w:cstheme="minorHAnsi"/>
              </w:rPr>
            </w:pPr>
          </w:p>
        </w:tc>
      </w:tr>
      <w:tr w:rsidR="00455BCD" w:rsidRPr="00EC26BC" w:rsidTr="00906206">
        <w:tc>
          <w:tcPr>
            <w:tcW w:w="2500" w:type="pct"/>
            <w:shd w:val="clear" w:color="auto" w:fill="F2F2F2" w:themeFill="background1" w:themeFillShade="F2"/>
          </w:tcPr>
          <w:p w:rsidR="00455BCD" w:rsidRPr="00EC26BC" w:rsidRDefault="00455BCD" w:rsidP="0090620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455BCD" w:rsidRPr="00EC26BC" w:rsidRDefault="00455BCD" w:rsidP="00906206">
            <w:pPr>
              <w:contextualSpacing/>
              <w:rPr>
                <w:rFonts w:cstheme="minorHAnsi"/>
              </w:rPr>
            </w:pPr>
          </w:p>
        </w:tc>
      </w:tr>
      <w:tr w:rsidR="00455BCD" w:rsidRPr="00EC26BC" w:rsidTr="00906206">
        <w:tc>
          <w:tcPr>
            <w:tcW w:w="2500" w:type="pct"/>
          </w:tcPr>
          <w:p w:rsidR="00455BCD" w:rsidRPr="00EC26BC" w:rsidRDefault="00455BCD" w:rsidP="00455BC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455BCD" w:rsidRPr="00EC26BC" w:rsidRDefault="00455BCD" w:rsidP="00906206">
            <w:pPr>
              <w:contextualSpacing/>
              <w:rPr>
                <w:rFonts w:cstheme="minorHAnsi"/>
              </w:rPr>
            </w:pPr>
          </w:p>
        </w:tc>
      </w:tr>
      <w:tr w:rsidR="00455BCD" w:rsidRPr="00EC26BC" w:rsidTr="00906206">
        <w:tc>
          <w:tcPr>
            <w:tcW w:w="2500" w:type="pct"/>
          </w:tcPr>
          <w:p w:rsidR="00455BCD" w:rsidRPr="00EC26BC" w:rsidRDefault="00455BCD" w:rsidP="00455BC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455BCD" w:rsidRPr="00EC26BC" w:rsidRDefault="00455BCD" w:rsidP="00906206">
            <w:pPr>
              <w:contextualSpacing/>
              <w:rPr>
                <w:rFonts w:cstheme="minorHAnsi"/>
              </w:rPr>
            </w:pPr>
          </w:p>
        </w:tc>
      </w:tr>
      <w:tr w:rsidR="00455BCD" w:rsidRPr="00EC26BC" w:rsidTr="00906206">
        <w:tc>
          <w:tcPr>
            <w:tcW w:w="2500" w:type="pct"/>
          </w:tcPr>
          <w:p w:rsidR="00455BCD" w:rsidRPr="00EC26BC" w:rsidRDefault="00455BCD" w:rsidP="00455BC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455BCD" w:rsidRPr="00EC26BC" w:rsidRDefault="00455BCD" w:rsidP="00906206">
            <w:pPr>
              <w:contextualSpacing/>
              <w:rPr>
                <w:rFonts w:cstheme="minorHAnsi"/>
              </w:rPr>
            </w:pPr>
          </w:p>
        </w:tc>
      </w:tr>
      <w:tr w:rsidR="00455BCD" w:rsidRPr="00EC26BC" w:rsidTr="00906206">
        <w:tc>
          <w:tcPr>
            <w:tcW w:w="2500" w:type="pct"/>
          </w:tcPr>
          <w:p w:rsidR="00455BCD" w:rsidRPr="00EC26BC" w:rsidRDefault="00455BCD" w:rsidP="00455BC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455BCD" w:rsidRPr="00EC26BC" w:rsidRDefault="00455BCD" w:rsidP="00906206">
            <w:pPr>
              <w:contextualSpacing/>
              <w:rPr>
                <w:rFonts w:cstheme="minorHAnsi"/>
              </w:rPr>
            </w:pPr>
          </w:p>
        </w:tc>
      </w:tr>
      <w:tr w:rsidR="00455BCD" w:rsidRPr="00EC26BC" w:rsidTr="00906206">
        <w:tc>
          <w:tcPr>
            <w:tcW w:w="2500" w:type="pct"/>
          </w:tcPr>
          <w:p w:rsidR="00455BCD" w:rsidRPr="00EC26BC" w:rsidRDefault="00455BCD" w:rsidP="00455BC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455BCD" w:rsidRPr="00EC26BC" w:rsidRDefault="00455BCD" w:rsidP="00906206">
            <w:pPr>
              <w:contextualSpacing/>
              <w:rPr>
                <w:rFonts w:cstheme="minorHAnsi"/>
              </w:rPr>
            </w:pPr>
          </w:p>
        </w:tc>
      </w:tr>
      <w:tr w:rsidR="00455BCD" w:rsidRPr="00EC26BC" w:rsidTr="00455BCD">
        <w:tc>
          <w:tcPr>
            <w:tcW w:w="2500" w:type="pct"/>
            <w:shd w:val="clear" w:color="auto" w:fill="BFBFBF" w:themeFill="background1" w:themeFillShade="BF"/>
          </w:tcPr>
          <w:p w:rsidR="00455BCD" w:rsidRPr="00EC26BC" w:rsidRDefault="00455BCD" w:rsidP="00455BCD">
            <w:pPr>
              <w:contextualSpacing/>
              <w:rPr>
                <w:rFonts w:cstheme="minorHAnsi"/>
              </w:rPr>
            </w:pPr>
            <w:r w:rsidRPr="00EC26BC">
              <w:rPr>
                <w:rFonts w:cstheme="minorHAnsi"/>
                <w:b/>
              </w:rPr>
              <w:t xml:space="preserve">III. Informace o písemné přijímací </w:t>
            </w:r>
            <w:r>
              <w:rPr>
                <w:rFonts w:cstheme="minorHAnsi"/>
                <w:b/>
              </w:rPr>
              <w:t>zkoušce nebo její části (§ 1)</w:t>
            </w:r>
          </w:p>
        </w:tc>
        <w:tc>
          <w:tcPr>
            <w:tcW w:w="2500" w:type="pct"/>
            <w:shd w:val="clear" w:color="auto" w:fill="BFBFBF" w:themeFill="background1" w:themeFillShade="BF"/>
          </w:tcPr>
          <w:p w:rsidR="00455BCD" w:rsidRPr="00EC26BC" w:rsidRDefault="00AB056C" w:rsidP="00906206">
            <w:pPr>
              <w:contextualSpacing/>
              <w:rPr>
                <w:rFonts w:cstheme="minorHAnsi"/>
              </w:rPr>
            </w:pPr>
            <w:r>
              <w:rPr>
                <w:rFonts w:cstheme="minorHAnsi"/>
                <w:b/>
              </w:rPr>
              <w:t>Informace za informatiku</w:t>
            </w:r>
            <w:r w:rsidR="00455BCD">
              <w:rPr>
                <w:rFonts w:cstheme="minorHAnsi"/>
                <w:b/>
              </w:rPr>
              <w:t xml:space="preserve"> - </w:t>
            </w:r>
            <w:r w:rsidR="00455BCD" w:rsidRPr="00AB056C">
              <w:rPr>
                <w:rFonts w:cstheme="minorHAnsi"/>
              </w:rPr>
              <w:t>Součástí přijímacího řízení nebyla písemná přijímací zkouška</w:t>
            </w:r>
          </w:p>
        </w:tc>
      </w:tr>
    </w:tbl>
    <w:p w:rsidR="00455BCD" w:rsidRDefault="00455BCD">
      <w:pPr>
        <w:rPr>
          <w:b/>
          <w:sz w:val="24"/>
          <w:szCs w:val="24"/>
        </w:rPr>
      </w:pPr>
    </w:p>
    <w:p w:rsidR="00455BCD" w:rsidRDefault="00455BCD">
      <w:pPr>
        <w:rPr>
          <w:b/>
          <w:sz w:val="24"/>
          <w:szCs w:val="24"/>
        </w:rPr>
      </w:pPr>
    </w:p>
    <w:p w:rsidR="00B35B12" w:rsidRDefault="00B35B12">
      <w:pPr>
        <w:rPr>
          <w:b/>
          <w:sz w:val="24"/>
          <w:szCs w:val="24"/>
        </w:rPr>
      </w:pPr>
    </w:p>
    <w:p w:rsidR="00B35B12" w:rsidRDefault="00B35B12">
      <w:pPr>
        <w:rPr>
          <w:b/>
          <w:sz w:val="24"/>
          <w:szCs w:val="24"/>
        </w:rPr>
      </w:pPr>
      <w:r>
        <w:rPr>
          <w:b/>
          <w:sz w:val="24"/>
          <w:szCs w:val="24"/>
        </w:rPr>
        <w:t>Navazující magisterské dvouleté jednooborové – učitelské studium (Učitelství pro základní, resp. střední školy</w:t>
      </w:r>
    </w:p>
    <w:p w:rsidR="00B35B12" w:rsidRDefault="00B35B12">
      <w:pPr>
        <w:rPr>
          <w:b/>
          <w:sz w:val="24"/>
          <w:szCs w:val="24"/>
        </w:rPr>
      </w:pPr>
    </w:p>
    <w:tbl>
      <w:tblPr>
        <w:tblStyle w:val="Mkatabulky"/>
        <w:tblW w:w="5000" w:type="pct"/>
        <w:tblLook w:val="04A0" w:firstRow="1" w:lastRow="0" w:firstColumn="1" w:lastColumn="0" w:noHBand="0" w:noVBand="1"/>
      </w:tblPr>
      <w:tblGrid>
        <w:gridCol w:w="4531"/>
        <w:gridCol w:w="4531"/>
      </w:tblGrid>
      <w:tr w:rsidR="00B35B12" w:rsidRPr="00EC26BC" w:rsidTr="00906206">
        <w:tc>
          <w:tcPr>
            <w:tcW w:w="2500" w:type="pct"/>
          </w:tcPr>
          <w:p w:rsidR="00B35B12" w:rsidRPr="00E13485" w:rsidRDefault="00B35B12" w:rsidP="00906206">
            <w:pPr>
              <w:contextualSpacing/>
              <w:rPr>
                <w:rFonts w:cstheme="minorHAnsi"/>
                <w:b/>
                <w:sz w:val="28"/>
                <w:szCs w:val="28"/>
              </w:rPr>
            </w:pPr>
            <w:r w:rsidRPr="00E13485">
              <w:rPr>
                <w:rFonts w:cstheme="minorHAnsi"/>
                <w:b/>
                <w:sz w:val="28"/>
                <w:szCs w:val="28"/>
              </w:rPr>
              <w:t>Studijní program</w:t>
            </w:r>
          </w:p>
        </w:tc>
        <w:tc>
          <w:tcPr>
            <w:tcW w:w="2500" w:type="pct"/>
          </w:tcPr>
          <w:p w:rsidR="00B35B12" w:rsidRPr="00EC26BC" w:rsidRDefault="00B35B12" w:rsidP="00906206">
            <w:pPr>
              <w:contextualSpacing/>
              <w:rPr>
                <w:rFonts w:cstheme="minorHAnsi"/>
              </w:rPr>
            </w:pPr>
            <w:r>
              <w:rPr>
                <w:rFonts w:cstheme="minorHAnsi"/>
              </w:rPr>
              <w:t>N7401 – Tělesná výchova a sport</w:t>
            </w:r>
          </w:p>
        </w:tc>
      </w:tr>
      <w:tr w:rsidR="00B35B12" w:rsidRPr="00EC26BC" w:rsidTr="00906206">
        <w:tc>
          <w:tcPr>
            <w:tcW w:w="2500" w:type="pct"/>
          </w:tcPr>
          <w:p w:rsidR="00B35B12" w:rsidRPr="00E13485" w:rsidRDefault="00B35B12" w:rsidP="00906206">
            <w:pPr>
              <w:contextualSpacing/>
              <w:rPr>
                <w:rFonts w:cstheme="minorHAnsi"/>
                <w:b/>
                <w:sz w:val="28"/>
                <w:szCs w:val="28"/>
              </w:rPr>
            </w:pPr>
            <w:r w:rsidRPr="00E13485">
              <w:rPr>
                <w:rFonts w:cstheme="minorHAnsi"/>
                <w:b/>
                <w:sz w:val="28"/>
                <w:szCs w:val="28"/>
              </w:rPr>
              <w:t>Studijní obor</w:t>
            </w:r>
          </w:p>
        </w:tc>
        <w:tc>
          <w:tcPr>
            <w:tcW w:w="2500" w:type="pct"/>
          </w:tcPr>
          <w:p w:rsidR="00B35B12" w:rsidRPr="00EC26BC" w:rsidRDefault="00721DEA" w:rsidP="00906206">
            <w:pPr>
              <w:contextualSpacing/>
              <w:rPr>
                <w:rFonts w:cstheme="minorHAnsi"/>
              </w:rPr>
            </w:pPr>
            <w:r>
              <w:rPr>
                <w:rFonts w:cstheme="minorHAnsi"/>
              </w:rPr>
              <w:t xml:space="preserve">Tělesná výchova a sport pro SŠ   </w:t>
            </w:r>
            <w:r w:rsidR="00B35B12">
              <w:rPr>
                <w:rFonts w:cstheme="minorHAnsi"/>
              </w:rPr>
              <w:t>TVS1n</w:t>
            </w:r>
          </w:p>
        </w:tc>
      </w:tr>
      <w:tr w:rsidR="00B35B12" w:rsidRPr="00EC26BC" w:rsidTr="00906206">
        <w:tc>
          <w:tcPr>
            <w:tcW w:w="2500" w:type="pct"/>
            <w:shd w:val="clear" w:color="auto" w:fill="D0CECE" w:themeFill="background2" w:themeFillShade="E6"/>
          </w:tcPr>
          <w:p w:rsidR="00B35B12" w:rsidRPr="00EC26BC" w:rsidRDefault="00B35B12" w:rsidP="00906206">
            <w:pPr>
              <w:contextualSpacing/>
              <w:rPr>
                <w:rFonts w:cstheme="minorHAnsi"/>
                <w:b/>
              </w:rPr>
            </w:pPr>
            <w:r w:rsidRPr="00EC26BC">
              <w:rPr>
                <w:rFonts w:cstheme="minorHAnsi"/>
                <w:b/>
              </w:rPr>
              <w:t>I. Informace o konání přijímacího řízení</w:t>
            </w:r>
          </w:p>
          <w:p w:rsidR="00B35B12" w:rsidRPr="00EC26BC" w:rsidRDefault="00B35B12"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termín zahájení přijímacích zkoušek</w:t>
            </w:r>
          </w:p>
        </w:tc>
        <w:tc>
          <w:tcPr>
            <w:tcW w:w="2500" w:type="pct"/>
          </w:tcPr>
          <w:p w:rsidR="00B35B12" w:rsidRPr="00EC26BC" w:rsidRDefault="00B35B12" w:rsidP="00906206">
            <w:pPr>
              <w:contextualSpacing/>
              <w:rPr>
                <w:rFonts w:cstheme="minorHAnsi"/>
              </w:rPr>
            </w:pPr>
            <w:r>
              <w:rPr>
                <w:rFonts w:cstheme="minorHAnsi"/>
              </w:rPr>
              <w:t xml:space="preserve">       1. 6. 2019</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termín ukončení přijímacích zkoušek</w:t>
            </w:r>
          </w:p>
        </w:tc>
        <w:tc>
          <w:tcPr>
            <w:tcW w:w="2500" w:type="pct"/>
          </w:tcPr>
          <w:p w:rsidR="00B35B12" w:rsidRPr="00EC26BC" w:rsidRDefault="00B35B12" w:rsidP="00906206">
            <w:pPr>
              <w:contextualSpacing/>
              <w:rPr>
                <w:rFonts w:cstheme="minorHAnsi"/>
              </w:rPr>
            </w:pPr>
            <w:r>
              <w:rPr>
                <w:rFonts w:cstheme="minorHAnsi"/>
              </w:rPr>
              <w:t xml:space="preserve">    14. 6. 2019</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termín vydání rozhodnutí o přijetí ke studiu</w:t>
            </w:r>
          </w:p>
        </w:tc>
        <w:tc>
          <w:tcPr>
            <w:tcW w:w="2500" w:type="pct"/>
          </w:tcPr>
          <w:p w:rsidR="00B35B12" w:rsidRPr="00EC26BC" w:rsidRDefault="00B35B12" w:rsidP="00906206">
            <w:pPr>
              <w:contextualSpacing/>
              <w:rPr>
                <w:rFonts w:cstheme="minorHAnsi"/>
              </w:rPr>
            </w:pPr>
            <w:r>
              <w:rPr>
                <w:rFonts w:cstheme="minorHAnsi"/>
              </w:rPr>
              <w:t xml:space="preserve">      1. 7. 2019</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35B12" w:rsidRPr="00EC26BC" w:rsidRDefault="00B35B12" w:rsidP="00906206">
            <w:pPr>
              <w:contextualSpacing/>
              <w:rPr>
                <w:rFonts w:cstheme="minorHAnsi"/>
              </w:rPr>
            </w:pPr>
            <w:r>
              <w:rPr>
                <w:rFonts w:cstheme="minorHAnsi"/>
              </w:rPr>
              <w:t xml:space="preserve">    31. 8. 2019</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lastRenderedPageBreak/>
              <w:t>termíny a podmínky, za nichž bylo možné nahlédnout do všech materiálů, které mají význam pro rozhodování o přijetí ke studiu podle § 50 odst. 6 zákona o vysokých školách</w:t>
            </w:r>
          </w:p>
        </w:tc>
        <w:tc>
          <w:tcPr>
            <w:tcW w:w="2500" w:type="pct"/>
          </w:tcPr>
          <w:p w:rsidR="00B35B12" w:rsidRPr="00EC26BC" w:rsidRDefault="00B35B12" w:rsidP="00906206">
            <w:pPr>
              <w:contextualSpacing/>
              <w:rPr>
                <w:rFonts w:cstheme="minorHAnsi"/>
              </w:rPr>
            </w:pPr>
            <w:r>
              <w:rPr>
                <w:rFonts w:cstheme="minorHAnsi"/>
              </w:rPr>
              <w:t xml:space="preserve">    27. 9. 2019</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termín skončení přijímacího řízení</w:t>
            </w:r>
          </w:p>
        </w:tc>
        <w:tc>
          <w:tcPr>
            <w:tcW w:w="2500" w:type="pct"/>
          </w:tcPr>
          <w:p w:rsidR="00B35B12" w:rsidRPr="00EC26BC" w:rsidRDefault="00B35B12" w:rsidP="00906206">
            <w:pPr>
              <w:contextualSpacing/>
              <w:rPr>
                <w:rFonts w:cstheme="minorHAnsi"/>
              </w:rPr>
            </w:pPr>
            <w:r>
              <w:rPr>
                <w:rFonts w:cstheme="minorHAnsi"/>
              </w:rPr>
              <w:t xml:space="preserve">   31. 10. 2019</w:t>
            </w:r>
          </w:p>
        </w:tc>
      </w:tr>
      <w:tr w:rsidR="00B35B12" w:rsidRPr="00EC26BC" w:rsidTr="00906206">
        <w:tc>
          <w:tcPr>
            <w:tcW w:w="2500" w:type="pct"/>
            <w:shd w:val="clear" w:color="auto" w:fill="D0CECE" w:themeFill="background2" w:themeFillShade="E6"/>
          </w:tcPr>
          <w:p w:rsidR="00B35B12" w:rsidRPr="00EC26BC" w:rsidRDefault="00B35B12" w:rsidP="00906206">
            <w:pPr>
              <w:contextualSpacing/>
              <w:rPr>
                <w:rFonts w:cstheme="minorHAnsi"/>
                <w:b/>
              </w:rPr>
            </w:pPr>
            <w:r w:rsidRPr="00EC26BC">
              <w:rPr>
                <w:rFonts w:cstheme="minorHAnsi"/>
                <w:b/>
              </w:rPr>
              <w:t xml:space="preserve">II. Informace o výsledcích přijímacího řízení </w:t>
            </w:r>
          </w:p>
          <w:p w:rsidR="00B35B12" w:rsidRPr="00EC26BC" w:rsidRDefault="00B35B12"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podaných přihlášek</w:t>
            </w:r>
          </w:p>
        </w:tc>
        <w:tc>
          <w:tcPr>
            <w:tcW w:w="2500" w:type="pct"/>
          </w:tcPr>
          <w:p w:rsidR="00B35B12" w:rsidRPr="00EC26BC" w:rsidRDefault="00B35B12" w:rsidP="00906206">
            <w:pPr>
              <w:contextualSpacing/>
              <w:rPr>
                <w:rFonts w:cstheme="minorHAnsi"/>
              </w:rPr>
            </w:pPr>
            <w:r>
              <w:rPr>
                <w:rFonts w:cstheme="minorHAnsi"/>
              </w:rPr>
              <w:t xml:space="preserve">   26</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B35B12" w:rsidRPr="00EC26BC" w:rsidRDefault="00B35B12" w:rsidP="00906206">
            <w:pPr>
              <w:contextualSpacing/>
              <w:rPr>
                <w:rFonts w:cstheme="minorHAnsi"/>
              </w:rPr>
            </w:pPr>
            <w:r>
              <w:rPr>
                <w:rFonts w:cstheme="minorHAnsi"/>
              </w:rPr>
              <w:t xml:space="preserve">   22</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uchazečů, kteří splnili podmínky přijetí</w:t>
            </w:r>
          </w:p>
        </w:tc>
        <w:tc>
          <w:tcPr>
            <w:tcW w:w="2500" w:type="pct"/>
          </w:tcPr>
          <w:p w:rsidR="00B35B12" w:rsidRPr="00EC26BC" w:rsidRDefault="00B35B12" w:rsidP="00906206">
            <w:pPr>
              <w:contextualSpacing/>
              <w:rPr>
                <w:rFonts w:cstheme="minorHAnsi"/>
              </w:rPr>
            </w:pPr>
            <w:r>
              <w:rPr>
                <w:rFonts w:cstheme="minorHAnsi"/>
              </w:rPr>
              <w:t xml:space="preserve">   22</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uchazečů, kteří nesplnili podmínky přijetí</w:t>
            </w:r>
          </w:p>
        </w:tc>
        <w:tc>
          <w:tcPr>
            <w:tcW w:w="2500" w:type="pct"/>
          </w:tcPr>
          <w:p w:rsidR="00B35B12" w:rsidRPr="00EC26BC" w:rsidRDefault="00B35B12" w:rsidP="00906206">
            <w:pPr>
              <w:contextualSpacing/>
              <w:rPr>
                <w:rFonts w:cstheme="minorHAnsi"/>
              </w:rPr>
            </w:pPr>
            <w:r>
              <w:rPr>
                <w:rFonts w:cstheme="minorHAnsi"/>
              </w:rPr>
              <w:t xml:space="preserve">   0</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B35B12" w:rsidRPr="00EC26BC" w:rsidRDefault="00B35B12" w:rsidP="00906206">
            <w:pPr>
              <w:contextualSpacing/>
              <w:rPr>
                <w:rFonts w:cstheme="minorHAnsi"/>
              </w:rPr>
            </w:pPr>
            <w:r w:rsidRPr="00EC26BC">
              <w:rPr>
                <w:rFonts w:cstheme="minorHAnsi"/>
              </w:rPr>
              <w:t>(§ 50 odst. 5 a 7 zákona o vysokých školách)</w:t>
            </w:r>
          </w:p>
        </w:tc>
        <w:tc>
          <w:tcPr>
            <w:tcW w:w="2500" w:type="pct"/>
          </w:tcPr>
          <w:p w:rsidR="00B35B12" w:rsidRPr="00EC26BC" w:rsidRDefault="00B35B12" w:rsidP="00906206">
            <w:pPr>
              <w:contextualSpacing/>
              <w:rPr>
                <w:rFonts w:cstheme="minorHAnsi"/>
              </w:rPr>
            </w:pPr>
            <w:r>
              <w:rPr>
                <w:rFonts w:cstheme="minorHAnsi"/>
              </w:rPr>
              <w:t xml:space="preserve">   0</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uchazečů přijatých celkem</w:t>
            </w:r>
          </w:p>
        </w:tc>
        <w:tc>
          <w:tcPr>
            <w:tcW w:w="2500" w:type="pct"/>
          </w:tcPr>
          <w:p w:rsidR="00B35B12" w:rsidRPr="00EC26BC" w:rsidRDefault="00B35B12" w:rsidP="00906206">
            <w:pPr>
              <w:contextualSpacing/>
              <w:rPr>
                <w:rFonts w:cstheme="minorHAnsi"/>
              </w:rPr>
            </w:pPr>
            <w:r>
              <w:rPr>
                <w:rFonts w:cstheme="minorHAnsi"/>
              </w:rPr>
              <w:t xml:space="preserve">   14</w:t>
            </w:r>
          </w:p>
        </w:tc>
      </w:tr>
      <w:tr w:rsidR="00B35B12" w:rsidRPr="00EC26BC" w:rsidTr="00906206">
        <w:tc>
          <w:tcPr>
            <w:tcW w:w="2500" w:type="pct"/>
            <w:shd w:val="clear" w:color="auto" w:fill="D0CECE" w:themeFill="background2" w:themeFillShade="E6"/>
          </w:tcPr>
          <w:p w:rsidR="00B35B12" w:rsidRPr="00EC26BC" w:rsidRDefault="00B35B12" w:rsidP="00B35B12">
            <w:pPr>
              <w:contextualSpacing/>
              <w:rPr>
                <w:rFonts w:cstheme="minorHAnsi"/>
              </w:rPr>
            </w:pPr>
            <w:r w:rsidRPr="00EC26BC">
              <w:rPr>
                <w:rFonts w:cstheme="minorHAnsi"/>
                <w:b/>
              </w:rPr>
              <w:t>III. Informace o písemné přijímací</w:t>
            </w:r>
            <w:r>
              <w:rPr>
                <w:rFonts w:cstheme="minorHAnsi"/>
                <w:b/>
              </w:rPr>
              <w:t xml:space="preserve"> zkoušce nebo její části (§ 1)</w:t>
            </w:r>
          </w:p>
        </w:tc>
        <w:tc>
          <w:tcPr>
            <w:tcW w:w="2500" w:type="pct"/>
            <w:shd w:val="clear" w:color="auto" w:fill="D0CECE" w:themeFill="background2" w:themeFillShade="E6"/>
          </w:tcPr>
          <w:p w:rsidR="00B35B12" w:rsidRPr="00EC26BC" w:rsidRDefault="00B35B12" w:rsidP="00906206">
            <w:pPr>
              <w:contextualSpacing/>
              <w:rPr>
                <w:rFonts w:cstheme="minorHAnsi"/>
              </w:rPr>
            </w:pPr>
            <w:r>
              <w:rPr>
                <w:rFonts w:cstheme="minorHAnsi"/>
              </w:rPr>
              <w:t>Součástí přijímacího řízení nebyla písemná přijímací zkouška</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shd w:val="clear" w:color="auto" w:fill="F2F2F2" w:themeFill="background1" w:themeFillShade="F2"/>
          </w:tcPr>
          <w:p w:rsidR="00B35B12" w:rsidRPr="00EC26BC" w:rsidRDefault="00B35B12" w:rsidP="0090620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35B12" w:rsidRPr="00EC26BC" w:rsidRDefault="00B35B12" w:rsidP="00906206">
            <w:pPr>
              <w:contextualSpacing/>
              <w:rPr>
                <w:rFonts w:cstheme="minorHAnsi"/>
              </w:rPr>
            </w:pPr>
          </w:p>
        </w:tc>
      </w:tr>
    </w:tbl>
    <w:p w:rsidR="00B35B12" w:rsidRDefault="00B35B12">
      <w:pPr>
        <w:rPr>
          <w:b/>
          <w:sz w:val="24"/>
          <w:szCs w:val="24"/>
        </w:rPr>
      </w:pPr>
    </w:p>
    <w:p w:rsidR="00455BCD" w:rsidRDefault="00455BCD">
      <w:pPr>
        <w:rPr>
          <w:b/>
          <w:sz w:val="24"/>
          <w:szCs w:val="24"/>
        </w:rPr>
      </w:pPr>
    </w:p>
    <w:p w:rsidR="00B35B12" w:rsidRDefault="00B35B12">
      <w:pPr>
        <w:rPr>
          <w:b/>
          <w:sz w:val="24"/>
          <w:szCs w:val="24"/>
        </w:rPr>
      </w:pPr>
    </w:p>
    <w:p w:rsidR="00B35B12" w:rsidRDefault="00B35B12">
      <w:pPr>
        <w:rPr>
          <w:b/>
          <w:sz w:val="24"/>
          <w:szCs w:val="24"/>
        </w:rPr>
      </w:pPr>
    </w:p>
    <w:tbl>
      <w:tblPr>
        <w:tblStyle w:val="Mkatabulky"/>
        <w:tblW w:w="5000" w:type="pct"/>
        <w:tblLook w:val="04A0" w:firstRow="1" w:lastRow="0" w:firstColumn="1" w:lastColumn="0" w:noHBand="0" w:noVBand="1"/>
      </w:tblPr>
      <w:tblGrid>
        <w:gridCol w:w="4531"/>
        <w:gridCol w:w="4531"/>
      </w:tblGrid>
      <w:tr w:rsidR="00B35B12" w:rsidRPr="00EC26BC" w:rsidTr="00906206">
        <w:tc>
          <w:tcPr>
            <w:tcW w:w="2500" w:type="pct"/>
          </w:tcPr>
          <w:p w:rsidR="00B35B12" w:rsidRPr="00E13485" w:rsidRDefault="00B35B12" w:rsidP="00906206">
            <w:pPr>
              <w:contextualSpacing/>
              <w:rPr>
                <w:rFonts w:cstheme="minorHAnsi"/>
                <w:b/>
                <w:sz w:val="28"/>
                <w:szCs w:val="28"/>
              </w:rPr>
            </w:pPr>
            <w:r w:rsidRPr="00E13485">
              <w:rPr>
                <w:rFonts w:cstheme="minorHAnsi"/>
                <w:b/>
                <w:sz w:val="28"/>
                <w:szCs w:val="28"/>
              </w:rPr>
              <w:t>Studijní program</w:t>
            </w:r>
          </w:p>
        </w:tc>
        <w:tc>
          <w:tcPr>
            <w:tcW w:w="2500" w:type="pct"/>
          </w:tcPr>
          <w:p w:rsidR="00B35B12" w:rsidRPr="00EC26BC" w:rsidRDefault="00B35B12" w:rsidP="00906206">
            <w:pPr>
              <w:contextualSpacing/>
              <w:rPr>
                <w:rFonts w:cstheme="minorHAnsi"/>
              </w:rPr>
            </w:pPr>
            <w:r>
              <w:rPr>
                <w:rFonts w:cstheme="minorHAnsi"/>
              </w:rPr>
              <w:t>Učitelství pro základní školy</w:t>
            </w:r>
          </w:p>
        </w:tc>
      </w:tr>
      <w:tr w:rsidR="00B35B12" w:rsidRPr="00EC26BC" w:rsidTr="00906206">
        <w:tc>
          <w:tcPr>
            <w:tcW w:w="2500" w:type="pct"/>
          </w:tcPr>
          <w:p w:rsidR="00B35B12" w:rsidRPr="00E13485" w:rsidRDefault="00B35B12" w:rsidP="00906206">
            <w:pPr>
              <w:contextualSpacing/>
              <w:rPr>
                <w:rFonts w:cstheme="minorHAnsi"/>
                <w:b/>
                <w:sz w:val="28"/>
                <w:szCs w:val="28"/>
              </w:rPr>
            </w:pPr>
            <w:r w:rsidRPr="00E13485">
              <w:rPr>
                <w:rFonts w:cstheme="minorHAnsi"/>
                <w:b/>
                <w:sz w:val="28"/>
                <w:szCs w:val="28"/>
              </w:rPr>
              <w:lastRenderedPageBreak/>
              <w:t>Studijní obor</w:t>
            </w:r>
          </w:p>
        </w:tc>
        <w:tc>
          <w:tcPr>
            <w:tcW w:w="2500" w:type="pct"/>
          </w:tcPr>
          <w:p w:rsidR="00B35B12" w:rsidRPr="00EC26BC" w:rsidRDefault="00721DEA" w:rsidP="00906206">
            <w:pPr>
              <w:contextualSpacing/>
              <w:rPr>
                <w:rFonts w:cstheme="minorHAnsi"/>
              </w:rPr>
            </w:pPr>
            <w:r>
              <w:rPr>
                <w:rFonts w:cstheme="minorHAnsi"/>
              </w:rPr>
              <w:t>Výtvarná výchova</w:t>
            </w:r>
            <w:r w:rsidR="00B35B12">
              <w:rPr>
                <w:rFonts w:cstheme="minorHAnsi"/>
              </w:rPr>
              <w:t xml:space="preserve"> pro základní umělecké školy</w:t>
            </w:r>
            <w:r>
              <w:rPr>
                <w:rFonts w:cstheme="minorHAnsi"/>
              </w:rPr>
              <w:t xml:space="preserve">  VVn</w:t>
            </w:r>
          </w:p>
        </w:tc>
      </w:tr>
      <w:tr w:rsidR="00B35B12" w:rsidRPr="00EC26BC" w:rsidTr="00906206">
        <w:tc>
          <w:tcPr>
            <w:tcW w:w="2500" w:type="pct"/>
            <w:shd w:val="clear" w:color="auto" w:fill="D0CECE" w:themeFill="background2" w:themeFillShade="E6"/>
          </w:tcPr>
          <w:p w:rsidR="00B35B12" w:rsidRPr="00EC26BC" w:rsidRDefault="00B35B12" w:rsidP="00906206">
            <w:pPr>
              <w:contextualSpacing/>
              <w:rPr>
                <w:rFonts w:cstheme="minorHAnsi"/>
                <w:b/>
              </w:rPr>
            </w:pPr>
            <w:r w:rsidRPr="00EC26BC">
              <w:rPr>
                <w:rFonts w:cstheme="minorHAnsi"/>
                <w:b/>
              </w:rPr>
              <w:t>I. Informace o konání přijímacího řízení</w:t>
            </w:r>
          </w:p>
          <w:p w:rsidR="00B35B12" w:rsidRPr="00EC26BC" w:rsidRDefault="00B35B12"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B35B12" w:rsidRPr="00EC26BC" w:rsidRDefault="00B35B12" w:rsidP="00906206">
            <w:pPr>
              <w:contextualSpacing/>
              <w:rPr>
                <w:rFonts w:cstheme="minorHAnsi"/>
              </w:rPr>
            </w:pP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B35B12" w:rsidRPr="00EC26BC" w:rsidRDefault="00B35B12" w:rsidP="00906206">
            <w:pPr>
              <w:contextualSpacing/>
              <w:rPr>
                <w:rFonts w:cstheme="minorHAnsi"/>
              </w:rPr>
            </w:pPr>
            <w:r>
              <w:rPr>
                <w:rFonts w:cstheme="minorHAnsi"/>
              </w:rPr>
              <w:t xml:space="preserve">       31. 08. 2019</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B35B12" w:rsidRPr="00EC26BC" w:rsidRDefault="00B35B12" w:rsidP="00906206">
            <w:pPr>
              <w:contextualSpacing/>
              <w:rPr>
                <w:rFonts w:cstheme="minorHAnsi"/>
              </w:rPr>
            </w:pPr>
            <w:r>
              <w:rPr>
                <w:rFonts w:cstheme="minorHAnsi"/>
              </w:rPr>
              <w:t xml:space="preserve">       27. 09. 2019</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termín skončení přijímacího řízení</w:t>
            </w:r>
          </w:p>
        </w:tc>
        <w:tc>
          <w:tcPr>
            <w:tcW w:w="2500" w:type="pct"/>
          </w:tcPr>
          <w:p w:rsidR="00B35B12" w:rsidRPr="00EC26BC" w:rsidRDefault="00B35B12" w:rsidP="00906206">
            <w:pPr>
              <w:contextualSpacing/>
              <w:rPr>
                <w:rFonts w:cstheme="minorHAnsi"/>
              </w:rPr>
            </w:pPr>
            <w:r>
              <w:rPr>
                <w:rFonts w:cstheme="minorHAnsi"/>
              </w:rPr>
              <w:t xml:space="preserve">       31. 10. 2019</w:t>
            </w:r>
          </w:p>
        </w:tc>
      </w:tr>
      <w:tr w:rsidR="00B35B12" w:rsidRPr="00EC26BC" w:rsidTr="00906206">
        <w:tc>
          <w:tcPr>
            <w:tcW w:w="2500" w:type="pct"/>
            <w:shd w:val="clear" w:color="auto" w:fill="D0CECE" w:themeFill="background2" w:themeFillShade="E6"/>
          </w:tcPr>
          <w:p w:rsidR="00B35B12" w:rsidRPr="00EC26BC" w:rsidRDefault="00B35B12" w:rsidP="00906206">
            <w:pPr>
              <w:contextualSpacing/>
              <w:rPr>
                <w:rFonts w:cstheme="minorHAnsi"/>
                <w:b/>
              </w:rPr>
            </w:pPr>
            <w:r w:rsidRPr="00EC26BC">
              <w:rPr>
                <w:rFonts w:cstheme="minorHAnsi"/>
                <w:b/>
              </w:rPr>
              <w:t xml:space="preserve">II. Informace o výsledcích přijímacího řízení </w:t>
            </w:r>
          </w:p>
          <w:p w:rsidR="00B35B12" w:rsidRPr="00EC26BC" w:rsidRDefault="00B35B12"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podaných přihlášek</w:t>
            </w:r>
          </w:p>
        </w:tc>
        <w:tc>
          <w:tcPr>
            <w:tcW w:w="2500" w:type="pct"/>
          </w:tcPr>
          <w:p w:rsidR="00B35B12" w:rsidRPr="00EC26BC" w:rsidRDefault="00B35B12" w:rsidP="00906206">
            <w:pPr>
              <w:contextualSpacing/>
              <w:rPr>
                <w:rFonts w:cstheme="minorHAnsi"/>
              </w:rPr>
            </w:pPr>
            <w:r>
              <w:rPr>
                <w:rFonts w:cstheme="minorHAnsi"/>
              </w:rPr>
              <w:t xml:space="preserve">8  </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B35B12" w:rsidRPr="00EC26BC" w:rsidRDefault="00B35B12" w:rsidP="00906206">
            <w:pPr>
              <w:contextualSpacing/>
              <w:rPr>
                <w:rFonts w:cstheme="minorHAnsi"/>
              </w:rPr>
            </w:pPr>
            <w:r>
              <w:rPr>
                <w:rFonts w:cstheme="minorHAnsi"/>
              </w:rPr>
              <w:t>6</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uchazečů, kteří splnili podmínky přijetí</w:t>
            </w:r>
          </w:p>
        </w:tc>
        <w:tc>
          <w:tcPr>
            <w:tcW w:w="2500" w:type="pct"/>
          </w:tcPr>
          <w:p w:rsidR="00B35B12" w:rsidRPr="00EC26BC" w:rsidRDefault="00B35B12" w:rsidP="00906206">
            <w:pPr>
              <w:contextualSpacing/>
              <w:rPr>
                <w:rFonts w:cstheme="minorHAnsi"/>
              </w:rPr>
            </w:pPr>
            <w:r>
              <w:rPr>
                <w:rFonts w:cstheme="minorHAnsi"/>
              </w:rPr>
              <w:t>5</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uchazečů, kteří nesplnili podmínky přijetí</w:t>
            </w:r>
          </w:p>
        </w:tc>
        <w:tc>
          <w:tcPr>
            <w:tcW w:w="2500" w:type="pct"/>
          </w:tcPr>
          <w:p w:rsidR="00B35B12" w:rsidRPr="00EC26BC" w:rsidRDefault="00B35B12" w:rsidP="00906206">
            <w:pPr>
              <w:contextualSpacing/>
              <w:rPr>
                <w:rFonts w:cstheme="minorHAnsi"/>
              </w:rPr>
            </w:pPr>
            <w:r>
              <w:rPr>
                <w:rFonts w:cstheme="minorHAnsi"/>
              </w:rPr>
              <w:t>1</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B35B12" w:rsidRPr="00EC26BC" w:rsidRDefault="00B35B12" w:rsidP="00906206">
            <w:pPr>
              <w:contextualSpacing/>
              <w:rPr>
                <w:rFonts w:cstheme="minorHAnsi"/>
              </w:rPr>
            </w:pPr>
            <w:r w:rsidRPr="00EC26BC">
              <w:rPr>
                <w:rFonts w:cstheme="minorHAnsi"/>
              </w:rPr>
              <w:t>(§ 50 odst. 5 a 7 zákona o vysokých školách)</w:t>
            </w:r>
          </w:p>
        </w:tc>
        <w:tc>
          <w:tcPr>
            <w:tcW w:w="2500" w:type="pct"/>
          </w:tcPr>
          <w:p w:rsidR="00B35B12" w:rsidRPr="00EC26BC" w:rsidRDefault="00B35B12" w:rsidP="00906206">
            <w:pPr>
              <w:contextualSpacing/>
              <w:rPr>
                <w:rFonts w:cstheme="minorHAnsi"/>
              </w:rPr>
            </w:pPr>
            <w:r>
              <w:rPr>
                <w:rFonts w:cstheme="minorHAnsi"/>
              </w:rPr>
              <w:t>0</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počet uchazečů přijatých celkem</w:t>
            </w:r>
          </w:p>
        </w:tc>
        <w:tc>
          <w:tcPr>
            <w:tcW w:w="2500" w:type="pct"/>
          </w:tcPr>
          <w:p w:rsidR="00B35B12" w:rsidRPr="00EC26BC" w:rsidRDefault="00B35B12" w:rsidP="00906206">
            <w:pPr>
              <w:contextualSpacing/>
              <w:rPr>
                <w:rFonts w:cstheme="minorHAnsi"/>
              </w:rPr>
            </w:pPr>
            <w:r>
              <w:rPr>
                <w:rFonts w:cstheme="minorHAnsi"/>
              </w:rPr>
              <w:t>5</w:t>
            </w:r>
          </w:p>
        </w:tc>
      </w:tr>
      <w:tr w:rsidR="00B35B12" w:rsidRPr="00EC26BC" w:rsidTr="00906206">
        <w:tc>
          <w:tcPr>
            <w:tcW w:w="2500" w:type="pct"/>
            <w:shd w:val="clear" w:color="auto" w:fill="D0CECE" w:themeFill="background2" w:themeFillShade="E6"/>
          </w:tcPr>
          <w:p w:rsidR="00B35B12" w:rsidRPr="00EC26BC" w:rsidRDefault="00B35B12" w:rsidP="00B35B12">
            <w:pPr>
              <w:contextualSpacing/>
              <w:rPr>
                <w:rFonts w:cstheme="minorHAnsi"/>
              </w:rPr>
            </w:pPr>
            <w:r w:rsidRPr="00EC26BC">
              <w:rPr>
                <w:rFonts w:cstheme="minorHAnsi"/>
                <w:b/>
              </w:rPr>
              <w:t>III. Informace o písemné přijímací zkoušce nebo její části (§ 1</w:t>
            </w:r>
            <w:r>
              <w:rPr>
                <w:rFonts w:cstheme="minorHAnsi"/>
                <w:b/>
              </w:rPr>
              <w:t>)</w:t>
            </w:r>
          </w:p>
        </w:tc>
        <w:tc>
          <w:tcPr>
            <w:tcW w:w="2500" w:type="pct"/>
            <w:shd w:val="clear" w:color="auto" w:fill="D0CECE" w:themeFill="background2" w:themeFillShade="E6"/>
          </w:tcPr>
          <w:p w:rsidR="00B35B12" w:rsidRPr="00EC26BC" w:rsidRDefault="00B35B12" w:rsidP="00906206">
            <w:pPr>
              <w:contextualSpacing/>
              <w:rPr>
                <w:rFonts w:cstheme="minorHAnsi"/>
              </w:rPr>
            </w:pPr>
            <w:r w:rsidRPr="002A535B">
              <w:t>Součástí přijímacího řízení nebyla písemná přijímací zkouška</w:t>
            </w: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shd w:val="clear" w:color="auto" w:fill="F2F2F2" w:themeFill="background1" w:themeFillShade="F2"/>
          </w:tcPr>
          <w:p w:rsidR="00B35B12" w:rsidRPr="00EC26BC" w:rsidRDefault="00B35B12" w:rsidP="0090620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B35B12" w:rsidRPr="00EC26BC" w:rsidRDefault="00B35B12" w:rsidP="00906206">
            <w:pPr>
              <w:contextualSpacing/>
              <w:rPr>
                <w:rFonts w:cstheme="minorHAnsi"/>
              </w:rPr>
            </w:pPr>
          </w:p>
        </w:tc>
      </w:tr>
      <w:tr w:rsidR="00B35B12" w:rsidRPr="00EC26BC" w:rsidTr="00906206">
        <w:tc>
          <w:tcPr>
            <w:tcW w:w="2500" w:type="pct"/>
          </w:tcPr>
          <w:p w:rsidR="00B35B12" w:rsidRPr="00EC26BC" w:rsidRDefault="00B35B12" w:rsidP="00B35B12">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B35B12" w:rsidRPr="00EC26BC" w:rsidRDefault="00B35B12" w:rsidP="00906206">
            <w:pPr>
              <w:contextualSpacing/>
              <w:rPr>
                <w:rFonts w:cstheme="minorHAnsi"/>
              </w:rPr>
            </w:pPr>
          </w:p>
        </w:tc>
      </w:tr>
    </w:tbl>
    <w:p w:rsidR="00B35B12" w:rsidRDefault="00B35B12">
      <w:pPr>
        <w:rPr>
          <w:b/>
          <w:sz w:val="24"/>
          <w:szCs w:val="24"/>
        </w:rPr>
      </w:pPr>
    </w:p>
    <w:p w:rsidR="00455BCD" w:rsidRDefault="00455BCD">
      <w:pPr>
        <w:rPr>
          <w:b/>
          <w:sz w:val="24"/>
          <w:szCs w:val="24"/>
        </w:rPr>
      </w:pPr>
    </w:p>
    <w:p w:rsidR="00455BCD" w:rsidRDefault="00455BCD">
      <w:pPr>
        <w:rPr>
          <w:b/>
          <w:sz w:val="24"/>
          <w:szCs w:val="24"/>
        </w:rPr>
      </w:pPr>
    </w:p>
    <w:p w:rsidR="00455BCD" w:rsidRDefault="00D12EDD">
      <w:pPr>
        <w:rPr>
          <w:b/>
          <w:sz w:val="24"/>
          <w:szCs w:val="24"/>
        </w:rPr>
      </w:pPr>
      <w:r>
        <w:rPr>
          <w:b/>
          <w:sz w:val="24"/>
          <w:szCs w:val="24"/>
        </w:rPr>
        <w:t>Navazující magisterské dvouleté jednooborové – neučitelské studium</w:t>
      </w:r>
    </w:p>
    <w:tbl>
      <w:tblPr>
        <w:tblStyle w:val="Mkatabulky"/>
        <w:tblW w:w="5000" w:type="pct"/>
        <w:tblLook w:val="04A0" w:firstRow="1" w:lastRow="0" w:firstColumn="1" w:lastColumn="0" w:noHBand="0" w:noVBand="1"/>
      </w:tblPr>
      <w:tblGrid>
        <w:gridCol w:w="4531"/>
        <w:gridCol w:w="4531"/>
      </w:tblGrid>
      <w:tr w:rsidR="00D12EDD" w:rsidRPr="00EC26BC" w:rsidTr="00906206">
        <w:tc>
          <w:tcPr>
            <w:tcW w:w="2500" w:type="pct"/>
          </w:tcPr>
          <w:p w:rsidR="00D12EDD" w:rsidRPr="00E13485" w:rsidRDefault="00D12EDD" w:rsidP="00906206">
            <w:pPr>
              <w:contextualSpacing/>
              <w:rPr>
                <w:rFonts w:cstheme="minorHAnsi"/>
                <w:b/>
                <w:sz w:val="28"/>
                <w:szCs w:val="28"/>
              </w:rPr>
            </w:pPr>
            <w:r w:rsidRPr="00E13485">
              <w:rPr>
                <w:rFonts w:cstheme="minorHAnsi"/>
                <w:b/>
                <w:sz w:val="28"/>
                <w:szCs w:val="28"/>
              </w:rPr>
              <w:t>Studijní program</w:t>
            </w:r>
          </w:p>
        </w:tc>
        <w:tc>
          <w:tcPr>
            <w:tcW w:w="2500" w:type="pct"/>
          </w:tcPr>
          <w:p w:rsidR="00D12EDD" w:rsidRPr="00B95A30" w:rsidRDefault="00D12EDD" w:rsidP="00906206">
            <w:pPr>
              <w:contextualSpacing/>
              <w:rPr>
                <w:rFonts w:cstheme="minorHAnsi"/>
              </w:rPr>
            </w:pPr>
            <w:r>
              <w:rPr>
                <w:rFonts w:cstheme="minorHAnsi"/>
              </w:rPr>
              <w:t>N7505– Vychovatelství</w:t>
            </w:r>
          </w:p>
        </w:tc>
      </w:tr>
      <w:tr w:rsidR="00D12EDD" w:rsidRPr="00EC26BC" w:rsidTr="00906206">
        <w:tc>
          <w:tcPr>
            <w:tcW w:w="2500" w:type="pct"/>
          </w:tcPr>
          <w:p w:rsidR="00D12EDD" w:rsidRPr="00E13485" w:rsidRDefault="00D12EDD" w:rsidP="00906206">
            <w:pPr>
              <w:contextualSpacing/>
              <w:rPr>
                <w:rFonts w:cstheme="minorHAnsi"/>
                <w:b/>
                <w:sz w:val="28"/>
                <w:szCs w:val="28"/>
              </w:rPr>
            </w:pPr>
            <w:r w:rsidRPr="00E13485">
              <w:rPr>
                <w:rFonts w:cstheme="minorHAnsi"/>
                <w:b/>
                <w:sz w:val="28"/>
                <w:szCs w:val="28"/>
              </w:rPr>
              <w:t>Studijní obor</w:t>
            </w:r>
          </w:p>
        </w:tc>
        <w:tc>
          <w:tcPr>
            <w:tcW w:w="2500" w:type="pct"/>
          </w:tcPr>
          <w:p w:rsidR="00D12EDD" w:rsidRPr="00EC26BC" w:rsidRDefault="00D12EDD" w:rsidP="00906206">
            <w:pPr>
              <w:contextualSpacing/>
              <w:rPr>
                <w:rFonts w:cstheme="minorHAnsi"/>
              </w:rPr>
            </w:pPr>
            <w:r>
              <w:rPr>
                <w:rFonts w:cstheme="minorHAnsi"/>
              </w:rPr>
              <w:t>Vychovatelství se zaměřením na výchovu ke zdraví</w:t>
            </w:r>
            <w:r w:rsidR="00C821E0">
              <w:rPr>
                <w:rFonts w:cstheme="minorHAnsi"/>
              </w:rPr>
              <w:t xml:space="preserve">   VVKZn</w:t>
            </w:r>
          </w:p>
        </w:tc>
      </w:tr>
      <w:tr w:rsidR="00D12EDD" w:rsidRPr="00EC26BC" w:rsidTr="00906206">
        <w:tc>
          <w:tcPr>
            <w:tcW w:w="2500" w:type="pct"/>
            <w:shd w:val="clear" w:color="auto" w:fill="D0CECE" w:themeFill="background2" w:themeFillShade="E6"/>
          </w:tcPr>
          <w:p w:rsidR="00D12EDD" w:rsidRPr="00EC26BC" w:rsidRDefault="00D12EDD" w:rsidP="00906206">
            <w:pPr>
              <w:contextualSpacing/>
              <w:rPr>
                <w:rFonts w:cstheme="minorHAnsi"/>
                <w:b/>
              </w:rPr>
            </w:pPr>
            <w:r w:rsidRPr="00EC26BC">
              <w:rPr>
                <w:rFonts w:cstheme="minorHAnsi"/>
                <w:b/>
              </w:rPr>
              <w:t>I. Informace o konání přijímacího řízení</w:t>
            </w:r>
          </w:p>
          <w:p w:rsidR="00D12EDD" w:rsidRPr="00EC26BC" w:rsidRDefault="00D12EDD"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D12EDD" w:rsidRPr="00EC26BC" w:rsidRDefault="00D12EDD" w:rsidP="00906206">
            <w:pPr>
              <w:contextualSpacing/>
              <w:rPr>
                <w:rFonts w:cstheme="minorHAnsi"/>
              </w:rPr>
            </w:pP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zahájení přijímacích zkoušek</w:t>
            </w:r>
          </w:p>
        </w:tc>
        <w:tc>
          <w:tcPr>
            <w:tcW w:w="2500" w:type="pct"/>
          </w:tcPr>
          <w:p w:rsidR="009E6E2F" w:rsidRPr="00EC26BC" w:rsidRDefault="009E6E2F" w:rsidP="009E6E2F">
            <w:pPr>
              <w:contextualSpacing/>
              <w:rPr>
                <w:rFonts w:cstheme="minorHAnsi"/>
              </w:rPr>
            </w:pPr>
            <w:r>
              <w:rPr>
                <w:rFonts w:cstheme="minorHAnsi"/>
              </w:rPr>
              <w:t xml:space="preserve">       1. 6. 2019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ukončení přijímacích zkoušek</w:t>
            </w:r>
          </w:p>
        </w:tc>
        <w:tc>
          <w:tcPr>
            <w:tcW w:w="2500" w:type="pct"/>
          </w:tcPr>
          <w:p w:rsidR="009E6E2F" w:rsidRPr="00EC26BC" w:rsidRDefault="009E6E2F" w:rsidP="009E6E2F">
            <w:pPr>
              <w:contextualSpacing/>
              <w:rPr>
                <w:rFonts w:cstheme="minorHAnsi"/>
              </w:rPr>
            </w:pPr>
            <w:r>
              <w:rPr>
                <w:rFonts w:cstheme="minorHAnsi"/>
              </w:rPr>
              <w:t xml:space="preserve">    14. 6. 2019</w:t>
            </w:r>
          </w:p>
        </w:tc>
      </w:tr>
      <w:tr w:rsidR="009E6E2F" w:rsidRPr="00EC26BC" w:rsidTr="00906206">
        <w:tc>
          <w:tcPr>
            <w:tcW w:w="2500" w:type="pct"/>
          </w:tcPr>
          <w:p w:rsidR="009E6E2F" w:rsidRPr="00EC26BC" w:rsidRDefault="009E6E2F" w:rsidP="009E6E2F">
            <w:pPr>
              <w:contextualSpacing/>
              <w:rPr>
                <w:rFonts w:cstheme="minorHAnsi"/>
              </w:rPr>
            </w:pPr>
            <w:r w:rsidRPr="00EC26BC">
              <w:rPr>
                <w:rFonts w:cstheme="minorHAnsi"/>
              </w:rPr>
              <w:t>termín vydání rozhodnutí o přijetí ke studiu</w:t>
            </w:r>
          </w:p>
        </w:tc>
        <w:tc>
          <w:tcPr>
            <w:tcW w:w="2500" w:type="pct"/>
          </w:tcPr>
          <w:p w:rsidR="009E6E2F" w:rsidRPr="00EC26BC" w:rsidRDefault="009E6E2F" w:rsidP="009E6E2F">
            <w:pPr>
              <w:contextualSpacing/>
              <w:rPr>
                <w:rFonts w:cstheme="minorHAnsi"/>
              </w:rPr>
            </w:pPr>
            <w:r>
              <w:rPr>
                <w:rFonts w:cstheme="minorHAnsi"/>
              </w:rPr>
              <w:t xml:space="preserve">      1. 7. 2019</w:t>
            </w: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D12EDD" w:rsidRPr="00EC26BC" w:rsidRDefault="00D12EDD" w:rsidP="00906206">
            <w:pPr>
              <w:contextualSpacing/>
              <w:rPr>
                <w:rFonts w:cstheme="minorHAnsi"/>
              </w:rPr>
            </w:pPr>
            <w:r>
              <w:rPr>
                <w:rFonts w:cstheme="minorHAnsi"/>
              </w:rPr>
              <w:t xml:space="preserve">       31. 08. 2019</w:t>
            </w: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D12EDD" w:rsidRPr="00EC26BC" w:rsidRDefault="00D12EDD" w:rsidP="00906206">
            <w:pPr>
              <w:contextualSpacing/>
              <w:rPr>
                <w:rFonts w:cstheme="minorHAnsi"/>
              </w:rPr>
            </w:pPr>
            <w:r>
              <w:rPr>
                <w:rFonts w:cstheme="minorHAnsi"/>
              </w:rPr>
              <w:t xml:space="preserve">       27. 09. 2019</w:t>
            </w: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termín skončení přijímacího řízení</w:t>
            </w:r>
          </w:p>
        </w:tc>
        <w:tc>
          <w:tcPr>
            <w:tcW w:w="2500" w:type="pct"/>
          </w:tcPr>
          <w:p w:rsidR="00D12EDD" w:rsidRPr="00EC26BC" w:rsidRDefault="00D12EDD" w:rsidP="00906206">
            <w:pPr>
              <w:contextualSpacing/>
              <w:rPr>
                <w:rFonts w:cstheme="minorHAnsi"/>
              </w:rPr>
            </w:pPr>
            <w:r>
              <w:rPr>
                <w:rFonts w:cstheme="minorHAnsi"/>
              </w:rPr>
              <w:t xml:space="preserve">       31. 10. 2019</w:t>
            </w:r>
          </w:p>
        </w:tc>
      </w:tr>
      <w:tr w:rsidR="00D12EDD" w:rsidRPr="00EC26BC" w:rsidTr="00906206">
        <w:tc>
          <w:tcPr>
            <w:tcW w:w="2500" w:type="pct"/>
            <w:shd w:val="clear" w:color="auto" w:fill="D0CECE" w:themeFill="background2" w:themeFillShade="E6"/>
          </w:tcPr>
          <w:p w:rsidR="00D12EDD" w:rsidRPr="00EC26BC" w:rsidRDefault="00D12EDD" w:rsidP="00906206">
            <w:pPr>
              <w:contextualSpacing/>
              <w:rPr>
                <w:rFonts w:cstheme="minorHAnsi"/>
                <w:b/>
              </w:rPr>
            </w:pPr>
            <w:r w:rsidRPr="00EC26BC">
              <w:rPr>
                <w:rFonts w:cstheme="minorHAnsi"/>
                <w:b/>
              </w:rPr>
              <w:t xml:space="preserve">II. Informace o výsledcích přijímacího řízení </w:t>
            </w:r>
          </w:p>
          <w:p w:rsidR="00D12EDD" w:rsidRPr="00EC26BC" w:rsidRDefault="00D12EDD"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D12EDD" w:rsidRPr="00EC26BC" w:rsidRDefault="00D12EDD" w:rsidP="00906206">
            <w:pPr>
              <w:contextualSpacing/>
              <w:rPr>
                <w:rFonts w:cstheme="minorHAnsi"/>
              </w:rPr>
            </w:pP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počet podaných přihlášek</w:t>
            </w:r>
          </w:p>
        </w:tc>
        <w:tc>
          <w:tcPr>
            <w:tcW w:w="2500" w:type="pct"/>
          </w:tcPr>
          <w:p w:rsidR="00D12EDD" w:rsidRPr="00EC26BC" w:rsidRDefault="00D12EDD" w:rsidP="00906206">
            <w:pPr>
              <w:contextualSpacing/>
              <w:rPr>
                <w:rFonts w:cstheme="minorHAnsi"/>
              </w:rPr>
            </w:pPr>
            <w:r>
              <w:rPr>
                <w:rFonts w:cstheme="minorHAnsi"/>
              </w:rPr>
              <w:t xml:space="preserve">        36</w:t>
            </w: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D12EDD" w:rsidRPr="00EC26BC" w:rsidRDefault="00D12EDD" w:rsidP="00906206">
            <w:pPr>
              <w:contextualSpacing/>
              <w:rPr>
                <w:rFonts w:cstheme="minorHAnsi"/>
              </w:rPr>
            </w:pPr>
            <w:r>
              <w:rPr>
                <w:rFonts w:cstheme="minorHAnsi"/>
              </w:rPr>
              <w:t xml:space="preserve">        32</w:t>
            </w: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počet uchazečů, kteří splnili podmínky přijetí</w:t>
            </w:r>
          </w:p>
        </w:tc>
        <w:tc>
          <w:tcPr>
            <w:tcW w:w="2500" w:type="pct"/>
          </w:tcPr>
          <w:p w:rsidR="00D12EDD" w:rsidRPr="00EC26BC" w:rsidRDefault="00D12EDD" w:rsidP="00906206">
            <w:pPr>
              <w:contextualSpacing/>
              <w:rPr>
                <w:rFonts w:cstheme="minorHAnsi"/>
              </w:rPr>
            </w:pPr>
            <w:r>
              <w:rPr>
                <w:rFonts w:cstheme="minorHAnsi"/>
              </w:rPr>
              <w:t xml:space="preserve">         32</w:t>
            </w: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počet uchazečů, kteří nesplnili podmínky přijetí</w:t>
            </w:r>
          </w:p>
        </w:tc>
        <w:tc>
          <w:tcPr>
            <w:tcW w:w="2500" w:type="pct"/>
          </w:tcPr>
          <w:p w:rsidR="00D12EDD" w:rsidRPr="00EC26BC" w:rsidRDefault="00D12EDD" w:rsidP="00906206">
            <w:pPr>
              <w:contextualSpacing/>
              <w:rPr>
                <w:rFonts w:cstheme="minorHAnsi"/>
              </w:rPr>
            </w:pPr>
            <w:r>
              <w:rPr>
                <w:rFonts w:cstheme="minorHAnsi"/>
              </w:rPr>
              <w:t xml:space="preserve">           0</w:t>
            </w: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D12EDD" w:rsidRPr="00EC26BC" w:rsidRDefault="00D12EDD" w:rsidP="00906206">
            <w:pPr>
              <w:contextualSpacing/>
              <w:rPr>
                <w:rFonts w:cstheme="minorHAnsi"/>
              </w:rPr>
            </w:pPr>
            <w:r w:rsidRPr="00EC26BC">
              <w:rPr>
                <w:rFonts w:cstheme="minorHAnsi"/>
              </w:rPr>
              <w:t>(§ 50 odst. 5 a 7 zákona o vysokých školách)</w:t>
            </w:r>
          </w:p>
        </w:tc>
        <w:tc>
          <w:tcPr>
            <w:tcW w:w="2500" w:type="pct"/>
          </w:tcPr>
          <w:p w:rsidR="00D12EDD" w:rsidRPr="00EC26BC" w:rsidRDefault="00D12EDD" w:rsidP="00906206">
            <w:pPr>
              <w:contextualSpacing/>
              <w:rPr>
                <w:rFonts w:cstheme="minorHAnsi"/>
              </w:rPr>
            </w:pPr>
            <w:r>
              <w:rPr>
                <w:rFonts w:cstheme="minorHAnsi"/>
              </w:rPr>
              <w:t xml:space="preserve">           0</w:t>
            </w:r>
          </w:p>
        </w:tc>
      </w:tr>
      <w:tr w:rsidR="00D12EDD" w:rsidRPr="00EC26BC" w:rsidTr="00906206">
        <w:tc>
          <w:tcPr>
            <w:tcW w:w="2500" w:type="pct"/>
          </w:tcPr>
          <w:p w:rsidR="00D12EDD" w:rsidRPr="00EC26BC" w:rsidRDefault="00D12EDD" w:rsidP="00906206">
            <w:pPr>
              <w:contextualSpacing/>
              <w:rPr>
                <w:rFonts w:cstheme="minorHAnsi"/>
              </w:rPr>
            </w:pPr>
            <w:r w:rsidRPr="00EC26BC">
              <w:rPr>
                <w:rFonts w:cstheme="minorHAnsi"/>
              </w:rPr>
              <w:t>počet uchazečů přijatých celkem</w:t>
            </w:r>
          </w:p>
        </w:tc>
        <w:tc>
          <w:tcPr>
            <w:tcW w:w="2500" w:type="pct"/>
          </w:tcPr>
          <w:p w:rsidR="00D12EDD" w:rsidRPr="00EC26BC" w:rsidRDefault="00D12EDD" w:rsidP="00906206">
            <w:pPr>
              <w:contextualSpacing/>
              <w:rPr>
                <w:rFonts w:cstheme="minorHAnsi"/>
              </w:rPr>
            </w:pPr>
            <w:r>
              <w:rPr>
                <w:rFonts w:cstheme="minorHAnsi"/>
              </w:rPr>
              <w:t xml:space="preserve">         22</w:t>
            </w:r>
          </w:p>
        </w:tc>
      </w:tr>
      <w:tr w:rsidR="00D12EDD" w:rsidRPr="00EC26BC" w:rsidTr="00906206">
        <w:tc>
          <w:tcPr>
            <w:tcW w:w="2500" w:type="pct"/>
            <w:shd w:val="clear" w:color="auto" w:fill="D0CECE" w:themeFill="background2" w:themeFillShade="E6"/>
          </w:tcPr>
          <w:p w:rsidR="00D12EDD" w:rsidRPr="00EC26BC" w:rsidRDefault="00D12EDD" w:rsidP="00D12EDD">
            <w:pPr>
              <w:contextualSpacing/>
              <w:rPr>
                <w:rFonts w:cstheme="minorHAnsi"/>
              </w:rPr>
            </w:pPr>
            <w:r w:rsidRPr="00EC26BC">
              <w:rPr>
                <w:rFonts w:cstheme="minorHAnsi"/>
                <w:b/>
              </w:rPr>
              <w:t>III. Informace o písemné přijímací zkoušce nebo její části</w:t>
            </w:r>
            <w:r>
              <w:rPr>
                <w:rFonts w:cstheme="minorHAnsi"/>
                <w:b/>
              </w:rPr>
              <w:t xml:space="preserve"> (§ 1)</w:t>
            </w:r>
          </w:p>
        </w:tc>
        <w:tc>
          <w:tcPr>
            <w:tcW w:w="2500" w:type="pct"/>
            <w:shd w:val="clear" w:color="auto" w:fill="D0CECE" w:themeFill="background2" w:themeFillShade="E6"/>
          </w:tcPr>
          <w:p w:rsidR="00D12EDD" w:rsidRPr="00EC26BC" w:rsidRDefault="00D12EDD" w:rsidP="00906206">
            <w:pPr>
              <w:contextualSpacing/>
              <w:rPr>
                <w:rFonts w:cstheme="minorHAnsi"/>
              </w:rPr>
            </w:pPr>
          </w:p>
        </w:tc>
      </w:tr>
      <w:tr w:rsidR="00D12EDD" w:rsidRPr="00EC26BC" w:rsidTr="00906206">
        <w:tc>
          <w:tcPr>
            <w:tcW w:w="2500" w:type="pct"/>
          </w:tcPr>
          <w:p w:rsidR="00D12EDD" w:rsidRPr="00EC26BC" w:rsidRDefault="00D12EDD" w:rsidP="00D12EDD">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D12EDD" w:rsidRPr="00EC26BC" w:rsidRDefault="00D12EDD" w:rsidP="00D12EDD">
            <w:pPr>
              <w:contextualSpacing/>
              <w:jc w:val="both"/>
              <w:rPr>
                <w:rFonts w:cstheme="minorHAnsi"/>
              </w:rPr>
            </w:pPr>
            <w:r w:rsidRPr="00D12EDD">
              <w:rPr>
                <w:rFonts w:cstheme="minorHAnsi"/>
              </w:rPr>
              <w:t>Přijímací zkouška z Výchovy ke zdraví je písemná a ověřuje znalosti z pedagogiky a výchovy ke zdraví v rozsahu bakalářského studia Výchovy ke zdraví.  Test obsahuje 60 otázek (20 z pedagogiky hodnocených 2 body /otázka a 40 z výchovy ke zdraví hodnocených 1 bod/otázka).</w:t>
            </w:r>
          </w:p>
        </w:tc>
      </w:tr>
      <w:tr w:rsidR="00D12EDD" w:rsidRPr="00EC26BC" w:rsidTr="00906206">
        <w:tc>
          <w:tcPr>
            <w:tcW w:w="2500" w:type="pct"/>
          </w:tcPr>
          <w:p w:rsidR="00D12EDD" w:rsidRPr="00EC26BC" w:rsidRDefault="00D12EDD" w:rsidP="00D12EDD">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D12EDD" w:rsidRPr="00EC26BC" w:rsidRDefault="00D12EDD" w:rsidP="00D12EDD">
            <w:pPr>
              <w:contextualSpacing/>
              <w:jc w:val="both"/>
              <w:rPr>
                <w:rFonts w:cstheme="minorHAnsi"/>
              </w:rPr>
            </w:pPr>
            <w:r w:rsidRPr="00D12EDD">
              <w:rPr>
                <w:rFonts w:cstheme="minorHAnsi"/>
              </w:rPr>
              <w:t xml:space="preserve">Při zkoušce je možné získat maximálně 100 bodů, z toho:  80 bodů z písemné přijímací zkoušky  - 40 bodů z výchovy ke zdraví - 40 bodů z pedagogiky.  Minimální počet bodů z písemného testu je v kategorii „prospěl“ 20 bodů. Výsledky testu jsou vyhodnocovány elektronicky. Uchazeč může získat 20 bodů bonifikace (10 bodů jako bonifikaci za absolvování studijního oboru Výchova ke zdraví </w:t>
            </w:r>
            <w:r w:rsidRPr="00D12EDD">
              <w:rPr>
                <w:rFonts w:cstheme="minorHAnsi"/>
              </w:rPr>
              <w:lastRenderedPageBreak/>
              <w:t xml:space="preserve">na PF JU a 10 bodů bonifikace za absolvování studijního oboru Výchova ke zdraví na PF JU s výsledkem „absolvoval (a) s vyznamenáním“). Na základě získaných bodů je sestupně stanoveno pořadí uchazečů. </w:t>
            </w:r>
          </w:p>
        </w:tc>
      </w:tr>
      <w:tr w:rsidR="00D12EDD" w:rsidRPr="00EC26BC" w:rsidTr="00906206">
        <w:tc>
          <w:tcPr>
            <w:tcW w:w="2500" w:type="pct"/>
            <w:shd w:val="clear" w:color="auto" w:fill="F2F2F2" w:themeFill="background1" w:themeFillShade="F2"/>
          </w:tcPr>
          <w:p w:rsidR="00D12EDD" w:rsidRPr="00EC26BC" w:rsidRDefault="00D12EDD" w:rsidP="00D12EDD">
            <w:pPr>
              <w:contextualSpacing/>
              <w:rPr>
                <w:rFonts w:cstheme="minorHAnsi"/>
              </w:rPr>
            </w:pPr>
            <w:r w:rsidRPr="00EC26BC">
              <w:rPr>
                <w:rFonts w:cstheme="minorHAnsi"/>
              </w:rPr>
              <w:lastRenderedPageBreak/>
              <w:t>základní statistické charakteristiky písemné přijímací zkoušky nebo její části:</w:t>
            </w:r>
          </w:p>
        </w:tc>
        <w:tc>
          <w:tcPr>
            <w:tcW w:w="2500" w:type="pct"/>
            <w:shd w:val="clear" w:color="auto" w:fill="F2F2F2" w:themeFill="background1" w:themeFillShade="F2"/>
          </w:tcPr>
          <w:p w:rsidR="00D12EDD" w:rsidRPr="00EC26BC" w:rsidRDefault="00D12EDD" w:rsidP="00D12EDD">
            <w:pPr>
              <w:contextualSpacing/>
              <w:jc w:val="both"/>
              <w:rPr>
                <w:rFonts w:cstheme="minorHAnsi"/>
              </w:rPr>
            </w:pPr>
          </w:p>
        </w:tc>
      </w:tr>
      <w:tr w:rsidR="00D12EDD" w:rsidRPr="00EC26BC" w:rsidTr="00906206">
        <w:tc>
          <w:tcPr>
            <w:tcW w:w="2500" w:type="pct"/>
          </w:tcPr>
          <w:p w:rsidR="00D12EDD" w:rsidRPr="00EC26BC" w:rsidRDefault="00D12EDD" w:rsidP="00D12EDD">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D12EDD" w:rsidRPr="00EC26BC" w:rsidRDefault="00D12EDD" w:rsidP="00D12EDD">
            <w:pPr>
              <w:contextualSpacing/>
              <w:jc w:val="both"/>
              <w:rPr>
                <w:rFonts w:cstheme="minorHAnsi"/>
              </w:rPr>
            </w:pPr>
            <w:r>
              <w:rPr>
                <w:rFonts w:cstheme="minorHAnsi"/>
              </w:rPr>
              <w:t>32</w:t>
            </w:r>
          </w:p>
        </w:tc>
      </w:tr>
      <w:tr w:rsidR="00D12EDD" w:rsidRPr="00EC26BC" w:rsidTr="00906206">
        <w:tc>
          <w:tcPr>
            <w:tcW w:w="2500" w:type="pct"/>
          </w:tcPr>
          <w:p w:rsidR="00D12EDD" w:rsidRPr="00EC26BC" w:rsidRDefault="00D12EDD" w:rsidP="00D12EDD">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D12EDD" w:rsidRPr="00EC26BC" w:rsidRDefault="00D12EDD" w:rsidP="00D12EDD">
            <w:pPr>
              <w:contextualSpacing/>
              <w:jc w:val="both"/>
              <w:rPr>
                <w:rFonts w:cstheme="minorHAnsi"/>
              </w:rPr>
            </w:pPr>
            <w:r>
              <w:rPr>
                <w:rFonts w:cstheme="minorHAnsi"/>
              </w:rPr>
              <w:t>100</w:t>
            </w:r>
          </w:p>
        </w:tc>
      </w:tr>
      <w:tr w:rsidR="00D12EDD" w:rsidRPr="00EC26BC" w:rsidTr="00906206">
        <w:tc>
          <w:tcPr>
            <w:tcW w:w="2500" w:type="pct"/>
          </w:tcPr>
          <w:p w:rsidR="00D12EDD" w:rsidRPr="00EC26BC" w:rsidRDefault="00D12EDD" w:rsidP="00D12EDD">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D12EDD" w:rsidRPr="00EC26BC" w:rsidRDefault="00D12EDD" w:rsidP="00D12EDD">
            <w:pPr>
              <w:contextualSpacing/>
              <w:jc w:val="both"/>
              <w:rPr>
                <w:rFonts w:cstheme="minorHAnsi"/>
              </w:rPr>
            </w:pPr>
            <w:r>
              <w:rPr>
                <w:rFonts w:cstheme="minorHAnsi"/>
              </w:rPr>
              <w:t>80</w:t>
            </w:r>
          </w:p>
        </w:tc>
      </w:tr>
      <w:tr w:rsidR="00D12EDD" w:rsidRPr="00EC26BC" w:rsidTr="00906206">
        <w:tc>
          <w:tcPr>
            <w:tcW w:w="2500" w:type="pct"/>
          </w:tcPr>
          <w:p w:rsidR="00D12EDD" w:rsidRPr="00EC26BC" w:rsidRDefault="00D12EDD" w:rsidP="00D12EDD">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D12EDD" w:rsidRPr="00EC26BC" w:rsidRDefault="00D12EDD" w:rsidP="00D12EDD">
            <w:pPr>
              <w:contextualSpacing/>
              <w:jc w:val="both"/>
              <w:rPr>
                <w:rFonts w:cstheme="minorHAnsi"/>
              </w:rPr>
            </w:pPr>
            <w:r>
              <w:rPr>
                <w:rFonts w:cstheme="minorHAnsi"/>
              </w:rPr>
              <w:t>47</w:t>
            </w:r>
          </w:p>
        </w:tc>
      </w:tr>
      <w:tr w:rsidR="00D12EDD" w:rsidRPr="00EC26BC" w:rsidTr="00906206">
        <w:tc>
          <w:tcPr>
            <w:tcW w:w="2500" w:type="pct"/>
          </w:tcPr>
          <w:p w:rsidR="00D12EDD" w:rsidRPr="00EC26BC" w:rsidRDefault="00D12EDD" w:rsidP="00D12EDD">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D12EDD" w:rsidRPr="00EC26BC" w:rsidRDefault="00D12EDD" w:rsidP="00D12EDD">
            <w:pPr>
              <w:contextualSpacing/>
              <w:jc w:val="both"/>
              <w:rPr>
                <w:rFonts w:cstheme="minorHAnsi"/>
              </w:rPr>
            </w:pPr>
            <w:r>
              <w:rPr>
                <w:rFonts w:cstheme="minorHAnsi"/>
              </w:rPr>
              <w:t>21</w:t>
            </w:r>
          </w:p>
        </w:tc>
      </w:tr>
    </w:tbl>
    <w:p w:rsidR="00D12EDD" w:rsidRDefault="00D12EDD">
      <w:pPr>
        <w:rPr>
          <w:b/>
          <w:sz w:val="24"/>
          <w:szCs w:val="24"/>
        </w:rPr>
      </w:pPr>
    </w:p>
    <w:p w:rsidR="00906206" w:rsidRDefault="00906206">
      <w:pPr>
        <w:rPr>
          <w:b/>
          <w:sz w:val="24"/>
          <w:szCs w:val="24"/>
        </w:rPr>
      </w:pPr>
    </w:p>
    <w:p w:rsidR="00906206" w:rsidRDefault="00906206">
      <w:pPr>
        <w:rPr>
          <w:b/>
          <w:sz w:val="24"/>
          <w:szCs w:val="24"/>
        </w:rPr>
      </w:pPr>
      <w:r>
        <w:rPr>
          <w:b/>
          <w:sz w:val="24"/>
          <w:szCs w:val="24"/>
        </w:rPr>
        <w:t>Doktorské studium</w:t>
      </w:r>
    </w:p>
    <w:p w:rsidR="00906206" w:rsidRDefault="00906206">
      <w:pPr>
        <w:rPr>
          <w:b/>
          <w:sz w:val="24"/>
          <w:szCs w:val="24"/>
        </w:rPr>
      </w:pPr>
    </w:p>
    <w:tbl>
      <w:tblPr>
        <w:tblStyle w:val="Mkatabulky"/>
        <w:tblW w:w="5000" w:type="pct"/>
        <w:tblLook w:val="04A0" w:firstRow="1" w:lastRow="0" w:firstColumn="1" w:lastColumn="0" w:noHBand="0" w:noVBand="1"/>
      </w:tblPr>
      <w:tblGrid>
        <w:gridCol w:w="4531"/>
        <w:gridCol w:w="4531"/>
      </w:tblGrid>
      <w:tr w:rsidR="00906206" w:rsidRPr="00EC26BC" w:rsidTr="00906206">
        <w:tc>
          <w:tcPr>
            <w:tcW w:w="2500" w:type="pct"/>
          </w:tcPr>
          <w:p w:rsidR="00906206" w:rsidRPr="00E13485" w:rsidRDefault="00906206" w:rsidP="00906206">
            <w:pPr>
              <w:contextualSpacing/>
              <w:rPr>
                <w:rFonts w:cstheme="minorHAnsi"/>
                <w:b/>
                <w:sz w:val="28"/>
                <w:szCs w:val="28"/>
              </w:rPr>
            </w:pPr>
            <w:r w:rsidRPr="00E13485">
              <w:rPr>
                <w:rFonts w:cstheme="minorHAnsi"/>
                <w:b/>
                <w:sz w:val="28"/>
                <w:szCs w:val="28"/>
              </w:rPr>
              <w:t>Studijní program</w:t>
            </w:r>
          </w:p>
        </w:tc>
        <w:tc>
          <w:tcPr>
            <w:tcW w:w="2500" w:type="pct"/>
          </w:tcPr>
          <w:p w:rsidR="00906206" w:rsidRPr="00EC26BC" w:rsidRDefault="00906206" w:rsidP="00906206">
            <w:pPr>
              <w:contextualSpacing/>
              <w:rPr>
                <w:rFonts w:cstheme="minorHAnsi"/>
              </w:rPr>
            </w:pPr>
            <w:r>
              <w:rPr>
                <w:rFonts w:cstheme="minorHAnsi"/>
              </w:rPr>
              <w:t>P7701– Psychologie</w:t>
            </w:r>
          </w:p>
        </w:tc>
      </w:tr>
      <w:tr w:rsidR="00906206" w:rsidRPr="00EC26BC" w:rsidTr="00906206">
        <w:tc>
          <w:tcPr>
            <w:tcW w:w="2500" w:type="pct"/>
          </w:tcPr>
          <w:p w:rsidR="00906206" w:rsidRPr="00E13485" w:rsidRDefault="00906206" w:rsidP="00906206">
            <w:pPr>
              <w:contextualSpacing/>
              <w:rPr>
                <w:rFonts w:cstheme="minorHAnsi"/>
                <w:b/>
                <w:sz w:val="28"/>
                <w:szCs w:val="28"/>
              </w:rPr>
            </w:pPr>
            <w:r w:rsidRPr="00E13485">
              <w:rPr>
                <w:rFonts w:cstheme="minorHAnsi"/>
                <w:b/>
                <w:sz w:val="28"/>
                <w:szCs w:val="28"/>
              </w:rPr>
              <w:t>Studijní obor</w:t>
            </w:r>
          </w:p>
        </w:tc>
        <w:tc>
          <w:tcPr>
            <w:tcW w:w="2500" w:type="pct"/>
          </w:tcPr>
          <w:p w:rsidR="00906206" w:rsidRPr="00EC26BC" w:rsidRDefault="00C821E0" w:rsidP="00906206">
            <w:pPr>
              <w:contextualSpacing/>
              <w:rPr>
                <w:rFonts w:cstheme="minorHAnsi"/>
              </w:rPr>
            </w:pPr>
            <w:r>
              <w:rPr>
                <w:rFonts w:cstheme="minorHAnsi"/>
              </w:rPr>
              <w:t xml:space="preserve">Pedagogická psychologie prezenční   </w:t>
            </w:r>
            <w:r w:rsidR="00906206">
              <w:rPr>
                <w:rFonts w:cstheme="minorHAnsi"/>
              </w:rPr>
              <w:t>PP4-p</w:t>
            </w:r>
          </w:p>
        </w:tc>
      </w:tr>
      <w:tr w:rsidR="00906206" w:rsidRPr="00EC26BC" w:rsidTr="00906206">
        <w:tc>
          <w:tcPr>
            <w:tcW w:w="2500" w:type="pct"/>
            <w:shd w:val="clear" w:color="auto" w:fill="D0CECE" w:themeFill="background2" w:themeFillShade="E6"/>
          </w:tcPr>
          <w:p w:rsidR="00906206" w:rsidRPr="00EC26BC" w:rsidRDefault="00906206" w:rsidP="00906206">
            <w:pPr>
              <w:contextualSpacing/>
              <w:rPr>
                <w:rFonts w:cstheme="minorHAnsi"/>
                <w:b/>
              </w:rPr>
            </w:pPr>
            <w:r w:rsidRPr="00EC26BC">
              <w:rPr>
                <w:rFonts w:cstheme="minorHAnsi"/>
                <w:b/>
              </w:rPr>
              <w:t>I. Informace o konání přijímacího řízení</w:t>
            </w:r>
          </w:p>
          <w:p w:rsidR="00906206" w:rsidRPr="00EC26BC" w:rsidRDefault="00906206"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zahájení přijímacích zkoušek</w:t>
            </w:r>
          </w:p>
        </w:tc>
        <w:tc>
          <w:tcPr>
            <w:tcW w:w="2500" w:type="pct"/>
          </w:tcPr>
          <w:p w:rsidR="00906206" w:rsidRPr="00EC26BC" w:rsidRDefault="00906206" w:rsidP="00906206">
            <w:pPr>
              <w:contextualSpacing/>
              <w:rPr>
                <w:rFonts w:cstheme="minorHAnsi"/>
              </w:rPr>
            </w:pPr>
            <w:r>
              <w:rPr>
                <w:rFonts w:cstheme="minorHAnsi"/>
              </w:rPr>
              <w:t xml:space="preserve">       1. 6. 2019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ukončení přijímacích zkoušek</w:t>
            </w:r>
          </w:p>
        </w:tc>
        <w:tc>
          <w:tcPr>
            <w:tcW w:w="2500" w:type="pct"/>
          </w:tcPr>
          <w:p w:rsidR="00906206" w:rsidRPr="00EC26BC" w:rsidRDefault="00906206" w:rsidP="00906206">
            <w:pPr>
              <w:contextualSpacing/>
              <w:rPr>
                <w:rFonts w:cstheme="minorHAnsi"/>
              </w:rPr>
            </w:pPr>
            <w:r>
              <w:rPr>
                <w:rFonts w:cstheme="minorHAnsi"/>
              </w:rPr>
              <w:t xml:space="preserve">    14. 6. 2019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vydání rozhodnutí o přijetí ke studiu</w:t>
            </w:r>
          </w:p>
        </w:tc>
        <w:tc>
          <w:tcPr>
            <w:tcW w:w="2500" w:type="pct"/>
          </w:tcPr>
          <w:p w:rsidR="00906206" w:rsidRPr="00EC26BC" w:rsidRDefault="00906206" w:rsidP="00906206">
            <w:pPr>
              <w:contextualSpacing/>
              <w:rPr>
                <w:rFonts w:cstheme="minorHAnsi"/>
              </w:rPr>
            </w:pPr>
            <w:r>
              <w:rPr>
                <w:rFonts w:cstheme="minorHAnsi"/>
              </w:rPr>
              <w:t xml:space="preserve">      1. 7. 2019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06206" w:rsidRPr="00EC26BC" w:rsidRDefault="00906206" w:rsidP="00906206">
            <w:pPr>
              <w:contextualSpacing/>
              <w:rPr>
                <w:rFonts w:cstheme="minorHAnsi"/>
              </w:rPr>
            </w:pPr>
            <w:r>
              <w:rPr>
                <w:rFonts w:cstheme="minorHAnsi"/>
              </w:rPr>
              <w:t xml:space="preserve">    31. 8. 2019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06206" w:rsidRPr="00EC26BC" w:rsidRDefault="00906206" w:rsidP="00906206">
            <w:pPr>
              <w:contextualSpacing/>
              <w:rPr>
                <w:rFonts w:cstheme="minorHAnsi"/>
              </w:rPr>
            </w:pPr>
            <w:r>
              <w:rPr>
                <w:rFonts w:cstheme="minorHAnsi"/>
              </w:rPr>
              <w:t xml:space="preserve">    27. 9. 2019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skončení přijímacího řízení</w:t>
            </w:r>
          </w:p>
        </w:tc>
        <w:tc>
          <w:tcPr>
            <w:tcW w:w="2500" w:type="pct"/>
          </w:tcPr>
          <w:p w:rsidR="00906206" w:rsidRPr="00EC26BC" w:rsidRDefault="00906206" w:rsidP="00906206">
            <w:pPr>
              <w:contextualSpacing/>
              <w:rPr>
                <w:rFonts w:cstheme="minorHAnsi"/>
              </w:rPr>
            </w:pPr>
            <w:r>
              <w:rPr>
                <w:rFonts w:cstheme="minorHAnsi"/>
              </w:rPr>
              <w:t xml:space="preserve">   31. 10. 2019</w:t>
            </w:r>
          </w:p>
        </w:tc>
      </w:tr>
      <w:tr w:rsidR="00906206" w:rsidRPr="00EC26BC" w:rsidTr="00906206">
        <w:tc>
          <w:tcPr>
            <w:tcW w:w="2500" w:type="pct"/>
            <w:shd w:val="clear" w:color="auto" w:fill="D0CECE" w:themeFill="background2" w:themeFillShade="E6"/>
          </w:tcPr>
          <w:p w:rsidR="00906206" w:rsidRPr="00EC26BC" w:rsidRDefault="00906206" w:rsidP="00906206">
            <w:pPr>
              <w:contextualSpacing/>
              <w:rPr>
                <w:rFonts w:cstheme="minorHAnsi"/>
                <w:b/>
              </w:rPr>
            </w:pPr>
            <w:r w:rsidRPr="00EC26BC">
              <w:rPr>
                <w:rFonts w:cstheme="minorHAnsi"/>
                <w:b/>
              </w:rPr>
              <w:t xml:space="preserve">II. Informace o výsledcích přijímacího řízení </w:t>
            </w:r>
          </w:p>
          <w:p w:rsidR="00906206" w:rsidRPr="00EC26BC" w:rsidRDefault="00906206"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06206" w:rsidRPr="00EC26BC" w:rsidRDefault="003D5108" w:rsidP="00906206">
            <w:pPr>
              <w:contextualSpacing/>
              <w:rPr>
                <w:rFonts w:cstheme="minorHAnsi"/>
              </w:rPr>
            </w:pPr>
            <w:r>
              <w:rPr>
                <w:rFonts w:cstheme="minorHAnsi"/>
              </w:rPr>
              <w:t>Součástí přijímacího řízení nebyla písemná přijímací zkouška.</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podaných přihlášek</w:t>
            </w:r>
          </w:p>
        </w:tc>
        <w:tc>
          <w:tcPr>
            <w:tcW w:w="2500" w:type="pct"/>
          </w:tcPr>
          <w:p w:rsidR="00906206" w:rsidRPr="00EC26BC" w:rsidRDefault="00906206" w:rsidP="00906206">
            <w:pPr>
              <w:contextualSpacing/>
              <w:rPr>
                <w:rFonts w:cstheme="minorHAnsi"/>
              </w:rPr>
            </w:pPr>
            <w:r>
              <w:rPr>
                <w:rFonts w:cstheme="minorHAnsi"/>
              </w:rPr>
              <w:t xml:space="preserve">   1</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06206" w:rsidRPr="00EC26BC" w:rsidRDefault="00906206" w:rsidP="00906206">
            <w:pPr>
              <w:contextualSpacing/>
              <w:rPr>
                <w:rFonts w:cstheme="minorHAnsi"/>
              </w:rPr>
            </w:pPr>
            <w:r>
              <w:rPr>
                <w:rFonts w:cstheme="minorHAnsi"/>
              </w:rPr>
              <w:t xml:space="preserve">   1</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uchazečů, kteří splnili podmínky přijetí</w:t>
            </w:r>
          </w:p>
        </w:tc>
        <w:tc>
          <w:tcPr>
            <w:tcW w:w="2500" w:type="pct"/>
          </w:tcPr>
          <w:p w:rsidR="00906206" w:rsidRPr="00EC26BC" w:rsidRDefault="00906206" w:rsidP="00906206">
            <w:pPr>
              <w:contextualSpacing/>
              <w:rPr>
                <w:rFonts w:cstheme="minorHAnsi"/>
              </w:rPr>
            </w:pPr>
            <w:r>
              <w:rPr>
                <w:rFonts w:cstheme="minorHAnsi"/>
              </w:rPr>
              <w:t xml:space="preserve">   1</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uchazečů, kteří nesplnili podmínky přijetí</w:t>
            </w:r>
          </w:p>
        </w:tc>
        <w:tc>
          <w:tcPr>
            <w:tcW w:w="2500" w:type="pct"/>
          </w:tcPr>
          <w:p w:rsidR="00906206" w:rsidRPr="00EC26BC" w:rsidRDefault="00906206" w:rsidP="00906206">
            <w:pPr>
              <w:contextualSpacing/>
              <w:rPr>
                <w:rFonts w:cstheme="minorHAnsi"/>
              </w:rPr>
            </w:pPr>
            <w:r>
              <w:rPr>
                <w:rFonts w:cstheme="minorHAnsi"/>
              </w:rPr>
              <w:t xml:space="preserve">   0</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906206" w:rsidRPr="00EC26BC" w:rsidRDefault="00906206" w:rsidP="00906206">
            <w:pPr>
              <w:contextualSpacing/>
              <w:rPr>
                <w:rFonts w:cstheme="minorHAnsi"/>
              </w:rPr>
            </w:pPr>
            <w:r w:rsidRPr="00EC26BC">
              <w:rPr>
                <w:rFonts w:cstheme="minorHAnsi"/>
              </w:rPr>
              <w:t>(§ 50 odst. 5 a 7 zákona o vysokých školách)</w:t>
            </w:r>
          </w:p>
        </w:tc>
        <w:tc>
          <w:tcPr>
            <w:tcW w:w="2500" w:type="pct"/>
          </w:tcPr>
          <w:p w:rsidR="00906206" w:rsidRPr="00EC26BC" w:rsidRDefault="00906206" w:rsidP="00906206">
            <w:pPr>
              <w:contextualSpacing/>
              <w:rPr>
                <w:rFonts w:cstheme="minorHAnsi"/>
              </w:rPr>
            </w:pPr>
            <w:r>
              <w:rPr>
                <w:rFonts w:cstheme="minorHAnsi"/>
              </w:rPr>
              <w:t xml:space="preserve">   0</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uchazečů přijatých celkem</w:t>
            </w:r>
          </w:p>
        </w:tc>
        <w:tc>
          <w:tcPr>
            <w:tcW w:w="2500" w:type="pct"/>
          </w:tcPr>
          <w:p w:rsidR="00906206" w:rsidRPr="00EC26BC" w:rsidRDefault="00906206" w:rsidP="00906206">
            <w:pPr>
              <w:contextualSpacing/>
              <w:rPr>
                <w:rFonts w:cstheme="minorHAnsi"/>
              </w:rPr>
            </w:pPr>
            <w:r>
              <w:rPr>
                <w:rFonts w:cstheme="minorHAnsi"/>
              </w:rPr>
              <w:t xml:space="preserve">   1</w:t>
            </w:r>
          </w:p>
        </w:tc>
      </w:tr>
      <w:tr w:rsidR="00906206" w:rsidRPr="00EC26BC" w:rsidTr="00906206">
        <w:tc>
          <w:tcPr>
            <w:tcW w:w="2500" w:type="pct"/>
            <w:shd w:val="clear" w:color="auto" w:fill="D0CECE" w:themeFill="background2" w:themeFillShade="E6"/>
          </w:tcPr>
          <w:p w:rsidR="00906206" w:rsidRPr="00EC26BC" w:rsidRDefault="00906206" w:rsidP="005C41C3">
            <w:pPr>
              <w:contextualSpacing/>
              <w:rPr>
                <w:rFonts w:cstheme="minorHAnsi"/>
              </w:rPr>
            </w:pPr>
            <w:r w:rsidRPr="00EC26BC">
              <w:rPr>
                <w:rFonts w:cstheme="minorHAnsi"/>
                <w:b/>
              </w:rPr>
              <w:lastRenderedPageBreak/>
              <w:t>III. Informace o písemné přijímací</w:t>
            </w:r>
            <w:r w:rsidR="005C41C3">
              <w:rPr>
                <w:rFonts w:cstheme="minorHAnsi"/>
                <w:b/>
              </w:rPr>
              <w:t xml:space="preserve"> zkoušce nebo její části (§ 1)</w:t>
            </w:r>
          </w:p>
        </w:tc>
        <w:tc>
          <w:tcPr>
            <w:tcW w:w="2500" w:type="pct"/>
            <w:shd w:val="clear" w:color="auto" w:fill="D0CECE" w:themeFill="background2" w:themeFillShade="E6"/>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shd w:val="clear" w:color="auto" w:fill="F2F2F2" w:themeFill="background1" w:themeFillShade="F2"/>
          </w:tcPr>
          <w:p w:rsidR="00906206" w:rsidRPr="00EC26BC" w:rsidRDefault="00906206" w:rsidP="0090620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06206" w:rsidRPr="00EC26BC" w:rsidRDefault="00906206" w:rsidP="00906206">
            <w:pPr>
              <w:contextualSpacing/>
              <w:rPr>
                <w:rFonts w:cstheme="minorHAnsi"/>
              </w:rPr>
            </w:pPr>
          </w:p>
        </w:tc>
      </w:tr>
    </w:tbl>
    <w:p w:rsidR="00906206" w:rsidRDefault="00906206">
      <w:pPr>
        <w:rPr>
          <w:b/>
          <w:sz w:val="24"/>
          <w:szCs w:val="24"/>
        </w:rPr>
      </w:pPr>
    </w:p>
    <w:p w:rsidR="00906206" w:rsidRDefault="00906206">
      <w:pPr>
        <w:rPr>
          <w:b/>
          <w:sz w:val="24"/>
          <w:szCs w:val="24"/>
        </w:rPr>
      </w:pPr>
    </w:p>
    <w:p w:rsidR="00906206" w:rsidRDefault="00906206">
      <w:pPr>
        <w:rPr>
          <w:b/>
          <w:sz w:val="24"/>
          <w:szCs w:val="24"/>
        </w:rPr>
      </w:pPr>
    </w:p>
    <w:tbl>
      <w:tblPr>
        <w:tblStyle w:val="Mkatabulky"/>
        <w:tblW w:w="5000" w:type="pct"/>
        <w:tblLook w:val="04A0" w:firstRow="1" w:lastRow="0" w:firstColumn="1" w:lastColumn="0" w:noHBand="0" w:noVBand="1"/>
      </w:tblPr>
      <w:tblGrid>
        <w:gridCol w:w="4531"/>
        <w:gridCol w:w="4531"/>
      </w:tblGrid>
      <w:tr w:rsidR="00906206" w:rsidRPr="00EC26BC" w:rsidTr="00906206">
        <w:tc>
          <w:tcPr>
            <w:tcW w:w="2500" w:type="pct"/>
          </w:tcPr>
          <w:p w:rsidR="00906206" w:rsidRPr="00E13485" w:rsidRDefault="00906206" w:rsidP="00906206">
            <w:pPr>
              <w:contextualSpacing/>
              <w:rPr>
                <w:rFonts w:cstheme="minorHAnsi"/>
                <w:b/>
                <w:sz w:val="28"/>
                <w:szCs w:val="28"/>
              </w:rPr>
            </w:pPr>
            <w:r w:rsidRPr="00E13485">
              <w:rPr>
                <w:rFonts w:cstheme="minorHAnsi"/>
                <w:b/>
                <w:sz w:val="28"/>
                <w:szCs w:val="28"/>
              </w:rPr>
              <w:t>Studijní program</w:t>
            </w:r>
          </w:p>
        </w:tc>
        <w:tc>
          <w:tcPr>
            <w:tcW w:w="2500" w:type="pct"/>
          </w:tcPr>
          <w:p w:rsidR="00906206" w:rsidRPr="00EC26BC" w:rsidRDefault="00906206" w:rsidP="00906206">
            <w:pPr>
              <w:contextualSpacing/>
              <w:rPr>
                <w:rFonts w:cstheme="minorHAnsi"/>
              </w:rPr>
            </w:pPr>
            <w:r>
              <w:rPr>
                <w:rFonts w:cstheme="minorHAnsi"/>
              </w:rPr>
              <w:t>P7701– Psychologie</w:t>
            </w:r>
          </w:p>
        </w:tc>
      </w:tr>
      <w:tr w:rsidR="00906206" w:rsidRPr="00EC26BC" w:rsidTr="00906206">
        <w:tc>
          <w:tcPr>
            <w:tcW w:w="2500" w:type="pct"/>
          </w:tcPr>
          <w:p w:rsidR="00906206" w:rsidRPr="00E13485" w:rsidRDefault="00906206" w:rsidP="00906206">
            <w:pPr>
              <w:contextualSpacing/>
              <w:rPr>
                <w:rFonts w:cstheme="minorHAnsi"/>
                <w:b/>
                <w:sz w:val="28"/>
                <w:szCs w:val="28"/>
              </w:rPr>
            </w:pPr>
            <w:r w:rsidRPr="00E13485">
              <w:rPr>
                <w:rFonts w:cstheme="minorHAnsi"/>
                <w:b/>
                <w:sz w:val="28"/>
                <w:szCs w:val="28"/>
              </w:rPr>
              <w:t>Studijní obor</w:t>
            </w:r>
          </w:p>
        </w:tc>
        <w:tc>
          <w:tcPr>
            <w:tcW w:w="2500" w:type="pct"/>
          </w:tcPr>
          <w:p w:rsidR="00906206" w:rsidRPr="00EC26BC" w:rsidRDefault="00C821E0" w:rsidP="00906206">
            <w:pPr>
              <w:contextualSpacing/>
              <w:rPr>
                <w:rFonts w:cstheme="minorHAnsi"/>
              </w:rPr>
            </w:pPr>
            <w:r>
              <w:rPr>
                <w:rFonts w:cstheme="minorHAnsi"/>
              </w:rPr>
              <w:t xml:space="preserve">Pedagogická psychologie  kombinované  </w:t>
            </w:r>
            <w:r w:rsidR="00906206">
              <w:rPr>
                <w:rFonts w:cstheme="minorHAnsi"/>
              </w:rPr>
              <w:t>PP4-k</w:t>
            </w:r>
          </w:p>
        </w:tc>
      </w:tr>
      <w:tr w:rsidR="00906206" w:rsidRPr="00EC26BC" w:rsidTr="00906206">
        <w:tc>
          <w:tcPr>
            <w:tcW w:w="2500" w:type="pct"/>
            <w:shd w:val="clear" w:color="auto" w:fill="D0CECE" w:themeFill="background2" w:themeFillShade="E6"/>
          </w:tcPr>
          <w:p w:rsidR="00906206" w:rsidRPr="00EC26BC" w:rsidRDefault="00906206" w:rsidP="00906206">
            <w:pPr>
              <w:contextualSpacing/>
              <w:rPr>
                <w:rFonts w:cstheme="minorHAnsi"/>
                <w:b/>
              </w:rPr>
            </w:pPr>
            <w:r w:rsidRPr="00EC26BC">
              <w:rPr>
                <w:rFonts w:cstheme="minorHAnsi"/>
                <w:b/>
              </w:rPr>
              <w:t>I. Informace o konání přijímacího řízení</w:t>
            </w:r>
          </w:p>
          <w:p w:rsidR="00906206" w:rsidRPr="00EC26BC" w:rsidRDefault="00906206" w:rsidP="00906206">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zahájení přijímacích zkoušek</w:t>
            </w:r>
          </w:p>
        </w:tc>
        <w:tc>
          <w:tcPr>
            <w:tcW w:w="2500" w:type="pct"/>
          </w:tcPr>
          <w:p w:rsidR="00906206" w:rsidRPr="00EC26BC" w:rsidRDefault="00906206" w:rsidP="00906206">
            <w:pPr>
              <w:contextualSpacing/>
              <w:rPr>
                <w:rFonts w:cstheme="minorHAnsi"/>
              </w:rPr>
            </w:pPr>
            <w:r>
              <w:rPr>
                <w:rFonts w:cstheme="minorHAnsi"/>
              </w:rPr>
              <w:t xml:space="preserve">       1. 6. 2019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ukončení přijímacích zkoušek</w:t>
            </w:r>
          </w:p>
        </w:tc>
        <w:tc>
          <w:tcPr>
            <w:tcW w:w="2500" w:type="pct"/>
          </w:tcPr>
          <w:p w:rsidR="00906206" w:rsidRPr="00EC26BC" w:rsidRDefault="00906206" w:rsidP="00906206">
            <w:pPr>
              <w:contextualSpacing/>
              <w:rPr>
                <w:rFonts w:cstheme="minorHAnsi"/>
              </w:rPr>
            </w:pPr>
            <w:r>
              <w:rPr>
                <w:rFonts w:cstheme="minorHAnsi"/>
              </w:rPr>
              <w:t xml:space="preserve">    14. 6. 2019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vydání rozhodnutí o přijetí ke studiu</w:t>
            </w:r>
          </w:p>
        </w:tc>
        <w:tc>
          <w:tcPr>
            <w:tcW w:w="2500" w:type="pct"/>
          </w:tcPr>
          <w:p w:rsidR="00906206" w:rsidRPr="00EC26BC" w:rsidRDefault="00906206" w:rsidP="00906206">
            <w:pPr>
              <w:contextualSpacing/>
              <w:rPr>
                <w:rFonts w:cstheme="minorHAnsi"/>
              </w:rPr>
            </w:pPr>
            <w:r>
              <w:rPr>
                <w:rFonts w:cstheme="minorHAnsi"/>
              </w:rPr>
              <w:t xml:space="preserve">      1. 7. 2019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vydání rozhodnutí o případné žádosti o přezkoumání rozhodnutí (odvolání)</w:t>
            </w:r>
          </w:p>
        </w:tc>
        <w:tc>
          <w:tcPr>
            <w:tcW w:w="2500" w:type="pct"/>
          </w:tcPr>
          <w:p w:rsidR="00906206" w:rsidRPr="00EC26BC" w:rsidRDefault="00906206" w:rsidP="00906206">
            <w:pPr>
              <w:contextualSpacing/>
              <w:rPr>
                <w:rFonts w:cstheme="minorHAnsi"/>
              </w:rPr>
            </w:pPr>
            <w:r>
              <w:rPr>
                <w:rFonts w:cstheme="minorHAnsi"/>
              </w:rPr>
              <w:t xml:space="preserve">    31. 8. 2019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906206" w:rsidRPr="00EC26BC" w:rsidRDefault="00906206" w:rsidP="00906206">
            <w:pPr>
              <w:contextualSpacing/>
              <w:rPr>
                <w:rFonts w:cstheme="minorHAnsi"/>
              </w:rPr>
            </w:pPr>
            <w:r>
              <w:rPr>
                <w:rFonts w:cstheme="minorHAnsi"/>
              </w:rPr>
              <w:t xml:space="preserve">    27. 9. 2019</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termín skončení přijímacího řízení</w:t>
            </w:r>
          </w:p>
        </w:tc>
        <w:tc>
          <w:tcPr>
            <w:tcW w:w="2500" w:type="pct"/>
          </w:tcPr>
          <w:p w:rsidR="00906206" w:rsidRPr="00EC26BC" w:rsidRDefault="00906206" w:rsidP="00906206">
            <w:pPr>
              <w:contextualSpacing/>
              <w:rPr>
                <w:rFonts w:cstheme="minorHAnsi"/>
              </w:rPr>
            </w:pPr>
            <w:r>
              <w:rPr>
                <w:rFonts w:cstheme="minorHAnsi"/>
              </w:rPr>
              <w:t xml:space="preserve">   31. 10. 2019</w:t>
            </w:r>
          </w:p>
        </w:tc>
      </w:tr>
      <w:tr w:rsidR="00906206" w:rsidRPr="00EC26BC" w:rsidTr="00906206">
        <w:tc>
          <w:tcPr>
            <w:tcW w:w="2500" w:type="pct"/>
            <w:shd w:val="clear" w:color="auto" w:fill="D0CECE" w:themeFill="background2" w:themeFillShade="E6"/>
          </w:tcPr>
          <w:p w:rsidR="00906206" w:rsidRPr="00EC26BC" w:rsidRDefault="00906206" w:rsidP="00906206">
            <w:pPr>
              <w:contextualSpacing/>
              <w:rPr>
                <w:rFonts w:cstheme="minorHAnsi"/>
                <w:b/>
              </w:rPr>
            </w:pPr>
            <w:r w:rsidRPr="00EC26BC">
              <w:rPr>
                <w:rFonts w:cstheme="minorHAnsi"/>
                <w:b/>
              </w:rPr>
              <w:t xml:space="preserve">II. Informace o výsledcích přijímacího řízení </w:t>
            </w:r>
          </w:p>
          <w:p w:rsidR="00906206" w:rsidRPr="00EC26BC" w:rsidRDefault="00906206" w:rsidP="00906206">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podaných přihlášek</w:t>
            </w:r>
          </w:p>
        </w:tc>
        <w:tc>
          <w:tcPr>
            <w:tcW w:w="2500" w:type="pct"/>
          </w:tcPr>
          <w:p w:rsidR="00906206" w:rsidRPr="00EC26BC" w:rsidRDefault="00906206" w:rsidP="00906206">
            <w:pPr>
              <w:contextualSpacing/>
              <w:rPr>
                <w:rFonts w:cstheme="minorHAnsi"/>
              </w:rPr>
            </w:pPr>
            <w:r>
              <w:rPr>
                <w:rFonts w:cstheme="minorHAnsi"/>
              </w:rPr>
              <w:t xml:space="preserve">   3</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906206" w:rsidRPr="00EC26BC" w:rsidRDefault="00906206" w:rsidP="00906206">
            <w:pPr>
              <w:contextualSpacing/>
              <w:rPr>
                <w:rFonts w:cstheme="minorHAnsi"/>
              </w:rPr>
            </w:pPr>
            <w:r>
              <w:rPr>
                <w:rFonts w:cstheme="minorHAnsi"/>
              </w:rPr>
              <w:t xml:space="preserve">   3</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uchazečů, kteří splnili podmínky přijetí</w:t>
            </w:r>
          </w:p>
        </w:tc>
        <w:tc>
          <w:tcPr>
            <w:tcW w:w="2500" w:type="pct"/>
          </w:tcPr>
          <w:p w:rsidR="00906206" w:rsidRPr="00EC26BC" w:rsidRDefault="00906206" w:rsidP="00906206">
            <w:pPr>
              <w:contextualSpacing/>
              <w:rPr>
                <w:rFonts w:cstheme="minorHAnsi"/>
              </w:rPr>
            </w:pPr>
            <w:r>
              <w:rPr>
                <w:rFonts w:cstheme="minorHAnsi"/>
              </w:rPr>
              <w:t xml:space="preserve">   1</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lastRenderedPageBreak/>
              <w:t>počet uchazečů, kteří nesplnili podmínky přijetí</w:t>
            </w:r>
          </w:p>
        </w:tc>
        <w:tc>
          <w:tcPr>
            <w:tcW w:w="2500" w:type="pct"/>
          </w:tcPr>
          <w:p w:rsidR="00906206" w:rsidRPr="00EC26BC" w:rsidRDefault="00906206" w:rsidP="00906206">
            <w:pPr>
              <w:contextualSpacing/>
              <w:rPr>
                <w:rFonts w:cstheme="minorHAnsi"/>
              </w:rPr>
            </w:pPr>
            <w:r>
              <w:rPr>
                <w:rFonts w:cstheme="minorHAnsi"/>
              </w:rPr>
              <w:t xml:space="preserve">   2</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 xml:space="preserve">počet uchazečů přijatých ke studiu na základě výsledku přezkoumání původního rozhodnutí </w:t>
            </w:r>
          </w:p>
          <w:p w:rsidR="00906206" w:rsidRPr="00EC26BC" w:rsidRDefault="00906206" w:rsidP="00906206">
            <w:pPr>
              <w:contextualSpacing/>
              <w:rPr>
                <w:rFonts w:cstheme="minorHAnsi"/>
              </w:rPr>
            </w:pPr>
            <w:r w:rsidRPr="00EC26BC">
              <w:rPr>
                <w:rFonts w:cstheme="minorHAnsi"/>
              </w:rPr>
              <w:t>(§ 50 odst. 5 a 7 zákona o vysokých školách)</w:t>
            </w:r>
          </w:p>
        </w:tc>
        <w:tc>
          <w:tcPr>
            <w:tcW w:w="2500" w:type="pct"/>
          </w:tcPr>
          <w:p w:rsidR="00906206" w:rsidRPr="00EC26BC" w:rsidRDefault="00906206" w:rsidP="00906206">
            <w:pPr>
              <w:contextualSpacing/>
              <w:rPr>
                <w:rFonts w:cstheme="minorHAnsi"/>
              </w:rPr>
            </w:pPr>
            <w:r>
              <w:rPr>
                <w:rFonts w:cstheme="minorHAnsi"/>
              </w:rPr>
              <w:t xml:space="preserve">   0</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počet uchazečů přijatých celkem</w:t>
            </w:r>
          </w:p>
        </w:tc>
        <w:tc>
          <w:tcPr>
            <w:tcW w:w="2500" w:type="pct"/>
          </w:tcPr>
          <w:p w:rsidR="00906206" w:rsidRPr="00EC26BC" w:rsidRDefault="00906206" w:rsidP="00906206">
            <w:pPr>
              <w:contextualSpacing/>
              <w:rPr>
                <w:rFonts w:cstheme="minorHAnsi"/>
              </w:rPr>
            </w:pPr>
            <w:r>
              <w:rPr>
                <w:rFonts w:cstheme="minorHAnsi"/>
              </w:rPr>
              <w:t xml:space="preserve">   1</w:t>
            </w:r>
          </w:p>
        </w:tc>
      </w:tr>
      <w:tr w:rsidR="00906206" w:rsidRPr="00EC26BC" w:rsidTr="00906206">
        <w:tc>
          <w:tcPr>
            <w:tcW w:w="2500" w:type="pct"/>
            <w:shd w:val="clear" w:color="auto" w:fill="D0CECE" w:themeFill="background2" w:themeFillShade="E6"/>
          </w:tcPr>
          <w:p w:rsidR="00906206" w:rsidRPr="00EC26BC" w:rsidRDefault="00906206" w:rsidP="005C41C3">
            <w:pPr>
              <w:contextualSpacing/>
              <w:rPr>
                <w:rFonts w:cstheme="minorHAnsi"/>
              </w:rPr>
            </w:pPr>
            <w:r w:rsidRPr="00EC26BC">
              <w:rPr>
                <w:rFonts w:cstheme="minorHAnsi"/>
                <w:b/>
              </w:rPr>
              <w:t>III. Informace o písemné přijímací</w:t>
            </w:r>
            <w:r w:rsidR="005C41C3">
              <w:rPr>
                <w:rFonts w:cstheme="minorHAnsi"/>
                <w:b/>
              </w:rPr>
              <w:t xml:space="preserve"> zkoušce nebo její části (§ 1)</w:t>
            </w:r>
          </w:p>
        </w:tc>
        <w:tc>
          <w:tcPr>
            <w:tcW w:w="2500" w:type="pct"/>
            <w:shd w:val="clear" w:color="auto" w:fill="D0CECE" w:themeFill="background2" w:themeFillShade="E6"/>
          </w:tcPr>
          <w:p w:rsidR="00906206" w:rsidRPr="00EC26BC" w:rsidRDefault="003D5108" w:rsidP="00906206">
            <w:pPr>
              <w:contextualSpacing/>
              <w:rPr>
                <w:rFonts w:cstheme="minorHAnsi"/>
              </w:rPr>
            </w:pPr>
            <w:r>
              <w:rPr>
                <w:rFonts w:cstheme="minorHAnsi"/>
              </w:rPr>
              <w:t>Součástí přijímacího řízení nebyla písemná přijímací zkouška.</w:t>
            </w: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shd w:val="clear" w:color="auto" w:fill="F2F2F2" w:themeFill="background1" w:themeFillShade="F2"/>
          </w:tcPr>
          <w:p w:rsidR="00906206" w:rsidRPr="00EC26BC" w:rsidRDefault="00906206" w:rsidP="00906206">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906206" w:rsidRPr="00EC26BC" w:rsidRDefault="00906206" w:rsidP="00906206">
            <w:pPr>
              <w:contextualSpacing/>
              <w:rPr>
                <w:rFonts w:cstheme="minorHAnsi"/>
              </w:rPr>
            </w:pPr>
          </w:p>
        </w:tc>
      </w:tr>
      <w:tr w:rsidR="00906206" w:rsidRPr="00EC26BC" w:rsidTr="00906206">
        <w:tc>
          <w:tcPr>
            <w:tcW w:w="2500" w:type="pct"/>
          </w:tcPr>
          <w:p w:rsidR="00906206" w:rsidRPr="00EC26BC" w:rsidRDefault="00906206" w:rsidP="0090620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906206" w:rsidRPr="00EC26BC" w:rsidRDefault="00906206" w:rsidP="00906206">
            <w:pPr>
              <w:contextualSpacing/>
              <w:rPr>
                <w:rFonts w:cstheme="minorHAnsi"/>
              </w:rPr>
            </w:pPr>
          </w:p>
        </w:tc>
      </w:tr>
    </w:tbl>
    <w:p w:rsidR="00906206" w:rsidRDefault="00906206">
      <w:pPr>
        <w:rPr>
          <w:b/>
          <w:sz w:val="24"/>
          <w:szCs w:val="24"/>
        </w:rPr>
      </w:pPr>
    </w:p>
    <w:p w:rsidR="001908A6" w:rsidRDefault="001908A6">
      <w:pPr>
        <w:rPr>
          <w:b/>
          <w:sz w:val="24"/>
          <w:szCs w:val="24"/>
        </w:rPr>
      </w:pPr>
    </w:p>
    <w:p w:rsidR="001908A6" w:rsidRDefault="001908A6">
      <w:pPr>
        <w:rPr>
          <w:b/>
          <w:sz w:val="24"/>
          <w:szCs w:val="24"/>
        </w:rPr>
      </w:pPr>
    </w:p>
    <w:tbl>
      <w:tblPr>
        <w:tblStyle w:val="Mkatabulky"/>
        <w:tblW w:w="5000" w:type="pct"/>
        <w:tblLook w:val="04A0" w:firstRow="1" w:lastRow="0" w:firstColumn="1" w:lastColumn="0" w:noHBand="0" w:noVBand="1"/>
      </w:tblPr>
      <w:tblGrid>
        <w:gridCol w:w="4531"/>
        <w:gridCol w:w="4531"/>
      </w:tblGrid>
      <w:tr w:rsidR="001908A6" w:rsidRPr="00EC26BC" w:rsidTr="00321690">
        <w:tc>
          <w:tcPr>
            <w:tcW w:w="2500" w:type="pct"/>
          </w:tcPr>
          <w:p w:rsidR="001908A6" w:rsidRPr="00E13485" w:rsidRDefault="001908A6" w:rsidP="00321690">
            <w:pPr>
              <w:contextualSpacing/>
              <w:rPr>
                <w:rFonts w:cstheme="minorHAnsi"/>
                <w:b/>
                <w:sz w:val="28"/>
                <w:szCs w:val="28"/>
              </w:rPr>
            </w:pPr>
            <w:r w:rsidRPr="00E13485">
              <w:rPr>
                <w:rFonts w:cstheme="minorHAnsi"/>
                <w:b/>
                <w:sz w:val="28"/>
                <w:szCs w:val="28"/>
              </w:rPr>
              <w:t>Studijní program</w:t>
            </w:r>
          </w:p>
        </w:tc>
        <w:tc>
          <w:tcPr>
            <w:tcW w:w="2500" w:type="pct"/>
          </w:tcPr>
          <w:p w:rsidR="001908A6" w:rsidRPr="00EC26BC" w:rsidRDefault="001908A6" w:rsidP="00321690">
            <w:pPr>
              <w:contextualSpacing/>
              <w:rPr>
                <w:rFonts w:cstheme="minorHAnsi"/>
              </w:rPr>
            </w:pPr>
            <w:r>
              <w:rPr>
                <w:rFonts w:cstheme="minorHAnsi"/>
              </w:rPr>
              <w:t>P7507 – Specializace v pedagogice</w:t>
            </w:r>
          </w:p>
        </w:tc>
      </w:tr>
      <w:tr w:rsidR="001908A6" w:rsidRPr="00EC26BC" w:rsidTr="00321690">
        <w:tc>
          <w:tcPr>
            <w:tcW w:w="2500" w:type="pct"/>
          </w:tcPr>
          <w:p w:rsidR="001908A6" w:rsidRPr="00E13485" w:rsidRDefault="001908A6" w:rsidP="00321690">
            <w:pPr>
              <w:contextualSpacing/>
              <w:rPr>
                <w:rFonts w:cstheme="minorHAnsi"/>
                <w:b/>
                <w:sz w:val="28"/>
                <w:szCs w:val="28"/>
              </w:rPr>
            </w:pPr>
            <w:r w:rsidRPr="00E13485">
              <w:rPr>
                <w:rFonts w:cstheme="minorHAnsi"/>
                <w:b/>
                <w:sz w:val="28"/>
                <w:szCs w:val="28"/>
              </w:rPr>
              <w:t>Studijní obor</w:t>
            </w:r>
          </w:p>
        </w:tc>
        <w:tc>
          <w:tcPr>
            <w:tcW w:w="2500" w:type="pct"/>
          </w:tcPr>
          <w:p w:rsidR="001908A6" w:rsidRPr="00EC26BC" w:rsidRDefault="00C821E0" w:rsidP="00321690">
            <w:pPr>
              <w:contextualSpacing/>
              <w:rPr>
                <w:rFonts w:cstheme="minorHAnsi"/>
              </w:rPr>
            </w:pPr>
            <w:r>
              <w:rPr>
                <w:rFonts w:cstheme="minorHAnsi"/>
              </w:rPr>
              <w:t xml:space="preserve">Teorie vzdělávání ve fyzice prezenční </w:t>
            </w:r>
            <w:r w:rsidR="001908A6">
              <w:rPr>
                <w:rFonts w:cstheme="minorHAnsi"/>
              </w:rPr>
              <w:t>TVF-p</w:t>
            </w:r>
          </w:p>
        </w:tc>
      </w:tr>
      <w:tr w:rsidR="001908A6" w:rsidRPr="00EC26BC" w:rsidTr="00321690">
        <w:tc>
          <w:tcPr>
            <w:tcW w:w="2500" w:type="pct"/>
            <w:shd w:val="clear" w:color="auto" w:fill="D0CECE" w:themeFill="background2" w:themeFillShade="E6"/>
          </w:tcPr>
          <w:p w:rsidR="001908A6" w:rsidRPr="00EC26BC" w:rsidRDefault="001908A6" w:rsidP="00321690">
            <w:pPr>
              <w:contextualSpacing/>
              <w:rPr>
                <w:rFonts w:cstheme="minorHAnsi"/>
                <w:b/>
              </w:rPr>
            </w:pPr>
            <w:r w:rsidRPr="00EC26BC">
              <w:rPr>
                <w:rFonts w:cstheme="minorHAnsi"/>
                <w:b/>
              </w:rPr>
              <w:t>I. Informace o konání přijímacího řízení</w:t>
            </w:r>
          </w:p>
          <w:p w:rsidR="001908A6" w:rsidRPr="00EC26BC" w:rsidRDefault="001908A6" w:rsidP="00321690">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zahájení přijímacích zkoušek</w:t>
            </w:r>
          </w:p>
        </w:tc>
        <w:tc>
          <w:tcPr>
            <w:tcW w:w="2500" w:type="pct"/>
          </w:tcPr>
          <w:p w:rsidR="001908A6" w:rsidRPr="00EC26BC" w:rsidRDefault="001908A6" w:rsidP="00321690">
            <w:pPr>
              <w:contextualSpacing/>
              <w:rPr>
                <w:rFonts w:cstheme="minorHAnsi"/>
              </w:rPr>
            </w:pPr>
            <w:r>
              <w:rPr>
                <w:rFonts w:cstheme="minorHAnsi"/>
              </w:rPr>
              <w:t xml:space="preserve">       1. 6. 2019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ukončení přijímacích zkoušek</w:t>
            </w:r>
          </w:p>
        </w:tc>
        <w:tc>
          <w:tcPr>
            <w:tcW w:w="2500" w:type="pct"/>
          </w:tcPr>
          <w:p w:rsidR="001908A6" w:rsidRPr="00EC26BC" w:rsidRDefault="001908A6" w:rsidP="00321690">
            <w:pPr>
              <w:contextualSpacing/>
              <w:rPr>
                <w:rFonts w:cstheme="minorHAnsi"/>
              </w:rPr>
            </w:pPr>
            <w:r>
              <w:rPr>
                <w:rFonts w:cstheme="minorHAnsi"/>
              </w:rPr>
              <w:t xml:space="preserve">    14. 6. 2019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vydání rozhodnutí o přijetí ke studiu</w:t>
            </w:r>
          </w:p>
        </w:tc>
        <w:tc>
          <w:tcPr>
            <w:tcW w:w="2500" w:type="pct"/>
          </w:tcPr>
          <w:p w:rsidR="001908A6" w:rsidRPr="00EC26BC" w:rsidRDefault="001908A6" w:rsidP="00321690">
            <w:pPr>
              <w:contextualSpacing/>
              <w:rPr>
                <w:rFonts w:cstheme="minorHAnsi"/>
              </w:rPr>
            </w:pPr>
            <w:r>
              <w:rPr>
                <w:rFonts w:cstheme="minorHAnsi"/>
              </w:rPr>
              <w:t xml:space="preserve">      1. 7. 2019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908A6" w:rsidRPr="00EC26BC" w:rsidRDefault="001908A6" w:rsidP="00321690">
            <w:pPr>
              <w:contextualSpacing/>
              <w:rPr>
                <w:rFonts w:cstheme="minorHAnsi"/>
              </w:rPr>
            </w:pPr>
            <w:r>
              <w:rPr>
                <w:rFonts w:cstheme="minorHAnsi"/>
              </w:rPr>
              <w:t xml:space="preserve">    31. 8. 2019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908A6" w:rsidRPr="00EC26BC" w:rsidRDefault="001908A6" w:rsidP="00321690">
            <w:pPr>
              <w:contextualSpacing/>
              <w:rPr>
                <w:rFonts w:cstheme="minorHAnsi"/>
              </w:rPr>
            </w:pPr>
            <w:r>
              <w:rPr>
                <w:rFonts w:cstheme="minorHAnsi"/>
              </w:rPr>
              <w:t xml:space="preserve">    27. 9. 2019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skončení přijímacího řízení</w:t>
            </w:r>
          </w:p>
        </w:tc>
        <w:tc>
          <w:tcPr>
            <w:tcW w:w="2500" w:type="pct"/>
          </w:tcPr>
          <w:p w:rsidR="001908A6" w:rsidRPr="00EC26BC" w:rsidRDefault="001908A6" w:rsidP="00321690">
            <w:pPr>
              <w:contextualSpacing/>
              <w:rPr>
                <w:rFonts w:cstheme="minorHAnsi"/>
              </w:rPr>
            </w:pPr>
            <w:r>
              <w:rPr>
                <w:rFonts w:cstheme="minorHAnsi"/>
              </w:rPr>
              <w:t xml:space="preserve">   31. 10. 2019</w:t>
            </w:r>
          </w:p>
        </w:tc>
      </w:tr>
      <w:tr w:rsidR="001908A6" w:rsidRPr="00EC26BC" w:rsidTr="00321690">
        <w:tc>
          <w:tcPr>
            <w:tcW w:w="2500" w:type="pct"/>
            <w:shd w:val="clear" w:color="auto" w:fill="D0CECE" w:themeFill="background2" w:themeFillShade="E6"/>
          </w:tcPr>
          <w:p w:rsidR="001908A6" w:rsidRPr="00EC26BC" w:rsidRDefault="001908A6" w:rsidP="00321690">
            <w:pPr>
              <w:contextualSpacing/>
              <w:rPr>
                <w:rFonts w:cstheme="minorHAnsi"/>
                <w:b/>
              </w:rPr>
            </w:pPr>
            <w:r w:rsidRPr="00EC26BC">
              <w:rPr>
                <w:rFonts w:cstheme="minorHAnsi"/>
                <w:b/>
              </w:rPr>
              <w:t xml:space="preserve">II. Informace o výsledcích přijímacího řízení </w:t>
            </w:r>
          </w:p>
          <w:p w:rsidR="001908A6" w:rsidRPr="00EC26BC" w:rsidRDefault="001908A6" w:rsidP="00321690">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lastRenderedPageBreak/>
              <w:t>počet podaných přihlášek</w:t>
            </w:r>
          </w:p>
        </w:tc>
        <w:tc>
          <w:tcPr>
            <w:tcW w:w="2500" w:type="pct"/>
          </w:tcPr>
          <w:p w:rsidR="001908A6" w:rsidRPr="00EC26BC" w:rsidRDefault="001908A6" w:rsidP="00321690">
            <w:pPr>
              <w:contextualSpacing/>
              <w:rPr>
                <w:rFonts w:cstheme="minorHAnsi"/>
              </w:rPr>
            </w:pPr>
            <w:r>
              <w:rPr>
                <w:rFonts w:cstheme="minorHAnsi"/>
              </w:rPr>
              <w:t xml:space="preserve">   1</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908A6" w:rsidRPr="00EC26BC" w:rsidRDefault="001908A6" w:rsidP="00321690">
            <w:pPr>
              <w:contextualSpacing/>
              <w:rPr>
                <w:rFonts w:cstheme="minorHAnsi"/>
              </w:rPr>
            </w:pPr>
            <w:r>
              <w:rPr>
                <w:rFonts w:cstheme="minorHAnsi"/>
              </w:rPr>
              <w:t xml:space="preserve">   1</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splnili podmínky přijetí</w:t>
            </w:r>
          </w:p>
        </w:tc>
        <w:tc>
          <w:tcPr>
            <w:tcW w:w="2500" w:type="pct"/>
          </w:tcPr>
          <w:p w:rsidR="001908A6" w:rsidRPr="00EC26BC" w:rsidRDefault="001908A6" w:rsidP="00321690">
            <w:pPr>
              <w:contextualSpacing/>
              <w:rPr>
                <w:rFonts w:cstheme="minorHAnsi"/>
              </w:rPr>
            </w:pPr>
            <w:r>
              <w:rPr>
                <w:rFonts w:cstheme="minorHAnsi"/>
              </w:rPr>
              <w:t xml:space="preserve">   1</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nesplnili podmínky přijetí</w:t>
            </w:r>
          </w:p>
        </w:tc>
        <w:tc>
          <w:tcPr>
            <w:tcW w:w="2500" w:type="pct"/>
          </w:tcPr>
          <w:p w:rsidR="001908A6" w:rsidRPr="00EC26BC" w:rsidRDefault="001908A6" w:rsidP="00321690">
            <w:pPr>
              <w:contextualSpacing/>
              <w:rPr>
                <w:rFonts w:cstheme="minorHAnsi"/>
              </w:rPr>
            </w:pPr>
            <w:r>
              <w:rPr>
                <w:rFonts w:cstheme="minorHAnsi"/>
              </w:rPr>
              <w:t xml:space="preserve">   0</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 xml:space="preserve">počet uchazečů přijatých ke studiu na základě výsledku přezkoumání původního rozhodnutí </w:t>
            </w:r>
          </w:p>
          <w:p w:rsidR="001908A6" w:rsidRPr="00EC26BC" w:rsidRDefault="001908A6" w:rsidP="00321690">
            <w:pPr>
              <w:contextualSpacing/>
              <w:rPr>
                <w:rFonts w:cstheme="minorHAnsi"/>
              </w:rPr>
            </w:pPr>
            <w:r w:rsidRPr="00EC26BC">
              <w:rPr>
                <w:rFonts w:cstheme="minorHAnsi"/>
              </w:rPr>
              <w:t>(§ 50 odst. 5 a 7 zákona o vysokých školách)</w:t>
            </w:r>
          </w:p>
        </w:tc>
        <w:tc>
          <w:tcPr>
            <w:tcW w:w="2500" w:type="pct"/>
          </w:tcPr>
          <w:p w:rsidR="001908A6" w:rsidRPr="00EC26BC" w:rsidRDefault="001908A6" w:rsidP="00321690">
            <w:pPr>
              <w:contextualSpacing/>
              <w:rPr>
                <w:rFonts w:cstheme="minorHAnsi"/>
              </w:rPr>
            </w:pPr>
            <w:r>
              <w:rPr>
                <w:rFonts w:cstheme="minorHAnsi"/>
              </w:rPr>
              <w:t xml:space="preserve">   0</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přijatých celkem</w:t>
            </w:r>
          </w:p>
        </w:tc>
        <w:tc>
          <w:tcPr>
            <w:tcW w:w="2500" w:type="pct"/>
          </w:tcPr>
          <w:p w:rsidR="001908A6" w:rsidRPr="00EC26BC" w:rsidRDefault="001908A6" w:rsidP="00321690">
            <w:pPr>
              <w:contextualSpacing/>
              <w:rPr>
                <w:rFonts w:cstheme="minorHAnsi"/>
              </w:rPr>
            </w:pPr>
            <w:r>
              <w:rPr>
                <w:rFonts w:cstheme="minorHAnsi"/>
              </w:rPr>
              <w:t xml:space="preserve">   1</w:t>
            </w:r>
          </w:p>
        </w:tc>
      </w:tr>
      <w:tr w:rsidR="001908A6" w:rsidRPr="00EC26BC" w:rsidTr="00321690">
        <w:tc>
          <w:tcPr>
            <w:tcW w:w="2500" w:type="pct"/>
            <w:shd w:val="clear" w:color="auto" w:fill="D0CECE" w:themeFill="background2" w:themeFillShade="E6"/>
          </w:tcPr>
          <w:p w:rsidR="001908A6" w:rsidRPr="00EC26BC" w:rsidRDefault="001908A6" w:rsidP="005C41C3">
            <w:pPr>
              <w:contextualSpacing/>
              <w:rPr>
                <w:rFonts w:cstheme="minorHAnsi"/>
              </w:rPr>
            </w:pPr>
            <w:r w:rsidRPr="00EC26BC">
              <w:rPr>
                <w:rFonts w:cstheme="minorHAnsi"/>
                <w:b/>
              </w:rPr>
              <w:t xml:space="preserve">III. Informace o písemné přijímací </w:t>
            </w:r>
            <w:r w:rsidR="005C41C3">
              <w:rPr>
                <w:rFonts w:cstheme="minorHAnsi"/>
                <w:b/>
              </w:rPr>
              <w:t>zkoušce nebo její části (§ 1)</w:t>
            </w:r>
          </w:p>
        </w:tc>
        <w:tc>
          <w:tcPr>
            <w:tcW w:w="2500" w:type="pct"/>
            <w:shd w:val="clear" w:color="auto" w:fill="D0CECE" w:themeFill="background2" w:themeFillShade="E6"/>
          </w:tcPr>
          <w:p w:rsidR="001908A6" w:rsidRPr="00EC26BC" w:rsidRDefault="003D5108" w:rsidP="00321690">
            <w:pPr>
              <w:contextualSpacing/>
              <w:rPr>
                <w:rFonts w:cstheme="minorHAnsi"/>
              </w:rPr>
            </w:pPr>
            <w:r>
              <w:rPr>
                <w:rFonts w:cstheme="minorHAnsi"/>
              </w:rPr>
              <w:t>Součástí přijímacího řízení nebyla písemná přijímací zkouška.</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shd w:val="clear" w:color="auto" w:fill="F2F2F2" w:themeFill="background1" w:themeFillShade="F2"/>
          </w:tcPr>
          <w:p w:rsidR="001908A6" w:rsidRPr="00EC26BC" w:rsidRDefault="001908A6" w:rsidP="00321690">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908A6" w:rsidRPr="00EC26BC" w:rsidRDefault="001908A6" w:rsidP="00321690">
            <w:pPr>
              <w:contextualSpacing/>
              <w:rPr>
                <w:rFonts w:cstheme="minorHAnsi"/>
              </w:rPr>
            </w:pPr>
          </w:p>
        </w:tc>
      </w:tr>
    </w:tbl>
    <w:p w:rsidR="001908A6" w:rsidRDefault="001908A6">
      <w:pPr>
        <w:rPr>
          <w:b/>
          <w:sz w:val="24"/>
          <w:szCs w:val="24"/>
        </w:rPr>
      </w:pPr>
    </w:p>
    <w:p w:rsidR="001908A6" w:rsidRDefault="001908A6">
      <w:pPr>
        <w:rPr>
          <w:b/>
          <w:sz w:val="24"/>
          <w:szCs w:val="24"/>
        </w:rPr>
      </w:pPr>
    </w:p>
    <w:p w:rsidR="001908A6" w:rsidRDefault="001908A6">
      <w:pPr>
        <w:rPr>
          <w:b/>
          <w:sz w:val="24"/>
          <w:szCs w:val="24"/>
        </w:rPr>
      </w:pPr>
    </w:p>
    <w:p w:rsidR="001908A6" w:rsidRDefault="001908A6">
      <w:pPr>
        <w:rPr>
          <w:b/>
          <w:sz w:val="24"/>
          <w:szCs w:val="24"/>
        </w:rPr>
      </w:pPr>
    </w:p>
    <w:tbl>
      <w:tblPr>
        <w:tblStyle w:val="Mkatabulky"/>
        <w:tblW w:w="5000" w:type="pct"/>
        <w:tblLook w:val="04A0" w:firstRow="1" w:lastRow="0" w:firstColumn="1" w:lastColumn="0" w:noHBand="0" w:noVBand="1"/>
      </w:tblPr>
      <w:tblGrid>
        <w:gridCol w:w="4531"/>
        <w:gridCol w:w="4531"/>
      </w:tblGrid>
      <w:tr w:rsidR="001908A6" w:rsidRPr="00EC26BC" w:rsidTr="00321690">
        <w:tc>
          <w:tcPr>
            <w:tcW w:w="2500" w:type="pct"/>
          </w:tcPr>
          <w:p w:rsidR="001908A6" w:rsidRPr="00E13485" w:rsidRDefault="001908A6" w:rsidP="00321690">
            <w:pPr>
              <w:contextualSpacing/>
              <w:rPr>
                <w:rFonts w:cstheme="minorHAnsi"/>
                <w:b/>
                <w:sz w:val="28"/>
                <w:szCs w:val="28"/>
              </w:rPr>
            </w:pPr>
            <w:r w:rsidRPr="00E13485">
              <w:rPr>
                <w:rFonts w:cstheme="minorHAnsi"/>
                <w:b/>
                <w:sz w:val="28"/>
                <w:szCs w:val="28"/>
              </w:rPr>
              <w:t>Studijní program</w:t>
            </w:r>
          </w:p>
        </w:tc>
        <w:tc>
          <w:tcPr>
            <w:tcW w:w="2500" w:type="pct"/>
          </w:tcPr>
          <w:p w:rsidR="001908A6" w:rsidRPr="00EC26BC" w:rsidRDefault="001908A6" w:rsidP="00321690">
            <w:pPr>
              <w:contextualSpacing/>
              <w:rPr>
                <w:rFonts w:cstheme="minorHAnsi"/>
              </w:rPr>
            </w:pPr>
            <w:r>
              <w:rPr>
                <w:rFonts w:cstheme="minorHAnsi"/>
              </w:rPr>
              <w:t>P7507 – Specializace v pedagogice</w:t>
            </w:r>
          </w:p>
        </w:tc>
      </w:tr>
      <w:tr w:rsidR="001908A6" w:rsidRPr="00EC26BC" w:rsidTr="00321690">
        <w:tc>
          <w:tcPr>
            <w:tcW w:w="2500" w:type="pct"/>
          </w:tcPr>
          <w:p w:rsidR="001908A6" w:rsidRPr="00E13485" w:rsidRDefault="001908A6" w:rsidP="00321690">
            <w:pPr>
              <w:contextualSpacing/>
              <w:rPr>
                <w:rFonts w:cstheme="minorHAnsi"/>
                <w:b/>
                <w:sz w:val="28"/>
                <w:szCs w:val="28"/>
              </w:rPr>
            </w:pPr>
            <w:r w:rsidRPr="00E13485">
              <w:rPr>
                <w:rFonts w:cstheme="minorHAnsi"/>
                <w:b/>
                <w:sz w:val="28"/>
                <w:szCs w:val="28"/>
              </w:rPr>
              <w:t>Studijní obor</w:t>
            </w:r>
          </w:p>
        </w:tc>
        <w:tc>
          <w:tcPr>
            <w:tcW w:w="2500" w:type="pct"/>
          </w:tcPr>
          <w:p w:rsidR="001908A6" w:rsidRPr="00EC26BC" w:rsidRDefault="00C821E0" w:rsidP="00321690">
            <w:pPr>
              <w:contextualSpacing/>
              <w:rPr>
                <w:rFonts w:cstheme="minorHAnsi"/>
              </w:rPr>
            </w:pPr>
            <w:r>
              <w:rPr>
                <w:rFonts w:cstheme="minorHAnsi"/>
              </w:rPr>
              <w:t xml:space="preserve">Informační a komunikační technologie ve vzdělávání  kombinované </w:t>
            </w:r>
            <w:r w:rsidR="001908A6">
              <w:rPr>
                <w:rFonts w:cstheme="minorHAnsi"/>
              </w:rPr>
              <w:t>IKTV-k</w:t>
            </w:r>
          </w:p>
        </w:tc>
      </w:tr>
      <w:tr w:rsidR="001908A6" w:rsidRPr="00EC26BC" w:rsidTr="00321690">
        <w:tc>
          <w:tcPr>
            <w:tcW w:w="2500" w:type="pct"/>
            <w:shd w:val="clear" w:color="auto" w:fill="D0CECE" w:themeFill="background2" w:themeFillShade="E6"/>
          </w:tcPr>
          <w:p w:rsidR="001908A6" w:rsidRPr="00EC26BC" w:rsidRDefault="001908A6" w:rsidP="00321690">
            <w:pPr>
              <w:contextualSpacing/>
              <w:rPr>
                <w:rFonts w:cstheme="minorHAnsi"/>
                <w:b/>
              </w:rPr>
            </w:pPr>
            <w:r w:rsidRPr="00EC26BC">
              <w:rPr>
                <w:rFonts w:cstheme="minorHAnsi"/>
                <w:b/>
              </w:rPr>
              <w:t>I. Informace o konání přijímacího řízení</w:t>
            </w:r>
          </w:p>
          <w:p w:rsidR="001908A6" w:rsidRPr="00EC26BC" w:rsidRDefault="001908A6" w:rsidP="00321690">
            <w:pPr>
              <w:contextualSpacing/>
              <w:rPr>
                <w:rFonts w:cstheme="minorHAnsi"/>
              </w:rPr>
            </w:pPr>
            <w:r w:rsidRPr="00EC26BC">
              <w:rPr>
                <w:rFonts w:cstheme="minorHAnsi"/>
                <w:b/>
              </w:rPr>
              <w:t>(§ 2vyhlášky)</w:t>
            </w:r>
          </w:p>
        </w:tc>
        <w:tc>
          <w:tcPr>
            <w:tcW w:w="2500" w:type="pct"/>
            <w:shd w:val="clear" w:color="auto" w:fill="D0CECE" w:themeFill="background2" w:themeFillShade="E6"/>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zahájení přijímacích zkoušek</w:t>
            </w:r>
          </w:p>
        </w:tc>
        <w:tc>
          <w:tcPr>
            <w:tcW w:w="2500" w:type="pct"/>
          </w:tcPr>
          <w:p w:rsidR="001908A6" w:rsidRPr="00EC26BC" w:rsidRDefault="001908A6" w:rsidP="00321690">
            <w:pPr>
              <w:contextualSpacing/>
              <w:rPr>
                <w:rFonts w:cstheme="minorHAnsi"/>
              </w:rPr>
            </w:pPr>
            <w:r>
              <w:rPr>
                <w:rFonts w:cstheme="minorHAnsi"/>
              </w:rPr>
              <w:t xml:space="preserve">       1. 6. 2019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ukončení přijímacích zkoušek</w:t>
            </w:r>
          </w:p>
        </w:tc>
        <w:tc>
          <w:tcPr>
            <w:tcW w:w="2500" w:type="pct"/>
          </w:tcPr>
          <w:p w:rsidR="001908A6" w:rsidRPr="00EC26BC" w:rsidRDefault="001908A6" w:rsidP="00321690">
            <w:pPr>
              <w:contextualSpacing/>
              <w:rPr>
                <w:rFonts w:cstheme="minorHAnsi"/>
              </w:rPr>
            </w:pPr>
            <w:r>
              <w:rPr>
                <w:rFonts w:cstheme="minorHAnsi"/>
              </w:rPr>
              <w:t xml:space="preserve">    14. 6. 2019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vydání rozhodnutí o přijetí ke studiu</w:t>
            </w:r>
          </w:p>
        </w:tc>
        <w:tc>
          <w:tcPr>
            <w:tcW w:w="2500" w:type="pct"/>
          </w:tcPr>
          <w:p w:rsidR="001908A6" w:rsidRPr="00EC26BC" w:rsidRDefault="001908A6" w:rsidP="00321690">
            <w:pPr>
              <w:contextualSpacing/>
              <w:rPr>
                <w:rFonts w:cstheme="minorHAnsi"/>
              </w:rPr>
            </w:pPr>
            <w:r>
              <w:rPr>
                <w:rFonts w:cstheme="minorHAnsi"/>
              </w:rPr>
              <w:t xml:space="preserve">      1. 7. 2019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lastRenderedPageBreak/>
              <w:t>termín vydání rozhodnutí o případné žádosti o přezkoumání rozhodnutí (odvolání)</w:t>
            </w:r>
          </w:p>
        </w:tc>
        <w:tc>
          <w:tcPr>
            <w:tcW w:w="2500" w:type="pct"/>
          </w:tcPr>
          <w:p w:rsidR="001908A6" w:rsidRPr="00EC26BC" w:rsidRDefault="001908A6" w:rsidP="00321690">
            <w:pPr>
              <w:contextualSpacing/>
              <w:rPr>
                <w:rFonts w:cstheme="minorHAnsi"/>
              </w:rPr>
            </w:pPr>
            <w:r>
              <w:rPr>
                <w:rFonts w:cstheme="minorHAnsi"/>
              </w:rPr>
              <w:t xml:space="preserve">    31. 8. 2019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908A6" w:rsidRPr="00EC26BC" w:rsidRDefault="001908A6" w:rsidP="00321690">
            <w:pPr>
              <w:contextualSpacing/>
              <w:rPr>
                <w:rFonts w:cstheme="minorHAnsi"/>
              </w:rPr>
            </w:pPr>
            <w:r>
              <w:rPr>
                <w:rFonts w:cstheme="minorHAnsi"/>
              </w:rPr>
              <w:t xml:space="preserve">    27. 9. 2019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skončení přijímacího řízení</w:t>
            </w:r>
          </w:p>
        </w:tc>
        <w:tc>
          <w:tcPr>
            <w:tcW w:w="2500" w:type="pct"/>
          </w:tcPr>
          <w:p w:rsidR="001908A6" w:rsidRPr="00EC26BC" w:rsidRDefault="001908A6" w:rsidP="00321690">
            <w:pPr>
              <w:contextualSpacing/>
              <w:rPr>
                <w:rFonts w:cstheme="minorHAnsi"/>
              </w:rPr>
            </w:pPr>
            <w:r>
              <w:rPr>
                <w:rFonts w:cstheme="minorHAnsi"/>
              </w:rPr>
              <w:t xml:space="preserve">   31. 10. 2019</w:t>
            </w:r>
          </w:p>
        </w:tc>
      </w:tr>
      <w:tr w:rsidR="001908A6" w:rsidRPr="00EC26BC" w:rsidTr="00321690">
        <w:tc>
          <w:tcPr>
            <w:tcW w:w="2500" w:type="pct"/>
            <w:shd w:val="clear" w:color="auto" w:fill="D0CECE" w:themeFill="background2" w:themeFillShade="E6"/>
          </w:tcPr>
          <w:p w:rsidR="001908A6" w:rsidRPr="00EC26BC" w:rsidRDefault="001908A6" w:rsidP="00321690">
            <w:pPr>
              <w:contextualSpacing/>
              <w:rPr>
                <w:rFonts w:cstheme="minorHAnsi"/>
                <w:b/>
              </w:rPr>
            </w:pPr>
            <w:r w:rsidRPr="00EC26BC">
              <w:rPr>
                <w:rFonts w:cstheme="minorHAnsi"/>
                <w:b/>
              </w:rPr>
              <w:t xml:space="preserve">II. Informace o výsledcích přijímacího řízení </w:t>
            </w:r>
          </w:p>
          <w:p w:rsidR="001908A6" w:rsidRPr="00EC26BC" w:rsidRDefault="001908A6" w:rsidP="00321690">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podaných přihlášek</w:t>
            </w:r>
          </w:p>
        </w:tc>
        <w:tc>
          <w:tcPr>
            <w:tcW w:w="2500" w:type="pct"/>
          </w:tcPr>
          <w:p w:rsidR="001908A6" w:rsidRPr="00EC26BC" w:rsidRDefault="001908A6" w:rsidP="00321690">
            <w:pPr>
              <w:contextualSpacing/>
              <w:rPr>
                <w:rFonts w:cstheme="minorHAnsi"/>
              </w:rPr>
            </w:pPr>
            <w:r>
              <w:rPr>
                <w:rFonts w:cstheme="minorHAnsi"/>
              </w:rPr>
              <w:t xml:space="preserve">   2</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908A6" w:rsidRPr="00EC26BC" w:rsidRDefault="001908A6" w:rsidP="00321690">
            <w:pPr>
              <w:contextualSpacing/>
              <w:rPr>
                <w:rFonts w:cstheme="minorHAnsi"/>
              </w:rPr>
            </w:pPr>
            <w:r>
              <w:rPr>
                <w:rFonts w:cstheme="minorHAnsi"/>
              </w:rPr>
              <w:t xml:space="preserve">   2</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splnili podmínky přijetí</w:t>
            </w:r>
          </w:p>
        </w:tc>
        <w:tc>
          <w:tcPr>
            <w:tcW w:w="2500" w:type="pct"/>
          </w:tcPr>
          <w:p w:rsidR="001908A6" w:rsidRPr="00EC26BC" w:rsidRDefault="001908A6" w:rsidP="00321690">
            <w:pPr>
              <w:contextualSpacing/>
              <w:rPr>
                <w:rFonts w:cstheme="minorHAnsi"/>
              </w:rPr>
            </w:pPr>
            <w:r>
              <w:rPr>
                <w:rFonts w:cstheme="minorHAnsi"/>
              </w:rPr>
              <w:t xml:space="preserve">   2</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nesplnili podmínky přijetí</w:t>
            </w:r>
          </w:p>
        </w:tc>
        <w:tc>
          <w:tcPr>
            <w:tcW w:w="2500" w:type="pct"/>
          </w:tcPr>
          <w:p w:rsidR="001908A6" w:rsidRPr="00EC26BC" w:rsidRDefault="001908A6" w:rsidP="00321690">
            <w:pPr>
              <w:contextualSpacing/>
              <w:rPr>
                <w:rFonts w:cstheme="minorHAnsi"/>
              </w:rPr>
            </w:pPr>
            <w:r>
              <w:rPr>
                <w:rFonts w:cstheme="minorHAnsi"/>
              </w:rPr>
              <w:t xml:space="preserve">   0</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 xml:space="preserve">počet uchazečů přijatých ke studiu na základě výsledku přezkoumání původního rozhodnutí </w:t>
            </w:r>
          </w:p>
          <w:p w:rsidR="001908A6" w:rsidRPr="00EC26BC" w:rsidRDefault="001908A6" w:rsidP="00321690">
            <w:pPr>
              <w:contextualSpacing/>
              <w:rPr>
                <w:rFonts w:cstheme="minorHAnsi"/>
              </w:rPr>
            </w:pPr>
            <w:r w:rsidRPr="00EC26BC">
              <w:rPr>
                <w:rFonts w:cstheme="minorHAnsi"/>
              </w:rPr>
              <w:t>(§ 50 odst. 5 a 7 zákona o vysokých školách)</w:t>
            </w:r>
          </w:p>
        </w:tc>
        <w:tc>
          <w:tcPr>
            <w:tcW w:w="2500" w:type="pct"/>
          </w:tcPr>
          <w:p w:rsidR="001908A6" w:rsidRPr="00EC26BC" w:rsidRDefault="001908A6" w:rsidP="00321690">
            <w:pPr>
              <w:contextualSpacing/>
              <w:rPr>
                <w:rFonts w:cstheme="minorHAnsi"/>
              </w:rPr>
            </w:pPr>
            <w:r>
              <w:rPr>
                <w:rFonts w:cstheme="minorHAnsi"/>
              </w:rPr>
              <w:t xml:space="preserve">   0</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přijatých celkem</w:t>
            </w:r>
          </w:p>
        </w:tc>
        <w:tc>
          <w:tcPr>
            <w:tcW w:w="2500" w:type="pct"/>
          </w:tcPr>
          <w:p w:rsidR="001908A6" w:rsidRPr="00EC26BC" w:rsidRDefault="001908A6" w:rsidP="00321690">
            <w:pPr>
              <w:contextualSpacing/>
              <w:rPr>
                <w:rFonts w:cstheme="minorHAnsi"/>
              </w:rPr>
            </w:pPr>
            <w:r>
              <w:rPr>
                <w:rFonts w:cstheme="minorHAnsi"/>
              </w:rPr>
              <w:t xml:space="preserve">   2</w:t>
            </w:r>
          </w:p>
        </w:tc>
      </w:tr>
      <w:tr w:rsidR="001908A6" w:rsidRPr="00EC26BC" w:rsidTr="00321690">
        <w:tc>
          <w:tcPr>
            <w:tcW w:w="2500" w:type="pct"/>
            <w:shd w:val="clear" w:color="auto" w:fill="D0CECE" w:themeFill="background2" w:themeFillShade="E6"/>
          </w:tcPr>
          <w:p w:rsidR="001908A6" w:rsidRPr="00EC26BC" w:rsidRDefault="001908A6" w:rsidP="005C41C3">
            <w:pPr>
              <w:contextualSpacing/>
              <w:rPr>
                <w:rFonts w:cstheme="minorHAnsi"/>
              </w:rPr>
            </w:pPr>
            <w:r w:rsidRPr="00EC26BC">
              <w:rPr>
                <w:rFonts w:cstheme="minorHAnsi"/>
                <w:b/>
              </w:rPr>
              <w:t>III. Informace o písemné přijímací</w:t>
            </w:r>
            <w:r w:rsidR="005C41C3">
              <w:rPr>
                <w:rFonts w:cstheme="minorHAnsi"/>
                <w:b/>
              </w:rPr>
              <w:t xml:space="preserve"> zkoušce nebo její části (§ 1)</w:t>
            </w:r>
          </w:p>
        </w:tc>
        <w:tc>
          <w:tcPr>
            <w:tcW w:w="2500" w:type="pct"/>
            <w:shd w:val="clear" w:color="auto" w:fill="D0CECE" w:themeFill="background2" w:themeFillShade="E6"/>
          </w:tcPr>
          <w:p w:rsidR="001908A6" w:rsidRPr="00EC26BC" w:rsidRDefault="003D5108" w:rsidP="00321690">
            <w:pPr>
              <w:contextualSpacing/>
              <w:rPr>
                <w:rFonts w:cstheme="minorHAnsi"/>
              </w:rPr>
            </w:pPr>
            <w:r>
              <w:rPr>
                <w:rFonts w:cstheme="minorHAnsi"/>
              </w:rPr>
              <w:t>Součástí přijímacího řízení nebyla písemná přijímací zkouška.</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shd w:val="clear" w:color="auto" w:fill="F2F2F2" w:themeFill="background1" w:themeFillShade="F2"/>
          </w:tcPr>
          <w:p w:rsidR="001908A6" w:rsidRPr="00EC26BC" w:rsidRDefault="001908A6" w:rsidP="00321690">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908A6" w:rsidRPr="00EC26BC" w:rsidRDefault="001908A6" w:rsidP="00321690">
            <w:pPr>
              <w:contextualSpacing/>
              <w:rPr>
                <w:rFonts w:cstheme="minorHAnsi"/>
              </w:rPr>
            </w:pPr>
          </w:p>
        </w:tc>
      </w:tr>
    </w:tbl>
    <w:p w:rsidR="001908A6" w:rsidRDefault="001908A6">
      <w:pPr>
        <w:rPr>
          <w:b/>
          <w:sz w:val="24"/>
          <w:szCs w:val="24"/>
        </w:rPr>
      </w:pPr>
    </w:p>
    <w:p w:rsidR="001908A6" w:rsidRDefault="001908A6">
      <w:pPr>
        <w:rPr>
          <w:b/>
          <w:sz w:val="24"/>
          <w:szCs w:val="24"/>
        </w:rPr>
      </w:pPr>
    </w:p>
    <w:tbl>
      <w:tblPr>
        <w:tblStyle w:val="Mkatabulky"/>
        <w:tblW w:w="5000" w:type="pct"/>
        <w:tblLook w:val="04A0" w:firstRow="1" w:lastRow="0" w:firstColumn="1" w:lastColumn="0" w:noHBand="0" w:noVBand="1"/>
      </w:tblPr>
      <w:tblGrid>
        <w:gridCol w:w="4531"/>
        <w:gridCol w:w="4531"/>
      </w:tblGrid>
      <w:tr w:rsidR="001908A6" w:rsidRPr="00EC26BC" w:rsidTr="00321690">
        <w:tc>
          <w:tcPr>
            <w:tcW w:w="2500" w:type="pct"/>
          </w:tcPr>
          <w:p w:rsidR="001908A6" w:rsidRPr="00E13485" w:rsidRDefault="001908A6" w:rsidP="00321690">
            <w:pPr>
              <w:contextualSpacing/>
              <w:rPr>
                <w:rFonts w:cstheme="minorHAnsi"/>
                <w:b/>
                <w:sz w:val="28"/>
                <w:szCs w:val="28"/>
              </w:rPr>
            </w:pPr>
            <w:r w:rsidRPr="00E13485">
              <w:rPr>
                <w:rFonts w:cstheme="minorHAnsi"/>
                <w:b/>
                <w:sz w:val="28"/>
                <w:szCs w:val="28"/>
              </w:rPr>
              <w:t>Studijní program</w:t>
            </w:r>
          </w:p>
        </w:tc>
        <w:tc>
          <w:tcPr>
            <w:tcW w:w="2500" w:type="pct"/>
          </w:tcPr>
          <w:p w:rsidR="001908A6" w:rsidRPr="00EC26BC" w:rsidRDefault="001908A6" w:rsidP="00321690">
            <w:pPr>
              <w:contextualSpacing/>
              <w:rPr>
                <w:rFonts w:cstheme="minorHAnsi"/>
              </w:rPr>
            </w:pPr>
            <w:r>
              <w:rPr>
                <w:rFonts w:cstheme="minorHAnsi"/>
              </w:rPr>
              <w:t>P7507 – Specializace v pedagogice</w:t>
            </w:r>
          </w:p>
        </w:tc>
      </w:tr>
      <w:tr w:rsidR="001908A6" w:rsidRPr="00EC26BC" w:rsidTr="00321690">
        <w:tc>
          <w:tcPr>
            <w:tcW w:w="2500" w:type="pct"/>
          </w:tcPr>
          <w:p w:rsidR="001908A6" w:rsidRPr="00E13485" w:rsidRDefault="001908A6" w:rsidP="00321690">
            <w:pPr>
              <w:contextualSpacing/>
              <w:rPr>
                <w:rFonts w:cstheme="minorHAnsi"/>
                <w:b/>
                <w:sz w:val="28"/>
                <w:szCs w:val="28"/>
              </w:rPr>
            </w:pPr>
            <w:r w:rsidRPr="00E13485">
              <w:rPr>
                <w:rFonts w:cstheme="minorHAnsi"/>
                <w:b/>
                <w:sz w:val="28"/>
                <w:szCs w:val="28"/>
              </w:rPr>
              <w:t>Studijní obor</w:t>
            </w:r>
          </w:p>
        </w:tc>
        <w:tc>
          <w:tcPr>
            <w:tcW w:w="2500" w:type="pct"/>
          </w:tcPr>
          <w:p w:rsidR="001908A6" w:rsidRPr="00EC26BC" w:rsidRDefault="00C821E0" w:rsidP="00321690">
            <w:pPr>
              <w:contextualSpacing/>
              <w:rPr>
                <w:rFonts w:cstheme="minorHAnsi"/>
              </w:rPr>
            </w:pPr>
            <w:r>
              <w:rPr>
                <w:rFonts w:cstheme="minorHAnsi"/>
              </w:rPr>
              <w:t xml:space="preserve">Teorie vzdělávání v matematice prezenční  </w:t>
            </w:r>
            <w:r w:rsidR="001908A6">
              <w:rPr>
                <w:rFonts w:cstheme="minorHAnsi"/>
              </w:rPr>
              <w:t>TVM-p</w:t>
            </w:r>
          </w:p>
        </w:tc>
      </w:tr>
      <w:tr w:rsidR="001908A6" w:rsidRPr="00EC26BC" w:rsidTr="00321690">
        <w:tc>
          <w:tcPr>
            <w:tcW w:w="2500" w:type="pct"/>
            <w:shd w:val="clear" w:color="auto" w:fill="D0CECE" w:themeFill="background2" w:themeFillShade="E6"/>
          </w:tcPr>
          <w:p w:rsidR="001908A6" w:rsidRPr="00EC26BC" w:rsidRDefault="001908A6" w:rsidP="00321690">
            <w:pPr>
              <w:contextualSpacing/>
              <w:rPr>
                <w:rFonts w:cstheme="minorHAnsi"/>
                <w:b/>
              </w:rPr>
            </w:pPr>
            <w:r w:rsidRPr="00EC26BC">
              <w:rPr>
                <w:rFonts w:cstheme="minorHAnsi"/>
                <w:b/>
              </w:rPr>
              <w:t>I. Informace o konání přijímacího řízení</w:t>
            </w:r>
          </w:p>
          <w:p w:rsidR="001908A6" w:rsidRPr="00EC26BC" w:rsidRDefault="001908A6" w:rsidP="00321690">
            <w:pPr>
              <w:contextualSpacing/>
              <w:rPr>
                <w:rFonts w:cstheme="minorHAnsi"/>
              </w:rPr>
            </w:pPr>
            <w:r w:rsidRPr="00EC26BC">
              <w:rPr>
                <w:rFonts w:cstheme="minorHAnsi"/>
                <w:b/>
              </w:rPr>
              <w:lastRenderedPageBreak/>
              <w:t>(§ 2vyhlášky)</w:t>
            </w:r>
          </w:p>
        </w:tc>
        <w:tc>
          <w:tcPr>
            <w:tcW w:w="2500" w:type="pct"/>
            <w:shd w:val="clear" w:color="auto" w:fill="D0CECE" w:themeFill="background2" w:themeFillShade="E6"/>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zahájení přijímacích zkoušek</w:t>
            </w:r>
          </w:p>
        </w:tc>
        <w:tc>
          <w:tcPr>
            <w:tcW w:w="2500" w:type="pct"/>
          </w:tcPr>
          <w:p w:rsidR="001908A6" w:rsidRPr="00EC26BC" w:rsidRDefault="001908A6" w:rsidP="00321690">
            <w:pPr>
              <w:contextualSpacing/>
              <w:rPr>
                <w:rFonts w:cstheme="minorHAnsi"/>
              </w:rPr>
            </w:pPr>
            <w:r>
              <w:rPr>
                <w:rFonts w:cstheme="minorHAnsi"/>
              </w:rPr>
              <w:t xml:space="preserve">       1. 6. 2019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ukončení přijímacích zkoušek</w:t>
            </w:r>
          </w:p>
        </w:tc>
        <w:tc>
          <w:tcPr>
            <w:tcW w:w="2500" w:type="pct"/>
          </w:tcPr>
          <w:p w:rsidR="001908A6" w:rsidRPr="00EC26BC" w:rsidRDefault="001908A6" w:rsidP="00321690">
            <w:pPr>
              <w:contextualSpacing/>
              <w:rPr>
                <w:rFonts w:cstheme="minorHAnsi"/>
              </w:rPr>
            </w:pPr>
            <w:r>
              <w:rPr>
                <w:rFonts w:cstheme="minorHAnsi"/>
              </w:rPr>
              <w:t xml:space="preserve">    14. 6. 2019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vydání rozhodnutí o přijetí ke studiu</w:t>
            </w:r>
          </w:p>
        </w:tc>
        <w:tc>
          <w:tcPr>
            <w:tcW w:w="2500" w:type="pct"/>
          </w:tcPr>
          <w:p w:rsidR="001908A6" w:rsidRPr="00EC26BC" w:rsidRDefault="001908A6" w:rsidP="00321690">
            <w:pPr>
              <w:contextualSpacing/>
              <w:rPr>
                <w:rFonts w:cstheme="minorHAnsi"/>
              </w:rPr>
            </w:pPr>
            <w:r>
              <w:rPr>
                <w:rFonts w:cstheme="minorHAnsi"/>
              </w:rPr>
              <w:t xml:space="preserve">      1. 7. 2019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vydání rozhodnutí o případné žádosti o přezkoumání rozhodnutí (odvolání)</w:t>
            </w:r>
          </w:p>
        </w:tc>
        <w:tc>
          <w:tcPr>
            <w:tcW w:w="2500" w:type="pct"/>
          </w:tcPr>
          <w:p w:rsidR="001908A6" w:rsidRPr="00EC26BC" w:rsidRDefault="001908A6" w:rsidP="00321690">
            <w:pPr>
              <w:contextualSpacing/>
              <w:rPr>
                <w:rFonts w:cstheme="minorHAnsi"/>
              </w:rPr>
            </w:pPr>
            <w:r>
              <w:rPr>
                <w:rFonts w:cstheme="minorHAnsi"/>
              </w:rPr>
              <w:t xml:space="preserve">    31. 8. 2019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termíny a podmínky, za nichž bylo možné nahlédnout do všech materiálů, které mají význam pro rozhodování o přijetí ke studiu podle § 50 odst. 6 zákona o vysokých školách</w:t>
            </w:r>
          </w:p>
        </w:tc>
        <w:tc>
          <w:tcPr>
            <w:tcW w:w="2500" w:type="pct"/>
          </w:tcPr>
          <w:p w:rsidR="001908A6" w:rsidRPr="00EC26BC" w:rsidRDefault="001908A6" w:rsidP="00321690">
            <w:pPr>
              <w:contextualSpacing/>
              <w:rPr>
                <w:rFonts w:cstheme="minorHAnsi"/>
              </w:rPr>
            </w:pPr>
            <w:r>
              <w:rPr>
                <w:rFonts w:cstheme="minorHAnsi"/>
              </w:rPr>
              <w:t xml:space="preserve">    27. 9. 2019</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termín skončení přijímacího řízení</w:t>
            </w:r>
          </w:p>
        </w:tc>
        <w:tc>
          <w:tcPr>
            <w:tcW w:w="2500" w:type="pct"/>
          </w:tcPr>
          <w:p w:rsidR="001908A6" w:rsidRPr="00EC26BC" w:rsidRDefault="001908A6" w:rsidP="00321690">
            <w:pPr>
              <w:contextualSpacing/>
              <w:rPr>
                <w:rFonts w:cstheme="minorHAnsi"/>
              </w:rPr>
            </w:pPr>
            <w:r>
              <w:rPr>
                <w:rFonts w:cstheme="minorHAnsi"/>
              </w:rPr>
              <w:t xml:space="preserve">   31. 10. 2019</w:t>
            </w:r>
          </w:p>
        </w:tc>
      </w:tr>
      <w:tr w:rsidR="001908A6" w:rsidRPr="00EC26BC" w:rsidTr="00321690">
        <w:tc>
          <w:tcPr>
            <w:tcW w:w="2500" w:type="pct"/>
            <w:shd w:val="clear" w:color="auto" w:fill="D0CECE" w:themeFill="background2" w:themeFillShade="E6"/>
          </w:tcPr>
          <w:p w:rsidR="001908A6" w:rsidRPr="00EC26BC" w:rsidRDefault="001908A6" w:rsidP="00321690">
            <w:pPr>
              <w:contextualSpacing/>
              <w:rPr>
                <w:rFonts w:cstheme="minorHAnsi"/>
                <w:b/>
              </w:rPr>
            </w:pPr>
            <w:r w:rsidRPr="00EC26BC">
              <w:rPr>
                <w:rFonts w:cstheme="minorHAnsi"/>
                <w:b/>
              </w:rPr>
              <w:t xml:space="preserve">II. Informace o výsledcích přijímacího řízení </w:t>
            </w:r>
          </w:p>
          <w:p w:rsidR="001908A6" w:rsidRPr="00EC26BC" w:rsidRDefault="001908A6" w:rsidP="00321690">
            <w:pPr>
              <w:contextualSpacing/>
              <w:rPr>
                <w:rFonts w:cstheme="minorHAnsi"/>
              </w:rPr>
            </w:pPr>
            <w:r w:rsidRPr="00EC26BC">
              <w:rPr>
                <w:rFonts w:cstheme="minorHAnsi"/>
                <w:b/>
              </w:rPr>
              <w:t>(§ 3 vyhlášky)</w:t>
            </w:r>
          </w:p>
        </w:tc>
        <w:tc>
          <w:tcPr>
            <w:tcW w:w="2500" w:type="pct"/>
            <w:shd w:val="clear" w:color="auto" w:fill="D0CECE" w:themeFill="background2" w:themeFillShade="E6"/>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podaných přihlášek</w:t>
            </w:r>
          </w:p>
        </w:tc>
        <w:tc>
          <w:tcPr>
            <w:tcW w:w="2500" w:type="pct"/>
          </w:tcPr>
          <w:p w:rsidR="001908A6" w:rsidRPr="00EC26BC" w:rsidRDefault="001908A6" w:rsidP="00321690">
            <w:pPr>
              <w:contextualSpacing/>
              <w:rPr>
                <w:rFonts w:cstheme="minorHAnsi"/>
              </w:rPr>
            </w:pPr>
            <w:r>
              <w:rPr>
                <w:rFonts w:cstheme="minorHAnsi"/>
              </w:rPr>
              <w:t xml:space="preserve">   2</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se zúčastnili přijímacích zkoušek, včetně přijímacích zkoušek v náhradním termínu</w:t>
            </w:r>
          </w:p>
        </w:tc>
        <w:tc>
          <w:tcPr>
            <w:tcW w:w="2500" w:type="pct"/>
          </w:tcPr>
          <w:p w:rsidR="001908A6" w:rsidRPr="00EC26BC" w:rsidRDefault="001908A6" w:rsidP="00321690">
            <w:pPr>
              <w:contextualSpacing/>
              <w:rPr>
                <w:rFonts w:cstheme="minorHAnsi"/>
              </w:rPr>
            </w:pPr>
            <w:r>
              <w:rPr>
                <w:rFonts w:cstheme="minorHAnsi"/>
              </w:rPr>
              <w:t xml:space="preserve">   1</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splnili podmínky přijetí</w:t>
            </w:r>
          </w:p>
        </w:tc>
        <w:tc>
          <w:tcPr>
            <w:tcW w:w="2500" w:type="pct"/>
          </w:tcPr>
          <w:p w:rsidR="001908A6" w:rsidRPr="00EC26BC" w:rsidRDefault="001908A6" w:rsidP="00321690">
            <w:pPr>
              <w:contextualSpacing/>
              <w:rPr>
                <w:rFonts w:cstheme="minorHAnsi"/>
              </w:rPr>
            </w:pPr>
            <w:r>
              <w:rPr>
                <w:rFonts w:cstheme="minorHAnsi"/>
              </w:rPr>
              <w:t xml:space="preserve">   1</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kteří nesplnili podmínky přijetí</w:t>
            </w:r>
          </w:p>
        </w:tc>
        <w:tc>
          <w:tcPr>
            <w:tcW w:w="2500" w:type="pct"/>
          </w:tcPr>
          <w:p w:rsidR="001908A6" w:rsidRPr="00EC26BC" w:rsidRDefault="001908A6" w:rsidP="00321690">
            <w:pPr>
              <w:contextualSpacing/>
              <w:rPr>
                <w:rFonts w:cstheme="minorHAnsi"/>
              </w:rPr>
            </w:pPr>
            <w:r>
              <w:rPr>
                <w:rFonts w:cstheme="minorHAnsi"/>
              </w:rPr>
              <w:t xml:space="preserve">   0</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 xml:space="preserve">počet uchazečů přijatých ke studiu na základě výsledku přezkoumání původního rozhodnutí </w:t>
            </w:r>
          </w:p>
          <w:p w:rsidR="001908A6" w:rsidRPr="00EC26BC" w:rsidRDefault="001908A6" w:rsidP="00321690">
            <w:pPr>
              <w:contextualSpacing/>
              <w:rPr>
                <w:rFonts w:cstheme="minorHAnsi"/>
              </w:rPr>
            </w:pPr>
            <w:r w:rsidRPr="00EC26BC">
              <w:rPr>
                <w:rFonts w:cstheme="minorHAnsi"/>
              </w:rPr>
              <w:t>(§ 50 odst. 5 a 7 zákona o vysokých školách)</w:t>
            </w:r>
          </w:p>
        </w:tc>
        <w:tc>
          <w:tcPr>
            <w:tcW w:w="2500" w:type="pct"/>
          </w:tcPr>
          <w:p w:rsidR="001908A6" w:rsidRPr="00EC26BC" w:rsidRDefault="001908A6" w:rsidP="00321690">
            <w:pPr>
              <w:contextualSpacing/>
              <w:rPr>
                <w:rFonts w:cstheme="minorHAnsi"/>
              </w:rPr>
            </w:pPr>
            <w:r>
              <w:rPr>
                <w:rFonts w:cstheme="minorHAnsi"/>
              </w:rPr>
              <w:t xml:space="preserve">   0</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počet uchazečů přijatých celkem</w:t>
            </w:r>
          </w:p>
        </w:tc>
        <w:tc>
          <w:tcPr>
            <w:tcW w:w="2500" w:type="pct"/>
          </w:tcPr>
          <w:p w:rsidR="001908A6" w:rsidRPr="00EC26BC" w:rsidRDefault="001908A6" w:rsidP="00321690">
            <w:pPr>
              <w:contextualSpacing/>
              <w:rPr>
                <w:rFonts w:cstheme="minorHAnsi"/>
              </w:rPr>
            </w:pPr>
            <w:r>
              <w:rPr>
                <w:rFonts w:cstheme="minorHAnsi"/>
              </w:rPr>
              <w:t xml:space="preserve">   0</w:t>
            </w:r>
          </w:p>
        </w:tc>
      </w:tr>
      <w:tr w:rsidR="001908A6" w:rsidRPr="00EC26BC" w:rsidTr="00321690">
        <w:tc>
          <w:tcPr>
            <w:tcW w:w="2500" w:type="pct"/>
            <w:shd w:val="clear" w:color="auto" w:fill="D0CECE" w:themeFill="background2" w:themeFillShade="E6"/>
          </w:tcPr>
          <w:p w:rsidR="001908A6" w:rsidRPr="00EC26BC" w:rsidRDefault="001908A6" w:rsidP="005C41C3">
            <w:pPr>
              <w:contextualSpacing/>
              <w:rPr>
                <w:rFonts w:cstheme="minorHAnsi"/>
              </w:rPr>
            </w:pPr>
            <w:r w:rsidRPr="00EC26BC">
              <w:rPr>
                <w:rFonts w:cstheme="minorHAnsi"/>
                <w:b/>
              </w:rPr>
              <w:t>III. Informace o písemné přijímací</w:t>
            </w:r>
            <w:r w:rsidR="005C41C3">
              <w:rPr>
                <w:rFonts w:cstheme="minorHAnsi"/>
                <w:b/>
              </w:rPr>
              <w:t xml:space="preserve"> zkoušce nebo její části (§ 1)</w:t>
            </w:r>
          </w:p>
        </w:tc>
        <w:tc>
          <w:tcPr>
            <w:tcW w:w="2500" w:type="pct"/>
            <w:shd w:val="clear" w:color="auto" w:fill="D0CECE" w:themeFill="background2" w:themeFillShade="E6"/>
          </w:tcPr>
          <w:p w:rsidR="001908A6" w:rsidRPr="00EC26BC" w:rsidRDefault="003D5108" w:rsidP="00321690">
            <w:pPr>
              <w:contextualSpacing/>
              <w:rPr>
                <w:rFonts w:cstheme="minorHAnsi"/>
              </w:rPr>
            </w:pPr>
            <w:r>
              <w:rPr>
                <w:rFonts w:cstheme="minorHAnsi"/>
              </w:rPr>
              <w:t>Součástí přijímacího řízení nebyla písemná přijímací zkouška.</w:t>
            </w: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úplné zadání zkušebních otázek či příkladů, které jsou součástí přijímací zkoušky nebo její části, a u otázek s výběrem odpovědi správné řešení</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321690">
            <w:pPr>
              <w:contextualSpacing/>
              <w:rPr>
                <w:rFonts w:cstheme="minorHAnsi"/>
              </w:rPr>
            </w:pPr>
            <w:r w:rsidRPr="00EC26BC">
              <w:rPr>
                <w:rFonts w:cstheme="minorHAnsi"/>
              </w:rPr>
              <w:t>kritéria pro vyhodnocení a postup, jakým byl stanoven výsledek přijímací zkoušky nebo její části, včetně postupu vedoucího k sestavení pořadí uchazečů podle výsledků přijímací zkoušky (§ 49 odst. 1 zákona o vysokých školách)</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shd w:val="clear" w:color="auto" w:fill="F2F2F2" w:themeFill="background1" w:themeFillShade="F2"/>
          </w:tcPr>
          <w:p w:rsidR="001908A6" w:rsidRPr="00EC26BC" w:rsidRDefault="001908A6" w:rsidP="00321690">
            <w:pPr>
              <w:contextualSpacing/>
              <w:rPr>
                <w:rFonts w:cstheme="minorHAnsi"/>
              </w:rPr>
            </w:pPr>
            <w:r w:rsidRPr="00EC26BC">
              <w:rPr>
                <w:rFonts w:cstheme="minorHAnsi"/>
              </w:rPr>
              <w:t>základní statistické charakteristiky písemné přijímací zkoušky nebo její části:</w:t>
            </w:r>
          </w:p>
        </w:tc>
        <w:tc>
          <w:tcPr>
            <w:tcW w:w="2500" w:type="pct"/>
            <w:shd w:val="clear" w:color="auto" w:fill="F2F2F2" w:themeFill="background1" w:themeFillShade="F2"/>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počet uchazečů, kteří se zúčastnili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nejlepší možný výsledek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nejlepší skutečně dosažený výsledek písemné přijímací zkoušky</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průměrný výsledek písemné přijímací zkoušky (dle § 4 odst. 2)</w:t>
            </w:r>
          </w:p>
        </w:tc>
        <w:tc>
          <w:tcPr>
            <w:tcW w:w="2500" w:type="pct"/>
          </w:tcPr>
          <w:p w:rsidR="001908A6" w:rsidRPr="00EC26BC" w:rsidRDefault="001908A6" w:rsidP="00321690">
            <w:pPr>
              <w:contextualSpacing/>
              <w:rPr>
                <w:rFonts w:cstheme="minorHAnsi"/>
              </w:rPr>
            </w:pPr>
          </w:p>
        </w:tc>
      </w:tr>
      <w:tr w:rsidR="001908A6" w:rsidRPr="00EC26BC" w:rsidTr="00321690">
        <w:tc>
          <w:tcPr>
            <w:tcW w:w="2500" w:type="pct"/>
          </w:tcPr>
          <w:p w:rsidR="001908A6" w:rsidRPr="00EC26BC" w:rsidRDefault="001908A6" w:rsidP="001908A6">
            <w:pPr>
              <w:pStyle w:val="Odstavecseseznamem"/>
              <w:numPr>
                <w:ilvl w:val="0"/>
                <w:numId w:val="1"/>
              </w:numPr>
              <w:ind w:left="311" w:hanging="284"/>
              <w:rPr>
                <w:rFonts w:cstheme="minorHAnsi"/>
              </w:rPr>
            </w:pPr>
            <w:r w:rsidRPr="00EC26BC">
              <w:rPr>
                <w:rFonts w:cstheme="minorHAnsi"/>
              </w:rPr>
              <w:t>směrodatná odchylka výsledků písemné přijímací zkoušky (dle § 4 odst. 3)</w:t>
            </w:r>
          </w:p>
        </w:tc>
        <w:tc>
          <w:tcPr>
            <w:tcW w:w="2500" w:type="pct"/>
          </w:tcPr>
          <w:p w:rsidR="001908A6" w:rsidRPr="00EC26BC" w:rsidRDefault="001908A6" w:rsidP="00321690">
            <w:pPr>
              <w:contextualSpacing/>
              <w:rPr>
                <w:rFonts w:cstheme="minorHAnsi"/>
              </w:rPr>
            </w:pPr>
          </w:p>
        </w:tc>
      </w:tr>
    </w:tbl>
    <w:p w:rsidR="001908A6" w:rsidRDefault="001908A6">
      <w:pPr>
        <w:rPr>
          <w:b/>
          <w:sz w:val="24"/>
          <w:szCs w:val="24"/>
        </w:rPr>
      </w:pPr>
    </w:p>
    <w:sectPr w:rsidR="001908A6" w:rsidSect="002A7CCE">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98D" w:rsidRDefault="0076398D" w:rsidP="005F68B9">
      <w:pPr>
        <w:spacing w:after="0" w:line="240" w:lineRule="auto"/>
      </w:pPr>
      <w:r>
        <w:separator/>
      </w:r>
    </w:p>
  </w:endnote>
  <w:endnote w:type="continuationSeparator" w:id="0">
    <w:p w:rsidR="0076398D" w:rsidRDefault="0076398D" w:rsidP="005F6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98D" w:rsidRDefault="0076398D" w:rsidP="005F68B9">
      <w:pPr>
        <w:spacing w:after="0" w:line="240" w:lineRule="auto"/>
      </w:pPr>
      <w:r>
        <w:separator/>
      </w:r>
    </w:p>
  </w:footnote>
  <w:footnote w:type="continuationSeparator" w:id="0">
    <w:p w:rsidR="0076398D" w:rsidRDefault="0076398D" w:rsidP="005F68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A6986"/>
    <w:multiLevelType w:val="hybridMultilevel"/>
    <w:tmpl w:val="40602130"/>
    <w:lvl w:ilvl="0" w:tplc="99AAAA8C">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A304D7B"/>
    <w:multiLevelType w:val="multilevel"/>
    <w:tmpl w:val="5100BF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CE1260E"/>
    <w:multiLevelType w:val="hybridMultilevel"/>
    <w:tmpl w:val="EE7CAE54"/>
    <w:lvl w:ilvl="0" w:tplc="2766EDB6">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1D4EBD"/>
    <w:multiLevelType w:val="hybridMultilevel"/>
    <w:tmpl w:val="41F6D418"/>
    <w:lvl w:ilvl="0" w:tplc="08608412">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4AC56AC"/>
    <w:multiLevelType w:val="hybridMultilevel"/>
    <w:tmpl w:val="3224F54E"/>
    <w:lvl w:ilvl="0" w:tplc="27543E44">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261039"/>
    <w:multiLevelType w:val="hybridMultilevel"/>
    <w:tmpl w:val="35CA11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6BD63BA4"/>
    <w:multiLevelType w:val="hybridMultilevel"/>
    <w:tmpl w:val="69A09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0"/>
  </w:num>
  <w:num w:numId="6">
    <w:abstractNumId w:val="5"/>
  </w:num>
  <w:num w:numId="7">
    <w:abstractNumId w:val="5"/>
  </w:num>
  <w:num w:numId="8">
    <w:abstractNumId w:val="6"/>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B9"/>
    <w:rsid w:val="00001369"/>
    <w:rsid w:val="0000458D"/>
    <w:rsid w:val="00014FC4"/>
    <w:rsid w:val="000157D5"/>
    <w:rsid w:val="00022220"/>
    <w:rsid w:val="00022B53"/>
    <w:rsid w:val="000338F5"/>
    <w:rsid w:val="00041368"/>
    <w:rsid w:val="00046081"/>
    <w:rsid w:val="0006284F"/>
    <w:rsid w:val="0006433C"/>
    <w:rsid w:val="00071B23"/>
    <w:rsid w:val="00077005"/>
    <w:rsid w:val="000872AD"/>
    <w:rsid w:val="000921E6"/>
    <w:rsid w:val="00094004"/>
    <w:rsid w:val="00095340"/>
    <w:rsid w:val="000975F8"/>
    <w:rsid w:val="000979A9"/>
    <w:rsid w:val="000B45C4"/>
    <w:rsid w:val="000B6647"/>
    <w:rsid w:val="000B7373"/>
    <w:rsid w:val="000C4D77"/>
    <w:rsid w:val="000C77DE"/>
    <w:rsid w:val="000D65CA"/>
    <w:rsid w:val="000D7BDA"/>
    <w:rsid w:val="000E2B1C"/>
    <w:rsid w:val="000E42F0"/>
    <w:rsid w:val="000E714C"/>
    <w:rsid w:val="00110497"/>
    <w:rsid w:val="00114038"/>
    <w:rsid w:val="00116C60"/>
    <w:rsid w:val="00117E01"/>
    <w:rsid w:val="001337E9"/>
    <w:rsid w:val="00147B17"/>
    <w:rsid w:val="0016620C"/>
    <w:rsid w:val="00180C36"/>
    <w:rsid w:val="001908A6"/>
    <w:rsid w:val="001A2F8B"/>
    <w:rsid w:val="001A4D88"/>
    <w:rsid w:val="001A51F6"/>
    <w:rsid w:val="001C454E"/>
    <w:rsid w:val="001D7BF0"/>
    <w:rsid w:val="001E2240"/>
    <w:rsid w:val="001E6105"/>
    <w:rsid w:val="001F245E"/>
    <w:rsid w:val="001F4F6F"/>
    <w:rsid w:val="00201359"/>
    <w:rsid w:val="00206F9F"/>
    <w:rsid w:val="00207DF4"/>
    <w:rsid w:val="00212F5E"/>
    <w:rsid w:val="00216A72"/>
    <w:rsid w:val="002231DB"/>
    <w:rsid w:val="00225F5A"/>
    <w:rsid w:val="00240BE9"/>
    <w:rsid w:val="0024308B"/>
    <w:rsid w:val="00243569"/>
    <w:rsid w:val="00252150"/>
    <w:rsid w:val="00262552"/>
    <w:rsid w:val="00272A58"/>
    <w:rsid w:val="002736B3"/>
    <w:rsid w:val="00284292"/>
    <w:rsid w:val="0029335D"/>
    <w:rsid w:val="002935CA"/>
    <w:rsid w:val="00295D08"/>
    <w:rsid w:val="002A40FD"/>
    <w:rsid w:val="002A57C0"/>
    <w:rsid w:val="002A6B20"/>
    <w:rsid w:val="002A7CCE"/>
    <w:rsid w:val="002B0EF9"/>
    <w:rsid w:val="002B773E"/>
    <w:rsid w:val="002C7C07"/>
    <w:rsid w:val="002D2FFA"/>
    <w:rsid w:val="002E3C2C"/>
    <w:rsid w:val="002E6BB9"/>
    <w:rsid w:val="002E7DE8"/>
    <w:rsid w:val="002F4B37"/>
    <w:rsid w:val="0030167E"/>
    <w:rsid w:val="00310381"/>
    <w:rsid w:val="00316064"/>
    <w:rsid w:val="00321690"/>
    <w:rsid w:val="0032184D"/>
    <w:rsid w:val="00331200"/>
    <w:rsid w:val="003341A7"/>
    <w:rsid w:val="003414AF"/>
    <w:rsid w:val="00354FE7"/>
    <w:rsid w:val="003576A4"/>
    <w:rsid w:val="00367F76"/>
    <w:rsid w:val="00371B8E"/>
    <w:rsid w:val="00380F01"/>
    <w:rsid w:val="00382E45"/>
    <w:rsid w:val="00384046"/>
    <w:rsid w:val="003A14B0"/>
    <w:rsid w:val="003C6BDA"/>
    <w:rsid w:val="003D47E9"/>
    <w:rsid w:val="003D5108"/>
    <w:rsid w:val="003E1EC0"/>
    <w:rsid w:val="003F5911"/>
    <w:rsid w:val="00412C0B"/>
    <w:rsid w:val="00413122"/>
    <w:rsid w:val="00415523"/>
    <w:rsid w:val="0043655B"/>
    <w:rsid w:val="0044071D"/>
    <w:rsid w:val="004472E5"/>
    <w:rsid w:val="0045417F"/>
    <w:rsid w:val="00455BCD"/>
    <w:rsid w:val="004718E9"/>
    <w:rsid w:val="00481747"/>
    <w:rsid w:val="004921C7"/>
    <w:rsid w:val="00492FD1"/>
    <w:rsid w:val="00495191"/>
    <w:rsid w:val="004959E5"/>
    <w:rsid w:val="00495E16"/>
    <w:rsid w:val="004A0BD3"/>
    <w:rsid w:val="004A1F0E"/>
    <w:rsid w:val="004A28E5"/>
    <w:rsid w:val="004A3FE8"/>
    <w:rsid w:val="004A5E54"/>
    <w:rsid w:val="004B3431"/>
    <w:rsid w:val="004B358C"/>
    <w:rsid w:val="004B70CE"/>
    <w:rsid w:val="004C37CB"/>
    <w:rsid w:val="004C4E68"/>
    <w:rsid w:val="004C60A6"/>
    <w:rsid w:val="004E1C7A"/>
    <w:rsid w:val="004E2D0F"/>
    <w:rsid w:val="004F3D89"/>
    <w:rsid w:val="00501BCD"/>
    <w:rsid w:val="005022CF"/>
    <w:rsid w:val="0050289F"/>
    <w:rsid w:val="0050302C"/>
    <w:rsid w:val="00507916"/>
    <w:rsid w:val="005167D4"/>
    <w:rsid w:val="00525CA4"/>
    <w:rsid w:val="00526B08"/>
    <w:rsid w:val="00530B2F"/>
    <w:rsid w:val="0057711D"/>
    <w:rsid w:val="00577B29"/>
    <w:rsid w:val="00596996"/>
    <w:rsid w:val="005B1526"/>
    <w:rsid w:val="005B1CB6"/>
    <w:rsid w:val="005B55D6"/>
    <w:rsid w:val="005C41C3"/>
    <w:rsid w:val="005C7520"/>
    <w:rsid w:val="005D07E1"/>
    <w:rsid w:val="005D1609"/>
    <w:rsid w:val="005D58F0"/>
    <w:rsid w:val="005E2E81"/>
    <w:rsid w:val="005E4075"/>
    <w:rsid w:val="005F31C3"/>
    <w:rsid w:val="005F420D"/>
    <w:rsid w:val="005F44F5"/>
    <w:rsid w:val="005F68B9"/>
    <w:rsid w:val="00607447"/>
    <w:rsid w:val="006248C9"/>
    <w:rsid w:val="006437D7"/>
    <w:rsid w:val="00644A96"/>
    <w:rsid w:val="00647353"/>
    <w:rsid w:val="00651620"/>
    <w:rsid w:val="00665717"/>
    <w:rsid w:val="006730B1"/>
    <w:rsid w:val="0067357E"/>
    <w:rsid w:val="00676C9B"/>
    <w:rsid w:val="00680DFD"/>
    <w:rsid w:val="006B1498"/>
    <w:rsid w:val="006B170D"/>
    <w:rsid w:val="006B1C65"/>
    <w:rsid w:val="006B2737"/>
    <w:rsid w:val="006B7C2E"/>
    <w:rsid w:val="006D0959"/>
    <w:rsid w:val="006D1AE5"/>
    <w:rsid w:val="006D3BEE"/>
    <w:rsid w:val="00715378"/>
    <w:rsid w:val="00721DEA"/>
    <w:rsid w:val="00734E1D"/>
    <w:rsid w:val="0075137F"/>
    <w:rsid w:val="0075755C"/>
    <w:rsid w:val="0076001A"/>
    <w:rsid w:val="00762A19"/>
    <w:rsid w:val="0076398D"/>
    <w:rsid w:val="00763E1E"/>
    <w:rsid w:val="007761F3"/>
    <w:rsid w:val="007864BD"/>
    <w:rsid w:val="00786D53"/>
    <w:rsid w:val="00791F07"/>
    <w:rsid w:val="0079742A"/>
    <w:rsid w:val="007A60DB"/>
    <w:rsid w:val="007A6F66"/>
    <w:rsid w:val="007A7FA9"/>
    <w:rsid w:val="007B3474"/>
    <w:rsid w:val="007C630A"/>
    <w:rsid w:val="007E3598"/>
    <w:rsid w:val="007E7D1B"/>
    <w:rsid w:val="007F4E13"/>
    <w:rsid w:val="00810FFC"/>
    <w:rsid w:val="00827BCF"/>
    <w:rsid w:val="008550E5"/>
    <w:rsid w:val="008737D9"/>
    <w:rsid w:val="00882A12"/>
    <w:rsid w:val="00882A7E"/>
    <w:rsid w:val="00890D3F"/>
    <w:rsid w:val="008A71AF"/>
    <w:rsid w:val="008B0128"/>
    <w:rsid w:val="008B7358"/>
    <w:rsid w:val="008B78CE"/>
    <w:rsid w:val="008C25CF"/>
    <w:rsid w:val="008C56F4"/>
    <w:rsid w:val="008D1853"/>
    <w:rsid w:val="008D4E09"/>
    <w:rsid w:val="008E4CA0"/>
    <w:rsid w:val="008F0C86"/>
    <w:rsid w:val="008F6ECA"/>
    <w:rsid w:val="009001AA"/>
    <w:rsid w:val="0090107D"/>
    <w:rsid w:val="00904A0D"/>
    <w:rsid w:val="00906206"/>
    <w:rsid w:val="009136ED"/>
    <w:rsid w:val="009165FA"/>
    <w:rsid w:val="0092360F"/>
    <w:rsid w:val="0093180F"/>
    <w:rsid w:val="009337EE"/>
    <w:rsid w:val="00961D25"/>
    <w:rsid w:val="0096410E"/>
    <w:rsid w:val="00977A5B"/>
    <w:rsid w:val="00981951"/>
    <w:rsid w:val="00986C42"/>
    <w:rsid w:val="009A2A68"/>
    <w:rsid w:val="009A3802"/>
    <w:rsid w:val="009A6018"/>
    <w:rsid w:val="009A67EB"/>
    <w:rsid w:val="009C6FA8"/>
    <w:rsid w:val="009D31B1"/>
    <w:rsid w:val="009D3B01"/>
    <w:rsid w:val="009E13EF"/>
    <w:rsid w:val="009E6E2F"/>
    <w:rsid w:val="00A047B9"/>
    <w:rsid w:val="00A12BF1"/>
    <w:rsid w:val="00A14A87"/>
    <w:rsid w:val="00A20B6B"/>
    <w:rsid w:val="00A40D6D"/>
    <w:rsid w:val="00A4542F"/>
    <w:rsid w:val="00A4677C"/>
    <w:rsid w:val="00A476BC"/>
    <w:rsid w:val="00A52FEB"/>
    <w:rsid w:val="00A63CE5"/>
    <w:rsid w:val="00A77A09"/>
    <w:rsid w:val="00A77FA1"/>
    <w:rsid w:val="00A90A46"/>
    <w:rsid w:val="00AB056C"/>
    <w:rsid w:val="00AB2A8D"/>
    <w:rsid w:val="00AB2BC7"/>
    <w:rsid w:val="00AB543A"/>
    <w:rsid w:val="00AC2D29"/>
    <w:rsid w:val="00AD2ABD"/>
    <w:rsid w:val="00AE4CEF"/>
    <w:rsid w:val="00AF759F"/>
    <w:rsid w:val="00AF7EC7"/>
    <w:rsid w:val="00B02393"/>
    <w:rsid w:val="00B0770C"/>
    <w:rsid w:val="00B1385C"/>
    <w:rsid w:val="00B22D0B"/>
    <w:rsid w:val="00B301DE"/>
    <w:rsid w:val="00B35B12"/>
    <w:rsid w:val="00B4522C"/>
    <w:rsid w:val="00B505BD"/>
    <w:rsid w:val="00B77E04"/>
    <w:rsid w:val="00B80820"/>
    <w:rsid w:val="00BA1EFC"/>
    <w:rsid w:val="00BA6646"/>
    <w:rsid w:val="00BA741F"/>
    <w:rsid w:val="00BB58D2"/>
    <w:rsid w:val="00BB5B91"/>
    <w:rsid w:val="00BD0ACB"/>
    <w:rsid w:val="00C03D81"/>
    <w:rsid w:val="00C04FF2"/>
    <w:rsid w:val="00C0504A"/>
    <w:rsid w:val="00C169F5"/>
    <w:rsid w:val="00C22604"/>
    <w:rsid w:val="00C23492"/>
    <w:rsid w:val="00C240E2"/>
    <w:rsid w:val="00C376CA"/>
    <w:rsid w:val="00C62EF5"/>
    <w:rsid w:val="00C65B99"/>
    <w:rsid w:val="00C70E33"/>
    <w:rsid w:val="00C7626F"/>
    <w:rsid w:val="00C77F21"/>
    <w:rsid w:val="00C812E9"/>
    <w:rsid w:val="00C821E0"/>
    <w:rsid w:val="00C83AD2"/>
    <w:rsid w:val="00C90A44"/>
    <w:rsid w:val="00C9332E"/>
    <w:rsid w:val="00CA0593"/>
    <w:rsid w:val="00CA6CB9"/>
    <w:rsid w:val="00CB0592"/>
    <w:rsid w:val="00CC06BF"/>
    <w:rsid w:val="00CC6920"/>
    <w:rsid w:val="00CD0356"/>
    <w:rsid w:val="00CD6E68"/>
    <w:rsid w:val="00CD7398"/>
    <w:rsid w:val="00CE0BF3"/>
    <w:rsid w:val="00CE3F99"/>
    <w:rsid w:val="00CE548D"/>
    <w:rsid w:val="00CF2570"/>
    <w:rsid w:val="00CF6E45"/>
    <w:rsid w:val="00D12EDD"/>
    <w:rsid w:val="00D41294"/>
    <w:rsid w:val="00D50508"/>
    <w:rsid w:val="00D52175"/>
    <w:rsid w:val="00D53D23"/>
    <w:rsid w:val="00D56D8B"/>
    <w:rsid w:val="00D64E46"/>
    <w:rsid w:val="00D6689E"/>
    <w:rsid w:val="00D702EF"/>
    <w:rsid w:val="00D75B25"/>
    <w:rsid w:val="00D824F7"/>
    <w:rsid w:val="00D853CC"/>
    <w:rsid w:val="00D8593A"/>
    <w:rsid w:val="00D91BDE"/>
    <w:rsid w:val="00D92C4C"/>
    <w:rsid w:val="00D93B8D"/>
    <w:rsid w:val="00DA4935"/>
    <w:rsid w:val="00DC08A3"/>
    <w:rsid w:val="00DE4903"/>
    <w:rsid w:val="00DF0217"/>
    <w:rsid w:val="00DF0CB7"/>
    <w:rsid w:val="00DF0F7D"/>
    <w:rsid w:val="00E05D10"/>
    <w:rsid w:val="00E0676F"/>
    <w:rsid w:val="00E108FE"/>
    <w:rsid w:val="00E12EAA"/>
    <w:rsid w:val="00E1637B"/>
    <w:rsid w:val="00E40B40"/>
    <w:rsid w:val="00E41994"/>
    <w:rsid w:val="00E475A0"/>
    <w:rsid w:val="00E6067D"/>
    <w:rsid w:val="00E97B40"/>
    <w:rsid w:val="00E97EF6"/>
    <w:rsid w:val="00EA22B5"/>
    <w:rsid w:val="00EB63CF"/>
    <w:rsid w:val="00EE00F2"/>
    <w:rsid w:val="00EE13C7"/>
    <w:rsid w:val="00EE7B37"/>
    <w:rsid w:val="00F10E09"/>
    <w:rsid w:val="00F13841"/>
    <w:rsid w:val="00F13D5B"/>
    <w:rsid w:val="00F17B79"/>
    <w:rsid w:val="00F17EAE"/>
    <w:rsid w:val="00F33D13"/>
    <w:rsid w:val="00F341A3"/>
    <w:rsid w:val="00F506D1"/>
    <w:rsid w:val="00F50937"/>
    <w:rsid w:val="00F54505"/>
    <w:rsid w:val="00F70B66"/>
    <w:rsid w:val="00F72D06"/>
    <w:rsid w:val="00F77F8E"/>
    <w:rsid w:val="00F90380"/>
    <w:rsid w:val="00F93690"/>
    <w:rsid w:val="00F941C2"/>
    <w:rsid w:val="00F958F9"/>
    <w:rsid w:val="00FB3325"/>
    <w:rsid w:val="00FB680A"/>
    <w:rsid w:val="00FC1602"/>
    <w:rsid w:val="00FE36B0"/>
    <w:rsid w:val="00FF67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39177"/>
  <w15:chartTrackingRefBased/>
  <w15:docId w15:val="{D52F0A01-EC97-4AFD-88F0-0F63C3AB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8B9"/>
  </w:style>
  <w:style w:type="paragraph" w:styleId="Nadpis3">
    <w:name w:val="heading 3"/>
    <w:basedOn w:val="Normln"/>
    <w:next w:val="Normln"/>
    <w:link w:val="Nadpis3Char"/>
    <w:uiPriority w:val="99"/>
    <w:qFormat/>
    <w:rsid w:val="00977A5B"/>
    <w:pPr>
      <w:keepNext/>
      <w:keepLines/>
      <w:spacing w:before="40" w:after="0" w:line="256" w:lineRule="auto"/>
      <w:outlineLvl w:val="2"/>
    </w:pPr>
    <w:rPr>
      <w:rFonts w:ascii="Calibri Light" w:eastAsia="Times New Roman" w:hAnsi="Calibri Light" w:cs="Times New Roman"/>
      <w:color w:val="1F4D78"/>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F6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5F68B9"/>
    <w:pPr>
      <w:ind w:left="720"/>
      <w:contextualSpacing/>
    </w:pPr>
  </w:style>
  <w:style w:type="paragraph" w:styleId="Zhlav">
    <w:name w:val="header"/>
    <w:basedOn w:val="Normln"/>
    <w:link w:val="ZhlavChar"/>
    <w:uiPriority w:val="99"/>
    <w:unhideWhenUsed/>
    <w:rsid w:val="005F68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68B9"/>
  </w:style>
  <w:style w:type="paragraph" w:styleId="Zpat">
    <w:name w:val="footer"/>
    <w:basedOn w:val="Normln"/>
    <w:link w:val="ZpatChar"/>
    <w:uiPriority w:val="99"/>
    <w:unhideWhenUsed/>
    <w:rsid w:val="005F68B9"/>
    <w:pPr>
      <w:tabs>
        <w:tab w:val="center" w:pos="4536"/>
        <w:tab w:val="right" w:pos="9072"/>
      </w:tabs>
      <w:spacing w:after="0" w:line="240" w:lineRule="auto"/>
    </w:pPr>
  </w:style>
  <w:style w:type="character" w:customStyle="1" w:styleId="ZpatChar">
    <w:name w:val="Zápatí Char"/>
    <w:basedOn w:val="Standardnpsmoodstavce"/>
    <w:link w:val="Zpat"/>
    <w:uiPriority w:val="99"/>
    <w:rsid w:val="005F68B9"/>
  </w:style>
  <w:style w:type="character" w:styleId="Hypertextovodkaz">
    <w:name w:val="Hyperlink"/>
    <w:basedOn w:val="Standardnpsmoodstavce"/>
    <w:uiPriority w:val="99"/>
    <w:unhideWhenUsed/>
    <w:rsid w:val="0006284F"/>
    <w:rPr>
      <w:color w:val="0563C1" w:themeColor="hyperlink"/>
      <w:u w:val="single"/>
    </w:rPr>
  </w:style>
  <w:style w:type="character" w:customStyle="1" w:styleId="Nadpis3Char">
    <w:name w:val="Nadpis 3 Char"/>
    <w:basedOn w:val="Standardnpsmoodstavce"/>
    <w:link w:val="Nadpis3"/>
    <w:uiPriority w:val="99"/>
    <w:rsid w:val="00977A5B"/>
    <w:rPr>
      <w:rFonts w:ascii="Calibri Light" w:eastAsia="Times New Roman" w:hAnsi="Calibri Light" w:cs="Times New Roman"/>
      <w:color w:val="1F4D78"/>
      <w:sz w:val="24"/>
      <w:szCs w:val="24"/>
    </w:rPr>
  </w:style>
  <w:style w:type="character" w:customStyle="1" w:styleId="InternetLink">
    <w:name w:val="Internet Link"/>
    <w:rsid w:val="0090107D"/>
    <w:rPr>
      <w:color w:val="000080"/>
      <w:u w:val="single"/>
    </w:rPr>
  </w:style>
  <w:style w:type="character" w:customStyle="1" w:styleId="highlight">
    <w:name w:val="highlight"/>
    <w:basedOn w:val="Standardnpsmoodstavce"/>
    <w:rsid w:val="0090107D"/>
  </w:style>
  <w:style w:type="character" w:styleId="Sledovanodkaz">
    <w:name w:val="FollowedHyperlink"/>
    <w:basedOn w:val="Standardnpsmoodstavce"/>
    <w:uiPriority w:val="99"/>
    <w:semiHidden/>
    <w:unhideWhenUsed/>
    <w:rsid w:val="00DA4935"/>
    <w:rPr>
      <w:color w:val="954F72" w:themeColor="followedHyperlink"/>
      <w:u w:val="single"/>
    </w:rPr>
  </w:style>
  <w:style w:type="paragraph" w:styleId="Textbubliny">
    <w:name w:val="Balloon Text"/>
    <w:basedOn w:val="Normln"/>
    <w:link w:val="TextbublinyChar"/>
    <w:uiPriority w:val="99"/>
    <w:semiHidden/>
    <w:unhideWhenUsed/>
    <w:rsid w:val="008B78C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78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965593">
      <w:bodyDiv w:val="1"/>
      <w:marLeft w:val="0"/>
      <w:marRight w:val="0"/>
      <w:marTop w:val="0"/>
      <w:marBottom w:val="0"/>
      <w:divBdr>
        <w:top w:val="none" w:sz="0" w:space="0" w:color="auto"/>
        <w:left w:val="none" w:sz="0" w:space="0" w:color="auto"/>
        <w:bottom w:val="none" w:sz="0" w:space="0" w:color="auto"/>
        <w:right w:val="none" w:sz="0" w:space="0" w:color="auto"/>
      </w:divBdr>
    </w:div>
    <w:div w:id="875627803">
      <w:bodyDiv w:val="1"/>
      <w:marLeft w:val="0"/>
      <w:marRight w:val="0"/>
      <w:marTop w:val="0"/>
      <w:marBottom w:val="0"/>
      <w:divBdr>
        <w:top w:val="none" w:sz="0" w:space="0" w:color="auto"/>
        <w:left w:val="none" w:sz="0" w:space="0" w:color="auto"/>
        <w:bottom w:val="none" w:sz="0" w:space="0" w:color="auto"/>
        <w:right w:val="none" w:sz="0" w:space="0" w:color="auto"/>
      </w:divBdr>
    </w:div>
    <w:div w:id="912856780">
      <w:bodyDiv w:val="1"/>
      <w:marLeft w:val="0"/>
      <w:marRight w:val="0"/>
      <w:marTop w:val="0"/>
      <w:marBottom w:val="0"/>
      <w:divBdr>
        <w:top w:val="none" w:sz="0" w:space="0" w:color="auto"/>
        <w:left w:val="none" w:sz="0" w:space="0" w:color="auto"/>
        <w:bottom w:val="none" w:sz="0" w:space="0" w:color="auto"/>
        <w:right w:val="none" w:sz="0" w:space="0" w:color="auto"/>
      </w:divBdr>
    </w:div>
    <w:div w:id="936862913">
      <w:bodyDiv w:val="1"/>
      <w:marLeft w:val="0"/>
      <w:marRight w:val="0"/>
      <w:marTop w:val="0"/>
      <w:marBottom w:val="0"/>
      <w:divBdr>
        <w:top w:val="none" w:sz="0" w:space="0" w:color="auto"/>
        <w:left w:val="none" w:sz="0" w:space="0" w:color="auto"/>
        <w:bottom w:val="none" w:sz="0" w:space="0" w:color="auto"/>
        <w:right w:val="none" w:sz="0" w:space="0" w:color="auto"/>
      </w:divBdr>
    </w:div>
    <w:div w:id="1014265970">
      <w:bodyDiv w:val="1"/>
      <w:marLeft w:val="0"/>
      <w:marRight w:val="0"/>
      <w:marTop w:val="0"/>
      <w:marBottom w:val="0"/>
      <w:divBdr>
        <w:top w:val="none" w:sz="0" w:space="0" w:color="auto"/>
        <w:left w:val="none" w:sz="0" w:space="0" w:color="auto"/>
        <w:bottom w:val="none" w:sz="0" w:space="0" w:color="auto"/>
        <w:right w:val="none" w:sz="0" w:space="0" w:color="auto"/>
      </w:divBdr>
    </w:div>
    <w:div w:id="1033268127">
      <w:bodyDiv w:val="1"/>
      <w:marLeft w:val="0"/>
      <w:marRight w:val="0"/>
      <w:marTop w:val="0"/>
      <w:marBottom w:val="0"/>
      <w:divBdr>
        <w:top w:val="none" w:sz="0" w:space="0" w:color="auto"/>
        <w:left w:val="none" w:sz="0" w:space="0" w:color="auto"/>
        <w:bottom w:val="none" w:sz="0" w:space="0" w:color="auto"/>
        <w:right w:val="none" w:sz="0" w:space="0" w:color="auto"/>
      </w:divBdr>
    </w:div>
    <w:div w:id="1101143920">
      <w:bodyDiv w:val="1"/>
      <w:marLeft w:val="0"/>
      <w:marRight w:val="0"/>
      <w:marTop w:val="0"/>
      <w:marBottom w:val="0"/>
      <w:divBdr>
        <w:top w:val="none" w:sz="0" w:space="0" w:color="auto"/>
        <w:left w:val="none" w:sz="0" w:space="0" w:color="auto"/>
        <w:bottom w:val="none" w:sz="0" w:space="0" w:color="auto"/>
        <w:right w:val="none" w:sz="0" w:space="0" w:color="auto"/>
      </w:divBdr>
    </w:div>
    <w:div w:id="20614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f.jcu.cz/stru/katedry/m/Prijimacky2019.pdf" TargetMode="External"/><Relationship Id="rId21" Type="http://schemas.openxmlformats.org/officeDocument/2006/relationships/hyperlink" Target="http://pf.jcu.cz/download/PT_AJ_Bc_1_2017.doc" TargetMode="External"/><Relationship Id="rId42" Type="http://schemas.openxmlformats.org/officeDocument/2006/relationships/hyperlink" Target="http://www.pf.jcu.cz/stru/katedry/cj/pz/TEST_-_Prijimacky_Bc_B_2019-20.doc" TargetMode="External"/><Relationship Id="rId63" Type="http://schemas.openxmlformats.org/officeDocument/2006/relationships/hyperlink" Target="http://www.pf.jcu.cz/stru/katedry/cj/pz/TEST_-_Prijimacky_Bc_A_2019-20.doc" TargetMode="External"/><Relationship Id="rId84" Type="http://schemas.openxmlformats.org/officeDocument/2006/relationships/hyperlink" Target="http://www.pf.jcu.cz/chci-studovat/subject_page.php?subject%5B%5D=1&amp;subject%5B%5D=1&amp;action=2&amp;type=2" TargetMode="External"/><Relationship Id="rId16" Type="http://schemas.openxmlformats.org/officeDocument/2006/relationships/hyperlink" Target="https://www.pf.jcu.cz/structure/departments/kaj/prijimaci-rizeni/" TargetMode="External"/><Relationship Id="rId107" Type="http://schemas.openxmlformats.org/officeDocument/2006/relationships/hyperlink" Target="https://www.pf.jcu.cz/download/T_OV_12_6_2019.pdf" TargetMode="External"/><Relationship Id="rId11" Type="http://schemas.openxmlformats.org/officeDocument/2006/relationships/hyperlink" Target="https://www.pf.jcu.cz/structure/departments/kvv/prijimaci-rizeni-2/" TargetMode="External"/><Relationship Id="rId32" Type="http://schemas.openxmlformats.org/officeDocument/2006/relationships/hyperlink" Target="https://www.pf.jcu.cz/structure/departments/kaj/prijimaci-rizeni/" TargetMode="External"/><Relationship Id="rId37" Type="http://schemas.openxmlformats.org/officeDocument/2006/relationships/hyperlink" Target="http://www.pf.jcu.cz/stru/katedry/cj/pz/TEST_-_Prijimacky_Bc_A_2019-20.doc" TargetMode="External"/><Relationship Id="rId53" Type="http://schemas.openxmlformats.org/officeDocument/2006/relationships/hyperlink" Target="http://www.pf.jcu.cz/stru/katedry/cj/pz/TEST_-_Prijimacky_Bc_A_2019-20.doc" TargetMode="External"/><Relationship Id="rId58" Type="http://schemas.openxmlformats.org/officeDocument/2006/relationships/hyperlink" Target="https://www.pf.jcu.cz/chci-studovat/subject_page.php?subject%5B%5D=8&amp;subject%5B%5D=8&amp;action=2&amp;type=1" TargetMode="External"/><Relationship Id="rId74" Type="http://schemas.openxmlformats.org/officeDocument/2006/relationships/hyperlink" Target="https://www.pf.jcu.cz/download/T_SV_Bc_B_2019.docx" TargetMode="External"/><Relationship Id="rId79" Type="http://schemas.openxmlformats.org/officeDocument/2006/relationships/hyperlink" Target="https://www.pf.jcu.cz/download/T_SV_Bc_A_2019.docx" TargetMode="External"/><Relationship Id="rId102" Type="http://schemas.openxmlformats.org/officeDocument/2006/relationships/hyperlink" Target="http://www.pf.jcu.cz/stru/katedry/cj/pz/TEST_-_Prijimacky_NMgr_A_2019-20.doc" TargetMode="External"/><Relationship Id="rId123" Type="http://schemas.openxmlformats.org/officeDocument/2006/relationships/hyperlink" Target="https://www.pf.jcu.cz/download/T_OV_5_6_2019.pdf" TargetMode="External"/><Relationship Id="rId128" Type="http://schemas.openxmlformats.org/officeDocument/2006/relationships/hyperlink" Target="https://www.pf.jcu.cz/download/T_OV_5_6_2019.pdf" TargetMode="External"/><Relationship Id="rId5" Type="http://schemas.openxmlformats.org/officeDocument/2006/relationships/footnotes" Target="footnotes.xml"/><Relationship Id="rId90" Type="http://schemas.openxmlformats.org/officeDocument/2006/relationships/hyperlink" Target="http://www.pf.jcu.cz/stru/katedry/cj/pz/TEST_-_Prijimacky_NMgr_A_2019-20.doc" TargetMode="External"/><Relationship Id="rId95" Type="http://schemas.openxmlformats.org/officeDocument/2006/relationships/hyperlink" Target="http://www.pf.jcu.cz/stru/katedry/cj/pz/TEST_-_Prijimacky_NMgr_A_2019-20.doc" TargetMode="External"/><Relationship Id="rId22" Type="http://schemas.openxmlformats.org/officeDocument/2006/relationships/hyperlink" Target="https://www.pf.jcu.cz/structure/departments/kaj/prijimaci-rizeni/" TargetMode="External"/><Relationship Id="rId27" Type="http://schemas.openxmlformats.org/officeDocument/2006/relationships/hyperlink" Target="http://pf.jcu.cz/download/PT_AJ_Bc_1_2017.doc" TargetMode="External"/><Relationship Id="rId43" Type="http://schemas.openxmlformats.org/officeDocument/2006/relationships/hyperlink" Target="https://www.pf.jcu.cz/structure/departments/kvv/prijimaci-rizeni-2/" TargetMode="External"/><Relationship Id="rId48" Type="http://schemas.openxmlformats.org/officeDocument/2006/relationships/hyperlink" Target="http://www.pf.jcu.cz/stru/katedry/cj/pz/TEST_-_Prijimacky_Bc_B_2019-20.doc" TargetMode="External"/><Relationship Id="rId64" Type="http://schemas.openxmlformats.org/officeDocument/2006/relationships/hyperlink" Target="http://www.pf.jcu.cz/stru/katedry/cj/pz/TEST_-_Prijimacky_Bc_B_2019-20.doc" TargetMode="External"/><Relationship Id="rId69" Type="http://schemas.openxmlformats.org/officeDocument/2006/relationships/hyperlink" Target="http://pf.jcu.cz/download/PT_AJ_Bc_1_2017.doc" TargetMode="External"/><Relationship Id="rId113" Type="http://schemas.openxmlformats.org/officeDocument/2006/relationships/hyperlink" Target="http://www.pf.jcu.cz/stru/katedry/cj/pz/TEST_-_Prijimacky_NMgr_A_2019-20.doc" TargetMode="External"/><Relationship Id="rId118" Type="http://schemas.openxmlformats.org/officeDocument/2006/relationships/hyperlink" Target="http://www.pf.jcu.cz/stru/katedry/m/Prijimacky2019.pdf" TargetMode="External"/><Relationship Id="rId134" Type="http://schemas.openxmlformats.org/officeDocument/2006/relationships/hyperlink" Target="https://www.pf.jcu.cz/download/T_OV_12_6_2019.pdf" TargetMode="External"/><Relationship Id="rId80" Type="http://schemas.openxmlformats.org/officeDocument/2006/relationships/hyperlink" Target="https://www.pf.jcu.cz/download/T_SV_Bc_B_2019.docx" TargetMode="External"/><Relationship Id="rId85" Type="http://schemas.openxmlformats.org/officeDocument/2006/relationships/hyperlink" Target="http://www.pf.jcu.cz/chci-studovat/subject_page.php?subject%5B%5D=1&amp;subject%5B%5D=1&amp;action=2&amp;type=2" TargetMode="External"/><Relationship Id="rId12" Type="http://schemas.openxmlformats.org/officeDocument/2006/relationships/hyperlink" Target="https://www.pf.jcu.cz/chci-studovat/subject_page.php?type=1&amp;action=1&amp;subject=15" TargetMode="External"/><Relationship Id="rId17" Type="http://schemas.openxmlformats.org/officeDocument/2006/relationships/hyperlink" Target="http://pf.jcu.cz/download/PT_AJ_Bc_1_2017.doc" TargetMode="External"/><Relationship Id="rId33" Type="http://schemas.openxmlformats.org/officeDocument/2006/relationships/hyperlink" Target="http://www.pf.jcu.cz/stru/katedry/cj/pz/TEST_-_Prijimacky_Bc_A_2019-20.doc" TargetMode="External"/><Relationship Id="rId38" Type="http://schemas.openxmlformats.org/officeDocument/2006/relationships/hyperlink" Target="http://www.pf.jcu.cz/stru/katedry/cj/pz/TEST_-_Prijimacky_Bc_B_2019-20.doc" TargetMode="External"/><Relationship Id="rId59" Type="http://schemas.openxmlformats.org/officeDocument/2006/relationships/hyperlink" Target="https://www.pf.jcu.cz/download/T_SV_Bc_A_2019.docx" TargetMode="External"/><Relationship Id="rId103" Type="http://schemas.openxmlformats.org/officeDocument/2006/relationships/hyperlink" Target="http://www.pf.jcu.cz/stru/katedry/cj/pz/TEST_-_Prijimacky_NMgr_A_2019-20.doc" TargetMode="External"/><Relationship Id="rId108" Type="http://schemas.openxmlformats.org/officeDocument/2006/relationships/hyperlink" Target="https://www.pf.jcu.cz/download/T_OV_12_6_2019.pdf" TargetMode="External"/><Relationship Id="rId124" Type="http://schemas.openxmlformats.org/officeDocument/2006/relationships/hyperlink" Target="https://www.pf.jcu.cz/download/T_OV_12_6_2019.pdf" TargetMode="External"/><Relationship Id="rId129" Type="http://schemas.openxmlformats.org/officeDocument/2006/relationships/hyperlink" Target="http://pf.jcu.cz/download/PT_Psych-VKZ_NMgr_A_2017.docx" TargetMode="External"/><Relationship Id="rId54" Type="http://schemas.openxmlformats.org/officeDocument/2006/relationships/hyperlink" Target="http://www.pf.jcu.cz/stru/katedry/cj/pz/TEST_-_Prijimacky_Bc_B_2019-20.doc" TargetMode="External"/><Relationship Id="rId70" Type="http://schemas.openxmlformats.org/officeDocument/2006/relationships/hyperlink" Target="https://www.pf.jcu.cz/structure/departments/kaj/prijimaci-rizeni/" TargetMode="External"/><Relationship Id="rId75" Type="http://schemas.openxmlformats.org/officeDocument/2006/relationships/hyperlink" Target="http://pf.jcu.cz/download/PT_AJ_Bc_1_2017.doc" TargetMode="External"/><Relationship Id="rId91" Type="http://schemas.openxmlformats.org/officeDocument/2006/relationships/hyperlink" Target="http://www.pf.jcu.cz/stru/katedry/cj/pz/TEST_-_Prijimacky_NMgr_A_2019-20.doc" TargetMode="External"/><Relationship Id="rId96" Type="http://schemas.openxmlformats.org/officeDocument/2006/relationships/hyperlink" Target="http://www.pf.jcu.cz/stru/katedry/cj/pz/TEST_-_Prijimacky_NMgr_A_2019-20.doc"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pf.jcu.cz/download/T_SV_Bc_A_2019.docx" TargetMode="External"/><Relationship Id="rId28" Type="http://schemas.openxmlformats.org/officeDocument/2006/relationships/hyperlink" Target="https://www.pf.jcu.cz/structure/departments/kaj/prijimaci-rizeni/" TargetMode="External"/><Relationship Id="rId49" Type="http://schemas.openxmlformats.org/officeDocument/2006/relationships/hyperlink" Target="https://www.pf.jcu.cz/structure/departments/kvv/prijimaci-rizeni-2/" TargetMode="External"/><Relationship Id="rId114" Type="http://schemas.openxmlformats.org/officeDocument/2006/relationships/hyperlink" Target="http://www.pf.jcu.cz/stru/katedry/cj/pz/TEST_-_Prijimacky_NMgr_A_2019-20.doc" TargetMode="External"/><Relationship Id="rId119" Type="http://schemas.openxmlformats.org/officeDocument/2006/relationships/hyperlink" Target="http://www.pf.jcu.cz/stru/katedry/m/Prijimacky2019.pdf" TargetMode="External"/><Relationship Id="rId44" Type="http://schemas.openxmlformats.org/officeDocument/2006/relationships/hyperlink" Target="https://www.pf.jcu.cz/chci-studovat/subject_page.php?subject%5B%5D=8&amp;subject%5B%5D=8&amp;action=2&amp;type=1" TargetMode="External"/><Relationship Id="rId60" Type="http://schemas.openxmlformats.org/officeDocument/2006/relationships/hyperlink" Target="https://www.pf.jcu.cz/download/T_SV_Bc_B_2019.docx" TargetMode="External"/><Relationship Id="rId65" Type="http://schemas.openxmlformats.org/officeDocument/2006/relationships/hyperlink" Target="https://www.pf.jcu.cz/download/T_SV_Bc_A_2019.docx" TargetMode="External"/><Relationship Id="rId81" Type="http://schemas.openxmlformats.org/officeDocument/2006/relationships/hyperlink" Target="http://pf.jcu.cz/download/PT_AJ_Bc_1_2017.doc" TargetMode="External"/><Relationship Id="rId86" Type="http://schemas.openxmlformats.org/officeDocument/2006/relationships/hyperlink" Target="http://www.pf.jcu.cz/chci-studovat/subject_page.php?subject%5B%5D=1&amp;subject%5B%5D=1&amp;action=2&amp;type=2" TargetMode="External"/><Relationship Id="rId130" Type="http://schemas.openxmlformats.org/officeDocument/2006/relationships/hyperlink" Target="http://www.pf.jcu.cz/chci-studovat/subject_page.php?subject%5B%5D=1&amp;subject%5B%5D=1&amp;action=2&amp;type=2" TargetMode="External"/><Relationship Id="rId135" Type="http://schemas.openxmlformats.org/officeDocument/2006/relationships/hyperlink" Target="https://www.pf.jcu.cz/download/T_OV_5_6_2019.pdf" TargetMode="External"/><Relationship Id="rId13" Type="http://schemas.openxmlformats.org/officeDocument/2006/relationships/hyperlink" Target="http://pf.jcu.cz/download/PT_AJ_Bc_1_2017.doc" TargetMode="External"/><Relationship Id="rId18" Type="http://schemas.openxmlformats.org/officeDocument/2006/relationships/hyperlink" Target="https://www.pf.jcu.cz/structure/departments/kaj/prijimaci-rizeni/" TargetMode="External"/><Relationship Id="rId39" Type="http://schemas.openxmlformats.org/officeDocument/2006/relationships/hyperlink" Target="https://www.pf.jcu.cz/download/T_SV_Bc_A_2019.docx" TargetMode="External"/><Relationship Id="rId109" Type="http://schemas.openxmlformats.org/officeDocument/2006/relationships/hyperlink" Target="https://www.pf.jcu.cz/download/T_OV_5_6_2019.pdf" TargetMode="External"/><Relationship Id="rId34" Type="http://schemas.openxmlformats.org/officeDocument/2006/relationships/hyperlink" Target="http://www.pf.jcu.cz/stru/katedry/cj/pz/TEST_-_Prijimacky_Bc_B_2019-20.doc" TargetMode="External"/><Relationship Id="rId50" Type="http://schemas.openxmlformats.org/officeDocument/2006/relationships/hyperlink" Target="https://www.pf.jcu.cz/chci-studovat/subject_page.php?subject%5B%5D=8&amp;subject%5B%5D=8&amp;action=2&amp;type=1" TargetMode="External"/><Relationship Id="rId55" Type="http://schemas.openxmlformats.org/officeDocument/2006/relationships/hyperlink" Target="https://www.pf.jcu.cz/download/T_SV_Bc_A_2019.docx" TargetMode="External"/><Relationship Id="rId76" Type="http://schemas.openxmlformats.org/officeDocument/2006/relationships/hyperlink" Target="https://www.pf.jcu.cz/structure/departments/kaj/prijimaci-rizeni/" TargetMode="External"/><Relationship Id="rId97" Type="http://schemas.openxmlformats.org/officeDocument/2006/relationships/hyperlink" Target="https://www.pf.jcu.cz/download/T_OV_12_6_2019.pdf" TargetMode="External"/><Relationship Id="rId104" Type="http://schemas.openxmlformats.org/officeDocument/2006/relationships/hyperlink" Target="http://www.pf.jcu.cz/stru/katedry/cj/pz/TEST_-_Prijimacky_NMgr_A_2019-20.doc" TargetMode="External"/><Relationship Id="rId120" Type="http://schemas.openxmlformats.org/officeDocument/2006/relationships/hyperlink" Target="http://www.pf.jcu.cz/stru/katedry/m/Prijimacky2019.pdf" TargetMode="External"/><Relationship Id="rId125" Type="http://schemas.openxmlformats.org/officeDocument/2006/relationships/hyperlink" Target="http://www.pf.jcu.cz/stru/katedry/cj/pz/TEST_-_Prijimacky_NMgr_A_2019-20.doc" TargetMode="External"/><Relationship Id="rId7" Type="http://schemas.openxmlformats.org/officeDocument/2006/relationships/hyperlink" Target="https://www.pf.jcu.cz/download/T_MSSp_2019.docx" TargetMode="External"/><Relationship Id="rId71" Type="http://schemas.openxmlformats.org/officeDocument/2006/relationships/hyperlink" Target="https://www.pf.jcu.cz/download/T_SV_Bc_A_2019.docx" TargetMode="External"/><Relationship Id="rId92" Type="http://schemas.openxmlformats.org/officeDocument/2006/relationships/hyperlink" Target="http://www.pf.jcu.cz/chci-studovat/subject_page.php?subject%5B%5D=1&amp;subject%5B%5D=1&amp;action=2&amp;type=2" TargetMode="External"/><Relationship Id="rId2" Type="http://schemas.openxmlformats.org/officeDocument/2006/relationships/styles" Target="styles.xml"/><Relationship Id="rId29" Type="http://schemas.openxmlformats.org/officeDocument/2006/relationships/hyperlink" Target="http://www.pf.jcu.cz/stru/katedry/cj/pz/TEST_-_Prijimacky_Bc_A_2019-20.doc" TargetMode="External"/><Relationship Id="rId24" Type="http://schemas.openxmlformats.org/officeDocument/2006/relationships/hyperlink" Target="https://www.pf.jcu.cz/download/T_SV_Bc_B_2019.docx" TargetMode="External"/><Relationship Id="rId40" Type="http://schemas.openxmlformats.org/officeDocument/2006/relationships/hyperlink" Target="https://www.pf.jcu.cz/download/T_SV_Bc_B_2019.docx" TargetMode="External"/><Relationship Id="rId45" Type="http://schemas.openxmlformats.org/officeDocument/2006/relationships/hyperlink" Target="http://pf.jcu.cz/download/PT_AJ_Bc_1_2017.doc" TargetMode="External"/><Relationship Id="rId66" Type="http://schemas.openxmlformats.org/officeDocument/2006/relationships/hyperlink" Target="https://www.pf.jcu.cz/download/T_SV_Bc_B_2019.docx" TargetMode="External"/><Relationship Id="rId87" Type="http://schemas.openxmlformats.org/officeDocument/2006/relationships/hyperlink" Target="https://www.pf.jcu.cz/download/T_OV_5_6_2019.pdf" TargetMode="External"/><Relationship Id="rId110" Type="http://schemas.openxmlformats.org/officeDocument/2006/relationships/hyperlink" Target="http://www.pf.jcu.cz/stru/katedry/m/Prijimacky2019.pdf" TargetMode="External"/><Relationship Id="rId115" Type="http://schemas.openxmlformats.org/officeDocument/2006/relationships/hyperlink" Target="http://www.pf.jcu.cz/stru/katedry/m/Prijimacky2019.pdf" TargetMode="External"/><Relationship Id="rId131" Type="http://schemas.openxmlformats.org/officeDocument/2006/relationships/hyperlink" Target="https://www.pf.jcu.cz/download/T_Psych_A_2019.docx" TargetMode="External"/><Relationship Id="rId136" Type="http://schemas.openxmlformats.org/officeDocument/2006/relationships/fontTable" Target="fontTable.xml"/><Relationship Id="rId61" Type="http://schemas.openxmlformats.org/officeDocument/2006/relationships/hyperlink" Target="https://www.pf.jcu.cz/structure/departments/kvv/prijimaci-rizeni-2/" TargetMode="External"/><Relationship Id="rId82" Type="http://schemas.openxmlformats.org/officeDocument/2006/relationships/hyperlink" Target="https://www.pf.jcu.cz/structure/departments/kaj/prijimaci-rizeni/" TargetMode="External"/><Relationship Id="rId19" Type="http://schemas.openxmlformats.org/officeDocument/2006/relationships/hyperlink" Target="http://pf.jcu.cz/download/PT_AJ_Bc_1_2017.doc" TargetMode="External"/><Relationship Id="rId14" Type="http://schemas.openxmlformats.org/officeDocument/2006/relationships/hyperlink" Target="https://www.pf.jcu.cz/structure/departments/kaj/prijimaci-rizeni/" TargetMode="External"/><Relationship Id="rId30" Type="http://schemas.openxmlformats.org/officeDocument/2006/relationships/hyperlink" Target="http://www.pf.jcu.cz/stru/katedry/cj/pz/TEST_-_Prijimacky_Bc_B_2019-20.doc" TargetMode="External"/><Relationship Id="rId35" Type="http://schemas.openxmlformats.org/officeDocument/2006/relationships/hyperlink" Target="http://www.pf.jcu.cz/stru/katedry/cj/pz/TEST_-_Prijimacky_Bc_A_2019-20.doc" TargetMode="External"/><Relationship Id="rId56" Type="http://schemas.openxmlformats.org/officeDocument/2006/relationships/hyperlink" Target="https://www.pf.jcu.cz/download/T_SV_Bc_B_2019.docx" TargetMode="External"/><Relationship Id="rId77" Type="http://schemas.openxmlformats.org/officeDocument/2006/relationships/hyperlink" Target="https://www.pf.jcu.cz/structure/departments/kvv/prijimaci-rizeni-2" TargetMode="External"/><Relationship Id="rId100" Type="http://schemas.openxmlformats.org/officeDocument/2006/relationships/hyperlink" Target="http://www.pf.jcu.cz/stru/katedry/cj/pz/TEST_-_Prijimacky_NMgr_A_2019-20.doc" TargetMode="External"/><Relationship Id="rId105" Type="http://schemas.openxmlformats.org/officeDocument/2006/relationships/hyperlink" Target="http://www.pf.jcu.cz/stru/katedry/cj/pz/TEST_-_Prijimacky_NMgr_A_2019-20.doc" TargetMode="External"/><Relationship Id="rId126" Type="http://schemas.openxmlformats.org/officeDocument/2006/relationships/hyperlink" Target="http://www.pf.jcu.cz/stru/katedry/cj/pz/TEST_-_Prijimacky_NMgr_A_2019-20.doc" TargetMode="External"/><Relationship Id="rId8" Type="http://schemas.openxmlformats.org/officeDocument/2006/relationships/hyperlink" Target="https://www.pf.jcu.cz/download/T_Psych_A_2019.docx" TargetMode="External"/><Relationship Id="rId51" Type="http://schemas.openxmlformats.org/officeDocument/2006/relationships/hyperlink" Target="http://pf.jcu.cz/download/PT_AJ_Bc_1_2017.doc" TargetMode="External"/><Relationship Id="rId72" Type="http://schemas.openxmlformats.org/officeDocument/2006/relationships/hyperlink" Target="https://www.pf.jcu.cz/download/T_SV_Bc_B_2019.docx" TargetMode="External"/><Relationship Id="rId93" Type="http://schemas.openxmlformats.org/officeDocument/2006/relationships/hyperlink" Target="http://www.pf.jcu.cz/stru/katedry/cj/pz/TEST_-_Prijimacky_NMgr_A_2019-20.doc" TargetMode="External"/><Relationship Id="rId98" Type="http://schemas.openxmlformats.org/officeDocument/2006/relationships/hyperlink" Target="https://www.pf.jcu.cz/download/T_OV_5_6_2019.pdf" TargetMode="External"/><Relationship Id="rId121" Type="http://schemas.openxmlformats.org/officeDocument/2006/relationships/hyperlink" Target="http://www.pf.jcu.cz/stru/katedry/m/Prijimacky2019.pdf" TargetMode="External"/><Relationship Id="rId3" Type="http://schemas.openxmlformats.org/officeDocument/2006/relationships/settings" Target="settings.xml"/><Relationship Id="rId25" Type="http://schemas.openxmlformats.org/officeDocument/2006/relationships/hyperlink" Target="http://pf.jcu.cz/download/PT_AJ_Bc_1_2017.doc" TargetMode="External"/><Relationship Id="rId46" Type="http://schemas.openxmlformats.org/officeDocument/2006/relationships/hyperlink" Target="https://www.pf.jcu.cz/structure/departments/kaj/prijimaci-rizeni/" TargetMode="External"/><Relationship Id="rId67" Type="http://schemas.openxmlformats.org/officeDocument/2006/relationships/hyperlink" Target="https://www.pf.jcu.cz/structure/departments/kvv/prijimaci-rizeni-2/" TargetMode="External"/><Relationship Id="rId116" Type="http://schemas.openxmlformats.org/officeDocument/2006/relationships/hyperlink" Target="http://www.pf.jcu.cz/stru/katedry/m/Prijimacky2019.pdf" TargetMode="External"/><Relationship Id="rId137" Type="http://schemas.openxmlformats.org/officeDocument/2006/relationships/theme" Target="theme/theme1.xml"/><Relationship Id="rId20" Type="http://schemas.openxmlformats.org/officeDocument/2006/relationships/hyperlink" Target="https://www.pf.jcu.cz/structure/departments/kaj/prijimaci-rizeni/" TargetMode="External"/><Relationship Id="rId41" Type="http://schemas.openxmlformats.org/officeDocument/2006/relationships/hyperlink" Target="http://www.pf.jcu.cz/stru/katedry/cj/pz/TEST_-_Prijimacky_Bc_A_2019-20.doc" TargetMode="External"/><Relationship Id="rId62" Type="http://schemas.openxmlformats.org/officeDocument/2006/relationships/hyperlink" Target="https://www.pf.jcu.cz/chci-studovat/subject_page.php?subject%5B%5D=8&amp;subject%5B%5D=8&amp;action=2&amp;type=1" TargetMode="External"/><Relationship Id="rId83" Type="http://schemas.openxmlformats.org/officeDocument/2006/relationships/hyperlink" Target="https://www.pf.jcu.cz/download/T_SV_Bc_B_2019.docx" TargetMode="External"/><Relationship Id="rId88" Type="http://schemas.openxmlformats.org/officeDocument/2006/relationships/hyperlink" Target="https://www.pf.jcu.cz/download/T_OV_12_6_2019.pdf" TargetMode="External"/><Relationship Id="rId111" Type="http://schemas.openxmlformats.org/officeDocument/2006/relationships/hyperlink" Target="http://www.pf.jcu.cz/chci-studovat/subject_page.php?subject%5B%5D=1&amp;subject%5B%5D=1&amp;action=2&amp;type=2" TargetMode="External"/><Relationship Id="rId132" Type="http://schemas.openxmlformats.org/officeDocument/2006/relationships/hyperlink" Target="https://www.pf.jcu.cz/download/T_OV_12_6_2019.pdf" TargetMode="External"/><Relationship Id="rId15" Type="http://schemas.openxmlformats.org/officeDocument/2006/relationships/hyperlink" Target="http://pf.jcu.cz/download/PT_AJ_Bc_1_2017.doc" TargetMode="External"/><Relationship Id="rId36" Type="http://schemas.openxmlformats.org/officeDocument/2006/relationships/hyperlink" Target="http://www.pf.jcu.cz/stru/katedry/cj/pz/TEST_-_Prijimacky_Bc_B_2019-20.doc" TargetMode="External"/><Relationship Id="rId57" Type="http://schemas.openxmlformats.org/officeDocument/2006/relationships/hyperlink" Target="https://www.pf.jcu.cz/structure/departments/kvv/prijimaci-rizeni-2/" TargetMode="External"/><Relationship Id="rId106" Type="http://schemas.openxmlformats.org/officeDocument/2006/relationships/hyperlink" Target="https://www.pf.jcu.cz/download/T_OV_5_6_2019.pdf" TargetMode="External"/><Relationship Id="rId127" Type="http://schemas.openxmlformats.org/officeDocument/2006/relationships/hyperlink" Target="https://www.pf.jcu.cz/download/T_OV_12_6_2019.pdf" TargetMode="External"/><Relationship Id="rId10" Type="http://schemas.openxmlformats.org/officeDocument/2006/relationships/hyperlink" Target="https://www.pf.jcu.cz/download/T_Arte_B_2019.docx" TargetMode="External"/><Relationship Id="rId31" Type="http://schemas.openxmlformats.org/officeDocument/2006/relationships/hyperlink" Target="http://pf.jcu.cz/download/PT_AJ_Bc_1_2017.doc" TargetMode="External"/><Relationship Id="rId52" Type="http://schemas.openxmlformats.org/officeDocument/2006/relationships/hyperlink" Target="https://www.pf.jcu.cz/structure/departments/kaj/prijimaci-rizeni/" TargetMode="External"/><Relationship Id="rId73" Type="http://schemas.openxmlformats.org/officeDocument/2006/relationships/hyperlink" Target="https://www.pf.jcu.cz/download/T_SV_Bc_A_2019.docx" TargetMode="External"/><Relationship Id="rId78" Type="http://schemas.openxmlformats.org/officeDocument/2006/relationships/hyperlink" Target="https://www.pf.jcu.cz/chci-studovat/subject_page.php?subject%5B%5D=8&amp;subject%5B%5D=8&amp;action=2&amp;type=1" TargetMode="External"/><Relationship Id="rId94" Type="http://schemas.openxmlformats.org/officeDocument/2006/relationships/hyperlink" Target="http://www.pf.jcu.cz/stru/katedry/cj/pz/TEST_-_Prijimacky_NMgr_A_2019-20.doc" TargetMode="External"/><Relationship Id="rId99" Type="http://schemas.openxmlformats.org/officeDocument/2006/relationships/hyperlink" Target="http://www.pf.jcu.cz/stru/katedry/cj/pz/TEST_-_Prijimacky_NMgr_A_2019-20.doc" TargetMode="External"/><Relationship Id="rId101" Type="http://schemas.openxmlformats.org/officeDocument/2006/relationships/hyperlink" Target="http://www.pf.jcu.cz/chci-studovat/subject_page.php?subject%5B%5D=1&amp;subject%5B%5D=1&amp;action=2&amp;type=2" TargetMode="External"/><Relationship Id="rId122" Type="http://schemas.openxmlformats.org/officeDocument/2006/relationships/hyperlink" Target="http://www.pf.jcu.cz/stru/katedry/m/Prijimacky2019.pdf" TargetMode="External"/><Relationship Id="rId4" Type="http://schemas.openxmlformats.org/officeDocument/2006/relationships/webSettings" Target="webSettings.xml"/><Relationship Id="rId9" Type="http://schemas.openxmlformats.org/officeDocument/2006/relationships/hyperlink" Target="https://www.pf.jcu.cz/download/T_Arte_A_2019.docx" TargetMode="External"/><Relationship Id="rId26" Type="http://schemas.openxmlformats.org/officeDocument/2006/relationships/hyperlink" Target="https://www.pf.jcu.cz/structure/departments/kaj/prijimaci-rizeni/" TargetMode="External"/><Relationship Id="rId47" Type="http://schemas.openxmlformats.org/officeDocument/2006/relationships/hyperlink" Target="http://www.pf.jcu.cz/stru/katedry/cj/pz/TEST_-_Prijimacky_Bc_A_2019-20.doc" TargetMode="External"/><Relationship Id="rId68" Type="http://schemas.openxmlformats.org/officeDocument/2006/relationships/hyperlink" Target="https://www.pf.jcu.cz/chci-studovat/subject_page.php?subject%5B%5D=8&amp;subject%5B%5D=8&amp;action=2&amp;type=1" TargetMode="External"/><Relationship Id="rId89" Type="http://schemas.openxmlformats.org/officeDocument/2006/relationships/hyperlink" Target="http://www.pf.jcu.cz/chci-studovat/subject_page.php?subject%5B%5D=1&amp;subject%5B%5D=1&amp;action=2&amp;type=2" TargetMode="External"/><Relationship Id="rId112" Type="http://schemas.openxmlformats.org/officeDocument/2006/relationships/hyperlink" Target="http://www.pf.jcu.cz/stru/katedry/m/Prijimacky2019.pdf" TargetMode="External"/><Relationship Id="rId133" Type="http://schemas.openxmlformats.org/officeDocument/2006/relationships/hyperlink" Target="http://www.pf.jcu.cz/chci-studovat/subject_page.php?subject%5B%5D=1&amp;subject%5B%5D=1&amp;action=2&amp;type=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4089</TotalTime>
  <Pages>230</Pages>
  <Words>69667</Words>
  <Characters>411040</Characters>
  <Application>Microsoft Office Word</Application>
  <DocSecurity>0</DocSecurity>
  <Lines>3425</Lines>
  <Paragraphs>959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peskova</dc:creator>
  <cp:keywords/>
  <dc:description/>
  <cp:lastModifiedBy>martha</cp:lastModifiedBy>
  <cp:revision>269</cp:revision>
  <cp:lastPrinted>2019-10-02T10:33:00Z</cp:lastPrinted>
  <dcterms:created xsi:type="dcterms:W3CDTF">2019-09-11T09:18:00Z</dcterms:created>
  <dcterms:modified xsi:type="dcterms:W3CDTF">2019-10-24T15:27:00Z</dcterms:modified>
</cp:coreProperties>
</file>