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B" w:rsidRPr="0010746B" w:rsidRDefault="0010746B" w:rsidP="0010746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1355" cy="12547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6B" w:rsidRDefault="0010746B" w:rsidP="0028256E">
      <w:pPr>
        <w:pStyle w:val="Odstavecseseznamem"/>
        <w:jc w:val="center"/>
        <w:rPr>
          <w:rFonts w:ascii="Arial Black" w:hAnsi="Arial Black"/>
          <w:b/>
          <w:sz w:val="32"/>
          <w:szCs w:val="32"/>
          <w:highlight w:val="red"/>
          <w:u w:val="single"/>
        </w:rPr>
      </w:pPr>
    </w:p>
    <w:p w:rsidR="0010746B" w:rsidRDefault="0010746B" w:rsidP="0028256E">
      <w:pPr>
        <w:pStyle w:val="Odstavecseseznamem"/>
        <w:jc w:val="center"/>
        <w:rPr>
          <w:rFonts w:ascii="Arial Black" w:hAnsi="Arial Black"/>
          <w:b/>
          <w:sz w:val="32"/>
          <w:szCs w:val="32"/>
          <w:highlight w:val="red"/>
          <w:u w:val="single"/>
        </w:rPr>
      </w:pPr>
    </w:p>
    <w:p w:rsidR="00F40815" w:rsidRPr="00F40815" w:rsidRDefault="00F40815" w:rsidP="0028256E">
      <w:pPr>
        <w:pStyle w:val="Odstavecseseznamem"/>
        <w:jc w:val="center"/>
        <w:rPr>
          <w:rFonts w:ascii="Arial Black" w:hAnsi="Arial Black"/>
          <w:b/>
          <w:sz w:val="32"/>
          <w:szCs w:val="32"/>
          <w:highlight w:val="red"/>
          <w:u w:val="single"/>
        </w:rPr>
      </w:pPr>
      <w:r>
        <w:rPr>
          <w:rFonts w:ascii="Arial Black" w:hAnsi="Arial Black"/>
          <w:b/>
          <w:sz w:val="32"/>
          <w:szCs w:val="32"/>
          <w:highlight w:val="red"/>
          <w:u w:val="single"/>
        </w:rPr>
        <w:t xml:space="preserve">Shrnutí vše podstatného </w:t>
      </w:r>
    </w:p>
    <w:p w:rsidR="0028256E" w:rsidRDefault="00F40815" w:rsidP="0028256E">
      <w:pPr>
        <w:pStyle w:val="Odstavecseseznamem"/>
        <w:jc w:val="center"/>
        <w:rPr>
          <w:rFonts w:ascii="Arial Black" w:hAnsi="Arial Black"/>
          <w:b/>
          <w:sz w:val="40"/>
          <w:szCs w:val="40"/>
          <w:u w:val="single"/>
        </w:rPr>
      </w:pPr>
      <w:r>
        <w:rPr>
          <w:rFonts w:ascii="Arial Black" w:hAnsi="Arial Black"/>
          <w:b/>
          <w:sz w:val="40"/>
          <w:szCs w:val="40"/>
          <w:highlight w:val="red"/>
          <w:u w:val="single"/>
        </w:rPr>
        <w:t>z R</w:t>
      </w:r>
      <w:r w:rsidR="0028256E" w:rsidRPr="00CD76D5">
        <w:rPr>
          <w:rFonts w:ascii="Arial Black" w:hAnsi="Arial Black"/>
          <w:b/>
          <w:sz w:val="40"/>
          <w:szCs w:val="40"/>
          <w:highlight w:val="red"/>
          <w:u w:val="single"/>
        </w:rPr>
        <w:t>VP pro PV</w:t>
      </w:r>
      <w:r>
        <w:rPr>
          <w:rFonts w:ascii="Arial Black" w:hAnsi="Arial Black"/>
          <w:b/>
          <w:sz w:val="40"/>
          <w:szCs w:val="40"/>
          <w:u w:val="single"/>
        </w:rPr>
        <w:t xml:space="preserve"> </w:t>
      </w:r>
    </w:p>
    <w:p w:rsidR="00F40815" w:rsidRPr="00F40815" w:rsidRDefault="00F40815" w:rsidP="0028256E">
      <w:pPr>
        <w:pStyle w:val="Odstavecseseznamem"/>
        <w:jc w:val="center"/>
        <w:rPr>
          <w:rFonts w:ascii="Arial Black" w:hAnsi="Arial Black"/>
          <w:b/>
          <w:sz w:val="40"/>
          <w:szCs w:val="40"/>
        </w:rPr>
      </w:pPr>
    </w:p>
    <w:p w:rsidR="0028256E" w:rsidRPr="00AD4DBF" w:rsidRDefault="0028256E" w:rsidP="0028256E">
      <w:pPr>
        <w:pStyle w:val="Odstavecseseznamem"/>
        <w:numPr>
          <w:ilvl w:val="0"/>
          <w:numId w:val="2"/>
        </w:numPr>
        <w:rPr>
          <w:rFonts w:ascii="Arial Black" w:hAnsi="Arial Black"/>
          <w:b/>
          <w:sz w:val="40"/>
          <w:szCs w:val="40"/>
          <w:highlight w:val="yellow"/>
        </w:rPr>
      </w:pPr>
      <w:r w:rsidRPr="00AD4DBF">
        <w:rPr>
          <w:rFonts w:ascii="Arial Black" w:hAnsi="Arial Black"/>
          <w:b/>
          <w:sz w:val="40"/>
          <w:szCs w:val="40"/>
          <w:highlight w:val="yellow"/>
        </w:rPr>
        <w:t xml:space="preserve">3 rámcové </w:t>
      </w:r>
      <w:proofErr w:type="gramStart"/>
      <w:r w:rsidRPr="00AD4DBF">
        <w:rPr>
          <w:rFonts w:ascii="Arial Black" w:hAnsi="Arial Black"/>
          <w:b/>
          <w:sz w:val="40"/>
          <w:szCs w:val="40"/>
          <w:highlight w:val="yellow"/>
        </w:rPr>
        <w:t>cíle :</w:t>
      </w:r>
      <w:proofErr w:type="gramEnd"/>
      <w:r w:rsidRPr="00AD4DBF">
        <w:rPr>
          <w:rFonts w:ascii="Arial Black" w:hAnsi="Arial Black"/>
          <w:b/>
          <w:sz w:val="40"/>
          <w:szCs w:val="40"/>
          <w:highlight w:val="yellow"/>
        </w:rPr>
        <w:t xml:space="preserve">  </w:t>
      </w:r>
    </w:p>
    <w:p w:rsidR="0028256E" w:rsidRPr="0028256E" w:rsidRDefault="0028256E" w:rsidP="0028256E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28256E">
        <w:rPr>
          <w:b/>
          <w:sz w:val="40"/>
          <w:szCs w:val="40"/>
        </w:rPr>
        <w:t>Prostor pro učení</w:t>
      </w:r>
    </w:p>
    <w:p w:rsidR="0028256E" w:rsidRPr="0028256E" w:rsidRDefault="0028256E" w:rsidP="0028256E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28256E">
        <w:rPr>
          <w:b/>
          <w:sz w:val="40"/>
          <w:szCs w:val="40"/>
        </w:rPr>
        <w:t>Prostor pro posilování žádoucích lidských hodnot</w:t>
      </w:r>
    </w:p>
    <w:p w:rsidR="0028256E" w:rsidRPr="0028256E" w:rsidRDefault="0028256E" w:rsidP="0028256E">
      <w:pPr>
        <w:pStyle w:val="Odstavecseseznamem"/>
        <w:numPr>
          <w:ilvl w:val="0"/>
          <w:numId w:val="3"/>
        </w:numPr>
        <w:rPr>
          <w:b/>
          <w:sz w:val="40"/>
          <w:szCs w:val="40"/>
        </w:rPr>
      </w:pPr>
      <w:r w:rsidRPr="0028256E">
        <w:rPr>
          <w:b/>
          <w:sz w:val="40"/>
          <w:szCs w:val="40"/>
        </w:rPr>
        <w:t>Prostor pro samostatnost</w:t>
      </w:r>
    </w:p>
    <w:p w:rsidR="0028256E" w:rsidRPr="0028256E" w:rsidRDefault="0028256E" w:rsidP="0028256E">
      <w:pPr>
        <w:ind w:left="720"/>
        <w:jc w:val="both"/>
        <w:rPr>
          <w:sz w:val="28"/>
          <w:szCs w:val="28"/>
        </w:rPr>
      </w:pPr>
      <w:r w:rsidRPr="0028256E">
        <w:rPr>
          <w:b/>
          <w:sz w:val="28"/>
          <w:szCs w:val="28"/>
        </w:rPr>
        <w:t>To znamená, že</w:t>
      </w:r>
      <w:r w:rsidRPr="0028256E">
        <w:rPr>
          <w:sz w:val="28"/>
          <w:szCs w:val="28"/>
        </w:rPr>
        <w:t xml:space="preserve"> v každém okamžiku ve školce učitelka vytváří prostor pro učení, prostor k tomu, aby se dítě setkávalo s příznivými hodnotami, nebylo zesměšňováno, nebylo s ním manipulováno atd., ale jednalo se s ním partnersky a aby dítě mělo nějaký prostor pro samostatnost (samostatný názor, rozhodnutí, možnost ovlivnit, na co si bude hrát atd.)</w:t>
      </w:r>
    </w:p>
    <w:p w:rsidR="0028256E" w:rsidRPr="0028256E" w:rsidRDefault="0028256E" w:rsidP="0028256E">
      <w:pPr>
        <w:pStyle w:val="Odstavecseseznamem"/>
        <w:numPr>
          <w:ilvl w:val="0"/>
          <w:numId w:val="2"/>
        </w:numPr>
        <w:jc w:val="both"/>
        <w:rPr>
          <w:rFonts w:ascii="Arial Black" w:hAnsi="Arial Black"/>
          <w:sz w:val="40"/>
          <w:szCs w:val="40"/>
        </w:rPr>
      </w:pPr>
      <w:r w:rsidRPr="0028256E">
        <w:rPr>
          <w:b/>
          <w:sz w:val="40"/>
          <w:szCs w:val="40"/>
        </w:rPr>
        <w:t xml:space="preserve">3 rámcové cíle jsou rozpracovány </w:t>
      </w:r>
      <w:r w:rsidRPr="00AD4DBF">
        <w:rPr>
          <w:rFonts w:ascii="Arial Black" w:hAnsi="Arial Black"/>
          <w:b/>
          <w:sz w:val="40"/>
          <w:szCs w:val="40"/>
          <w:highlight w:val="cyan"/>
        </w:rPr>
        <w:t>do dílčích specifických cílů v </w:t>
      </w:r>
      <w:proofErr w:type="gramStart"/>
      <w:r w:rsidRPr="00AD4DBF">
        <w:rPr>
          <w:rFonts w:ascii="Arial Black" w:hAnsi="Arial Black"/>
          <w:b/>
          <w:sz w:val="40"/>
          <w:szCs w:val="40"/>
          <w:highlight w:val="cyan"/>
        </w:rPr>
        <w:t>5oblastech :</w:t>
      </w:r>
      <w:proofErr w:type="gramEnd"/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jeho tělo</w:t>
      </w:r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 xml:space="preserve">-dítě a jeho psychika </w:t>
      </w:r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ten druhý</w:t>
      </w:r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společnost</w:t>
      </w:r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svět</w:t>
      </w:r>
    </w:p>
    <w:p w:rsidR="0028256E" w:rsidRPr="0028256E" w:rsidRDefault="0028256E" w:rsidP="0028256E">
      <w:pPr>
        <w:pStyle w:val="Odstavecseseznamem"/>
        <w:ind w:left="1080"/>
        <w:jc w:val="both"/>
        <w:rPr>
          <w:b/>
          <w:sz w:val="32"/>
          <w:szCs w:val="32"/>
        </w:rPr>
      </w:pPr>
    </w:p>
    <w:p w:rsidR="0028256E" w:rsidRDefault="0028256E" w:rsidP="0028256E">
      <w:pPr>
        <w:ind w:left="720"/>
        <w:jc w:val="both"/>
        <w:rPr>
          <w:sz w:val="28"/>
          <w:szCs w:val="28"/>
        </w:rPr>
      </w:pPr>
      <w:r w:rsidRPr="0028256E">
        <w:rPr>
          <w:b/>
          <w:sz w:val="28"/>
          <w:szCs w:val="28"/>
        </w:rPr>
        <w:lastRenderedPageBreak/>
        <w:t xml:space="preserve">To znamená, že </w:t>
      </w:r>
      <w:r w:rsidRPr="0028256E">
        <w:rPr>
          <w:sz w:val="28"/>
          <w:szCs w:val="28"/>
        </w:rPr>
        <w:t>učení, hodnoty i samostatnost jsou v sepětí s komplexním rozvíjením celé osobnosti dítěte (jeho těla, psychiky, sociálna v souladu se společností českou i se světem), a to v průběhu celého dne.</w:t>
      </w:r>
    </w:p>
    <w:p w:rsidR="0028256E" w:rsidRDefault="0028256E" w:rsidP="0028256E">
      <w:pPr>
        <w:ind w:left="720"/>
        <w:jc w:val="both"/>
        <w:rPr>
          <w:sz w:val="28"/>
          <w:szCs w:val="28"/>
        </w:rPr>
      </w:pPr>
    </w:p>
    <w:p w:rsidR="0028256E" w:rsidRDefault="0028256E" w:rsidP="0028256E">
      <w:pPr>
        <w:ind w:left="720"/>
        <w:jc w:val="both"/>
        <w:rPr>
          <w:sz w:val="28"/>
          <w:szCs w:val="28"/>
        </w:rPr>
      </w:pPr>
    </w:p>
    <w:p w:rsidR="0028256E" w:rsidRPr="0028256E" w:rsidRDefault="0028256E" w:rsidP="0028256E">
      <w:pPr>
        <w:ind w:left="720"/>
        <w:jc w:val="both"/>
        <w:rPr>
          <w:sz w:val="28"/>
          <w:szCs w:val="28"/>
        </w:rPr>
      </w:pPr>
    </w:p>
    <w:p w:rsidR="00AD4DBF" w:rsidRDefault="00AD4DBF" w:rsidP="00AD4DBF">
      <w:pPr>
        <w:pStyle w:val="Odstavecseseznamem"/>
        <w:ind w:left="1080"/>
        <w:jc w:val="both"/>
        <w:rPr>
          <w:rFonts w:ascii="Arial Black" w:hAnsi="Arial Black"/>
          <w:sz w:val="40"/>
          <w:szCs w:val="40"/>
        </w:rPr>
      </w:pPr>
    </w:p>
    <w:p w:rsidR="006311D2" w:rsidRPr="00AD4DBF" w:rsidRDefault="006311D2" w:rsidP="00AD4DBF">
      <w:pPr>
        <w:pStyle w:val="Odstavecseseznamem"/>
        <w:ind w:left="1080"/>
        <w:jc w:val="both"/>
        <w:rPr>
          <w:rFonts w:ascii="Arial Black" w:hAnsi="Arial Black"/>
          <w:sz w:val="40"/>
          <w:szCs w:val="40"/>
        </w:rPr>
      </w:pPr>
    </w:p>
    <w:p w:rsidR="0028256E" w:rsidRPr="0028256E" w:rsidRDefault="0028256E" w:rsidP="0028256E">
      <w:pPr>
        <w:pStyle w:val="Odstavecseseznamem"/>
        <w:numPr>
          <w:ilvl w:val="0"/>
          <w:numId w:val="2"/>
        </w:numPr>
        <w:jc w:val="both"/>
        <w:rPr>
          <w:rFonts w:ascii="Arial Black" w:hAnsi="Arial Black"/>
          <w:sz w:val="40"/>
          <w:szCs w:val="40"/>
        </w:rPr>
      </w:pPr>
      <w:r w:rsidRPr="0028256E">
        <w:rPr>
          <w:rFonts w:ascii="Arial Black" w:hAnsi="Arial Black"/>
          <w:b/>
          <w:sz w:val="40"/>
          <w:szCs w:val="40"/>
        </w:rPr>
        <w:t>Kompetence – výstupy:</w:t>
      </w:r>
    </w:p>
    <w:p w:rsidR="0028256E" w:rsidRPr="00832F29" w:rsidRDefault="0028256E" w:rsidP="00832F29">
      <w:pPr>
        <w:pStyle w:val="Odstavecseseznamem"/>
        <w:numPr>
          <w:ilvl w:val="0"/>
          <w:numId w:val="6"/>
        </w:numPr>
        <w:jc w:val="both"/>
        <w:rPr>
          <w:rFonts w:ascii="Arial Black" w:hAnsi="Arial Black"/>
          <w:b/>
          <w:sz w:val="36"/>
          <w:szCs w:val="36"/>
        </w:rPr>
      </w:pPr>
      <w:r w:rsidRPr="00832F29">
        <w:rPr>
          <w:b/>
          <w:sz w:val="32"/>
          <w:szCs w:val="32"/>
        </w:rPr>
        <w:t>Naplňováním rámcových cílů (</w:t>
      </w:r>
      <w:r w:rsidRPr="00832F29">
        <w:rPr>
          <w:sz w:val="32"/>
          <w:szCs w:val="32"/>
        </w:rPr>
        <w:t>rozpracovaných podrobněji v cílech specifických z jednotlivých oblastí) směřujeme k</w:t>
      </w:r>
      <w:r w:rsidR="00832F29">
        <w:rPr>
          <w:sz w:val="32"/>
          <w:szCs w:val="32"/>
        </w:rPr>
        <w:t> </w:t>
      </w:r>
      <w:proofErr w:type="gramStart"/>
      <w:r w:rsidRPr="00832F29">
        <w:rPr>
          <w:sz w:val="32"/>
          <w:szCs w:val="32"/>
        </w:rPr>
        <w:t>získání</w:t>
      </w:r>
      <w:r w:rsidR="00832F29">
        <w:rPr>
          <w:sz w:val="32"/>
          <w:szCs w:val="32"/>
        </w:rPr>
        <w:t xml:space="preserve"> </w:t>
      </w:r>
      <w:r w:rsidRPr="00832F29">
        <w:rPr>
          <w:sz w:val="32"/>
          <w:szCs w:val="32"/>
        </w:rPr>
        <w:t xml:space="preserve"> </w:t>
      </w:r>
      <w:r w:rsidRPr="00AD4DBF">
        <w:rPr>
          <w:rFonts w:ascii="Arial Black" w:hAnsi="Arial Black"/>
          <w:b/>
          <w:sz w:val="36"/>
          <w:szCs w:val="36"/>
          <w:highlight w:val="yellow"/>
        </w:rPr>
        <w:t>klíčových</w:t>
      </w:r>
      <w:proofErr w:type="gramEnd"/>
      <w:r w:rsidRPr="00AD4DBF">
        <w:rPr>
          <w:rFonts w:ascii="Arial Black" w:hAnsi="Arial Black"/>
          <w:b/>
          <w:sz w:val="36"/>
          <w:szCs w:val="36"/>
          <w:highlight w:val="yellow"/>
        </w:rPr>
        <w:t xml:space="preserve"> kompetencí:</w:t>
      </w:r>
    </w:p>
    <w:p w:rsidR="00920B43" w:rsidRDefault="00920B43" w:rsidP="0028256E">
      <w:pPr>
        <w:ind w:left="72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kompetence k učení</w:t>
      </w:r>
    </w:p>
    <w:p w:rsidR="00920B43" w:rsidRDefault="00920B43" w:rsidP="0028256E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-kompetence k řešení problémů</w:t>
      </w:r>
    </w:p>
    <w:p w:rsidR="00920B43" w:rsidRDefault="00832F29" w:rsidP="0028256E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proofErr w:type="gramStart"/>
      <w:r>
        <w:rPr>
          <w:b/>
          <w:sz w:val="36"/>
          <w:szCs w:val="36"/>
        </w:rPr>
        <w:t>kompetence  komunikativní</w:t>
      </w:r>
      <w:proofErr w:type="gramEnd"/>
    </w:p>
    <w:p w:rsidR="00832F29" w:rsidRDefault="00920B43" w:rsidP="0028256E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-kompetence </w:t>
      </w:r>
      <w:r w:rsidR="00832F29">
        <w:rPr>
          <w:b/>
          <w:sz w:val="36"/>
          <w:szCs w:val="36"/>
        </w:rPr>
        <w:t>sociální a personální</w:t>
      </w:r>
    </w:p>
    <w:p w:rsidR="00920B43" w:rsidRPr="00832F29" w:rsidRDefault="00832F29" w:rsidP="002825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(tj. kompetence k ž</w:t>
      </w:r>
      <w:r w:rsidR="00920B43" w:rsidRPr="00832F29">
        <w:rPr>
          <w:b/>
          <w:sz w:val="28"/>
          <w:szCs w:val="28"/>
        </w:rPr>
        <w:t>ivotu mezi ostatními lidmi</w:t>
      </w:r>
      <w:r>
        <w:rPr>
          <w:b/>
          <w:sz w:val="28"/>
          <w:szCs w:val="28"/>
        </w:rPr>
        <w:t>)</w:t>
      </w:r>
    </w:p>
    <w:p w:rsidR="00832F29" w:rsidRDefault="00920B43" w:rsidP="0028256E">
      <w:pPr>
        <w:ind w:left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-kompetence </w:t>
      </w:r>
      <w:r w:rsidR="00832F29">
        <w:rPr>
          <w:b/>
          <w:sz w:val="36"/>
          <w:szCs w:val="36"/>
        </w:rPr>
        <w:t xml:space="preserve">činnostní a občanské </w:t>
      </w:r>
    </w:p>
    <w:p w:rsidR="00920B43" w:rsidRDefault="00832F29" w:rsidP="0028256E">
      <w:pPr>
        <w:ind w:left="720"/>
        <w:jc w:val="both"/>
        <w:rPr>
          <w:b/>
          <w:sz w:val="28"/>
          <w:szCs w:val="28"/>
        </w:rPr>
      </w:pPr>
      <w:r w:rsidRPr="00832F29">
        <w:rPr>
          <w:b/>
          <w:sz w:val="28"/>
          <w:szCs w:val="28"/>
        </w:rPr>
        <w:t xml:space="preserve">(tj. kompetence </w:t>
      </w:r>
      <w:r w:rsidR="00920B43" w:rsidRPr="00832F29">
        <w:rPr>
          <w:b/>
          <w:sz w:val="28"/>
          <w:szCs w:val="28"/>
        </w:rPr>
        <w:t>k činnosti, aktivitě,</w:t>
      </w:r>
      <w:r w:rsidRPr="00832F29">
        <w:rPr>
          <w:b/>
          <w:sz w:val="28"/>
          <w:szCs w:val="28"/>
        </w:rPr>
        <w:t xml:space="preserve"> </w:t>
      </w:r>
      <w:r w:rsidR="00920B43" w:rsidRPr="00832F29">
        <w:rPr>
          <w:b/>
          <w:sz w:val="28"/>
          <w:szCs w:val="28"/>
        </w:rPr>
        <w:t>podílu na kvalitě života ve své zemi i světě</w:t>
      </w:r>
      <w:r w:rsidRPr="00832F29">
        <w:rPr>
          <w:b/>
          <w:sz w:val="28"/>
          <w:szCs w:val="28"/>
        </w:rPr>
        <w:t>)</w:t>
      </w:r>
    </w:p>
    <w:p w:rsidR="00832F29" w:rsidRDefault="00832F29" w:rsidP="0028256E">
      <w:pPr>
        <w:ind w:left="720"/>
        <w:jc w:val="both"/>
        <w:rPr>
          <w:b/>
          <w:sz w:val="28"/>
          <w:szCs w:val="28"/>
        </w:rPr>
      </w:pPr>
    </w:p>
    <w:p w:rsidR="00AD4DBF" w:rsidRPr="00AD4DBF" w:rsidRDefault="00832F29" w:rsidP="00832F29">
      <w:pPr>
        <w:pStyle w:val="Odstavecseseznamem"/>
        <w:numPr>
          <w:ilvl w:val="0"/>
          <w:numId w:val="6"/>
        </w:numPr>
        <w:jc w:val="both"/>
        <w:rPr>
          <w:rFonts w:ascii="Arial Black" w:hAnsi="Arial Black"/>
          <w:sz w:val="40"/>
          <w:szCs w:val="40"/>
        </w:rPr>
      </w:pPr>
      <w:r>
        <w:rPr>
          <w:b/>
          <w:sz w:val="32"/>
          <w:szCs w:val="32"/>
        </w:rPr>
        <w:t xml:space="preserve">Klíčové kompetence </w:t>
      </w:r>
      <w:r w:rsidRPr="00AD4DBF">
        <w:rPr>
          <w:sz w:val="32"/>
          <w:szCs w:val="32"/>
        </w:rPr>
        <w:t xml:space="preserve">jsou </w:t>
      </w:r>
      <w:r w:rsidR="00AD4DBF">
        <w:rPr>
          <w:sz w:val="32"/>
          <w:szCs w:val="32"/>
        </w:rPr>
        <w:t xml:space="preserve">konkrétněji </w:t>
      </w:r>
      <w:r w:rsidRPr="00AD4DBF">
        <w:rPr>
          <w:sz w:val="32"/>
          <w:szCs w:val="32"/>
        </w:rPr>
        <w:t>rozpracovány</w:t>
      </w:r>
      <w:r w:rsidR="00AD4DBF">
        <w:rPr>
          <w:sz w:val="32"/>
          <w:szCs w:val="32"/>
        </w:rPr>
        <w:t xml:space="preserve"> </w:t>
      </w:r>
    </w:p>
    <w:p w:rsidR="00AD4DBF" w:rsidRDefault="00832F29" w:rsidP="00AD4DBF">
      <w:pPr>
        <w:pStyle w:val="Odstavecseseznamem"/>
        <w:ind w:left="928"/>
        <w:jc w:val="both"/>
        <w:rPr>
          <w:rFonts w:ascii="Arial Black" w:hAnsi="Arial Black"/>
          <w:b/>
          <w:sz w:val="36"/>
          <w:szCs w:val="36"/>
        </w:rPr>
      </w:pPr>
      <w:r w:rsidRPr="00832F29">
        <w:rPr>
          <w:b/>
          <w:sz w:val="32"/>
          <w:szCs w:val="32"/>
        </w:rPr>
        <w:t xml:space="preserve"> </w:t>
      </w:r>
      <w:r w:rsidRPr="00AD4DBF">
        <w:rPr>
          <w:rFonts w:ascii="Arial Black" w:hAnsi="Arial Black"/>
          <w:b/>
          <w:sz w:val="36"/>
          <w:szCs w:val="36"/>
          <w:highlight w:val="cyan"/>
        </w:rPr>
        <w:t xml:space="preserve">do </w:t>
      </w:r>
      <w:r w:rsidR="00AD4DBF" w:rsidRPr="00AD4DBF">
        <w:rPr>
          <w:rFonts w:ascii="Arial Black" w:hAnsi="Arial Black"/>
          <w:b/>
          <w:sz w:val="36"/>
          <w:szCs w:val="36"/>
          <w:highlight w:val="cyan"/>
        </w:rPr>
        <w:t xml:space="preserve">očekávaných </w:t>
      </w:r>
      <w:proofErr w:type="gramStart"/>
      <w:r w:rsidR="00AD4DBF" w:rsidRPr="00AD4DBF">
        <w:rPr>
          <w:rFonts w:ascii="Arial Black" w:hAnsi="Arial Black"/>
          <w:b/>
          <w:sz w:val="36"/>
          <w:szCs w:val="36"/>
          <w:highlight w:val="cyan"/>
        </w:rPr>
        <w:t>výstupů</w:t>
      </w:r>
      <w:proofErr w:type="gramEnd"/>
      <w:r w:rsidR="00AD4DBF" w:rsidRPr="00AD4DBF">
        <w:rPr>
          <w:rFonts w:ascii="Arial Black" w:hAnsi="Arial Black"/>
          <w:b/>
          <w:sz w:val="36"/>
          <w:szCs w:val="36"/>
          <w:highlight w:val="cyan"/>
        </w:rPr>
        <w:t xml:space="preserve"> </w:t>
      </w:r>
      <w:r w:rsidR="00AD4DBF" w:rsidRPr="00AD4DBF">
        <w:rPr>
          <w:b/>
          <w:sz w:val="32"/>
          <w:szCs w:val="32"/>
          <w:highlight w:val="cyan"/>
        </w:rPr>
        <w:t xml:space="preserve">( </w:t>
      </w:r>
      <w:proofErr w:type="gramStart"/>
      <w:r w:rsidR="00AD4DBF" w:rsidRPr="00AD4DBF">
        <w:rPr>
          <w:b/>
          <w:sz w:val="32"/>
          <w:szCs w:val="32"/>
          <w:highlight w:val="cyan"/>
        </w:rPr>
        <w:t>dílčích</w:t>
      </w:r>
      <w:proofErr w:type="gramEnd"/>
      <w:r w:rsidR="00AD4DBF" w:rsidRPr="00AD4DBF">
        <w:rPr>
          <w:b/>
          <w:sz w:val="32"/>
          <w:szCs w:val="32"/>
          <w:highlight w:val="cyan"/>
        </w:rPr>
        <w:t xml:space="preserve">  kompetencí) </w:t>
      </w:r>
      <w:r w:rsidR="00AD4DBF" w:rsidRPr="00AD4DBF">
        <w:rPr>
          <w:rFonts w:ascii="Arial Black" w:hAnsi="Arial Black"/>
          <w:b/>
          <w:sz w:val="36"/>
          <w:szCs w:val="36"/>
          <w:highlight w:val="cyan"/>
        </w:rPr>
        <w:t>opět v 5oblastech</w:t>
      </w:r>
      <w:r w:rsidR="00AD4DBF">
        <w:rPr>
          <w:rFonts w:ascii="Arial Black" w:hAnsi="Arial Black"/>
          <w:b/>
          <w:sz w:val="36"/>
          <w:szCs w:val="36"/>
        </w:rPr>
        <w:t>:</w:t>
      </w:r>
    </w:p>
    <w:p w:rsidR="00832F29" w:rsidRPr="0028256E" w:rsidRDefault="00AD4DBF" w:rsidP="00AD4DBF">
      <w:pPr>
        <w:pStyle w:val="Odstavecseseznamem"/>
        <w:ind w:left="928"/>
        <w:jc w:val="both"/>
        <w:rPr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  <w:r w:rsidR="00832F29" w:rsidRPr="0028256E">
        <w:rPr>
          <w:b/>
          <w:sz w:val="36"/>
          <w:szCs w:val="36"/>
        </w:rPr>
        <w:t>-dítě a jeho tělo</w:t>
      </w:r>
    </w:p>
    <w:p w:rsidR="00832F29" w:rsidRPr="0028256E" w:rsidRDefault="00832F29" w:rsidP="00832F29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lastRenderedPageBreak/>
        <w:t xml:space="preserve">-dítě a jeho psychika </w:t>
      </w:r>
    </w:p>
    <w:p w:rsidR="00832F29" w:rsidRPr="0028256E" w:rsidRDefault="00832F29" w:rsidP="00832F29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ten druhý</w:t>
      </w:r>
    </w:p>
    <w:p w:rsidR="00832F29" w:rsidRPr="0028256E" w:rsidRDefault="00832F29" w:rsidP="00832F29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společnost</w:t>
      </w:r>
    </w:p>
    <w:p w:rsidR="0028256E" w:rsidRPr="00AD4DBF" w:rsidRDefault="00832F29" w:rsidP="00AD4DBF">
      <w:pPr>
        <w:pStyle w:val="Odstavecseseznamem"/>
        <w:ind w:left="1080"/>
        <w:jc w:val="both"/>
        <w:rPr>
          <w:b/>
          <w:sz w:val="36"/>
          <w:szCs w:val="36"/>
        </w:rPr>
      </w:pPr>
      <w:r w:rsidRPr="0028256E">
        <w:rPr>
          <w:b/>
          <w:sz w:val="36"/>
          <w:szCs w:val="36"/>
        </w:rPr>
        <w:t>-dítě a svět</w:t>
      </w:r>
    </w:p>
    <w:p w:rsidR="0028256E" w:rsidRDefault="0028256E" w:rsidP="0028256E">
      <w:pPr>
        <w:ind w:left="720"/>
        <w:jc w:val="both"/>
        <w:rPr>
          <w:b/>
          <w:sz w:val="32"/>
          <w:szCs w:val="32"/>
        </w:rPr>
      </w:pPr>
    </w:p>
    <w:p w:rsidR="0028256E" w:rsidRDefault="0028256E" w:rsidP="0028256E">
      <w:pPr>
        <w:ind w:left="720"/>
        <w:jc w:val="both"/>
        <w:rPr>
          <w:b/>
          <w:sz w:val="32"/>
          <w:szCs w:val="32"/>
        </w:rPr>
      </w:pPr>
      <w:r w:rsidRPr="00AD4DBF">
        <w:rPr>
          <w:b/>
          <w:sz w:val="28"/>
          <w:szCs w:val="28"/>
        </w:rPr>
        <w:t xml:space="preserve">Důležité je si uvědomovat, že </w:t>
      </w:r>
      <w:r w:rsidRPr="00AD4DBF">
        <w:rPr>
          <w:sz w:val="28"/>
          <w:szCs w:val="28"/>
        </w:rPr>
        <w:t xml:space="preserve">zařazením jednoho malování dítě kompetenci malovat nezíská. Teprve opakovanou nabídkou činností, opakovanými situacemi se pomalu, ale jistě vytváří </w:t>
      </w:r>
      <w:r w:rsidRPr="00AD4DBF">
        <w:rPr>
          <w:b/>
          <w:sz w:val="28"/>
          <w:szCs w:val="28"/>
        </w:rPr>
        <w:t>kompetence dítěte</w:t>
      </w:r>
      <w:r w:rsidR="00AD4DBF">
        <w:rPr>
          <w:b/>
          <w:sz w:val="32"/>
          <w:szCs w:val="32"/>
        </w:rPr>
        <w:t>.</w:t>
      </w:r>
    </w:p>
    <w:p w:rsidR="00F40815" w:rsidRDefault="00F40815" w:rsidP="0028256E">
      <w:pPr>
        <w:ind w:left="720"/>
        <w:jc w:val="both"/>
        <w:rPr>
          <w:sz w:val="32"/>
          <w:szCs w:val="32"/>
        </w:rPr>
      </w:pPr>
    </w:p>
    <w:p w:rsidR="00F40815" w:rsidRDefault="00F40815" w:rsidP="00F40815">
      <w:pPr>
        <w:ind w:left="720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 tomu je nezbytně NUTNÉ:</w:t>
      </w:r>
    </w:p>
    <w:p w:rsidR="00F40815" w:rsidRPr="00CF1E9A" w:rsidRDefault="00F40815" w:rsidP="00F40815">
      <w:pPr>
        <w:pStyle w:val="Odstavecseseznamem"/>
        <w:numPr>
          <w:ilvl w:val="0"/>
          <w:numId w:val="2"/>
        </w:numPr>
        <w:jc w:val="both"/>
        <w:rPr>
          <w:rFonts w:ascii="Arial Black" w:hAnsi="Arial Black"/>
          <w:sz w:val="32"/>
          <w:szCs w:val="32"/>
          <w:highlight w:val="magenta"/>
        </w:rPr>
      </w:pPr>
      <w:r w:rsidRPr="00CF1E9A">
        <w:rPr>
          <w:rFonts w:ascii="Arial Black" w:hAnsi="Arial Black"/>
          <w:sz w:val="32"/>
          <w:szCs w:val="32"/>
          <w:highlight w:val="magenta"/>
        </w:rPr>
        <w:t xml:space="preserve">VYTVOŘIT a VYCHÁZET z konkrétních podmínek pro vzdělávání v konkrétní škole </w:t>
      </w:r>
    </w:p>
    <w:p w:rsidR="00F40815" w:rsidRPr="00CF1E9A" w:rsidRDefault="00F40815" w:rsidP="00F40815">
      <w:pPr>
        <w:pStyle w:val="Odstavecseseznamem"/>
        <w:numPr>
          <w:ilvl w:val="0"/>
          <w:numId w:val="2"/>
        </w:numPr>
        <w:jc w:val="both"/>
        <w:rPr>
          <w:rFonts w:ascii="Arial Black" w:hAnsi="Arial Black"/>
          <w:sz w:val="32"/>
          <w:szCs w:val="32"/>
          <w:highlight w:val="magenta"/>
        </w:rPr>
      </w:pPr>
      <w:r w:rsidRPr="00CF1E9A">
        <w:rPr>
          <w:rFonts w:ascii="Arial Black" w:hAnsi="Arial Black"/>
          <w:sz w:val="32"/>
          <w:szCs w:val="32"/>
          <w:highlight w:val="magenta"/>
        </w:rPr>
        <w:t xml:space="preserve">ZNÁT a VYVAROVAT </w:t>
      </w:r>
      <w:proofErr w:type="gramStart"/>
      <w:r w:rsidRPr="00CF1E9A">
        <w:rPr>
          <w:rFonts w:ascii="Arial Black" w:hAnsi="Arial Black"/>
          <w:sz w:val="32"/>
          <w:szCs w:val="32"/>
          <w:highlight w:val="magenta"/>
        </w:rPr>
        <w:t>SE  rizikům</w:t>
      </w:r>
      <w:proofErr w:type="gramEnd"/>
      <w:r w:rsidRPr="00CF1E9A">
        <w:rPr>
          <w:rFonts w:ascii="Arial Black" w:hAnsi="Arial Black"/>
          <w:sz w:val="32"/>
          <w:szCs w:val="32"/>
          <w:highlight w:val="magenta"/>
        </w:rPr>
        <w:t xml:space="preserve"> předškolního vzdělávání</w:t>
      </w:r>
    </w:p>
    <w:p w:rsidR="0028256E" w:rsidRDefault="0028256E" w:rsidP="0028256E">
      <w:pPr>
        <w:jc w:val="both"/>
        <w:rPr>
          <w:sz w:val="24"/>
          <w:szCs w:val="24"/>
        </w:rPr>
      </w:pPr>
    </w:p>
    <w:p w:rsidR="004914BA" w:rsidRDefault="004914BA" w:rsidP="0028256E">
      <w:pPr>
        <w:jc w:val="both"/>
        <w:rPr>
          <w:sz w:val="24"/>
          <w:szCs w:val="24"/>
        </w:rPr>
      </w:pPr>
    </w:p>
    <w:p w:rsidR="006311D2" w:rsidRDefault="006311D2" w:rsidP="006311D2">
      <w:pPr>
        <w:spacing w:line="360" w:lineRule="auto"/>
        <w:jc w:val="both"/>
        <w:rPr>
          <w:rFonts w:ascii="Arial Black" w:hAnsi="Arial Black"/>
          <w:b/>
          <w:sz w:val="40"/>
          <w:u w:val="single"/>
        </w:rPr>
      </w:pPr>
      <w:proofErr w:type="gramStart"/>
      <w:r w:rsidRPr="006311D2">
        <w:rPr>
          <w:rFonts w:ascii="Arial Black" w:hAnsi="Arial Black"/>
          <w:b/>
          <w:sz w:val="40"/>
          <w:highlight w:val="green"/>
          <w:u w:val="single"/>
        </w:rPr>
        <w:t>PLÁNOVÁNÍ  VZDĚLÁVÁNÍ</w:t>
      </w:r>
      <w:proofErr w:type="gramEnd"/>
      <w:r w:rsidRPr="006311D2">
        <w:rPr>
          <w:rFonts w:ascii="Arial Black" w:hAnsi="Arial Black"/>
          <w:b/>
          <w:sz w:val="40"/>
          <w:highlight w:val="green"/>
          <w:u w:val="single"/>
        </w:rPr>
        <w:t xml:space="preserve"> v MŠ v TVP</w:t>
      </w:r>
    </w:p>
    <w:p w:rsidR="0040499F" w:rsidRPr="0042537A" w:rsidRDefault="006311D2" w:rsidP="0040499F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 Black" w:hAnsi="Arial Black"/>
          <w:b/>
          <w:sz w:val="32"/>
          <w:szCs w:val="32"/>
          <w:highlight w:val="yellow"/>
          <w:u w:val="single"/>
        </w:rPr>
      </w:pPr>
      <w:r w:rsidRPr="006311D2">
        <w:rPr>
          <w:rFonts w:ascii="Arial Black" w:hAnsi="Arial Black"/>
          <w:b/>
          <w:sz w:val="32"/>
          <w:szCs w:val="32"/>
          <w:highlight w:val="yellow"/>
        </w:rPr>
        <w:t>KONKRÉTNÍ VZDĚLÁVACÍ NABÍDKA v podobě integrovaných celků v rámci TVP</w:t>
      </w:r>
    </w:p>
    <w:p w:rsidR="006311D2" w:rsidRPr="0040499F" w:rsidRDefault="0040499F" w:rsidP="0040499F">
      <w:pPr>
        <w:spacing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40"/>
          <w:highlight w:val="red"/>
          <w:u w:val="single"/>
        </w:rPr>
        <w:t>N</w:t>
      </w:r>
      <w:r w:rsidR="006311D2" w:rsidRPr="0040499F">
        <w:rPr>
          <w:rFonts w:ascii="Arial Black" w:hAnsi="Arial Black"/>
          <w:b/>
          <w:sz w:val="40"/>
          <w:highlight w:val="red"/>
          <w:u w:val="single"/>
        </w:rPr>
        <w:t>ázev celku</w:t>
      </w:r>
      <w:r w:rsidR="006311D2" w:rsidRPr="0040499F">
        <w:rPr>
          <w:rFonts w:ascii="Arial Black" w:hAnsi="Arial Black"/>
          <w:b/>
          <w:sz w:val="40"/>
          <w:u w:val="single"/>
        </w:rPr>
        <w:t xml:space="preserve"> </w:t>
      </w:r>
    </w:p>
    <w:p w:rsidR="00DC043A" w:rsidRPr="00DC043A" w:rsidRDefault="006311D2" w:rsidP="0076333F">
      <w:pPr>
        <w:spacing w:line="360" w:lineRule="auto"/>
        <w:jc w:val="both"/>
        <w:rPr>
          <w:b/>
          <w:sz w:val="40"/>
          <w:szCs w:val="40"/>
        </w:rPr>
      </w:pPr>
      <w:r w:rsidRPr="006311D2">
        <w:rPr>
          <w:b/>
          <w:sz w:val="40"/>
          <w:szCs w:val="40"/>
        </w:rPr>
        <w:t xml:space="preserve">Aneb……případné </w:t>
      </w:r>
      <w:proofErr w:type="spellStart"/>
      <w:r w:rsidRPr="006311D2">
        <w:rPr>
          <w:b/>
          <w:sz w:val="40"/>
          <w:szCs w:val="40"/>
        </w:rPr>
        <w:t>dovysvětlení</w:t>
      </w:r>
      <w:proofErr w:type="spellEnd"/>
      <w:r w:rsidRPr="006311D2">
        <w:rPr>
          <w:b/>
          <w:sz w:val="40"/>
          <w:szCs w:val="40"/>
        </w:rPr>
        <w:t xml:space="preserve"> názvu </w:t>
      </w:r>
    </w:p>
    <w:p w:rsidR="0040499F" w:rsidRPr="0076333F" w:rsidRDefault="006311D2" w:rsidP="0076333F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sz w:val="40"/>
          <w:szCs w:val="40"/>
          <w:u w:val="single"/>
        </w:rPr>
      </w:pPr>
      <w:r w:rsidRPr="0076333F">
        <w:rPr>
          <w:rFonts w:ascii="Arial Black" w:hAnsi="Arial Black"/>
          <w:b/>
          <w:sz w:val="40"/>
          <w:szCs w:val="40"/>
          <w:highlight w:val="green"/>
          <w:u w:val="single"/>
        </w:rPr>
        <w:t xml:space="preserve">Předpokládaná východiska: </w:t>
      </w:r>
    </w:p>
    <w:p w:rsidR="0040499F" w:rsidRDefault="006311D2" w:rsidP="006311D2">
      <w:pPr>
        <w:spacing w:line="240" w:lineRule="auto"/>
        <w:jc w:val="both"/>
        <w:rPr>
          <w:b/>
          <w:sz w:val="28"/>
          <w:szCs w:val="28"/>
        </w:rPr>
      </w:pPr>
      <w:r w:rsidRPr="006311D2">
        <w:rPr>
          <w:rFonts w:ascii="Arial Black" w:hAnsi="Arial Black"/>
          <w:b/>
          <w:sz w:val="28"/>
          <w:szCs w:val="28"/>
        </w:rPr>
        <w:t>aneb z čeho lze vycházet</w:t>
      </w:r>
      <w:r w:rsidR="00A57306">
        <w:rPr>
          <w:rFonts w:ascii="Arial Black" w:hAnsi="Arial Black"/>
          <w:b/>
          <w:sz w:val="28"/>
          <w:szCs w:val="28"/>
        </w:rPr>
        <w:t xml:space="preserve">, co je </w:t>
      </w:r>
      <w:proofErr w:type="gramStart"/>
      <w:r w:rsidR="00A57306">
        <w:rPr>
          <w:rFonts w:ascii="Arial Black" w:hAnsi="Arial Black"/>
          <w:b/>
          <w:sz w:val="28"/>
          <w:szCs w:val="28"/>
        </w:rPr>
        <w:t xml:space="preserve">motivací </w:t>
      </w:r>
      <w:r w:rsidRPr="006311D2">
        <w:rPr>
          <w:rFonts w:ascii="Arial Black" w:hAnsi="Arial Black"/>
          <w:b/>
          <w:sz w:val="28"/>
          <w:szCs w:val="28"/>
        </w:rPr>
        <w:t>?????</w:t>
      </w:r>
      <w:proofErr w:type="gramEnd"/>
      <w:r>
        <w:rPr>
          <w:b/>
          <w:sz w:val="28"/>
          <w:szCs w:val="28"/>
        </w:rPr>
        <w:t xml:space="preserve"> </w:t>
      </w:r>
    </w:p>
    <w:p w:rsidR="006311D2" w:rsidRDefault="006311D2" w:rsidP="006311D2">
      <w:pPr>
        <w:spacing w:line="240" w:lineRule="auto"/>
        <w:jc w:val="both"/>
        <w:rPr>
          <w:b/>
          <w:sz w:val="36"/>
          <w:szCs w:val="36"/>
        </w:rPr>
      </w:pPr>
      <w:r w:rsidRPr="0040499F">
        <w:rPr>
          <w:b/>
          <w:sz w:val="36"/>
          <w:szCs w:val="36"/>
        </w:rPr>
        <w:lastRenderedPageBreak/>
        <w:t>(např. znalost pohádky, zážitky dětí, bezprostřední zkušenosti dětí, určitá úroveň sociálních vztahů ve skupině atd.)</w:t>
      </w:r>
    </w:p>
    <w:p w:rsidR="00DC043A" w:rsidRPr="0040499F" w:rsidRDefault="00DC043A" w:rsidP="006311D2">
      <w:pPr>
        <w:spacing w:line="240" w:lineRule="auto"/>
        <w:jc w:val="both"/>
        <w:rPr>
          <w:b/>
          <w:sz w:val="36"/>
          <w:szCs w:val="36"/>
        </w:rPr>
      </w:pPr>
    </w:p>
    <w:p w:rsidR="0076333F" w:rsidRPr="0076333F" w:rsidRDefault="0076333F" w:rsidP="0076333F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 Black" w:hAnsi="Arial Black"/>
          <w:b/>
          <w:sz w:val="40"/>
          <w:szCs w:val="40"/>
          <w:u w:val="single"/>
        </w:rPr>
      </w:pPr>
      <w:r w:rsidRPr="0076333F">
        <w:rPr>
          <w:rFonts w:ascii="Arial Black" w:hAnsi="Arial Black"/>
          <w:b/>
          <w:sz w:val="40"/>
          <w:szCs w:val="40"/>
          <w:highlight w:val="green"/>
          <w:u w:val="single"/>
        </w:rPr>
        <w:t xml:space="preserve">Co tematický celek nabídne aneb </w:t>
      </w:r>
    </w:p>
    <w:p w:rsidR="0076333F" w:rsidRPr="0076333F" w:rsidRDefault="0076333F" w:rsidP="0076333F">
      <w:pPr>
        <w:pStyle w:val="Odstavecseseznamem"/>
        <w:spacing w:line="240" w:lineRule="auto"/>
        <w:jc w:val="both"/>
        <w:rPr>
          <w:rFonts w:ascii="Arial Black" w:hAnsi="Arial Black"/>
          <w:b/>
          <w:sz w:val="40"/>
          <w:szCs w:val="40"/>
          <w:u w:val="single"/>
        </w:rPr>
      </w:pPr>
      <w:r w:rsidRPr="0076333F">
        <w:rPr>
          <w:rFonts w:ascii="Arial Black" w:hAnsi="Arial Black"/>
          <w:b/>
          <w:sz w:val="40"/>
          <w:szCs w:val="40"/>
          <w:highlight w:val="green"/>
          <w:u w:val="single"/>
        </w:rPr>
        <w:t>O ČEM TO BUDE…</w:t>
      </w:r>
      <w:proofErr w:type="gramStart"/>
      <w:r w:rsidRPr="0076333F">
        <w:rPr>
          <w:rFonts w:ascii="Arial Black" w:hAnsi="Arial Black"/>
          <w:b/>
          <w:sz w:val="40"/>
          <w:szCs w:val="40"/>
          <w:highlight w:val="green"/>
          <w:u w:val="single"/>
        </w:rPr>
        <w:t>tj.  cíle</w:t>
      </w:r>
      <w:proofErr w:type="gramEnd"/>
      <w:r w:rsidRPr="0076333F">
        <w:rPr>
          <w:rFonts w:ascii="Arial Black" w:hAnsi="Arial Black"/>
          <w:b/>
          <w:sz w:val="40"/>
          <w:szCs w:val="40"/>
          <w:highlight w:val="green"/>
          <w:u w:val="single"/>
        </w:rPr>
        <w:t>, záměry</w:t>
      </w:r>
    </w:p>
    <w:p w:rsidR="006311D2" w:rsidRDefault="006311D2" w:rsidP="004914BA">
      <w:pPr>
        <w:rPr>
          <w:rFonts w:ascii="Arial Black" w:hAnsi="Arial Black"/>
          <w:sz w:val="28"/>
          <w:szCs w:val="28"/>
        </w:rPr>
      </w:pPr>
    </w:p>
    <w:p w:rsidR="0042537A" w:rsidRPr="0042537A" w:rsidRDefault="0042537A" w:rsidP="0042537A">
      <w:pPr>
        <w:spacing w:line="240" w:lineRule="auto"/>
        <w:jc w:val="both"/>
        <w:rPr>
          <w:rFonts w:ascii="Arial Black" w:hAnsi="Arial Black"/>
          <w:sz w:val="36"/>
          <w:szCs w:val="36"/>
          <w:u w:val="single"/>
        </w:rPr>
      </w:pPr>
      <w:r w:rsidRPr="0042537A">
        <w:rPr>
          <w:rFonts w:ascii="Arial Black" w:hAnsi="Arial Black"/>
          <w:sz w:val="36"/>
          <w:szCs w:val="36"/>
          <w:highlight w:val="yellow"/>
          <w:u w:val="single"/>
        </w:rPr>
        <w:t xml:space="preserve">Záměry/cíle </w:t>
      </w:r>
      <w:proofErr w:type="gramStart"/>
      <w:r w:rsidRPr="0042537A">
        <w:rPr>
          <w:rFonts w:ascii="Arial Black" w:hAnsi="Arial Black"/>
          <w:sz w:val="36"/>
          <w:szCs w:val="36"/>
          <w:highlight w:val="yellow"/>
          <w:u w:val="single"/>
        </w:rPr>
        <w:t>se  zformulují</w:t>
      </w:r>
      <w:proofErr w:type="gramEnd"/>
      <w:r w:rsidRPr="0042537A">
        <w:rPr>
          <w:rFonts w:ascii="Arial Black" w:hAnsi="Arial Black"/>
          <w:sz w:val="36"/>
          <w:szCs w:val="36"/>
          <w:highlight w:val="yellow"/>
          <w:u w:val="single"/>
        </w:rPr>
        <w:t xml:space="preserve"> pomocí slovesa</w:t>
      </w:r>
      <w:r w:rsidRPr="0042537A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42537A" w:rsidRPr="004914BA" w:rsidRDefault="0042537A" w:rsidP="0042537A">
      <w:pPr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(</w:t>
      </w:r>
      <w:r w:rsidRPr="004914BA">
        <w:rPr>
          <w:rFonts w:ascii="Arial Black" w:hAnsi="Arial Black"/>
          <w:sz w:val="28"/>
          <w:szCs w:val="28"/>
        </w:rPr>
        <w:t>v infinitivu nebo čase přítomném či budoucím) nebo podstatných jmen rodu středního, konkrétně: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Seznamovat – seznamování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Rozvíjet-rozvíjení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Mapovat-mapování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Sdílet-sdílení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Zkoumat-zkoumání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Uvědomovat si-uvědomování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Osvojovat si-osvojování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Vytvářet-vytváření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Získávat-získávání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Procvičovat-procvičování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Posilovat-posilování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Opakovat-opakování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Učit se-učení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Motivovat-motivování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4914BA">
        <w:rPr>
          <w:rFonts w:ascii="Arial Black" w:hAnsi="Arial Black"/>
          <w:b/>
          <w:sz w:val="28"/>
          <w:szCs w:val="28"/>
        </w:rPr>
        <w:t>Hodnoti</w:t>
      </w:r>
      <w:proofErr w:type="spellEnd"/>
      <w:r w:rsidRPr="004914BA">
        <w:rPr>
          <w:rFonts w:ascii="Arial Black" w:hAnsi="Arial Black"/>
          <w:b/>
          <w:sz w:val="28"/>
          <w:szCs w:val="28"/>
        </w:rPr>
        <w:t>-hodnocení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Užít si, užívat (si)-užívání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Prožít, prožívat-prožití, prožívání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Vnímat-vnímání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Pozorovat-pozorování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Zapamatovat si-zapamatování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Experimentovat-</w:t>
      </w:r>
      <w:proofErr w:type="spellStart"/>
      <w:r w:rsidRPr="004914BA">
        <w:rPr>
          <w:rFonts w:ascii="Arial Black" w:hAnsi="Arial Black"/>
          <w:b/>
          <w:sz w:val="28"/>
          <w:szCs w:val="28"/>
        </w:rPr>
        <w:t>ezperimentování</w:t>
      </w:r>
      <w:proofErr w:type="spellEnd"/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Poznávat-poznání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Řadit, třídit, přiřazovat-…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Konstruovat-…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lastRenderedPageBreak/>
        <w:t>Ztvárňovat, ztvárnit-…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Vymýšlet-…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Představovat si-…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Kooperovat, spolupracovat-…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proofErr w:type="spellStart"/>
      <w:r w:rsidRPr="004914BA">
        <w:rPr>
          <w:rFonts w:ascii="Arial Black" w:hAnsi="Arial Black"/>
          <w:b/>
          <w:sz w:val="28"/>
          <w:szCs w:val="28"/>
        </w:rPr>
        <w:t>Empatovat</w:t>
      </w:r>
      <w:proofErr w:type="spellEnd"/>
      <w:r w:rsidRPr="004914BA">
        <w:rPr>
          <w:rFonts w:ascii="Arial Black" w:hAnsi="Arial Black"/>
          <w:b/>
          <w:sz w:val="28"/>
          <w:szCs w:val="28"/>
        </w:rPr>
        <w:t>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Zvládnout-…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Provokovat (</w:t>
      </w:r>
      <w:proofErr w:type="spellStart"/>
      <w:proofErr w:type="gramStart"/>
      <w:r w:rsidRPr="004914BA">
        <w:rPr>
          <w:rFonts w:ascii="Arial Black" w:hAnsi="Arial Black"/>
          <w:b/>
          <w:sz w:val="28"/>
          <w:szCs w:val="28"/>
        </w:rPr>
        <w:t>např.fantazii</w:t>
      </w:r>
      <w:proofErr w:type="spellEnd"/>
      <w:proofErr w:type="gramEnd"/>
      <w:r w:rsidRPr="004914BA">
        <w:rPr>
          <w:rFonts w:ascii="Arial Black" w:hAnsi="Arial Black"/>
          <w:b/>
          <w:sz w:val="28"/>
          <w:szCs w:val="28"/>
        </w:rPr>
        <w:t>)-…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Upevňovat-…</w:t>
      </w:r>
    </w:p>
    <w:p w:rsidR="0042537A" w:rsidRPr="004914BA" w:rsidRDefault="0042537A" w:rsidP="0042537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 w:rsidRPr="004914BA">
        <w:rPr>
          <w:rFonts w:ascii="Arial Black" w:hAnsi="Arial Black"/>
          <w:b/>
          <w:sz w:val="28"/>
          <w:szCs w:val="28"/>
        </w:rPr>
        <w:t>Fixovat-…</w:t>
      </w:r>
    </w:p>
    <w:p w:rsidR="0042537A" w:rsidRDefault="0042537A" w:rsidP="0042537A">
      <w:pPr>
        <w:rPr>
          <w:rFonts w:ascii="Arial Black" w:hAnsi="Arial Black"/>
          <w:b/>
          <w:sz w:val="28"/>
          <w:szCs w:val="28"/>
        </w:rPr>
      </w:pPr>
      <w:proofErr w:type="spellStart"/>
      <w:r w:rsidRPr="004914BA">
        <w:rPr>
          <w:rFonts w:ascii="Arial Black" w:hAnsi="Arial Black"/>
          <w:b/>
          <w:sz w:val="28"/>
          <w:szCs w:val="28"/>
        </w:rPr>
        <w:t>Atd</w:t>
      </w:r>
      <w:proofErr w:type="spellEnd"/>
      <w:r>
        <w:rPr>
          <w:rFonts w:ascii="Arial Black" w:hAnsi="Arial Black"/>
          <w:b/>
          <w:sz w:val="28"/>
          <w:szCs w:val="28"/>
        </w:rPr>
        <w:t>…</w:t>
      </w:r>
      <w:proofErr w:type="gramStart"/>
      <w:r>
        <w:rPr>
          <w:rFonts w:ascii="Arial Black" w:hAnsi="Arial Black"/>
          <w:b/>
          <w:sz w:val="28"/>
          <w:szCs w:val="28"/>
        </w:rPr>
        <w:t>…..</w:t>
      </w:r>
      <w:proofErr w:type="gramEnd"/>
    </w:p>
    <w:p w:rsidR="00DC043A" w:rsidRDefault="00DC043A" w:rsidP="004914BA">
      <w:pPr>
        <w:rPr>
          <w:rFonts w:ascii="Arial Black" w:hAnsi="Arial Black"/>
          <w:sz w:val="28"/>
          <w:szCs w:val="28"/>
        </w:rPr>
      </w:pPr>
    </w:p>
    <w:p w:rsidR="003600DA" w:rsidRPr="003600DA" w:rsidRDefault="003600DA" w:rsidP="003600D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Arial Black" w:hAnsi="Arial Black"/>
          <w:b/>
          <w:sz w:val="40"/>
          <w:szCs w:val="40"/>
          <w:highlight w:val="green"/>
        </w:rPr>
      </w:pPr>
      <w:r>
        <w:rPr>
          <w:rFonts w:ascii="Arial Black" w:hAnsi="Arial Black"/>
          <w:b/>
          <w:sz w:val="40"/>
          <w:szCs w:val="40"/>
          <w:highlight w:val="green"/>
        </w:rPr>
        <w:t xml:space="preserve">JAK plánované </w:t>
      </w:r>
      <w:r w:rsidRPr="003600DA">
        <w:rPr>
          <w:rFonts w:ascii="Arial Black" w:hAnsi="Arial Black"/>
          <w:b/>
          <w:sz w:val="40"/>
          <w:szCs w:val="40"/>
          <w:highlight w:val="green"/>
        </w:rPr>
        <w:t>ZÁMĚRY NAPLNÍME:</w:t>
      </w:r>
      <w:r w:rsidRPr="003600DA">
        <w:rPr>
          <w:rFonts w:ascii="Arial Black" w:hAnsi="Arial Black"/>
          <w:sz w:val="40"/>
          <w:szCs w:val="40"/>
          <w:highlight w:val="green"/>
        </w:rPr>
        <w:t xml:space="preserve"> (prostřednictvím čeho) - jaké metody, techniky, činnosti, podmínky umožní naplňování záměru</w:t>
      </w:r>
      <w:r w:rsidR="00B4318B">
        <w:rPr>
          <w:rFonts w:ascii="Arial Black" w:hAnsi="Arial Black"/>
          <w:sz w:val="40"/>
          <w:szCs w:val="40"/>
          <w:highlight w:val="green"/>
        </w:rPr>
        <w:t>- CO BUDEME S DĚTMI DĚLAT</w:t>
      </w:r>
    </w:p>
    <w:p w:rsidR="003600DA" w:rsidRPr="003600DA" w:rsidRDefault="003600DA" w:rsidP="003600DA">
      <w:pPr>
        <w:spacing w:line="240" w:lineRule="auto"/>
        <w:jc w:val="both"/>
        <w:rPr>
          <w:b/>
          <w:sz w:val="36"/>
          <w:szCs w:val="36"/>
          <w:u w:val="single"/>
        </w:rPr>
      </w:pPr>
      <w:r w:rsidRPr="003600DA">
        <w:rPr>
          <w:b/>
          <w:sz w:val="36"/>
          <w:szCs w:val="36"/>
          <w:u w:val="single"/>
        </w:rPr>
        <w:t>Souvisí s konkrétní nabídkou činností! Možnosti jsou různé:</w:t>
      </w:r>
    </w:p>
    <w:p w:rsidR="003600DA" w:rsidRPr="003600DA" w:rsidRDefault="003600DA" w:rsidP="003600DA">
      <w:pPr>
        <w:pStyle w:val="Odstavecseseznamem"/>
        <w:numPr>
          <w:ilvl w:val="0"/>
          <w:numId w:val="17"/>
        </w:numPr>
        <w:spacing w:line="240" w:lineRule="auto"/>
        <w:jc w:val="both"/>
        <w:rPr>
          <w:b/>
          <w:sz w:val="36"/>
          <w:szCs w:val="36"/>
        </w:rPr>
      </w:pPr>
      <w:r w:rsidRPr="003600DA">
        <w:rPr>
          <w:b/>
          <w:sz w:val="36"/>
          <w:szCs w:val="36"/>
        </w:rPr>
        <w:t>Do TVP si mohu napsat obe</w:t>
      </w:r>
      <w:r>
        <w:rPr>
          <w:b/>
          <w:sz w:val="36"/>
          <w:szCs w:val="36"/>
        </w:rPr>
        <w:t>cně typ her a činností (</w:t>
      </w:r>
      <w:proofErr w:type="spellStart"/>
      <w:proofErr w:type="gramStart"/>
      <w:r>
        <w:rPr>
          <w:b/>
          <w:sz w:val="36"/>
          <w:szCs w:val="36"/>
        </w:rPr>
        <w:t>např.poh</w:t>
      </w:r>
      <w:r w:rsidRPr="003600DA">
        <w:rPr>
          <w:b/>
          <w:sz w:val="36"/>
          <w:szCs w:val="36"/>
        </w:rPr>
        <w:t>ybové</w:t>
      </w:r>
      <w:proofErr w:type="spellEnd"/>
      <w:proofErr w:type="gramEnd"/>
      <w:r w:rsidRPr="003600DA">
        <w:rPr>
          <w:b/>
          <w:sz w:val="36"/>
          <w:szCs w:val="36"/>
        </w:rPr>
        <w:t xml:space="preserve"> hry, práce s říkadlem, písnička, </w:t>
      </w:r>
      <w:proofErr w:type="spellStart"/>
      <w:r w:rsidRPr="003600DA">
        <w:rPr>
          <w:b/>
          <w:sz w:val="36"/>
          <w:szCs w:val="36"/>
        </w:rPr>
        <w:t>grafomo</w:t>
      </w:r>
      <w:r>
        <w:rPr>
          <w:b/>
          <w:sz w:val="36"/>
          <w:szCs w:val="36"/>
        </w:rPr>
        <w:t>to</w:t>
      </w:r>
      <w:r w:rsidRPr="003600DA">
        <w:rPr>
          <w:b/>
          <w:sz w:val="36"/>
          <w:szCs w:val="36"/>
        </w:rPr>
        <w:t>rická</w:t>
      </w:r>
      <w:proofErr w:type="spellEnd"/>
      <w:r w:rsidRPr="003600DA">
        <w:rPr>
          <w:b/>
          <w:sz w:val="36"/>
          <w:szCs w:val="36"/>
        </w:rPr>
        <w:t xml:space="preserve"> cvičení, vycházky do přírody atd.</w:t>
      </w:r>
    </w:p>
    <w:p w:rsidR="003600DA" w:rsidRPr="003600DA" w:rsidRDefault="003600DA" w:rsidP="003600DA">
      <w:pPr>
        <w:pStyle w:val="Odstavecseseznamem"/>
        <w:numPr>
          <w:ilvl w:val="0"/>
          <w:numId w:val="17"/>
        </w:numPr>
        <w:spacing w:line="240" w:lineRule="auto"/>
        <w:jc w:val="both"/>
        <w:rPr>
          <w:b/>
          <w:sz w:val="36"/>
          <w:szCs w:val="36"/>
        </w:rPr>
      </w:pPr>
      <w:r w:rsidRPr="003600DA">
        <w:rPr>
          <w:b/>
          <w:sz w:val="36"/>
          <w:szCs w:val="36"/>
        </w:rPr>
        <w:t>Do TVP si mohu napsat konkrétní nápady konkrétních her a činností v podobě nabídky bez ambic na jejich řazení</w:t>
      </w:r>
    </w:p>
    <w:p w:rsidR="003600DA" w:rsidRPr="003600DA" w:rsidRDefault="003600DA" w:rsidP="003600DA">
      <w:pPr>
        <w:pStyle w:val="Odstavecseseznamem"/>
        <w:numPr>
          <w:ilvl w:val="0"/>
          <w:numId w:val="17"/>
        </w:numPr>
        <w:spacing w:line="240" w:lineRule="auto"/>
        <w:jc w:val="both"/>
        <w:rPr>
          <w:b/>
          <w:sz w:val="36"/>
          <w:szCs w:val="36"/>
        </w:rPr>
      </w:pPr>
      <w:r w:rsidRPr="003600DA">
        <w:rPr>
          <w:b/>
          <w:sz w:val="36"/>
          <w:szCs w:val="36"/>
        </w:rPr>
        <w:t>Do TVP si mohu dát poznámku, že konkrétní nabídku činností obsahují týdenní plány či denní přípravy.</w:t>
      </w:r>
    </w:p>
    <w:p w:rsidR="003600DA" w:rsidRPr="003600DA" w:rsidRDefault="003600DA" w:rsidP="003600DA">
      <w:pPr>
        <w:pStyle w:val="Odstavecseseznamem"/>
        <w:numPr>
          <w:ilvl w:val="0"/>
          <w:numId w:val="17"/>
        </w:numPr>
        <w:spacing w:line="240" w:lineRule="auto"/>
        <w:jc w:val="both"/>
        <w:rPr>
          <w:b/>
          <w:sz w:val="36"/>
          <w:szCs w:val="36"/>
        </w:rPr>
      </w:pPr>
      <w:r w:rsidRPr="003600DA">
        <w:rPr>
          <w:b/>
          <w:sz w:val="36"/>
          <w:szCs w:val="36"/>
        </w:rPr>
        <w:t>Atd. – RVP neurčuje, nakolik podrobně a konkrétně si činnosti rozpracuji do třídního programu, říká jen, že mám být na práci s dětmi připravena!!!!</w:t>
      </w:r>
    </w:p>
    <w:p w:rsidR="00DC043A" w:rsidRDefault="00DC043A" w:rsidP="004914BA">
      <w:pPr>
        <w:rPr>
          <w:b/>
          <w:sz w:val="36"/>
          <w:szCs w:val="36"/>
        </w:rPr>
      </w:pPr>
    </w:p>
    <w:p w:rsidR="003600DA" w:rsidRPr="003600DA" w:rsidRDefault="003600DA" w:rsidP="003600DA">
      <w:pPr>
        <w:pStyle w:val="Odstavecseseznamem"/>
        <w:numPr>
          <w:ilvl w:val="0"/>
          <w:numId w:val="19"/>
        </w:numPr>
        <w:spacing w:line="360" w:lineRule="auto"/>
        <w:jc w:val="both"/>
        <w:rPr>
          <w:rFonts w:ascii="Arial Black" w:hAnsi="Arial Black"/>
          <w:b/>
          <w:sz w:val="40"/>
          <w:szCs w:val="40"/>
          <w:highlight w:val="green"/>
        </w:rPr>
      </w:pPr>
      <w:r w:rsidRPr="003600DA">
        <w:rPr>
          <w:rFonts w:ascii="Arial Black" w:hAnsi="Arial Black"/>
          <w:b/>
          <w:sz w:val="40"/>
          <w:szCs w:val="40"/>
          <w:highlight w:val="green"/>
        </w:rPr>
        <w:t xml:space="preserve">Konkrétní části  celku </w:t>
      </w:r>
      <w:r>
        <w:rPr>
          <w:rFonts w:ascii="Arial Black" w:hAnsi="Arial Black"/>
          <w:b/>
          <w:sz w:val="40"/>
          <w:szCs w:val="40"/>
          <w:highlight w:val="green"/>
        </w:rPr>
        <w:t>-</w:t>
      </w:r>
      <w:r w:rsidRPr="003600DA">
        <w:rPr>
          <w:rFonts w:ascii="Arial Black" w:hAnsi="Arial Black"/>
          <w:b/>
          <w:sz w:val="40"/>
          <w:szCs w:val="40"/>
          <w:highlight w:val="green"/>
        </w:rPr>
        <w:t xml:space="preserve"> ODKUD KAM:</w:t>
      </w:r>
    </w:p>
    <w:p w:rsidR="003600DA" w:rsidRPr="00DC043A" w:rsidRDefault="00DC043A" w:rsidP="003600DA">
      <w:pPr>
        <w:spacing w:line="36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Naznačení </w:t>
      </w:r>
      <w:proofErr w:type="gramStart"/>
      <w:r>
        <w:rPr>
          <w:b/>
          <w:sz w:val="36"/>
          <w:szCs w:val="36"/>
          <w:u w:val="single"/>
        </w:rPr>
        <w:t>cesty–</w:t>
      </w:r>
      <w:r w:rsidR="003600DA" w:rsidRPr="00DC043A">
        <w:rPr>
          <w:b/>
          <w:sz w:val="36"/>
          <w:szCs w:val="36"/>
          <w:u w:val="single"/>
        </w:rPr>
        <w:t>linky</w:t>
      </w:r>
      <w:proofErr w:type="gramEnd"/>
      <w:r w:rsidR="003600DA" w:rsidRPr="00DC043A">
        <w:rPr>
          <w:b/>
          <w:sz w:val="36"/>
          <w:szCs w:val="36"/>
          <w:u w:val="single"/>
        </w:rPr>
        <w:t>, odkud kam budu s dětmi postupovat:</w:t>
      </w:r>
    </w:p>
    <w:p w:rsidR="00DC043A" w:rsidRDefault="00DC043A" w:rsidP="004914BA">
      <w:pPr>
        <w:rPr>
          <w:b/>
          <w:sz w:val="36"/>
          <w:szCs w:val="36"/>
        </w:rPr>
      </w:pPr>
    </w:p>
    <w:p w:rsidR="00DC043A" w:rsidRPr="00DC043A" w:rsidRDefault="00DC043A" w:rsidP="00DC043A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Arial Black" w:hAnsi="Arial Black"/>
          <w:b/>
          <w:sz w:val="40"/>
          <w:szCs w:val="40"/>
          <w:highlight w:val="green"/>
        </w:rPr>
      </w:pPr>
      <w:r w:rsidRPr="00DC043A">
        <w:rPr>
          <w:rFonts w:ascii="Arial Black" w:hAnsi="Arial Black"/>
          <w:b/>
          <w:sz w:val="40"/>
          <w:szCs w:val="40"/>
          <w:highlight w:val="green"/>
        </w:rPr>
        <w:t>Výstupy - kompetence, které děti získají či budou prioritn</w:t>
      </w:r>
      <w:r>
        <w:rPr>
          <w:rFonts w:ascii="Arial Black" w:hAnsi="Arial Black"/>
          <w:b/>
          <w:sz w:val="40"/>
          <w:szCs w:val="40"/>
          <w:highlight w:val="green"/>
        </w:rPr>
        <w:t xml:space="preserve">ě posilovány a rozvíjeny </w:t>
      </w:r>
      <w:proofErr w:type="gramStart"/>
      <w:r>
        <w:rPr>
          <w:rFonts w:ascii="Arial Black" w:hAnsi="Arial Black"/>
          <w:b/>
          <w:sz w:val="40"/>
          <w:szCs w:val="40"/>
          <w:highlight w:val="green"/>
        </w:rPr>
        <w:t>aneb  CO</w:t>
      </w:r>
      <w:proofErr w:type="gramEnd"/>
      <w:r>
        <w:rPr>
          <w:rFonts w:ascii="Arial Black" w:hAnsi="Arial Black"/>
          <w:b/>
          <w:sz w:val="40"/>
          <w:szCs w:val="40"/>
          <w:highlight w:val="green"/>
        </w:rPr>
        <w:t xml:space="preserve"> BY SI DĚTI MĚLY ODNÉST</w:t>
      </w:r>
    </w:p>
    <w:p w:rsidR="00DC043A" w:rsidRDefault="00B4318B" w:rsidP="00DC043A">
      <w:pPr>
        <w:spacing w:line="360" w:lineRule="auto"/>
        <w:jc w:val="both"/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Konkrétně!!!!!!!!!!!z různých</w:t>
      </w:r>
      <w:proofErr w:type="gramEnd"/>
      <w:r>
        <w:rPr>
          <w:rFonts w:cs="Times New Roman"/>
          <w:b/>
          <w:sz w:val="36"/>
          <w:szCs w:val="36"/>
        </w:rPr>
        <w:t xml:space="preserve"> oblastí (tělo, psychika, sociálno, společnost, svět)</w:t>
      </w:r>
    </w:p>
    <w:p w:rsidR="00B4318B" w:rsidRDefault="00B4318B" w:rsidP="00DC043A">
      <w:pPr>
        <w:spacing w:line="360" w:lineRule="auto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MÁM CÍL a z toho hned vyplývá kompetence/výstup:</w:t>
      </w:r>
    </w:p>
    <w:p w:rsidR="00B4318B" w:rsidRDefault="00B4318B" w:rsidP="00DC043A">
      <w:pPr>
        <w:spacing w:line="360" w:lineRule="auto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*CÍL je např. ORIENTOVAT SE V PROSTORÁCH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Mš</w:t>
      </w:r>
      <w:proofErr w:type="spellEnd"/>
    </w:p>
    <w:p w:rsidR="00B4318B" w:rsidRPr="00B4318B" w:rsidRDefault="00B4318B" w:rsidP="00DC043A">
      <w:pPr>
        <w:spacing w:line="360" w:lineRule="auto"/>
        <w:jc w:val="both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*KOMPETENCE z toho vyplývající je DÍTĚ SE ORIENTUJE V PROSTORU </w:t>
      </w:r>
      <w:proofErr w:type="spellStart"/>
      <w:r>
        <w:rPr>
          <w:rFonts w:ascii="Arial Black" w:hAnsi="Arial Black" w:cs="Times New Roman"/>
          <w:b/>
          <w:sz w:val="28"/>
          <w:szCs w:val="28"/>
        </w:rPr>
        <w:t>Mš</w:t>
      </w:r>
      <w:proofErr w:type="spellEnd"/>
      <w:r>
        <w:rPr>
          <w:rFonts w:ascii="Arial Black" w:hAnsi="Arial Black" w:cs="Times New Roman"/>
          <w:b/>
          <w:sz w:val="28"/>
          <w:szCs w:val="28"/>
        </w:rPr>
        <w:t xml:space="preserve"> – v herně, v šatně, v ložnici, v umývárně, VÍ, KDE JE a KDE JE JEHO MÍSTO</w:t>
      </w:r>
    </w:p>
    <w:p w:rsidR="00DC043A" w:rsidRPr="00DC043A" w:rsidRDefault="00DC043A" w:rsidP="004914BA">
      <w:pPr>
        <w:rPr>
          <w:b/>
          <w:sz w:val="36"/>
          <w:szCs w:val="36"/>
        </w:rPr>
      </w:pPr>
    </w:p>
    <w:sectPr w:rsidR="00DC043A" w:rsidRPr="00DC043A" w:rsidSect="004914B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E88"/>
    <w:multiLevelType w:val="hybridMultilevel"/>
    <w:tmpl w:val="BB0400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481B"/>
    <w:multiLevelType w:val="hybridMultilevel"/>
    <w:tmpl w:val="50E0F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D6C81"/>
    <w:multiLevelType w:val="hybridMultilevel"/>
    <w:tmpl w:val="C2D872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0EF"/>
    <w:multiLevelType w:val="hybridMultilevel"/>
    <w:tmpl w:val="AFC23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536AB"/>
    <w:multiLevelType w:val="hybridMultilevel"/>
    <w:tmpl w:val="F0E060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C4B"/>
    <w:multiLevelType w:val="hybridMultilevel"/>
    <w:tmpl w:val="A282C3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D7E36"/>
    <w:multiLevelType w:val="hybridMultilevel"/>
    <w:tmpl w:val="EC869334"/>
    <w:lvl w:ilvl="0" w:tplc="962E046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C7BAC"/>
    <w:multiLevelType w:val="hybridMultilevel"/>
    <w:tmpl w:val="879A7D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3A43"/>
    <w:multiLevelType w:val="hybridMultilevel"/>
    <w:tmpl w:val="99469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C0769"/>
    <w:multiLevelType w:val="hybridMultilevel"/>
    <w:tmpl w:val="15EAFE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73843"/>
    <w:multiLevelType w:val="hybridMultilevel"/>
    <w:tmpl w:val="AB6CF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B5782F"/>
    <w:multiLevelType w:val="hybridMultilevel"/>
    <w:tmpl w:val="FDB4A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6A6B"/>
    <w:multiLevelType w:val="hybridMultilevel"/>
    <w:tmpl w:val="5B6825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3FA2"/>
    <w:multiLevelType w:val="hybridMultilevel"/>
    <w:tmpl w:val="E5FECBF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9C46E3"/>
    <w:multiLevelType w:val="hybridMultilevel"/>
    <w:tmpl w:val="3EB647CE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6475B"/>
    <w:multiLevelType w:val="hybridMultilevel"/>
    <w:tmpl w:val="424818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76121"/>
    <w:multiLevelType w:val="hybridMultilevel"/>
    <w:tmpl w:val="EA22C9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28256E"/>
    <w:rsid w:val="0010746B"/>
    <w:rsid w:val="00192753"/>
    <w:rsid w:val="001A4421"/>
    <w:rsid w:val="0028256E"/>
    <w:rsid w:val="002A6885"/>
    <w:rsid w:val="002D2769"/>
    <w:rsid w:val="003600DA"/>
    <w:rsid w:val="00403027"/>
    <w:rsid w:val="0040499F"/>
    <w:rsid w:val="0042537A"/>
    <w:rsid w:val="004914BA"/>
    <w:rsid w:val="006311D2"/>
    <w:rsid w:val="006F19A4"/>
    <w:rsid w:val="0076333F"/>
    <w:rsid w:val="00832F29"/>
    <w:rsid w:val="00920B43"/>
    <w:rsid w:val="00A57306"/>
    <w:rsid w:val="00AD4DBF"/>
    <w:rsid w:val="00B4318B"/>
    <w:rsid w:val="00CD76D5"/>
    <w:rsid w:val="00CF1E9A"/>
    <w:rsid w:val="00DC043A"/>
    <w:rsid w:val="00DD3B31"/>
    <w:rsid w:val="00EB5AB4"/>
    <w:rsid w:val="00EE44E9"/>
    <w:rsid w:val="00F40815"/>
    <w:rsid w:val="00FF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6</cp:revision>
  <dcterms:created xsi:type="dcterms:W3CDTF">2014-09-29T19:05:00Z</dcterms:created>
  <dcterms:modified xsi:type="dcterms:W3CDTF">2015-03-01T15:59:00Z</dcterms:modified>
</cp:coreProperties>
</file>